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C0F7590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3D163A">
              <w:rPr>
                <w:b w:val="0"/>
                <w:sz w:val="24"/>
                <w:szCs w:val="24"/>
                <w:lang w:val="en-US"/>
              </w:rPr>
              <w:t>13 Mar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49B55EAB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3D163A">
        <w:rPr>
          <w:sz w:val="24"/>
          <w:szCs w:val="24"/>
          <w:lang w:val="en-US"/>
        </w:rPr>
        <w:t>13 Mar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1E77B9AE" w14:textId="77777777" w:rsidR="00F4724E" w:rsidRPr="00A86A75" w:rsidRDefault="00F4724E" w:rsidP="00F4724E">
      <w:pPr>
        <w:rPr>
          <w:b/>
          <w:sz w:val="24"/>
          <w:szCs w:val="24"/>
          <w:lang w:val="en-US"/>
        </w:rPr>
      </w:pPr>
      <w:bookmarkStart w:id="0" w:name="_Hlk505331916"/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4724E" w:rsidRPr="00DB656B" w14:paraId="13C95A0E" w14:textId="77777777" w:rsidTr="002F33AB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721B1BE7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150A6901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B6AF70C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1945D3A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3D163A" w:rsidRPr="00DB656B" w14:paraId="2A4F2237" w14:textId="77777777" w:rsidTr="00903DD8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2E9098B7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C3F5ED9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62697C8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98B54" w14:textId="12855671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13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DC7" w14:textId="7AE950EF" w:rsidR="003D163A" w:rsidRPr="00A64809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</w:t>
            </w:r>
            <w:r w:rsidRPr="008040B1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EA72" w14:textId="2CE171C7" w:rsidR="003D163A" w:rsidRPr="00DB656B" w:rsidRDefault="003D163A" w:rsidP="003D16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FA9E" w14:textId="46A0F78A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C1E" w14:textId="03C280A9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51" w14:textId="27A61B5E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C328" w14:textId="5AECABCC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DEA7" w14:textId="21A4DE86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546FBC" w14:textId="1D19EB9F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</w:tr>
      <w:tr w:rsidR="003D163A" w:rsidRPr="00DB656B" w14:paraId="05103447" w14:textId="77777777" w:rsidTr="00903DD8">
        <w:tc>
          <w:tcPr>
            <w:tcW w:w="1350" w:type="dxa"/>
            <w:shd w:val="clear" w:color="auto" w:fill="auto"/>
            <w:noWrap/>
            <w:hideMark/>
          </w:tcPr>
          <w:p w14:paraId="38E0642F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3702E8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1B4ACA8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07FCD" w14:textId="2051E48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9BFC" w14:textId="361D8E3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FB73" w14:textId="7150B4A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29A5" w14:textId="402F501F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1A0" w14:textId="72218D0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A4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9C4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8B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05D6D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5F35DE3F" w14:textId="77777777" w:rsidTr="00903DD8">
        <w:tc>
          <w:tcPr>
            <w:tcW w:w="1350" w:type="dxa"/>
            <w:shd w:val="clear" w:color="auto" w:fill="auto"/>
            <w:noWrap/>
          </w:tcPr>
          <w:p w14:paraId="59B23B6B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259E577B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468EDAD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EC5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C5" w14:textId="0C2B2DBE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605C6" w14:textId="6F86857F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4229" w14:textId="5182DE86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18CD" w14:textId="196A9FFB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EB1" w14:textId="452FC07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D8E" w14:textId="71F23A3B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7F2" w14:textId="404257EF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056663" w14:textId="0A50743B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4485C5A9" w14:textId="77777777" w:rsidTr="00903DD8">
        <w:tc>
          <w:tcPr>
            <w:tcW w:w="1350" w:type="dxa"/>
            <w:shd w:val="clear" w:color="auto" w:fill="auto"/>
            <w:noWrap/>
          </w:tcPr>
          <w:p w14:paraId="309C0183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6BF2C445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B60886C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E6CBB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FF13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5E23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1D37" w14:textId="4B87A578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78CF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606" w14:textId="2DE3C29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271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FDD" w14:textId="15ADC898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EB075A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39EB9084" w14:textId="77777777" w:rsidTr="00903DD8">
        <w:tc>
          <w:tcPr>
            <w:tcW w:w="1350" w:type="dxa"/>
            <w:shd w:val="clear" w:color="auto" w:fill="auto"/>
            <w:noWrap/>
            <w:hideMark/>
          </w:tcPr>
          <w:p w14:paraId="5AFCC68D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E59E71D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A041FD9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9948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3A3" w14:textId="47EFD96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252B" w14:textId="5775108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D52" w14:textId="3ED45135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26AA" w14:textId="0CCD708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59C" w14:textId="406364A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D0F1" w14:textId="7FC3DB36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47E" w14:textId="17BD945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6D4B38" w14:textId="28A366C4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15BC7DBD" w14:textId="77777777" w:rsidTr="00903DD8">
        <w:tc>
          <w:tcPr>
            <w:tcW w:w="1350" w:type="dxa"/>
            <w:shd w:val="clear" w:color="auto" w:fill="auto"/>
            <w:noWrap/>
          </w:tcPr>
          <w:p w14:paraId="1D13E46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1F2D419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Yonggang</w:t>
            </w:r>
          </w:p>
        </w:tc>
        <w:tc>
          <w:tcPr>
            <w:tcW w:w="2079" w:type="dxa"/>
            <w:shd w:val="clear" w:color="auto" w:fill="auto"/>
            <w:noWrap/>
          </w:tcPr>
          <w:p w14:paraId="263939D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7844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CB60" w14:textId="5E58320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19B0" w14:textId="78830F86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96D" w14:textId="56F78C9A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ED2" w14:textId="4C77E62C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F48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3B4" w14:textId="2EC603B9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BFF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6B8AE7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12841B71" w14:textId="77777777" w:rsidTr="00903DD8">
        <w:tc>
          <w:tcPr>
            <w:tcW w:w="1350" w:type="dxa"/>
            <w:shd w:val="clear" w:color="auto" w:fill="auto"/>
            <w:noWrap/>
          </w:tcPr>
          <w:p w14:paraId="7B306984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B4CD897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1E1DDCD1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0E19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C8E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88DF1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825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7501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7EBC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9DD4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51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45D188F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2F44DBC0" w14:textId="77777777" w:rsidTr="00903DD8">
        <w:tc>
          <w:tcPr>
            <w:tcW w:w="1350" w:type="dxa"/>
            <w:shd w:val="clear" w:color="auto" w:fill="auto"/>
            <w:noWrap/>
            <w:hideMark/>
          </w:tcPr>
          <w:p w14:paraId="711D6A5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85262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F14A584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9783" w14:textId="06295188" w:rsidR="003D163A" w:rsidRPr="00DB656B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45" w14:textId="20E3B2D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BC60" w14:textId="7E76AE04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58" w14:textId="2D26CC2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3AE" w14:textId="0F510A6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60C" w14:textId="001519FF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7CE" w14:textId="5483020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B37" w14:textId="144E96F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8FEB5B" w14:textId="5F725FD1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2EC909CB" w14:textId="77777777" w:rsidTr="00903DD8">
        <w:tc>
          <w:tcPr>
            <w:tcW w:w="1350" w:type="dxa"/>
            <w:shd w:val="clear" w:color="auto" w:fill="auto"/>
            <w:noWrap/>
          </w:tcPr>
          <w:p w14:paraId="7FAF187B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7B4B2EAD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E4A96C4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90AD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34E1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E9B7E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FF13" w14:textId="41D2C65E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EA0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7FC" w14:textId="4E10DE23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D972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950C" w14:textId="7826C452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1A2D4C3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4026FE11" w14:textId="77777777" w:rsidTr="00903DD8">
        <w:tc>
          <w:tcPr>
            <w:tcW w:w="1350" w:type="dxa"/>
            <w:shd w:val="clear" w:color="auto" w:fill="auto"/>
            <w:noWrap/>
          </w:tcPr>
          <w:p w14:paraId="7189792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41F8AC4C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7BF6BA3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20128" w14:textId="7A29730B" w:rsidR="003D163A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13" w14:textId="640EDA05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D4DF" w14:textId="24084AF0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447" w14:textId="6D2F8EC2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B588" w14:textId="5484A3CF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1606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212" w14:textId="7F8D156F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7B9" w14:textId="627C5056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A2695" w14:textId="1507B7EB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2EE8F8FE" w14:textId="77777777" w:rsidTr="00903DD8">
        <w:tc>
          <w:tcPr>
            <w:tcW w:w="1350" w:type="dxa"/>
            <w:shd w:val="clear" w:color="auto" w:fill="auto"/>
            <w:noWrap/>
          </w:tcPr>
          <w:p w14:paraId="32EDA72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62320F88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358AAD1F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05A80" w14:textId="232F6662" w:rsidR="003D163A" w:rsidRPr="00DB656B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AFC" w14:textId="575B3D6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827CB" w14:textId="319F30A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4A9A" w14:textId="6646FD9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DBB" w14:textId="45E02F35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A15" w14:textId="7ADF34B6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7E0" w14:textId="5FF62A5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AD1" w14:textId="01C25D8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FEBAA17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2291308F" w14:textId="77777777" w:rsidTr="00903DD8">
        <w:tc>
          <w:tcPr>
            <w:tcW w:w="1350" w:type="dxa"/>
            <w:shd w:val="clear" w:color="auto" w:fill="auto"/>
            <w:noWrap/>
          </w:tcPr>
          <w:p w14:paraId="3AA4EA7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63C28D1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9AAE932" w14:textId="77777777" w:rsidR="003D163A" w:rsidRPr="00DB656B" w:rsidRDefault="003D163A" w:rsidP="003D163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0EE17" w14:textId="6C777AF7" w:rsidR="003D163A" w:rsidRPr="00DB656B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AC5" w14:textId="188B312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9F7E" w14:textId="29E040D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C24" w14:textId="1B24AA96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42FA" w14:textId="6AC9E28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8C1" w14:textId="6E76D0D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5FA" w14:textId="72D809A4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4B2" w14:textId="68A013C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819D871" w14:textId="292D2E0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4D13B870" w14:textId="77777777" w:rsidTr="00903DD8">
        <w:tc>
          <w:tcPr>
            <w:tcW w:w="1350" w:type="dxa"/>
            <w:shd w:val="clear" w:color="auto" w:fill="auto"/>
            <w:noWrap/>
          </w:tcPr>
          <w:p w14:paraId="370098B2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CEEA7BA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5AA553D9" w14:textId="77777777" w:rsidR="003D163A" w:rsidRDefault="003D163A" w:rsidP="003D163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9E67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E7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3FCD7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9AE0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3E4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5C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904" w14:textId="454BDACC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138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050EC0" w14:textId="0A15A18C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5DE4A84B" w14:textId="77777777" w:rsidTr="00903DD8">
        <w:tc>
          <w:tcPr>
            <w:tcW w:w="1350" w:type="dxa"/>
            <w:shd w:val="clear" w:color="auto" w:fill="auto"/>
            <w:noWrap/>
          </w:tcPr>
          <w:p w14:paraId="08976E9E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347B5347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7A36A740" w14:textId="77777777" w:rsidR="003D163A" w:rsidRPr="008D56E6" w:rsidRDefault="003D163A" w:rsidP="003D163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4800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451" w14:textId="7AE33EBD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4D9BC" w14:textId="7AEAD26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0C3" w14:textId="1D97332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CCEA" w14:textId="22FD783E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D8D6" w14:textId="70FAA67B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3EA" w14:textId="39D552F8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2964" w14:textId="47DCD5F3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F8958" w14:textId="2DFAF2D4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2153DB95" w14:textId="77777777" w:rsidTr="00903DD8">
        <w:tc>
          <w:tcPr>
            <w:tcW w:w="1350" w:type="dxa"/>
            <w:shd w:val="clear" w:color="auto" w:fill="auto"/>
            <w:noWrap/>
          </w:tcPr>
          <w:p w14:paraId="28192F59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693A2499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69AF56B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0308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8CF" w14:textId="0F427EF8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77AF2" w14:textId="050D9C4E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3CCD" w14:textId="7632164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8BB" w14:textId="7A8CA51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2E8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83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347" w14:textId="00A719C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43CE74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3C1B1C99" w14:textId="77777777" w:rsidTr="00903DD8">
        <w:tc>
          <w:tcPr>
            <w:tcW w:w="1350" w:type="dxa"/>
            <w:shd w:val="clear" w:color="auto" w:fill="auto"/>
            <w:noWrap/>
          </w:tcPr>
          <w:p w14:paraId="291BB9C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27B1B8D4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80C7671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8B1F1" w14:textId="49E57493" w:rsidR="003D163A" w:rsidRPr="009624D6" w:rsidRDefault="001E7FFC" w:rsidP="003D163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776" w14:textId="2594FC2D" w:rsidR="003D163A" w:rsidRPr="009624D6" w:rsidRDefault="003D163A" w:rsidP="003D163A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55CB4" w14:textId="5F9B211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08E7" w14:textId="5D5247E9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9DD" w14:textId="140B8661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E8C" w14:textId="39E64985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CB2" w14:textId="529F546C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624D6">
              <w:rPr>
                <w:bCs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61B" w14:textId="45769CA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51118D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1AE95DEF" w14:textId="77777777" w:rsidTr="00903DD8">
        <w:tc>
          <w:tcPr>
            <w:tcW w:w="1350" w:type="dxa"/>
            <w:shd w:val="clear" w:color="auto" w:fill="auto"/>
            <w:noWrap/>
          </w:tcPr>
          <w:p w14:paraId="7724F34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5F95882A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69594E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DBC4E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F21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01A2E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D7B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F6B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2FC1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B78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D3FE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4F8D38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71FF3B58" w14:textId="77777777" w:rsidTr="00903DD8">
        <w:tc>
          <w:tcPr>
            <w:tcW w:w="1350" w:type="dxa"/>
            <w:shd w:val="clear" w:color="auto" w:fill="auto"/>
            <w:noWrap/>
          </w:tcPr>
          <w:p w14:paraId="05C5635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00806EA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20B32F" w14:textId="77777777" w:rsidR="003D163A" w:rsidRPr="007A5DE6" w:rsidRDefault="003D163A" w:rsidP="003D163A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701B8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782" w14:textId="1F73610D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B3FF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B72" w14:textId="285EFF3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E23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F9DF" w14:textId="5F71FCD4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BBC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5DC" w14:textId="32FD4A0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422FF" w14:textId="3A0DAF6E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1845A524" w14:textId="77777777" w:rsidTr="00903DD8">
        <w:tc>
          <w:tcPr>
            <w:tcW w:w="1350" w:type="dxa"/>
            <w:shd w:val="clear" w:color="auto" w:fill="auto"/>
            <w:noWrap/>
          </w:tcPr>
          <w:p w14:paraId="67948D56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Salaszar</w:t>
            </w:r>
          </w:p>
        </w:tc>
        <w:tc>
          <w:tcPr>
            <w:tcW w:w="990" w:type="dxa"/>
            <w:shd w:val="clear" w:color="auto" w:fill="auto"/>
            <w:noWrap/>
          </w:tcPr>
          <w:p w14:paraId="48FF0B83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69704F" w14:textId="77777777" w:rsidR="003D163A" w:rsidRPr="0015303A" w:rsidRDefault="003D163A" w:rsidP="003D163A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Landis &amp; Gyr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69118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243E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BBB" w14:textId="3A0FF45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DC7E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9329" w14:textId="111D7E3B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704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23FF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1EA250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370FA63E" w14:textId="77777777" w:rsidTr="00903DD8">
        <w:tc>
          <w:tcPr>
            <w:tcW w:w="1350" w:type="dxa"/>
            <w:shd w:val="clear" w:color="auto" w:fill="auto"/>
            <w:noWrap/>
          </w:tcPr>
          <w:p w14:paraId="42DD13E5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Sand</w:t>
            </w:r>
          </w:p>
        </w:tc>
        <w:tc>
          <w:tcPr>
            <w:tcW w:w="990" w:type="dxa"/>
            <w:shd w:val="clear" w:color="auto" w:fill="auto"/>
            <w:noWrap/>
          </w:tcPr>
          <w:p w14:paraId="36510C69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E55F847" w14:textId="77777777" w:rsidR="003D163A" w:rsidRPr="0015303A" w:rsidRDefault="003D163A" w:rsidP="003D163A">
            <w:pPr>
              <w:rPr>
                <w:sz w:val="18"/>
                <w:szCs w:val="18"/>
                <w:lang w:val="en-US"/>
              </w:rPr>
            </w:pPr>
            <w:r w:rsidRPr="0015303A">
              <w:rPr>
                <w:sz w:val="18"/>
                <w:szCs w:val="18"/>
                <w:lang w:val="en-US"/>
              </w:rPr>
              <w:t>DLR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2975C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68E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268E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C6E" w14:textId="338061FE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0AF3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2F1" w14:textId="5F3C2ED4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6E7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D1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812FB2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063150DD" w14:textId="77777777" w:rsidTr="00903DD8">
        <w:tc>
          <w:tcPr>
            <w:tcW w:w="1350" w:type="dxa"/>
            <w:shd w:val="clear" w:color="auto" w:fill="auto"/>
            <w:noWrap/>
          </w:tcPr>
          <w:p w14:paraId="6E69658C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5C69A192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B6845AA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56C9D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56A" w14:textId="22DD67E3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AC04F" w14:textId="22E74662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4048" w14:textId="69038F61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318" w14:textId="4BE4B9FC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9CB" w14:textId="7D554AD6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B74" w14:textId="3F50AC7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F82" w14:textId="14F42918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62DCD7E" w14:textId="2A8B8274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1033FE9D" w14:textId="77777777" w:rsidTr="00903DD8">
        <w:tc>
          <w:tcPr>
            <w:tcW w:w="1350" w:type="dxa"/>
            <w:shd w:val="clear" w:color="auto" w:fill="auto"/>
            <w:noWrap/>
          </w:tcPr>
          <w:p w14:paraId="2CF7EBF4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3E23B5EC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07071B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897FC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E14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B5CE" w14:textId="451878FA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973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7CC4" w14:textId="56E5EAAE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038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D8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4497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AC4DDC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3E388196" w14:textId="77777777" w:rsidTr="00903DD8">
        <w:tc>
          <w:tcPr>
            <w:tcW w:w="1350" w:type="dxa"/>
            <w:shd w:val="clear" w:color="auto" w:fill="auto"/>
            <w:noWrap/>
          </w:tcPr>
          <w:p w14:paraId="35BB9318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806D330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38E0BF9D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C886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7207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35CF7" w14:textId="4D690993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7BA0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166" w14:textId="51A1299D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957" w14:textId="77777777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6CC9" w14:textId="2EC6446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796" w14:textId="0739F6A3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34B60A" w14:textId="55B783EF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473A6268" w14:textId="77777777" w:rsidTr="00903DD8">
        <w:tc>
          <w:tcPr>
            <w:tcW w:w="1350" w:type="dxa"/>
            <w:shd w:val="clear" w:color="auto" w:fill="auto"/>
            <w:noWrap/>
            <w:hideMark/>
          </w:tcPr>
          <w:p w14:paraId="18D03D2C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C7871F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C976457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11A4D" w14:textId="3EB54CDE" w:rsidR="003D163A" w:rsidRPr="00DB656B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466" w14:textId="3DBFA732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757EB" w14:textId="05B9B7E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1F4" w14:textId="2AA1D24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E3B" w14:textId="1C4582E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6F1" w14:textId="0626CD9B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164C" w14:textId="370857C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4AB" w14:textId="1AA47E3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FFA3C5" w14:textId="4BB8053D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25DDFF36" w14:textId="77777777" w:rsidR="00F4724E" w:rsidRPr="00DB656B" w:rsidRDefault="00F4724E" w:rsidP="00F4724E">
      <w:pPr>
        <w:rPr>
          <w:sz w:val="18"/>
          <w:szCs w:val="18"/>
          <w:lang w:val="en-US"/>
        </w:rPr>
      </w:pPr>
    </w:p>
    <w:p w14:paraId="5094736A" w14:textId="77777777" w:rsidR="00F4724E" w:rsidRPr="00DB656B" w:rsidRDefault="00F4724E" w:rsidP="00F4724E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  <w:gridCol w:w="709"/>
      </w:tblGrid>
      <w:tr w:rsidR="00F4724E" w:rsidRPr="00DB656B" w14:paraId="784C0F94" w14:textId="77777777" w:rsidTr="002F33AB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A1C7735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611613F4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27086078" w14:textId="77777777" w:rsidR="00F4724E" w:rsidRPr="00DB656B" w:rsidRDefault="00F4724E" w:rsidP="002F33A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10"/>
            <w:shd w:val="clear" w:color="auto" w:fill="auto"/>
            <w:vAlign w:val="center"/>
          </w:tcPr>
          <w:p w14:paraId="0769937E" w14:textId="77777777" w:rsidR="00F4724E" w:rsidRPr="00DB656B" w:rsidRDefault="00F4724E" w:rsidP="002F33A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3D163A" w:rsidRPr="00DB656B" w14:paraId="35DFE379" w14:textId="77777777" w:rsidTr="00CD163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8FE938F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796F92E9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4863FD2A" w14:textId="77777777" w:rsidR="003D163A" w:rsidRPr="00DB656B" w:rsidRDefault="003D163A" w:rsidP="003D163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40C4D" w14:textId="494ADCF6" w:rsidR="003D163A" w:rsidRPr="004F258C" w:rsidRDefault="003D163A" w:rsidP="003D163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4F258C">
              <w:rPr>
                <w:b/>
                <w:bCs/>
                <w:sz w:val="16"/>
                <w:szCs w:val="16"/>
                <w:lang w:val="en-US"/>
              </w:rPr>
              <w:t>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9DC" w14:textId="24803E1A" w:rsidR="003D163A" w:rsidRPr="00DB656B" w:rsidRDefault="003D163A" w:rsidP="003D16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F258C">
              <w:rPr>
                <w:b/>
                <w:bCs/>
                <w:sz w:val="16"/>
                <w:szCs w:val="16"/>
                <w:lang w:val="en-US"/>
              </w:rPr>
              <w:t>12mar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2621" w14:textId="7FD94E6B" w:rsidR="003D163A" w:rsidRPr="00DB656B" w:rsidRDefault="003D163A" w:rsidP="003D16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539" w14:textId="473A213C" w:rsidR="003D163A" w:rsidRPr="00DB656B" w:rsidRDefault="003D163A" w:rsidP="003D16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040B1">
              <w:rPr>
                <w:b/>
                <w:bCs/>
                <w:sz w:val="16"/>
                <w:szCs w:val="16"/>
                <w:lang w:val="en-US"/>
              </w:rPr>
              <w:t>05mar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F41" w14:textId="252D6C54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27feb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1866" w14:textId="0663DBFC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4FB" w14:textId="1E0E6FBD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19feb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64D" w14:textId="25B49C64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18feb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16682F00" w14:textId="6B8FA18F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</w:tr>
      <w:tr w:rsidR="003D163A" w:rsidRPr="00DB656B" w14:paraId="6EB61E00" w14:textId="77777777" w:rsidTr="00CD1634">
        <w:tc>
          <w:tcPr>
            <w:tcW w:w="1350" w:type="dxa"/>
            <w:shd w:val="clear" w:color="auto" w:fill="auto"/>
            <w:noWrap/>
          </w:tcPr>
          <w:p w14:paraId="692675F1" w14:textId="77777777" w:rsidR="003D163A" w:rsidRPr="00E87AF4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0387885B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0186AA7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021A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0BE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1170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0C5" w14:textId="77777777" w:rsidR="003D163A" w:rsidRPr="00D93CB4" w:rsidRDefault="003D163A" w:rsidP="003D163A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931" w14:textId="0035D93F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C69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94A" w14:textId="2CDC07C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5138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2451BC6B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1A52D725" w14:textId="77777777" w:rsidTr="00CD1634">
        <w:tc>
          <w:tcPr>
            <w:tcW w:w="1350" w:type="dxa"/>
            <w:shd w:val="clear" w:color="auto" w:fill="auto"/>
            <w:noWrap/>
            <w:vAlign w:val="center"/>
          </w:tcPr>
          <w:p w14:paraId="5BA9CAA1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CF5A3B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CC557CE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679E4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E3A4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FCCD1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747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853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99F9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590" w14:textId="77777777" w:rsidR="003D163A" w:rsidRPr="00A0667B" w:rsidRDefault="003D163A" w:rsidP="003D16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051" w14:textId="10221DA2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F3E7671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D163A" w:rsidRPr="00DB656B" w14:paraId="0960E59D" w14:textId="77777777" w:rsidTr="00CD1634">
        <w:tc>
          <w:tcPr>
            <w:tcW w:w="1350" w:type="dxa"/>
            <w:shd w:val="clear" w:color="auto" w:fill="auto"/>
            <w:noWrap/>
            <w:vAlign w:val="center"/>
          </w:tcPr>
          <w:p w14:paraId="77147749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312B58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458CAAC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246B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0FB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DB4B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B7B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259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A46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38B5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332D" w14:textId="07D7794A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326FA67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D163A" w:rsidRPr="00DB656B" w14:paraId="12198E3C" w14:textId="77777777" w:rsidTr="00CD1634">
        <w:tc>
          <w:tcPr>
            <w:tcW w:w="1350" w:type="dxa"/>
            <w:shd w:val="clear" w:color="auto" w:fill="auto"/>
            <w:noWrap/>
            <w:vAlign w:val="center"/>
          </w:tcPr>
          <w:p w14:paraId="6555613F" w14:textId="77777777" w:rsidR="003D163A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809AFA" w14:textId="77777777" w:rsidR="003D163A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C61EFE" w14:textId="77777777" w:rsidR="003D163A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DCA0" w14:textId="500BA491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C49D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67063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07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FFE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13B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4DF" w14:textId="7054D084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0F2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5D406E6" w14:textId="00D0407B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197D0CD3" w14:textId="77777777" w:rsidTr="00CD1634">
        <w:tc>
          <w:tcPr>
            <w:tcW w:w="1350" w:type="dxa"/>
            <w:shd w:val="clear" w:color="auto" w:fill="auto"/>
            <w:noWrap/>
          </w:tcPr>
          <w:p w14:paraId="79723DC1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2EB80A87" w14:textId="77777777" w:rsidR="003D163A" w:rsidRPr="00DB656B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6578A8CB" w14:textId="77777777" w:rsidR="003D163A" w:rsidRPr="009C359D" w:rsidRDefault="003D163A" w:rsidP="003D163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6616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AE1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77E6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61D6" w14:textId="50467125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552" w14:textId="77777777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A36D" w14:textId="396F76B4" w:rsidR="003D163A" w:rsidRPr="00DB656B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6CBC" w14:textId="77777777" w:rsidR="003D163A" w:rsidRPr="00A0667B" w:rsidRDefault="003D163A" w:rsidP="003D16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1D7F" w14:textId="0429A9AA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74C69A1" w14:textId="77777777" w:rsidR="003D163A" w:rsidRDefault="003D163A" w:rsidP="003D163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D163A" w:rsidRPr="00DB656B" w14:paraId="45AB61A9" w14:textId="77777777" w:rsidTr="00CD1634">
        <w:tc>
          <w:tcPr>
            <w:tcW w:w="1350" w:type="dxa"/>
            <w:shd w:val="clear" w:color="auto" w:fill="auto"/>
            <w:noWrap/>
          </w:tcPr>
          <w:p w14:paraId="6D61AB21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6EEFED5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9B3164F" w14:textId="77777777" w:rsidR="003D163A" w:rsidRPr="009C359D" w:rsidRDefault="003D163A" w:rsidP="003D163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BA1E0" w14:textId="10528C85" w:rsidR="003D163A" w:rsidRPr="00DB656B" w:rsidRDefault="001E7FFC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BA8" w14:textId="4D5EA32B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691B4" w14:textId="07F9254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8207" w14:textId="7C17C49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2601" w14:textId="7C5C777B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93" w14:textId="4DEFC2D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99E" w14:textId="1C5ECDCA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CB8" w14:textId="14B4C752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71AE4574" w14:textId="5A54ED38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4B2C3DD3" w14:textId="77777777" w:rsidTr="00CD1634">
        <w:tc>
          <w:tcPr>
            <w:tcW w:w="1350" w:type="dxa"/>
            <w:shd w:val="clear" w:color="auto" w:fill="auto"/>
            <w:noWrap/>
          </w:tcPr>
          <w:p w14:paraId="5ACE673C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3B5B56A4" w14:textId="77777777" w:rsidR="003D163A" w:rsidRPr="00DB656B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3A17B65B" w14:textId="77777777" w:rsidR="003D163A" w:rsidRPr="009C359D" w:rsidRDefault="003D163A" w:rsidP="003D163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A6A9" w14:textId="1BB52B80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6EC" w14:textId="071D64AC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5EA4C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21EE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366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4C40" w14:textId="0DABE079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109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912" w14:textId="15CF2819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BEE9739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30F9E943" w14:textId="77777777" w:rsidTr="00CD1634">
        <w:tc>
          <w:tcPr>
            <w:tcW w:w="1350" w:type="dxa"/>
            <w:shd w:val="clear" w:color="auto" w:fill="auto"/>
            <w:noWrap/>
          </w:tcPr>
          <w:p w14:paraId="7B4C9281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439D4A50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0438A4D3" w14:textId="77777777" w:rsidR="003D163A" w:rsidRPr="009C359D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EA41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A8D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E59C6" w14:textId="47420C04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D66" w14:textId="4BD3D37D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BEF" w14:textId="7E88D7A2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469" w14:textId="4AB6D49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1243" w14:textId="0E703F39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064" w14:textId="03362742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6433C42D" w14:textId="4F8CAF45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3D163A" w:rsidRPr="00DB656B" w14:paraId="253AD7F6" w14:textId="77777777" w:rsidTr="00CD1634">
        <w:tc>
          <w:tcPr>
            <w:tcW w:w="1350" w:type="dxa"/>
            <w:shd w:val="clear" w:color="auto" w:fill="auto"/>
            <w:noWrap/>
          </w:tcPr>
          <w:p w14:paraId="7E766CED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203DCC24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DCD4748" w14:textId="77777777" w:rsidR="003D163A" w:rsidRPr="00D16A77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9CED" w14:textId="77777777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F08" w14:textId="632CCEEC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8511" w14:textId="490B10F2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AE1" w14:textId="3A95595F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B14" w14:textId="22F66451" w:rsidR="003D163A" w:rsidRPr="00DB656B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30BA" w14:textId="1CF3928E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D5" w14:textId="474A0D01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16A6" w14:textId="34C72ED9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37CC914" w14:textId="585D0A7B" w:rsidR="003D163A" w:rsidRDefault="003D163A" w:rsidP="003D163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3D163A" w:rsidRPr="00DB656B" w14:paraId="789F0A9E" w14:textId="77777777" w:rsidTr="00CD1634">
        <w:tc>
          <w:tcPr>
            <w:tcW w:w="1350" w:type="dxa"/>
            <w:shd w:val="clear" w:color="auto" w:fill="auto"/>
            <w:noWrap/>
          </w:tcPr>
          <w:p w14:paraId="5D7BCE15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719DF409" w14:textId="77777777" w:rsidR="003D163A" w:rsidRDefault="003D163A" w:rsidP="003D16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53A7F980" w14:textId="77777777" w:rsidR="003D163A" w:rsidRPr="009C359D" w:rsidRDefault="003D163A" w:rsidP="003D163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83A1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96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6F025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712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22A8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6EA" w14:textId="77777777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51C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9C32" w14:textId="77777777" w:rsidR="003D163A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0087E669" w14:textId="0467EDC0" w:rsidR="003D163A" w:rsidRPr="00DB656B" w:rsidRDefault="003D163A" w:rsidP="003D163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6431862C" w14:textId="1402E828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3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3F87ED0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039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07D83903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3D163A">
        <w:rPr>
          <w:sz w:val="24"/>
          <w:szCs w:val="24"/>
          <w:lang w:val="en-US"/>
        </w:rPr>
        <w:t>39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1855063E" w:rsidR="00CD506C" w:rsidRPr="007D7ED1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>take some notes</w:t>
      </w:r>
      <w:r w:rsidRPr="007D7ED1">
        <w:rPr>
          <w:sz w:val="24"/>
          <w:szCs w:val="24"/>
          <w:lang w:val="en-US"/>
        </w:rPr>
        <w:t>:</w:t>
      </w:r>
      <w:r w:rsidR="00785748" w:rsidRPr="007D7ED1">
        <w:rPr>
          <w:sz w:val="24"/>
          <w:szCs w:val="24"/>
          <w:lang w:val="en-US"/>
        </w:rPr>
        <w:t xml:space="preserve"> </w:t>
      </w:r>
      <w:r w:rsidR="007D7ED1">
        <w:rPr>
          <w:sz w:val="24"/>
          <w:szCs w:val="24"/>
          <w:lang w:val="en-US"/>
        </w:rPr>
        <w:t>Jay Holcomb</w:t>
      </w:r>
      <w:r w:rsidR="001E7FFC">
        <w:rPr>
          <w:sz w:val="24"/>
          <w:szCs w:val="24"/>
          <w:lang w:val="en-US"/>
        </w:rPr>
        <w:t xml:space="preserve"> (Itron)</w:t>
      </w:r>
      <w:r w:rsidR="007D7ED1">
        <w:rPr>
          <w:sz w:val="24"/>
          <w:szCs w:val="24"/>
          <w:lang w:val="en-US"/>
        </w:rPr>
        <w:t xml:space="preserve"> 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944D88" w:rsidRDefault="00BB5598" w:rsidP="00BB5598">
      <w:pPr>
        <w:numPr>
          <w:ilvl w:val="2"/>
          <w:numId w:val="1"/>
        </w:numPr>
        <w:rPr>
          <w:color w:val="BFBFBF"/>
          <w:sz w:val="24"/>
          <w:szCs w:val="24"/>
          <w:lang w:val="en-US"/>
        </w:rPr>
      </w:pPr>
      <w:r w:rsidRPr="00944D88">
        <w:rPr>
          <w:color w:val="BFBFBF"/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196B6EB7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 xml:space="preserve">Vote:  </w:t>
      </w:r>
      <w:r w:rsidR="00CD3D62">
        <w:rPr>
          <w:sz w:val="24"/>
          <w:szCs w:val="24"/>
          <w:lang w:val="en-US"/>
        </w:rPr>
        <w:t>Approved by u</w:t>
      </w:r>
      <w:r w:rsidRPr="0036378A">
        <w:rPr>
          <w:sz w:val="24"/>
          <w:szCs w:val="24"/>
          <w:lang w:val="en-US"/>
        </w:rPr>
        <w:t>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3F6D82C9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E55A34">
        <w:rPr>
          <w:sz w:val="24"/>
          <w:szCs w:val="24"/>
          <w:lang w:val="en-US"/>
        </w:rPr>
        <w:t>0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</w:t>
      </w:r>
      <w:r w:rsidR="00F4724E">
        <w:rPr>
          <w:sz w:val="24"/>
          <w:szCs w:val="24"/>
          <w:lang w:val="en-US"/>
        </w:rPr>
        <w:t xml:space="preserve"> </w:t>
      </w:r>
      <w:r w:rsidR="00A41FF5">
        <w:rPr>
          <w:sz w:val="24"/>
          <w:szCs w:val="24"/>
          <w:lang w:val="en-US"/>
        </w:rPr>
        <w:t>NPRM</w:t>
      </w:r>
      <w:r w:rsidR="00F4724E">
        <w:rPr>
          <w:sz w:val="24"/>
          <w:szCs w:val="24"/>
          <w:lang w:val="en-US"/>
        </w:rPr>
        <w:t xml:space="preserve"> on 5.9 GHz reply comments</w:t>
      </w:r>
    </w:p>
    <w:p w14:paraId="252C5120" w14:textId="77777777" w:rsidR="00F4724E" w:rsidRPr="00F4724E" w:rsidRDefault="00F4724E" w:rsidP="00F4724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FCC NPRM on 5.9 GHz</w:t>
      </w:r>
    </w:p>
    <w:p w14:paraId="3030F77E" w14:textId="216B9CC5" w:rsidR="00F4724E" w:rsidRPr="007D7ED1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sz w:val="24"/>
          <w:szCs w:val="24"/>
          <w:lang w:val="en-US"/>
        </w:rPr>
        <w:t xml:space="preserve">Mentor: </w:t>
      </w:r>
      <w:hyperlink r:id="rId8" w:history="1">
        <w:r w:rsidRPr="00F4724E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F4724E">
        <w:rPr>
          <w:sz w:val="24"/>
          <w:szCs w:val="24"/>
          <w:lang w:val="en-US"/>
        </w:rPr>
        <w:t xml:space="preserve">  </w:t>
      </w:r>
      <w:r w:rsidRPr="00F4724E">
        <w:rPr>
          <w:b/>
          <w:bCs/>
          <w:sz w:val="24"/>
          <w:szCs w:val="24"/>
          <w:u w:val="single"/>
          <w:lang w:val="en-US"/>
        </w:rPr>
        <w:t>(</w:t>
      </w:r>
      <w:r w:rsidRPr="00F4724E">
        <w:rPr>
          <w:b/>
          <w:bCs/>
          <w:sz w:val="24"/>
          <w:szCs w:val="24"/>
          <w:u w:val="single"/>
          <w:lang w:val="en-US"/>
        </w:rPr>
        <w:sym w:font="Wingdings" w:char="F0E8"/>
      </w:r>
      <w:r w:rsidRPr="00F4724E">
        <w:rPr>
          <w:b/>
          <w:bCs/>
          <w:sz w:val="24"/>
          <w:szCs w:val="24"/>
          <w:u w:val="single"/>
          <w:lang w:val="en-US"/>
        </w:rPr>
        <w:t>r</w:t>
      </w:r>
      <w:r w:rsidRPr="00F4724E">
        <w:rPr>
          <w:sz w:val="24"/>
          <w:szCs w:val="24"/>
          <w:u w:val="single"/>
          <w:lang w:val="en-US"/>
        </w:rPr>
        <w:t>01</w:t>
      </w:r>
      <w:r w:rsidRPr="00F4724E">
        <w:rPr>
          <w:b/>
          <w:bCs/>
          <w:sz w:val="24"/>
          <w:szCs w:val="24"/>
          <w:u w:val="single"/>
          <w:lang w:val="en-US"/>
        </w:rPr>
        <w:t xml:space="preserve">/02 Fed. Reg. some updates.) </w:t>
      </w:r>
    </w:p>
    <w:p w14:paraId="56F91A9B" w14:textId="77777777" w:rsidR="007D7ED1" w:rsidRPr="007D7ED1" w:rsidRDefault="007D3216" w:rsidP="007D7ED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D7ED1" w:rsidRPr="007D7ED1">
          <w:rPr>
            <w:rStyle w:val="Hyperlink"/>
            <w:sz w:val="24"/>
            <w:szCs w:val="24"/>
            <w:lang w:val="en-US"/>
          </w:rPr>
          <w:t>https://www.federalregister.gov/documents/2020/02/06/2020-02086/use-of-the-5850-5925-ghz-band</w:t>
        </w:r>
      </w:hyperlink>
    </w:p>
    <w:p w14:paraId="61935F75" w14:textId="4A7A023D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 xml:space="preserve">Proceeding 19-138 </w:t>
      </w:r>
    </w:p>
    <w:p w14:paraId="4413B381" w14:textId="4A3D1A4C" w:rsidR="00CD3D62" w:rsidRPr="00CD3D62" w:rsidRDefault="007D3216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F4724E" w:rsidRPr="00952009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7FA8263" w14:textId="31E14E7D" w:rsidR="00CD3D62" w:rsidRDefault="00CD3D62" w:rsidP="00CD3D6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042CAA">
        <w:rPr>
          <w:sz w:val="24"/>
          <w:szCs w:val="24"/>
          <w:lang w:val="en-US"/>
        </w:rPr>
        <w:t xml:space="preserve">90 </w:t>
      </w:r>
      <w:r>
        <w:rPr>
          <w:sz w:val="24"/>
          <w:szCs w:val="24"/>
          <w:lang w:val="en-US"/>
        </w:rPr>
        <w:t>filings at the end of yesterday / 1</w:t>
      </w:r>
      <w:r w:rsidR="00042CAA">
        <w:rPr>
          <w:sz w:val="24"/>
          <w:szCs w:val="24"/>
          <w:lang w:val="en-US"/>
        </w:rPr>
        <w:t>2</w:t>
      </w:r>
      <w:r w:rsidRPr="00CD3D62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. </w:t>
      </w:r>
    </w:p>
    <w:p w14:paraId="36981F4E" w14:textId="77777777" w:rsidR="00CD3D62" w:rsidRPr="00CD3D62" w:rsidRDefault="00CD3D62" w:rsidP="00CD3D62">
      <w:pPr>
        <w:contextualSpacing/>
        <w:rPr>
          <w:sz w:val="24"/>
          <w:szCs w:val="24"/>
          <w:lang w:val="en-US"/>
        </w:rPr>
      </w:pPr>
    </w:p>
    <w:p w14:paraId="4653C6EE" w14:textId="2526AE54" w:rsidR="00F4724E" w:rsidRPr="00F4724E" w:rsidRDefault="00F4724E" w:rsidP="00F4724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4724E">
        <w:rPr>
          <w:b/>
          <w:bCs/>
          <w:sz w:val="24"/>
          <w:szCs w:val="24"/>
          <w:lang w:val="en-US"/>
        </w:rPr>
        <w:t>Reply comments timeline due Monday 06 April</w:t>
      </w:r>
    </w:p>
    <w:p w14:paraId="67EE6159" w14:textId="77777777" w:rsidR="00042CAA" w:rsidRPr="00042CAA" w:rsidRDefault="00042CAA" w:rsidP="00042CA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42CAA">
        <w:rPr>
          <w:sz w:val="24"/>
          <w:szCs w:val="24"/>
          <w:lang w:val="en-US"/>
        </w:rPr>
        <w:t xml:space="preserve">For Friday EC close or 10-day LMSC ballot, </w:t>
      </w:r>
    </w:p>
    <w:p w14:paraId="3F197125" w14:textId="77777777" w:rsidR="00042CAA" w:rsidRPr="00042CAA" w:rsidRDefault="00042CAA" w:rsidP="00042CAA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042CAA">
        <w:rPr>
          <w:sz w:val="24"/>
          <w:szCs w:val="24"/>
          <w:lang w:val="en-US"/>
        </w:rPr>
        <w:t>need to approve next Thursday, 19March in either case.</w:t>
      </w:r>
    </w:p>
    <w:p w14:paraId="17036604" w14:textId="4E165BCD" w:rsidR="00F4724E" w:rsidRPr="00F4724E" w:rsidRDefault="00042CAA" w:rsidP="00042CA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042CAA">
        <w:rPr>
          <w:sz w:val="24"/>
          <w:szCs w:val="24"/>
          <w:lang w:val="en-US"/>
        </w:rPr>
        <w:t>From the 802 chair it is on the closing meeting agenda.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31274304" w14:textId="5D46BA7D" w:rsidR="00423124" w:rsidRPr="00423124" w:rsidRDefault="00423124" w:rsidP="00423124">
      <w:pPr>
        <w:numPr>
          <w:ilvl w:val="1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423124">
        <w:rPr>
          <w:b/>
          <w:bCs/>
          <w:color w:val="00B0F0"/>
          <w:sz w:val="24"/>
          <w:szCs w:val="24"/>
          <w:lang w:val="en-US"/>
        </w:rPr>
        <w:t xml:space="preserve">Are there comments that we should consider reply comments on?  Need input from members. </w:t>
      </w:r>
    </w:p>
    <w:p w14:paraId="4A42C233" w14:textId="77777777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A summary of the comments has been done with focus on 3 points: </w:t>
      </w:r>
    </w:p>
    <w:p w14:paraId="7E20FEE2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– Supportive of reallocation of 45 MHz from ITS to U-NII</w:t>
      </w:r>
    </w:p>
    <w:p w14:paraId="52DF1491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Pro/Con/Neutral - Commented on DSRC</w:t>
      </w:r>
    </w:p>
    <w:p w14:paraId="5324F13E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>Yes/No - Discussed technical issues regarding OOBE</w:t>
      </w:r>
    </w:p>
    <w:p w14:paraId="4B47A6F2" w14:textId="7573A135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1" w:history="1">
        <w:r w:rsidRPr="009C1B05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2" w:history="1">
        <w:r w:rsidRPr="00423124">
          <w:rPr>
            <w:rStyle w:val="Hyperlink"/>
            <w:sz w:val="24"/>
            <w:szCs w:val="24"/>
            <w:lang w:val="en-US"/>
          </w:rPr>
          <w:t>20/18-20-0038</w:t>
        </w:r>
      </w:hyperlink>
    </w:p>
    <w:p w14:paraId="16DC8070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 xml:space="preserve">Initial feedback from the review of comments: </w:t>
      </w:r>
    </w:p>
    <w:p w14:paraId="2437F918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 xml:space="preserve">1) on the CONs on DSRC, can we find errors to point out and correct. </w:t>
      </w:r>
    </w:p>
    <w:p w14:paraId="125BCE3C" w14:textId="05F05383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 xml:space="preserve">2) OOBE: 1) all okay (limited sources) 2) lots on interference  3) in-between </w:t>
      </w:r>
    </w:p>
    <w:p w14:paraId="67039655" w14:textId="7DECF141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>Would like to send to the .11 folks and ask for specific contributions for the reply comments.</w:t>
      </w:r>
    </w:p>
    <w:p w14:paraId="0FAB201C" w14:textId="77777777" w:rsidR="00423124" w:rsidRPr="00423124" w:rsidRDefault="00423124" w:rsidP="0042312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Potential direction for reply comments from earlier:  </w:t>
      </w:r>
    </w:p>
    <w:p w14:paraId="32FB94DC" w14:textId="6FC076AB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 xml:space="preserve">Stay away from band split, we are neutral, though a big point by many. </w:t>
      </w:r>
    </w:p>
    <w:p w14:paraId="788A88B8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b/>
          <w:bCs/>
          <w:sz w:val="24"/>
          <w:szCs w:val="24"/>
          <w:lang w:val="en-US"/>
        </w:rPr>
        <w:t xml:space="preserve">What about anti-DSRC (/IEEE) comments? This may be a priority.  </w:t>
      </w:r>
    </w:p>
    <w:p w14:paraId="75AC0203" w14:textId="21688A7C" w:rsidR="00423124" w:rsidRPr="00423124" w:rsidRDefault="00423124" w:rsidP="0042312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lastRenderedPageBreak/>
        <w:t>With this respond to pro-C-V2X comments with our pro-DSRC.</w:t>
      </w:r>
    </w:p>
    <w:p w14:paraId="62D62101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3124">
        <w:rPr>
          <w:sz w:val="24"/>
          <w:szCs w:val="24"/>
          <w:lang w:val="en-US"/>
        </w:rPr>
        <w:t xml:space="preserve">Should consider “fit for purpose” and can support other commenters with this.   We should be able to do this and stay away from band split. </w:t>
      </w:r>
    </w:p>
    <w:p w14:paraId="4BBCFD34" w14:textId="77777777" w:rsidR="00423124" w:rsidRPr="00423124" w:rsidRDefault="00423124" w:rsidP="00423124">
      <w:pPr>
        <w:numPr>
          <w:ilvl w:val="2"/>
          <w:numId w:val="1"/>
        </w:numPr>
        <w:contextualSpacing/>
        <w:rPr>
          <w:color w:val="00B0F0"/>
          <w:sz w:val="24"/>
          <w:szCs w:val="24"/>
          <w:lang w:val="en-US"/>
        </w:rPr>
      </w:pPr>
      <w:r w:rsidRPr="00423124">
        <w:rPr>
          <w:color w:val="00B0F0"/>
          <w:sz w:val="24"/>
          <w:szCs w:val="24"/>
          <w:lang w:val="en-US"/>
        </w:rPr>
        <w:t xml:space="preserve">Any other points we should consider in our reply comments?  need input from members. </w:t>
      </w:r>
    </w:p>
    <w:p w14:paraId="036409B2" w14:textId="77777777" w:rsidR="00F4724E" w:rsidRDefault="00F4724E" w:rsidP="00F4724E">
      <w:pPr>
        <w:contextualSpacing/>
        <w:rPr>
          <w:sz w:val="24"/>
          <w:szCs w:val="24"/>
          <w:lang w:val="en-US"/>
        </w:rPr>
      </w:pPr>
    </w:p>
    <w:p w14:paraId="3901B263" w14:textId="42F545A5" w:rsidR="00EE513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6E1BD518" w14:textId="46C188E7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57EF7">
        <w:rPr>
          <w:sz w:val="24"/>
          <w:szCs w:val="24"/>
          <w:lang w:val="en-US"/>
        </w:rPr>
        <w:t>FCC NPRM on 5.9 GHz reply comments</w:t>
      </w:r>
      <w:r w:rsidR="00CD3D62">
        <w:rPr>
          <w:sz w:val="24"/>
          <w:szCs w:val="24"/>
          <w:lang w:val="en-US"/>
        </w:rPr>
        <w:t>-timeline</w:t>
      </w:r>
      <w:r w:rsidR="00BF0D4B">
        <w:rPr>
          <w:sz w:val="24"/>
          <w:szCs w:val="24"/>
          <w:lang w:val="en-US"/>
        </w:rPr>
        <w:t>.</w:t>
      </w:r>
      <w:r w:rsidRPr="00C85392">
        <w:rPr>
          <w:sz w:val="24"/>
          <w:szCs w:val="24"/>
          <w:lang w:val="en-US"/>
        </w:rPr>
        <w:t xml:space="preserve"> </w:t>
      </w:r>
    </w:p>
    <w:p w14:paraId="507F9C3B" w14:textId="77777777" w:rsidR="00E55A34" w:rsidRPr="00E55A34" w:rsidRDefault="00E55A34" w:rsidP="00E55A34">
      <w:pPr>
        <w:numPr>
          <w:ilvl w:val="1"/>
          <w:numId w:val="1"/>
        </w:numPr>
        <w:tabs>
          <w:tab w:val="num" w:pos="720"/>
        </w:tabs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E55A34">
        <w:rPr>
          <w:rFonts w:eastAsia="Times New Roman"/>
          <w:color w:val="333333"/>
          <w:sz w:val="24"/>
          <w:szCs w:val="24"/>
          <w:lang w:val="en-US"/>
        </w:rPr>
        <w:t>Proposed timeline</w:t>
      </w:r>
    </w:p>
    <w:p w14:paraId="514B27B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Fri 13th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4B402765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put the points/sections/outline together on our potential comments. </w:t>
      </w:r>
    </w:p>
    <w:p w14:paraId="77342E32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Mon 16th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6BE9CEFF" w14:textId="644DC56C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Core doc in place, by end of Monday, e.g. primary sections ID’d  </w:t>
      </w:r>
    </w:p>
    <w:p w14:paraId="03B7032D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Tues 17th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AFBC088" w14:textId="3C531B95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Doc is coming together </w:t>
      </w:r>
    </w:p>
    <w:p w14:paraId="4715DD6C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Ad hoc Wed 18th - </w:t>
      </w:r>
      <w:r w:rsidRPr="007D7ED1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1E1CB3DB" w14:textId="0FFE790F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need to finish reply comments for a clean version for Thursday vote.  </w:t>
      </w:r>
    </w:p>
    <w:p w14:paraId="4E2CAB21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>Normal 802.18 Thursday 19</w:t>
      </w:r>
      <w:r w:rsidRPr="007D7ED1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 is target for .18 approve </w:t>
      </w:r>
    </w:p>
    <w:p w14:paraId="22ADF146" w14:textId="77777777" w:rsidR="007D7ED1" w:rsidRPr="007D7ED1" w:rsidRDefault="007D7ED1" w:rsidP="007D7ED1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Extremely fast read and vote.  </w:t>
      </w:r>
    </w:p>
    <w:p w14:paraId="060DCD92" w14:textId="77777777" w:rsidR="007D7ED1" w:rsidRPr="007D7ED1" w:rsidRDefault="007D7ED1" w:rsidP="007D7ED1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7D7ED1">
        <w:rPr>
          <w:rFonts w:eastAsia="Times New Roman"/>
          <w:color w:val="333333"/>
          <w:sz w:val="24"/>
          <w:szCs w:val="24"/>
          <w:lang w:val="en-US"/>
        </w:rPr>
        <w:t xml:space="preserve">20March, Friday – EC close will bring up on agenda – </w:t>
      </w:r>
    </w:p>
    <w:p w14:paraId="21809542" w14:textId="77777777" w:rsidR="00E55A34" w:rsidRDefault="00E55A34" w:rsidP="00E55A34">
      <w:pPr>
        <w:contextualSpacing/>
        <w:rPr>
          <w:sz w:val="24"/>
          <w:szCs w:val="24"/>
          <w:lang w:val="en-US"/>
        </w:rPr>
      </w:pPr>
    </w:p>
    <w:p w14:paraId="73F069AE" w14:textId="33F453D7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099900BB" w14:textId="77777777" w:rsidR="00BA65B5" w:rsidRPr="00BA65B5" w:rsidRDefault="00BA65B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Are there NPRM comments that we should consider reply comments on?  Need input from members. </w:t>
      </w:r>
    </w:p>
    <w:p w14:paraId="4DBDAE65" w14:textId="77777777" w:rsidR="00BA65B5" w:rsidRPr="00BA65B5" w:rsidRDefault="00BA65B5" w:rsidP="00BA65B5">
      <w:pPr>
        <w:numPr>
          <w:ilvl w:val="1"/>
          <w:numId w:val="1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BA65B5">
        <w:rPr>
          <w:b/>
          <w:bCs/>
          <w:color w:val="00B0F0"/>
          <w:sz w:val="24"/>
          <w:szCs w:val="24"/>
          <w:lang w:val="en-US"/>
        </w:rPr>
        <w:t xml:space="preserve">Any other points we should consider in our reply comments?  need input from members. </w:t>
      </w:r>
    </w:p>
    <w:p w14:paraId="116FBB3F" w14:textId="77777777" w:rsidR="00423124" w:rsidRDefault="00423124" w:rsidP="00423124">
      <w:pPr>
        <w:contextualSpacing/>
        <w:rPr>
          <w:sz w:val="24"/>
          <w:szCs w:val="24"/>
          <w:lang w:val="en-US"/>
        </w:rPr>
      </w:pPr>
    </w:p>
    <w:p w14:paraId="5671F941" w14:textId="45957329" w:rsidR="00441FCB" w:rsidRPr="00441FCB" w:rsidRDefault="00AB7F53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441FCB">
        <w:rPr>
          <w:sz w:val="24"/>
          <w:szCs w:val="24"/>
          <w:lang w:val="en-US"/>
        </w:rPr>
        <w:t xml:space="preserve">Chair </w:t>
      </w:r>
      <w:r w:rsidR="005258AB" w:rsidRPr="00441FCB">
        <w:rPr>
          <w:sz w:val="24"/>
          <w:szCs w:val="24"/>
          <w:lang w:val="en-US"/>
        </w:rPr>
        <w:t xml:space="preserve">presents slide </w:t>
      </w:r>
      <w:r w:rsidR="00BC7422" w:rsidRPr="00441FCB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3</w:t>
      </w:r>
      <w:r w:rsidR="00D67217" w:rsidRPr="00441FCB">
        <w:rPr>
          <w:sz w:val="24"/>
          <w:szCs w:val="24"/>
          <w:lang w:val="en-US"/>
        </w:rPr>
        <w:t xml:space="preserve"> </w:t>
      </w:r>
      <w:r w:rsidRPr="00441FCB">
        <w:rPr>
          <w:sz w:val="24"/>
          <w:szCs w:val="24"/>
          <w:lang w:val="en-US"/>
        </w:rPr>
        <w:t>Any Other Business</w:t>
      </w:r>
    </w:p>
    <w:p w14:paraId="33FEFF48" w14:textId="4DB6E38A" w:rsidR="00292534" w:rsidRPr="00292534" w:rsidRDefault="00423124" w:rsidP="00441FC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heard</w:t>
      </w:r>
    </w:p>
    <w:p w14:paraId="238306DA" w14:textId="25CA2F5F" w:rsidR="007963F1" w:rsidRPr="007D7ED1" w:rsidRDefault="007963F1" w:rsidP="00292534">
      <w:pPr>
        <w:contextualSpacing/>
        <w:rPr>
          <w:sz w:val="24"/>
          <w:szCs w:val="24"/>
          <w:lang w:val="en-US"/>
        </w:rPr>
      </w:pPr>
    </w:p>
    <w:p w14:paraId="79CD6B25" w14:textId="73F32FCF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</w:t>
      </w:r>
      <w:r w:rsidR="00B57EF7">
        <w:rPr>
          <w:sz w:val="24"/>
          <w:szCs w:val="24"/>
          <w:lang w:val="en-US"/>
        </w:rPr>
        <w:t>4</w:t>
      </w:r>
      <w:r w:rsidR="00254C3B" w:rsidRPr="00776E73">
        <w:rPr>
          <w:sz w:val="24"/>
          <w:szCs w:val="24"/>
          <w:lang w:val="en-US"/>
        </w:rPr>
        <w:t>, Adjourn</w:t>
      </w:r>
    </w:p>
    <w:p w14:paraId="6AA5EEC5" w14:textId="77777777" w:rsidR="00B57EF7" w:rsidRPr="00B57EF7" w:rsidRDefault="00B57EF7" w:rsidP="00B57EF7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>Next weekly teleconference (scheduled to 07May): 19Mar20–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7AC5F77F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Call in info: </w:t>
      </w:r>
      <w:hyperlink r:id="rId13" w:history="1">
        <w:r w:rsidRPr="00B57EF7">
          <w:rPr>
            <w:rStyle w:val="Hyperlink"/>
            <w:bCs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B57EF7">
        <w:rPr>
          <w:bCs/>
          <w:sz w:val="24"/>
          <w:szCs w:val="24"/>
          <w:lang w:val="en-US"/>
        </w:rPr>
        <w:t xml:space="preserve">  (</w:t>
      </w:r>
      <w:r w:rsidRPr="00B57EF7">
        <w:rPr>
          <w:bCs/>
          <w:i/>
          <w:iCs/>
          <w:sz w:val="24"/>
          <w:szCs w:val="24"/>
          <w:u w:val="single"/>
          <w:lang w:val="en-US"/>
        </w:rPr>
        <w:t>or latest)</w:t>
      </w:r>
      <w:r w:rsidRPr="00B57EF7">
        <w:rPr>
          <w:bCs/>
          <w:i/>
          <w:iCs/>
          <w:sz w:val="24"/>
          <w:szCs w:val="24"/>
          <w:lang w:val="en-US"/>
        </w:rPr>
        <w:t xml:space="preserve">  </w:t>
      </w:r>
    </w:p>
    <w:p w14:paraId="17B4AD9D" w14:textId="77777777" w:rsidR="00B57EF7" w:rsidRPr="00B57EF7" w:rsidRDefault="00B57EF7" w:rsidP="00B57EF7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B57EF7">
        <w:rPr>
          <w:bCs/>
          <w:sz w:val="24"/>
          <w:szCs w:val="24"/>
          <w:lang w:val="en-US"/>
        </w:rPr>
        <w:t xml:space="preserve">All late changes/cancellations will be sent out to the 802.18 list server. </w:t>
      </w:r>
    </w:p>
    <w:p w14:paraId="4B96B343" w14:textId="4D472A07" w:rsidR="00B57EF7" w:rsidRPr="00B57EF7" w:rsidRDefault="00B57EF7" w:rsidP="00B57EF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B57EF7">
        <w:rPr>
          <w:b/>
          <w:bCs/>
          <w:sz w:val="24"/>
          <w:szCs w:val="24"/>
          <w:lang w:val="en-US"/>
        </w:rPr>
        <w:t xml:space="preserve">Next ad hoc:  </w:t>
      </w:r>
      <w:r w:rsidR="006C2738">
        <w:rPr>
          <w:b/>
          <w:bCs/>
          <w:sz w:val="24"/>
          <w:szCs w:val="24"/>
          <w:lang w:val="en-US"/>
        </w:rPr>
        <w:t>Monday</w:t>
      </w:r>
      <w:r w:rsidRPr="00B57EF7">
        <w:rPr>
          <w:b/>
          <w:bCs/>
          <w:sz w:val="24"/>
          <w:szCs w:val="24"/>
          <w:lang w:val="en-US"/>
        </w:rPr>
        <w:t xml:space="preserve"> 1</w:t>
      </w:r>
      <w:r w:rsidR="006C2738">
        <w:rPr>
          <w:b/>
          <w:bCs/>
          <w:sz w:val="24"/>
          <w:szCs w:val="24"/>
          <w:lang w:val="en-US"/>
        </w:rPr>
        <w:t>6Mar</w:t>
      </w:r>
      <w:r w:rsidRPr="00B57EF7">
        <w:rPr>
          <w:b/>
          <w:bCs/>
          <w:sz w:val="24"/>
          <w:szCs w:val="24"/>
          <w:lang w:val="en-US"/>
        </w:rPr>
        <w:t>20–</w:t>
      </w:r>
      <w:r w:rsidRPr="00B57EF7">
        <w:rPr>
          <w:b/>
          <w:bCs/>
          <w:i/>
          <w:iCs/>
          <w:sz w:val="24"/>
          <w:szCs w:val="24"/>
          <w:u w:val="single"/>
          <w:lang w:val="en-US"/>
        </w:rPr>
        <w:t>15:00–17:00</w:t>
      </w:r>
      <w:r w:rsidRPr="00B57EF7">
        <w:rPr>
          <w:b/>
          <w:bCs/>
          <w:sz w:val="24"/>
          <w:szCs w:val="24"/>
          <w:lang w:val="en-US"/>
        </w:rPr>
        <w:t xml:space="preserve"> ET </w:t>
      </w:r>
    </w:p>
    <w:p w14:paraId="6F67ECF9" w14:textId="77777777" w:rsidR="00B57EF7" w:rsidRPr="00B57EF7" w:rsidRDefault="00B57EF7" w:rsidP="00B57EF7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B57EF7">
        <w:rPr>
          <w:sz w:val="24"/>
          <w:szCs w:val="24"/>
          <w:lang w:val="en-US"/>
        </w:rPr>
        <w:t xml:space="preserve">See backup slides for call ins </w:t>
      </w: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02BE8AE8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B57EF7">
        <w:rPr>
          <w:sz w:val="24"/>
          <w:szCs w:val="24"/>
          <w:lang w:val="en-US"/>
        </w:rPr>
        <w:t>6</w:t>
      </w:r>
      <w:r w:rsidR="00056C8A">
        <w:rPr>
          <w:sz w:val="24"/>
          <w:szCs w:val="24"/>
          <w:lang w:val="en-US"/>
        </w:rPr>
        <w:t>:</w:t>
      </w:r>
      <w:r w:rsidR="00423124">
        <w:rPr>
          <w:sz w:val="24"/>
          <w:szCs w:val="24"/>
          <w:lang w:val="en-US"/>
        </w:rPr>
        <w:t>57</w:t>
      </w:r>
      <w:bookmarkStart w:id="1" w:name="_GoBack"/>
      <w:bookmarkEnd w:id="1"/>
      <w:r w:rsidR="006727C0">
        <w:rPr>
          <w:sz w:val="24"/>
          <w:szCs w:val="24"/>
          <w:lang w:val="en-US"/>
        </w:rPr>
        <w:t>et</w:t>
      </w: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13D1F" w14:textId="77777777" w:rsidR="007D3216" w:rsidRDefault="007D3216">
      <w:r>
        <w:separator/>
      </w:r>
    </w:p>
  </w:endnote>
  <w:endnote w:type="continuationSeparator" w:id="0">
    <w:p w14:paraId="6002EDBB" w14:textId="77777777" w:rsidR="007D3216" w:rsidRDefault="007D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1348837E" w:rsidR="004030C5" w:rsidRDefault="008C1394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B57EF7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4617" w14:textId="77777777" w:rsidR="007D3216" w:rsidRDefault="007D3216">
      <w:r>
        <w:separator/>
      </w:r>
    </w:p>
  </w:footnote>
  <w:footnote w:type="continuationSeparator" w:id="0">
    <w:p w14:paraId="4B54972D" w14:textId="77777777" w:rsidR="007D3216" w:rsidRDefault="007D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723CBBD1" w:rsidR="004030C5" w:rsidRDefault="007D321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3D163A">
      <w:rPr>
        <w:noProof/>
      </w:rPr>
      <w:t>13 Mar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3D163A">
        <w:t>doc: 18-20/0040r00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509"/>
    <w:multiLevelType w:val="hybridMultilevel"/>
    <w:tmpl w:val="11B49A20"/>
    <w:lvl w:ilvl="0" w:tplc="5686A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477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0F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B3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4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50A6"/>
    <w:multiLevelType w:val="hybridMultilevel"/>
    <w:tmpl w:val="7DFA5AB6"/>
    <w:lvl w:ilvl="0" w:tplc="50AC68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A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2F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D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63B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D4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2B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AF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22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F6A"/>
    <w:multiLevelType w:val="hybridMultilevel"/>
    <w:tmpl w:val="F24298C2"/>
    <w:lvl w:ilvl="0" w:tplc="C9124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6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8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64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D3ADF"/>
    <w:multiLevelType w:val="hybridMultilevel"/>
    <w:tmpl w:val="981CF446"/>
    <w:lvl w:ilvl="0" w:tplc="D25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3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C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E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E45EC6"/>
    <w:multiLevelType w:val="hybridMultilevel"/>
    <w:tmpl w:val="5C28C180"/>
    <w:lvl w:ilvl="0" w:tplc="C786E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C41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0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C0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8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69E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A85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A1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E7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354"/>
    <w:multiLevelType w:val="hybridMultilevel"/>
    <w:tmpl w:val="99BC58CE"/>
    <w:lvl w:ilvl="0" w:tplc="370C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2E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6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C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0E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956D61"/>
    <w:multiLevelType w:val="hybridMultilevel"/>
    <w:tmpl w:val="D7EE7FA6"/>
    <w:lvl w:ilvl="0" w:tplc="8DAC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0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4F8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4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A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8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B94DB0"/>
    <w:multiLevelType w:val="hybridMultilevel"/>
    <w:tmpl w:val="32CE6AC2"/>
    <w:lvl w:ilvl="0" w:tplc="FDE4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31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8FB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A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86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E9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8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8958F0"/>
    <w:multiLevelType w:val="hybridMultilevel"/>
    <w:tmpl w:val="6C6CD734"/>
    <w:lvl w:ilvl="0" w:tplc="6D3E4D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20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6DC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20F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4B6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29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E8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C0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47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5053"/>
    <w:multiLevelType w:val="multilevel"/>
    <w:tmpl w:val="9E5E00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5E0FB1"/>
    <w:multiLevelType w:val="hybridMultilevel"/>
    <w:tmpl w:val="7EA02D4C"/>
    <w:lvl w:ilvl="0" w:tplc="313C2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C4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E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E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8F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420C63"/>
    <w:multiLevelType w:val="hybridMultilevel"/>
    <w:tmpl w:val="C69AA332"/>
    <w:lvl w:ilvl="0" w:tplc="436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0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8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245332"/>
    <w:multiLevelType w:val="hybridMultilevel"/>
    <w:tmpl w:val="E9F272DA"/>
    <w:lvl w:ilvl="0" w:tplc="763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6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AA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4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571A2F"/>
    <w:multiLevelType w:val="hybridMultilevel"/>
    <w:tmpl w:val="82CAF746"/>
    <w:lvl w:ilvl="0" w:tplc="CDD4F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6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4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49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C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F5CAD"/>
    <w:multiLevelType w:val="hybridMultilevel"/>
    <w:tmpl w:val="3856B5BC"/>
    <w:lvl w:ilvl="0" w:tplc="5FE6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B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277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2F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0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8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C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4E37D4"/>
    <w:multiLevelType w:val="hybridMultilevel"/>
    <w:tmpl w:val="E7AC53C6"/>
    <w:lvl w:ilvl="0" w:tplc="4D865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6C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BFA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E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DB612C"/>
    <w:multiLevelType w:val="multilevel"/>
    <w:tmpl w:val="5F4AF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9D5A06"/>
    <w:multiLevelType w:val="hybridMultilevel"/>
    <w:tmpl w:val="CA86F528"/>
    <w:lvl w:ilvl="0" w:tplc="B706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F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7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B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6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647C02"/>
    <w:multiLevelType w:val="hybridMultilevel"/>
    <w:tmpl w:val="6E563ACE"/>
    <w:lvl w:ilvl="0" w:tplc="4E62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56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C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64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E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4C5E54"/>
    <w:multiLevelType w:val="hybridMultilevel"/>
    <w:tmpl w:val="F5A69A46"/>
    <w:lvl w:ilvl="0" w:tplc="0BF6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4D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2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9FA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A8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5D6F76"/>
    <w:multiLevelType w:val="multilevel"/>
    <w:tmpl w:val="B3B24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EE14A5"/>
    <w:multiLevelType w:val="hybridMultilevel"/>
    <w:tmpl w:val="6AD6F880"/>
    <w:lvl w:ilvl="0" w:tplc="C8F4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8C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4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68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2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8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250917"/>
    <w:multiLevelType w:val="hybridMultilevel"/>
    <w:tmpl w:val="DF14B6BA"/>
    <w:lvl w:ilvl="0" w:tplc="AA5C3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FF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C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7C8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8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A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2"/>
  </w:num>
  <w:num w:numId="6">
    <w:abstractNumId w:val="12"/>
  </w:num>
  <w:num w:numId="7">
    <w:abstractNumId w:val="8"/>
  </w:num>
  <w:num w:numId="8">
    <w:abstractNumId w:val="33"/>
  </w:num>
  <w:num w:numId="9">
    <w:abstractNumId w:val="36"/>
  </w:num>
  <w:num w:numId="10">
    <w:abstractNumId w:val="18"/>
  </w:num>
  <w:num w:numId="11">
    <w:abstractNumId w:val="37"/>
  </w:num>
  <w:num w:numId="12">
    <w:abstractNumId w:val="4"/>
  </w:num>
  <w:num w:numId="13">
    <w:abstractNumId w:val="9"/>
  </w:num>
  <w:num w:numId="14">
    <w:abstractNumId w:val="19"/>
  </w:num>
  <w:num w:numId="15">
    <w:abstractNumId w:val="24"/>
  </w:num>
  <w:num w:numId="16">
    <w:abstractNumId w:val="2"/>
  </w:num>
  <w:num w:numId="17">
    <w:abstractNumId w:val="31"/>
  </w:num>
  <w:num w:numId="18">
    <w:abstractNumId w:val="0"/>
  </w:num>
  <w:num w:numId="19">
    <w:abstractNumId w:val="5"/>
  </w:num>
  <w:num w:numId="20">
    <w:abstractNumId w:val="23"/>
  </w:num>
  <w:num w:numId="21">
    <w:abstractNumId w:val="1"/>
  </w:num>
  <w:num w:numId="22">
    <w:abstractNumId w:val="27"/>
  </w:num>
  <w:num w:numId="23">
    <w:abstractNumId w:val="35"/>
  </w:num>
  <w:num w:numId="24">
    <w:abstractNumId w:val="30"/>
  </w:num>
  <w:num w:numId="25">
    <w:abstractNumId w:val="15"/>
  </w:num>
  <w:num w:numId="26">
    <w:abstractNumId w:val="7"/>
  </w:num>
  <w:num w:numId="27">
    <w:abstractNumId w:val="17"/>
  </w:num>
  <w:num w:numId="28">
    <w:abstractNumId w:val="6"/>
  </w:num>
  <w:num w:numId="29">
    <w:abstractNumId w:val="32"/>
  </w:num>
  <w:num w:numId="30">
    <w:abstractNumId w:val="14"/>
  </w:num>
  <w:num w:numId="31">
    <w:abstractNumId w:val="34"/>
  </w:num>
  <w:num w:numId="32">
    <w:abstractNumId w:val="26"/>
  </w:num>
  <w:num w:numId="33">
    <w:abstractNumId w:val="28"/>
  </w:num>
  <w:num w:numId="34">
    <w:abstractNumId w:val="16"/>
  </w:num>
  <w:num w:numId="35">
    <w:abstractNumId w:val="10"/>
  </w:num>
  <w:num w:numId="36">
    <w:abstractNumId w:val="25"/>
  </w:num>
  <w:num w:numId="37">
    <w:abstractNumId w:val="13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2CAA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6953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89C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25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FFC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953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2534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63A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124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1FCB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196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4AE9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2738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229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216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D7ED1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394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CEC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D88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DDB"/>
    <w:rsid w:val="00A14F08"/>
    <w:rsid w:val="00A14FC4"/>
    <w:rsid w:val="00A16F00"/>
    <w:rsid w:val="00A175B3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86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692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57EF7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5B5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62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4E65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5A34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9B9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8B3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34A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24E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9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2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2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89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9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3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5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6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4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4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5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7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5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7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42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0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4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6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9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5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8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8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2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hyperlink" Target="https://mentor.ieee.org/802.18/dcn/16/18-16-0038-14-0000-teleconference-call-in-info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0/18-20-0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cc.gov/ecfs/search/filings?proceedings_name=19-138&amp;sort=date_disseminated,DE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2/06/2020-02086/use-of-the-5850-5925-ghz-ban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B4EF-7C82-4DCB-A7D6-44C9737F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18-20/0040r00</vt:lpstr>
    </vt:vector>
  </TitlesOfParts>
  <Company/>
  <LinksUpToDate>false</LinksUpToDate>
  <CharactersWithSpaces>6911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18-20/0040r00</dc:title>
  <dc:subject>RR-TAG Teleconference Minutes</dc:subject>
  <dc:creator/>
  <cp:keywords>13 Mar 20</cp:keywords>
  <dc:description>________ (____)</dc:description>
  <cp:lastModifiedBy>Holcomb, Jay</cp:lastModifiedBy>
  <cp:revision>333</cp:revision>
  <cp:lastPrinted>2012-05-15T22:13:00Z</cp:lastPrinted>
  <dcterms:created xsi:type="dcterms:W3CDTF">2018-12-29T02:36:00Z</dcterms:created>
  <dcterms:modified xsi:type="dcterms:W3CDTF">2020-03-14T23:35:00Z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