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1B639666"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425F72">
              <w:rPr>
                <w:b w:val="0"/>
                <w:sz w:val="24"/>
                <w:szCs w:val="24"/>
                <w:lang w:val="en-US"/>
              </w:rPr>
              <w:t>30 Jan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8A5F58">
        <w:trPr>
          <w:jc w:val="center"/>
        </w:trPr>
        <w:tc>
          <w:tcPr>
            <w:tcW w:w="9909" w:type="dxa"/>
            <w:gridSpan w:val="5"/>
            <w:vAlign w:val="center"/>
          </w:tcPr>
          <w:p w14:paraId="4DCFB589" w14:textId="77777777" w:rsidR="00604D68" w:rsidRPr="00EC38F2" w:rsidRDefault="00604D68" w:rsidP="008A5F58">
            <w:pPr>
              <w:pStyle w:val="T2"/>
              <w:spacing w:after="0"/>
              <w:ind w:left="0" w:right="0"/>
              <w:jc w:val="left"/>
              <w:rPr>
                <w:b w:val="0"/>
                <w:sz w:val="24"/>
                <w:szCs w:val="24"/>
                <w:lang w:val="en-US"/>
              </w:rPr>
            </w:pPr>
          </w:p>
        </w:tc>
      </w:tr>
      <w:tr w:rsidR="00604D68" w:rsidRPr="00EC38F2" w14:paraId="6D70CCE1" w14:textId="77777777" w:rsidTr="008A5F58">
        <w:trPr>
          <w:jc w:val="center"/>
        </w:trPr>
        <w:tc>
          <w:tcPr>
            <w:tcW w:w="9909" w:type="dxa"/>
            <w:gridSpan w:val="5"/>
            <w:vAlign w:val="center"/>
          </w:tcPr>
          <w:p w14:paraId="6846567C" w14:textId="157CDB5D" w:rsidR="00604D68" w:rsidRPr="00EC38F2" w:rsidRDefault="00604D68" w:rsidP="008A5F58">
            <w:pPr>
              <w:pStyle w:val="T2"/>
              <w:spacing w:after="0"/>
              <w:ind w:left="0" w:right="0"/>
              <w:jc w:val="left"/>
              <w:rPr>
                <w:b w:val="0"/>
                <w:sz w:val="24"/>
                <w:szCs w:val="24"/>
                <w:lang w:val="en-US"/>
              </w:rPr>
            </w:pP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09BA1304" w14:textId="77777777" w:rsidTr="008A5F58">
        <w:trPr>
          <w:jc w:val="center"/>
        </w:trPr>
        <w:tc>
          <w:tcPr>
            <w:tcW w:w="9909" w:type="dxa"/>
            <w:gridSpan w:val="5"/>
            <w:vAlign w:val="center"/>
          </w:tcPr>
          <w:p w14:paraId="61941A19" w14:textId="77777777" w:rsidR="00604D68" w:rsidRPr="00EC38F2" w:rsidRDefault="00604D68" w:rsidP="008A5F58">
            <w:pPr>
              <w:pStyle w:val="T2"/>
              <w:spacing w:after="0"/>
              <w:ind w:left="0" w:right="0"/>
              <w:jc w:val="left"/>
              <w:rPr>
                <w:b w:val="0"/>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6AC8CCF3"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425F72">
        <w:rPr>
          <w:sz w:val="24"/>
          <w:szCs w:val="24"/>
          <w:lang w:val="en-US"/>
        </w:rPr>
        <w:t>30 Jan 20</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425F72" w:rsidRPr="00DB656B" w14:paraId="783CA862" w14:textId="77777777" w:rsidTr="00E87AF4">
        <w:tc>
          <w:tcPr>
            <w:tcW w:w="1350" w:type="dxa"/>
            <w:vMerge/>
            <w:shd w:val="clear" w:color="auto" w:fill="auto"/>
            <w:noWrap/>
            <w:vAlign w:val="center"/>
            <w:hideMark/>
          </w:tcPr>
          <w:p w14:paraId="7B78D058" w14:textId="77777777" w:rsidR="00425F72" w:rsidRPr="00DB656B" w:rsidRDefault="00425F72" w:rsidP="00425F72">
            <w:pPr>
              <w:rPr>
                <w:b/>
                <w:bCs/>
                <w:sz w:val="18"/>
                <w:szCs w:val="18"/>
                <w:lang w:val="en-US"/>
              </w:rPr>
            </w:pPr>
          </w:p>
        </w:tc>
        <w:tc>
          <w:tcPr>
            <w:tcW w:w="990" w:type="dxa"/>
            <w:vMerge/>
            <w:shd w:val="clear" w:color="auto" w:fill="auto"/>
            <w:noWrap/>
            <w:vAlign w:val="center"/>
            <w:hideMark/>
          </w:tcPr>
          <w:p w14:paraId="64DDC4D1" w14:textId="77777777" w:rsidR="00425F72" w:rsidRPr="00DB656B" w:rsidRDefault="00425F72" w:rsidP="00425F72">
            <w:pPr>
              <w:rPr>
                <w:b/>
                <w:bCs/>
                <w:sz w:val="18"/>
                <w:szCs w:val="18"/>
                <w:lang w:val="en-US"/>
              </w:rPr>
            </w:pPr>
          </w:p>
        </w:tc>
        <w:tc>
          <w:tcPr>
            <w:tcW w:w="2079" w:type="dxa"/>
            <w:vMerge/>
            <w:shd w:val="clear" w:color="auto" w:fill="auto"/>
            <w:noWrap/>
            <w:vAlign w:val="center"/>
            <w:hideMark/>
          </w:tcPr>
          <w:p w14:paraId="2AD461B7" w14:textId="77777777" w:rsidR="00425F72" w:rsidRPr="00DB656B" w:rsidRDefault="00425F72" w:rsidP="00425F72">
            <w:pPr>
              <w:rPr>
                <w:b/>
                <w:bCs/>
                <w:sz w:val="18"/>
                <w:szCs w:val="18"/>
                <w:lang w:val="en-US"/>
              </w:rPr>
            </w:pPr>
          </w:p>
        </w:tc>
        <w:tc>
          <w:tcPr>
            <w:tcW w:w="709" w:type="dxa"/>
            <w:tcBorders>
              <w:right w:val="single" w:sz="4" w:space="0" w:color="auto"/>
            </w:tcBorders>
            <w:shd w:val="clear" w:color="auto" w:fill="auto"/>
            <w:vAlign w:val="center"/>
          </w:tcPr>
          <w:p w14:paraId="30B57084" w14:textId="20D43B9E" w:rsidR="00425F72" w:rsidRPr="00DB656B" w:rsidRDefault="00425F72" w:rsidP="00425F72">
            <w:pPr>
              <w:jc w:val="center"/>
              <w:rPr>
                <w:b/>
                <w:bCs/>
                <w:sz w:val="18"/>
                <w:szCs w:val="18"/>
                <w:lang w:val="en-US"/>
              </w:rPr>
            </w:pPr>
            <w:r>
              <w:rPr>
                <w:b/>
                <w:bCs/>
                <w:sz w:val="18"/>
                <w:szCs w:val="18"/>
                <w:lang w:val="en-US"/>
              </w:rPr>
              <w:t>30jan</w:t>
            </w:r>
          </w:p>
        </w:tc>
        <w:tc>
          <w:tcPr>
            <w:tcW w:w="709" w:type="dxa"/>
            <w:tcBorders>
              <w:left w:val="single" w:sz="4" w:space="0" w:color="auto"/>
              <w:right w:val="single" w:sz="4" w:space="0" w:color="auto"/>
            </w:tcBorders>
            <w:shd w:val="clear" w:color="auto" w:fill="auto"/>
            <w:vAlign w:val="center"/>
          </w:tcPr>
          <w:p w14:paraId="3BAA32EC" w14:textId="59E34C34" w:rsidR="00425F72" w:rsidRPr="00A64809" w:rsidRDefault="00425F72" w:rsidP="00425F72">
            <w:pPr>
              <w:jc w:val="center"/>
              <w:rPr>
                <w:b/>
                <w:bCs/>
                <w:sz w:val="18"/>
                <w:szCs w:val="18"/>
                <w:lang w:val="en-US"/>
              </w:rPr>
            </w:pPr>
            <w:r>
              <w:rPr>
                <w:b/>
                <w:bCs/>
                <w:sz w:val="18"/>
                <w:szCs w:val="18"/>
                <w:lang w:val="en-US"/>
              </w:rPr>
              <w:t>23jan</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1ACC3E00" w:rsidR="00425F72" w:rsidRPr="00DB656B" w:rsidRDefault="00425F72" w:rsidP="00425F72">
            <w:pPr>
              <w:jc w:val="center"/>
              <w:rPr>
                <w:b/>
                <w:bCs/>
                <w:sz w:val="16"/>
                <w:szCs w:val="16"/>
                <w:lang w:val="en-US"/>
              </w:rPr>
            </w:pPr>
            <w:r>
              <w:rPr>
                <w:b/>
                <w:bCs/>
                <w:sz w:val="18"/>
                <w:szCs w:val="18"/>
                <w:lang w:val="en-US"/>
              </w:rPr>
              <w:t>09jan</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6B929F66" w:rsidR="00425F72" w:rsidRPr="00DB656B" w:rsidRDefault="00425F72" w:rsidP="00425F72">
            <w:pPr>
              <w:jc w:val="center"/>
              <w:rPr>
                <w:b/>
                <w:bCs/>
                <w:sz w:val="18"/>
                <w:szCs w:val="18"/>
                <w:lang w:val="en-US"/>
              </w:rPr>
            </w:pPr>
            <w:r>
              <w:rPr>
                <w:b/>
                <w:bCs/>
                <w:sz w:val="18"/>
                <w:szCs w:val="18"/>
                <w:lang w:val="en-US"/>
              </w:rPr>
              <w:t>02jan</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7A95F5AC" w:rsidR="00425F72" w:rsidRPr="00DB656B" w:rsidRDefault="00425F72" w:rsidP="00425F72">
            <w:pPr>
              <w:jc w:val="center"/>
              <w:rPr>
                <w:b/>
                <w:bCs/>
                <w:sz w:val="18"/>
                <w:szCs w:val="18"/>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594F2667" w14:textId="7A733A5A" w:rsidR="00425F72" w:rsidRPr="00DB656B" w:rsidRDefault="00425F72" w:rsidP="00425F72">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4C81147C" w14:textId="5FDCAF94" w:rsidR="00425F72" w:rsidRPr="00DB656B" w:rsidRDefault="00425F72" w:rsidP="00425F72">
            <w:pPr>
              <w:jc w:val="center"/>
              <w:rPr>
                <w:b/>
                <w:bCs/>
                <w:sz w:val="18"/>
                <w:szCs w:val="18"/>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0EFBB570" w14:textId="6C519EA0" w:rsidR="00425F72" w:rsidRPr="00DB656B" w:rsidRDefault="00425F72" w:rsidP="00425F72">
            <w:pPr>
              <w:jc w:val="center"/>
              <w:rPr>
                <w:b/>
                <w:bCs/>
                <w:sz w:val="18"/>
                <w:szCs w:val="18"/>
                <w:lang w:val="en-US"/>
              </w:rPr>
            </w:pPr>
            <w:r>
              <w:rPr>
                <w:b/>
                <w:bCs/>
                <w:sz w:val="18"/>
                <w:szCs w:val="18"/>
                <w:lang w:val="en-US"/>
              </w:rPr>
              <w:t>05dec</w:t>
            </w:r>
          </w:p>
        </w:tc>
        <w:tc>
          <w:tcPr>
            <w:tcW w:w="709" w:type="dxa"/>
            <w:tcBorders>
              <w:left w:val="single" w:sz="4" w:space="0" w:color="auto"/>
            </w:tcBorders>
            <w:vAlign w:val="center"/>
          </w:tcPr>
          <w:p w14:paraId="696C3BBD" w14:textId="21A4C79E" w:rsidR="00425F72" w:rsidRPr="00DB656B" w:rsidRDefault="00425F72" w:rsidP="00425F72">
            <w:pPr>
              <w:jc w:val="center"/>
              <w:rPr>
                <w:b/>
                <w:bCs/>
                <w:sz w:val="18"/>
                <w:szCs w:val="18"/>
                <w:lang w:val="en-US"/>
              </w:rPr>
            </w:pPr>
            <w:r>
              <w:rPr>
                <w:b/>
                <w:bCs/>
                <w:sz w:val="18"/>
                <w:szCs w:val="18"/>
                <w:lang w:val="en-US"/>
              </w:rPr>
              <w:t>21nov</w:t>
            </w:r>
          </w:p>
        </w:tc>
      </w:tr>
      <w:tr w:rsidR="00425F72" w:rsidRPr="00DB656B" w14:paraId="73854ACB" w14:textId="77777777" w:rsidTr="00E87AF4">
        <w:tc>
          <w:tcPr>
            <w:tcW w:w="1350" w:type="dxa"/>
            <w:shd w:val="clear" w:color="auto" w:fill="auto"/>
            <w:noWrap/>
            <w:hideMark/>
          </w:tcPr>
          <w:p w14:paraId="4A14B8ED" w14:textId="77777777" w:rsidR="00425F72" w:rsidRPr="00DB656B" w:rsidRDefault="00425F72" w:rsidP="00425F72">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425F72" w:rsidRPr="00DB656B" w:rsidRDefault="00425F72" w:rsidP="00425F72">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425F72" w:rsidRPr="00DB656B" w:rsidRDefault="00425F72" w:rsidP="00425F72">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27577E99"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498AAF65"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4FA7509C"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60CC5081"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6F1352E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19394AEB"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532AFE" w14:textId="6A331861"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09340CCD"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0716C101" w:rsidR="00425F72" w:rsidRPr="00DB656B" w:rsidRDefault="00425F72" w:rsidP="00425F72">
            <w:pPr>
              <w:jc w:val="center"/>
              <w:rPr>
                <w:b/>
                <w:sz w:val="18"/>
                <w:szCs w:val="18"/>
                <w:lang w:val="en-US"/>
              </w:rPr>
            </w:pPr>
            <w:r>
              <w:rPr>
                <w:b/>
                <w:sz w:val="18"/>
                <w:szCs w:val="18"/>
                <w:lang w:val="en-US"/>
              </w:rPr>
              <w:t>x</w:t>
            </w:r>
          </w:p>
        </w:tc>
      </w:tr>
      <w:tr w:rsidR="00831E43" w:rsidRPr="00DB656B" w14:paraId="31BED9AA" w14:textId="77777777" w:rsidTr="00E87AF4">
        <w:tc>
          <w:tcPr>
            <w:tcW w:w="1350" w:type="dxa"/>
            <w:shd w:val="clear" w:color="auto" w:fill="auto"/>
            <w:noWrap/>
          </w:tcPr>
          <w:p w14:paraId="77A2FC82" w14:textId="043A4C62" w:rsidR="00831E43" w:rsidRPr="00DB656B" w:rsidRDefault="00831E43" w:rsidP="00425F72">
            <w:pPr>
              <w:rPr>
                <w:sz w:val="18"/>
                <w:szCs w:val="18"/>
                <w:lang w:val="en-US"/>
              </w:rPr>
            </w:pPr>
            <w:r>
              <w:rPr>
                <w:sz w:val="18"/>
                <w:szCs w:val="18"/>
                <w:lang w:val="en-US"/>
              </w:rPr>
              <w:t>Boldy</w:t>
            </w:r>
          </w:p>
        </w:tc>
        <w:tc>
          <w:tcPr>
            <w:tcW w:w="990" w:type="dxa"/>
            <w:shd w:val="clear" w:color="auto" w:fill="auto"/>
            <w:noWrap/>
          </w:tcPr>
          <w:p w14:paraId="42BDEDF4" w14:textId="3A5C74E4" w:rsidR="00831E43" w:rsidRPr="00DB656B" w:rsidRDefault="00831E43" w:rsidP="00425F72">
            <w:pPr>
              <w:rPr>
                <w:sz w:val="18"/>
                <w:szCs w:val="18"/>
                <w:lang w:val="en-US"/>
              </w:rPr>
            </w:pPr>
            <w:r>
              <w:rPr>
                <w:sz w:val="18"/>
                <w:szCs w:val="18"/>
                <w:lang w:val="en-US"/>
              </w:rPr>
              <w:t>David</w:t>
            </w:r>
          </w:p>
        </w:tc>
        <w:tc>
          <w:tcPr>
            <w:tcW w:w="2079" w:type="dxa"/>
            <w:shd w:val="clear" w:color="auto" w:fill="auto"/>
            <w:noWrap/>
          </w:tcPr>
          <w:p w14:paraId="0B5E84AF" w14:textId="54EBD310" w:rsidR="00831E43" w:rsidRPr="00DB656B" w:rsidRDefault="00831E43" w:rsidP="00425F72">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07FD27FF" w:rsidR="00831E43"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4735B2"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E3E83F"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519906"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683060"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14D1BB"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EBA58"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FF796A" w14:textId="77777777" w:rsidR="00831E43" w:rsidRDefault="00831E43" w:rsidP="00425F72">
            <w:pPr>
              <w:jc w:val="center"/>
              <w:rPr>
                <w:b/>
                <w:sz w:val="18"/>
                <w:szCs w:val="18"/>
                <w:lang w:val="en-US"/>
              </w:rPr>
            </w:pPr>
          </w:p>
        </w:tc>
        <w:tc>
          <w:tcPr>
            <w:tcW w:w="709" w:type="dxa"/>
            <w:tcBorders>
              <w:left w:val="single" w:sz="4" w:space="0" w:color="auto"/>
            </w:tcBorders>
            <w:vAlign w:val="center"/>
          </w:tcPr>
          <w:p w14:paraId="2AE1C13C" w14:textId="77777777" w:rsidR="00831E43" w:rsidRDefault="00831E43" w:rsidP="00425F72">
            <w:pPr>
              <w:jc w:val="center"/>
              <w:rPr>
                <w:b/>
                <w:sz w:val="18"/>
                <w:szCs w:val="18"/>
                <w:lang w:val="en-US"/>
              </w:rPr>
            </w:pPr>
          </w:p>
        </w:tc>
      </w:tr>
      <w:tr w:rsidR="00831E43" w:rsidRPr="00DB656B" w14:paraId="56D997B2" w14:textId="77777777" w:rsidTr="00E87AF4">
        <w:tc>
          <w:tcPr>
            <w:tcW w:w="1350" w:type="dxa"/>
            <w:shd w:val="clear" w:color="auto" w:fill="auto"/>
            <w:noWrap/>
          </w:tcPr>
          <w:p w14:paraId="5B986137" w14:textId="2A4CA366" w:rsidR="00831E43" w:rsidRDefault="00831E43" w:rsidP="00425F72">
            <w:pPr>
              <w:rPr>
                <w:sz w:val="18"/>
                <w:szCs w:val="18"/>
                <w:lang w:val="en-US"/>
              </w:rPr>
            </w:pPr>
            <w:r>
              <w:rPr>
                <w:sz w:val="18"/>
                <w:szCs w:val="18"/>
                <w:lang w:val="en-US"/>
              </w:rPr>
              <w:t>De Vegt</w:t>
            </w:r>
          </w:p>
        </w:tc>
        <w:tc>
          <w:tcPr>
            <w:tcW w:w="990" w:type="dxa"/>
            <w:shd w:val="clear" w:color="auto" w:fill="auto"/>
            <w:noWrap/>
          </w:tcPr>
          <w:p w14:paraId="7FD6648D" w14:textId="35676A02" w:rsidR="00831E43" w:rsidRDefault="00831E43" w:rsidP="00425F72">
            <w:pPr>
              <w:rPr>
                <w:sz w:val="18"/>
                <w:szCs w:val="18"/>
                <w:lang w:val="en-US"/>
              </w:rPr>
            </w:pPr>
            <w:r>
              <w:rPr>
                <w:sz w:val="18"/>
                <w:szCs w:val="18"/>
                <w:lang w:val="en-US"/>
              </w:rPr>
              <w:t>Rolf</w:t>
            </w:r>
          </w:p>
        </w:tc>
        <w:tc>
          <w:tcPr>
            <w:tcW w:w="2079" w:type="dxa"/>
            <w:shd w:val="clear" w:color="auto" w:fill="auto"/>
            <w:noWrap/>
          </w:tcPr>
          <w:p w14:paraId="5EDC72CD" w14:textId="5FE2BB80" w:rsidR="00831E43" w:rsidRPr="00DB656B" w:rsidRDefault="00831E43" w:rsidP="00425F72">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6B311D0E" w:rsidR="00831E43" w:rsidRDefault="00831E43" w:rsidP="00425F72">
            <w:pPr>
              <w:jc w:val="center"/>
              <w:rPr>
                <w:b/>
                <w:sz w:val="18"/>
                <w:szCs w:val="18"/>
                <w:lang w:val="en-US"/>
              </w:rPr>
            </w:pPr>
            <w:r>
              <w:rPr>
                <w:b/>
                <w:sz w:val="18"/>
                <w:szCs w:val="18"/>
                <w:lang w:val="en-US"/>
              </w:rPr>
              <w:t xml:space="preserve">x </w:t>
            </w:r>
          </w:p>
        </w:tc>
        <w:tc>
          <w:tcPr>
            <w:tcW w:w="709" w:type="dxa"/>
            <w:tcBorders>
              <w:left w:val="single" w:sz="4" w:space="0" w:color="auto"/>
              <w:right w:val="single" w:sz="4" w:space="0" w:color="auto"/>
            </w:tcBorders>
            <w:shd w:val="clear" w:color="auto" w:fill="auto"/>
            <w:vAlign w:val="center"/>
          </w:tcPr>
          <w:p w14:paraId="3D50BE48"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77777777" w:rsidR="00831E43" w:rsidRPr="00DB656B"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77777777" w:rsidR="00831E43" w:rsidRDefault="00831E43"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77777777" w:rsidR="00831E43" w:rsidRDefault="00831E43" w:rsidP="00425F72">
            <w:pPr>
              <w:jc w:val="center"/>
              <w:rPr>
                <w:b/>
                <w:sz w:val="18"/>
                <w:szCs w:val="18"/>
                <w:lang w:val="en-US"/>
              </w:rPr>
            </w:pPr>
          </w:p>
        </w:tc>
        <w:tc>
          <w:tcPr>
            <w:tcW w:w="709" w:type="dxa"/>
            <w:tcBorders>
              <w:left w:val="single" w:sz="4" w:space="0" w:color="auto"/>
            </w:tcBorders>
            <w:vAlign w:val="center"/>
          </w:tcPr>
          <w:p w14:paraId="642ABE76" w14:textId="77777777" w:rsidR="00831E43" w:rsidRDefault="00831E43" w:rsidP="00425F72">
            <w:pPr>
              <w:jc w:val="center"/>
              <w:rPr>
                <w:b/>
                <w:sz w:val="18"/>
                <w:szCs w:val="18"/>
                <w:lang w:val="en-US"/>
              </w:rPr>
            </w:pPr>
          </w:p>
        </w:tc>
      </w:tr>
      <w:tr w:rsidR="00425F72" w:rsidRPr="00DB656B" w14:paraId="5FE213C1" w14:textId="77777777" w:rsidTr="00E87AF4">
        <w:tc>
          <w:tcPr>
            <w:tcW w:w="1350" w:type="dxa"/>
            <w:shd w:val="clear" w:color="auto" w:fill="auto"/>
            <w:noWrap/>
            <w:hideMark/>
          </w:tcPr>
          <w:p w14:paraId="5B934F72" w14:textId="77777777" w:rsidR="00425F72" w:rsidRPr="00DB656B" w:rsidRDefault="00425F72" w:rsidP="00425F72">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425F72" w:rsidRPr="00DB656B" w:rsidRDefault="00425F72" w:rsidP="00425F72">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425F72" w:rsidRPr="00DB656B" w:rsidRDefault="00425F72" w:rsidP="00425F72">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15F41AF6"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0EF6F8A4"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C1BB76" w14:textId="33AD64AD"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40698F33"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1DFC0410"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23E4A0" w14:textId="42B88615"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3BFCA3CE"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5D68AB48"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185A6BB1" w14:textId="6624D6F2" w:rsidR="00425F72" w:rsidRPr="00DB656B" w:rsidRDefault="00425F72" w:rsidP="00425F72">
            <w:pPr>
              <w:jc w:val="center"/>
              <w:rPr>
                <w:b/>
                <w:sz w:val="18"/>
                <w:szCs w:val="18"/>
                <w:lang w:val="en-US"/>
              </w:rPr>
            </w:pPr>
          </w:p>
        </w:tc>
      </w:tr>
      <w:tr w:rsidR="00425F72" w:rsidRPr="00DB656B" w14:paraId="389B6BE3" w14:textId="77777777" w:rsidTr="00E87AF4">
        <w:tc>
          <w:tcPr>
            <w:tcW w:w="1350" w:type="dxa"/>
            <w:shd w:val="clear" w:color="auto" w:fill="auto"/>
            <w:noWrap/>
          </w:tcPr>
          <w:p w14:paraId="7F1CC4A0" w14:textId="77777777" w:rsidR="00425F72" w:rsidRPr="00DB656B" w:rsidRDefault="00425F72" w:rsidP="00425F72">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425F72" w:rsidRPr="00DB656B" w:rsidRDefault="00425F72" w:rsidP="00425F72">
            <w:pPr>
              <w:rPr>
                <w:sz w:val="18"/>
                <w:szCs w:val="18"/>
                <w:lang w:val="en-US"/>
              </w:rPr>
            </w:pPr>
            <w:r w:rsidRPr="00DB656B">
              <w:rPr>
                <w:sz w:val="18"/>
                <w:szCs w:val="18"/>
                <w:lang w:val="en-US"/>
              </w:rPr>
              <w:t>Tim</w:t>
            </w:r>
          </w:p>
        </w:tc>
        <w:tc>
          <w:tcPr>
            <w:tcW w:w="2079" w:type="dxa"/>
            <w:shd w:val="clear" w:color="auto" w:fill="auto"/>
            <w:noWrap/>
          </w:tcPr>
          <w:p w14:paraId="3BFF320D" w14:textId="77777777" w:rsidR="00425F72" w:rsidRPr="00DB656B" w:rsidRDefault="00425F72" w:rsidP="00425F72">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E56FC33"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5A15F4C9"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90B9F" w14:textId="2C00C109"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175CAF12"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9B4F62B"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74A415" w14:textId="1561C2A1"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08199292"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08EAF3E6" w14:textId="14E552A2" w:rsidR="00425F72" w:rsidRPr="00DB656B" w:rsidRDefault="00425F72" w:rsidP="00425F72">
            <w:pPr>
              <w:jc w:val="center"/>
              <w:rPr>
                <w:b/>
                <w:sz w:val="18"/>
                <w:szCs w:val="18"/>
                <w:lang w:val="en-US"/>
              </w:rPr>
            </w:pPr>
          </w:p>
        </w:tc>
      </w:tr>
      <w:tr w:rsidR="00425F72" w:rsidRPr="00DB656B" w14:paraId="14FBE021" w14:textId="77777777" w:rsidTr="00E87AF4">
        <w:tc>
          <w:tcPr>
            <w:tcW w:w="1350" w:type="dxa"/>
            <w:shd w:val="clear" w:color="auto" w:fill="auto"/>
            <w:noWrap/>
            <w:hideMark/>
          </w:tcPr>
          <w:p w14:paraId="3D86B92F" w14:textId="77777777" w:rsidR="00425F72" w:rsidRPr="00DB656B" w:rsidRDefault="00425F72" w:rsidP="00425F72">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425F72" w:rsidRPr="00DB656B" w:rsidRDefault="00425F72" w:rsidP="00425F72">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425F72" w:rsidRPr="00DB656B" w:rsidRDefault="00425F72" w:rsidP="00425F72">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50BB011E"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604C4D2B"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33E43EF1"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42D213C4"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7B90A39E"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54FD033E"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00B21590"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3B713698"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4AB95EDB" w:rsidR="00425F72" w:rsidRPr="00DB656B" w:rsidRDefault="00425F72" w:rsidP="00425F72">
            <w:pPr>
              <w:jc w:val="center"/>
              <w:rPr>
                <w:rFonts w:eastAsia="Microsoft YaHei"/>
                <w:b/>
                <w:sz w:val="18"/>
                <w:szCs w:val="18"/>
                <w:lang w:val="en-US"/>
              </w:rPr>
            </w:pPr>
            <w:r>
              <w:rPr>
                <w:b/>
                <w:sz w:val="18"/>
                <w:szCs w:val="18"/>
                <w:lang w:val="en-US"/>
              </w:rPr>
              <w:t>x</w:t>
            </w:r>
          </w:p>
        </w:tc>
      </w:tr>
      <w:tr w:rsidR="00425F72" w:rsidRPr="00DB656B" w14:paraId="6B2B5917" w14:textId="77777777" w:rsidTr="00E87AF4">
        <w:tc>
          <w:tcPr>
            <w:tcW w:w="1350" w:type="dxa"/>
            <w:shd w:val="clear" w:color="auto" w:fill="auto"/>
            <w:noWrap/>
          </w:tcPr>
          <w:p w14:paraId="7CD23995" w14:textId="6FBB64B4" w:rsidR="00425F72" w:rsidRPr="00DB656B" w:rsidRDefault="00425F72" w:rsidP="00425F72">
            <w:pPr>
              <w:rPr>
                <w:sz w:val="18"/>
                <w:szCs w:val="18"/>
                <w:lang w:val="en-US"/>
              </w:rPr>
            </w:pPr>
            <w:r>
              <w:rPr>
                <w:sz w:val="18"/>
                <w:szCs w:val="18"/>
                <w:lang w:val="en-US"/>
              </w:rPr>
              <w:t>Jefferies</w:t>
            </w:r>
          </w:p>
        </w:tc>
        <w:tc>
          <w:tcPr>
            <w:tcW w:w="990" w:type="dxa"/>
            <w:shd w:val="clear" w:color="auto" w:fill="auto"/>
            <w:noWrap/>
          </w:tcPr>
          <w:p w14:paraId="27F804C3" w14:textId="1BBD1F10" w:rsidR="00425F72" w:rsidRPr="00DB656B" w:rsidRDefault="00425F72" w:rsidP="00425F72">
            <w:pPr>
              <w:rPr>
                <w:sz w:val="18"/>
                <w:szCs w:val="18"/>
                <w:lang w:val="en-US"/>
              </w:rPr>
            </w:pPr>
            <w:r>
              <w:rPr>
                <w:sz w:val="18"/>
                <w:szCs w:val="18"/>
                <w:lang w:val="en-US"/>
              </w:rPr>
              <w:t>Tim</w:t>
            </w:r>
          </w:p>
        </w:tc>
        <w:tc>
          <w:tcPr>
            <w:tcW w:w="2079" w:type="dxa"/>
            <w:shd w:val="clear" w:color="auto" w:fill="auto"/>
            <w:noWrap/>
          </w:tcPr>
          <w:p w14:paraId="70DB7B96" w14:textId="2D2E0A77" w:rsidR="00425F72" w:rsidRPr="00DB656B" w:rsidRDefault="00425F72" w:rsidP="00425F72">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3126CD1E" w:rsidR="00425F72"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C89D3" w14:textId="4478CDBA"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002EBB" w14:textId="2CB1D373"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054D8CA6"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69793986"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6AA0CB87"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E78F3"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425F72" w:rsidRDefault="00425F72" w:rsidP="00425F72">
            <w:pPr>
              <w:jc w:val="center"/>
              <w:rPr>
                <w:b/>
                <w:sz w:val="18"/>
                <w:szCs w:val="18"/>
                <w:lang w:val="en-US"/>
              </w:rPr>
            </w:pPr>
          </w:p>
        </w:tc>
        <w:tc>
          <w:tcPr>
            <w:tcW w:w="709" w:type="dxa"/>
            <w:tcBorders>
              <w:left w:val="single" w:sz="4" w:space="0" w:color="auto"/>
            </w:tcBorders>
            <w:vAlign w:val="center"/>
          </w:tcPr>
          <w:p w14:paraId="7493F503" w14:textId="77777777" w:rsidR="00425F72" w:rsidRDefault="00425F72" w:rsidP="00425F72">
            <w:pPr>
              <w:jc w:val="center"/>
              <w:rPr>
                <w:b/>
                <w:sz w:val="18"/>
                <w:szCs w:val="18"/>
                <w:lang w:val="en-US"/>
              </w:rPr>
            </w:pPr>
          </w:p>
        </w:tc>
      </w:tr>
      <w:tr w:rsidR="00425F72" w:rsidRPr="00DB656B" w14:paraId="29923263" w14:textId="77777777" w:rsidTr="00E87AF4">
        <w:tc>
          <w:tcPr>
            <w:tcW w:w="1350" w:type="dxa"/>
            <w:shd w:val="clear" w:color="auto" w:fill="auto"/>
            <w:noWrap/>
          </w:tcPr>
          <w:p w14:paraId="5FD75105" w14:textId="2ECDAF19" w:rsidR="00425F72" w:rsidRPr="00DB656B" w:rsidRDefault="00425F72" w:rsidP="00425F72">
            <w:pPr>
              <w:rPr>
                <w:sz w:val="18"/>
                <w:szCs w:val="18"/>
                <w:lang w:val="en-US"/>
              </w:rPr>
            </w:pPr>
            <w:r>
              <w:rPr>
                <w:sz w:val="18"/>
                <w:szCs w:val="18"/>
                <w:lang w:val="en-US"/>
              </w:rPr>
              <w:t>Kain</w:t>
            </w:r>
          </w:p>
        </w:tc>
        <w:tc>
          <w:tcPr>
            <w:tcW w:w="990" w:type="dxa"/>
            <w:shd w:val="clear" w:color="auto" w:fill="auto"/>
            <w:noWrap/>
          </w:tcPr>
          <w:p w14:paraId="624C16EA" w14:textId="1C47D5E7" w:rsidR="00425F72" w:rsidRPr="00DB656B" w:rsidRDefault="00425F72" w:rsidP="00425F72">
            <w:pPr>
              <w:rPr>
                <w:sz w:val="18"/>
                <w:szCs w:val="18"/>
                <w:lang w:val="en-US"/>
              </w:rPr>
            </w:pPr>
            <w:r>
              <w:rPr>
                <w:sz w:val="18"/>
                <w:szCs w:val="18"/>
                <w:lang w:val="en-US"/>
              </w:rPr>
              <w:t>Carl</w:t>
            </w:r>
          </w:p>
        </w:tc>
        <w:tc>
          <w:tcPr>
            <w:tcW w:w="2079" w:type="dxa"/>
            <w:shd w:val="clear" w:color="auto" w:fill="auto"/>
            <w:noWrap/>
          </w:tcPr>
          <w:p w14:paraId="1C17F0A4" w14:textId="7F57BF1A" w:rsidR="00425F72" w:rsidRPr="00DB656B" w:rsidRDefault="00425F72" w:rsidP="00425F72">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3897BCFC" w:rsidR="00425F72"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46CA02EA"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4EDEA179"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360D55F9"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4DE59053"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87055F" w14:textId="47C0E2B7"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E5E81A" w14:textId="4D110AFB"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21DF1461"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tcBorders>
            <w:vAlign w:val="center"/>
          </w:tcPr>
          <w:p w14:paraId="250AC772" w14:textId="77777777" w:rsidR="00425F72" w:rsidRDefault="00425F72" w:rsidP="00425F72">
            <w:pPr>
              <w:jc w:val="center"/>
              <w:rPr>
                <w:b/>
                <w:sz w:val="18"/>
                <w:szCs w:val="18"/>
                <w:lang w:val="en-US"/>
              </w:rPr>
            </w:pPr>
          </w:p>
        </w:tc>
      </w:tr>
      <w:tr w:rsidR="00425F72" w:rsidRPr="00DB656B" w14:paraId="067955E2" w14:textId="77777777" w:rsidTr="00E87AF4">
        <w:tc>
          <w:tcPr>
            <w:tcW w:w="1350" w:type="dxa"/>
            <w:shd w:val="clear" w:color="auto" w:fill="auto"/>
            <w:noWrap/>
          </w:tcPr>
          <w:p w14:paraId="1DD20E4F" w14:textId="77777777" w:rsidR="00425F72" w:rsidRPr="00DB656B" w:rsidRDefault="00425F72" w:rsidP="00425F72">
            <w:pPr>
              <w:rPr>
                <w:sz w:val="18"/>
                <w:szCs w:val="18"/>
                <w:lang w:val="en-US"/>
              </w:rPr>
            </w:pPr>
            <w:r w:rsidRPr="00DB656B">
              <w:rPr>
                <w:sz w:val="18"/>
                <w:szCs w:val="18"/>
                <w:lang w:val="en-US"/>
              </w:rPr>
              <w:t>Kenney</w:t>
            </w:r>
          </w:p>
        </w:tc>
        <w:tc>
          <w:tcPr>
            <w:tcW w:w="990" w:type="dxa"/>
            <w:shd w:val="clear" w:color="auto" w:fill="auto"/>
            <w:noWrap/>
          </w:tcPr>
          <w:p w14:paraId="1E7BA8A5" w14:textId="77777777" w:rsidR="00425F72" w:rsidRPr="00DB656B" w:rsidRDefault="00425F72" w:rsidP="00425F72">
            <w:pPr>
              <w:rPr>
                <w:sz w:val="18"/>
                <w:szCs w:val="18"/>
                <w:lang w:val="en-US"/>
              </w:rPr>
            </w:pPr>
            <w:r w:rsidRPr="00DB656B">
              <w:rPr>
                <w:sz w:val="18"/>
                <w:szCs w:val="18"/>
                <w:lang w:val="en-US"/>
              </w:rPr>
              <w:t>John</w:t>
            </w:r>
          </w:p>
        </w:tc>
        <w:tc>
          <w:tcPr>
            <w:tcW w:w="2079" w:type="dxa"/>
            <w:shd w:val="clear" w:color="auto" w:fill="auto"/>
            <w:noWrap/>
          </w:tcPr>
          <w:p w14:paraId="09018169" w14:textId="77777777" w:rsidR="00425F72" w:rsidRPr="00DB656B" w:rsidRDefault="00425F72" w:rsidP="00425F72">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3039D528"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37E4FB5D"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668BFC25"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5C7428E6"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2354FDB8"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3808D042"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7F0CE9BB"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2D6F9722"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2D05B1EB" w:rsidR="00425F72" w:rsidRPr="00DB656B" w:rsidRDefault="00425F72" w:rsidP="00425F72">
            <w:pPr>
              <w:jc w:val="center"/>
              <w:rPr>
                <w:b/>
                <w:sz w:val="18"/>
                <w:szCs w:val="18"/>
                <w:lang w:val="en-US"/>
              </w:rPr>
            </w:pPr>
          </w:p>
        </w:tc>
      </w:tr>
      <w:tr w:rsidR="00425F72" w:rsidRPr="00DB656B" w14:paraId="156EA30E" w14:textId="77777777" w:rsidTr="00E87AF4">
        <w:tc>
          <w:tcPr>
            <w:tcW w:w="1350" w:type="dxa"/>
            <w:shd w:val="clear" w:color="auto" w:fill="auto"/>
            <w:noWrap/>
          </w:tcPr>
          <w:p w14:paraId="77E06C0E" w14:textId="77777777" w:rsidR="00425F72" w:rsidRPr="00DB656B" w:rsidRDefault="00425F72" w:rsidP="00425F72">
            <w:pPr>
              <w:rPr>
                <w:sz w:val="18"/>
                <w:szCs w:val="18"/>
                <w:lang w:val="en-US"/>
              </w:rPr>
            </w:pPr>
            <w:r w:rsidRPr="00DB656B">
              <w:rPr>
                <w:sz w:val="18"/>
                <w:szCs w:val="18"/>
                <w:lang w:val="en-US"/>
              </w:rPr>
              <w:t>Kerry</w:t>
            </w:r>
          </w:p>
        </w:tc>
        <w:tc>
          <w:tcPr>
            <w:tcW w:w="990" w:type="dxa"/>
            <w:shd w:val="clear" w:color="auto" w:fill="auto"/>
            <w:noWrap/>
          </w:tcPr>
          <w:p w14:paraId="779E54B0" w14:textId="77777777" w:rsidR="00425F72" w:rsidRPr="00DB656B" w:rsidRDefault="00425F72" w:rsidP="00425F72">
            <w:pPr>
              <w:rPr>
                <w:sz w:val="18"/>
                <w:szCs w:val="18"/>
                <w:lang w:val="en-US"/>
              </w:rPr>
            </w:pPr>
            <w:r w:rsidRPr="00DB656B">
              <w:rPr>
                <w:sz w:val="18"/>
                <w:szCs w:val="18"/>
                <w:lang w:val="en-US"/>
              </w:rPr>
              <w:t>Stuart</w:t>
            </w:r>
          </w:p>
        </w:tc>
        <w:tc>
          <w:tcPr>
            <w:tcW w:w="2079" w:type="dxa"/>
            <w:shd w:val="clear" w:color="auto" w:fill="auto"/>
            <w:noWrap/>
          </w:tcPr>
          <w:p w14:paraId="1023CAAB" w14:textId="701AED7E" w:rsidR="00425F72" w:rsidRPr="00DB656B" w:rsidRDefault="00425F72" w:rsidP="00425F72">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35B32F8E"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4E87518C"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3F1987F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2D774D90"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3AD7FCE4"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00314DD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7BC541F3"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131E88B1" w14:textId="38504525" w:rsidR="00425F72" w:rsidRPr="00DB656B" w:rsidRDefault="00425F72" w:rsidP="00425F72">
            <w:pPr>
              <w:jc w:val="center"/>
              <w:rPr>
                <w:b/>
                <w:sz w:val="18"/>
                <w:szCs w:val="18"/>
                <w:lang w:val="en-US"/>
              </w:rPr>
            </w:pPr>
          </w:p>
        </w:tc>
      </w:tr>
      <w:tr w:rsidR="00425F72" w:rsidRPr="00DB656B" w14:paraId="055A5992" w14:textId="77777777" w:rsidTr="00E87AF4">
        <w:tc>
          <w:tcPr>
            <w:tcW w:w="1350" w:type="dxa"/>
            <w:shd w:val="clear" w:color="auto" w:fill="auto"/>
            <w:noWrap/>
          </w:tcPr>
          <w:p w14:paraId="5BCE9FF1" w14:textId="44BF604D" w:rsidR="00425F72" w:rsidRPr="00DB656B" w:rsidRDefault="00425F72" w:rsidP="00425F72">
            <w:pPr>
              <w:rPr>
                <w:sz w:val="18"/>
                <w:szCs w:val="18"/>
                <w:lang w:val="en-US"/>
              </w:rPr>
            </w:pPr>
            <w:r>
              <w:rPr>
                <w:sz w:val="18"/>
                <w:szCs w:val="18"/>
                <w:lang w:val="en-US"/>
              </w:rPr>
              <w:t>Lansford</w:t>
            </w:r>
          </w:p>
        </w:tc>
        <w:tc>
          <w:tcPr>
            <w:tcW w:w="990" w:type="dxa"/>
            <w:shd w:val="clear" w:color="auto" w:fill="auto"/>
            <w:noWrap/>
          </w:tcPr>
          <w:p w14:paraId="20DAD3DE" w14:textId="27DDAFC1" w:rsidR="00425F72" w:rsidRPr="00DB656B" w:rsidRDefault="00425F72" w:rsidP="00425F72">
            <w:pPr>
              <w:rPr>
                <w:sz w:val="18"/>
                <w:szCs w:val="18"/>
                <w:lang w:val="en-US"/>
              </w:rPr>
            </w:pPr>
            <w:r>
              <w:rPr>
                <w:sz w:val="18"/>
                <w:szCs w:val="18"/>
                <w:lang w:val="en-US"/>
              </w:rPr>
              <w:t>Jim</w:t>
            </w:r>
          </w:p>
        </w:tc>
        <w:tc>
          <w:tcPr>
            <w:tcW w:w="2079" w:type="dxa"/>
            <w:shd w:val="clear" w:color="auto" w:fill="auto"/>
            <w:noWrap/>
          </w:tcPr>
          <w:p w14:paraId="05FEB408" w14:textId="0E476D8B" w:rsidR="00425F72" w:rsidRDefault="00425F72" w:rsidP="00425F72">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E28BE8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20D99DC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7A797BBF"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218D5064"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CE4938" w14:textId="77777777" w:rsidR="00425F72" w:rsidRDefault="00425F72" w:rsidP="00425F72">
            <w:pPr>
              <w:jc w:val="center"/>
              <w:rPr>
                <w:b/>
                <w:sz w:val="18"/>
                <w:szCs w:val="18"/>
                <w:lang w:val="en-US"/>
              </w:rPr>
            </w:pPr>
          </w:p>
        </w:tc>
        <w:tc>
          <w:tcPr>
            <w:tcW w:w="709" w:type="dxa"/>
            <w:tcBorders>
              <w:left w:val="single" w:sz="4" w:space="0" w:color="auto"/>
            </w:tcBorders>
            <w:vAlign w:val="center"/>
          </w:tcPr>
          <w:p w14:paraId="2CDBBFD0" w14:textId="77777777" w:rsidR="00425F72" w:rsidRDefault="00425F72" w:rsidP="00425F72">
            <w:pPr>
              <w:jc w:val="center"/>
              <w:rPr>
                <w:b/>
                <w:sz w:val="18"/>
                <w:szCs w:val="18"/>
                <w:lang w:val="en-US"/>
              </w:rPr>
            </w:pPr>
          </w:p>
        </w:tc>
      </w:tr>
      <w:tr w:rsidR="00425F72" w:rsidRPr="00DB656B" w14:paraId="6FC25E7F" w14:textId="77777777" w:rsidTr="00E87AF4">
        <w:tc>
          <w:tcPr>
            <w:tcW w:w="1350" w:type="dxa"/>
            <w:shd w:val="clear" w:color="auto" w:fill="auto"/>
            <w:noWrap/>
          </w:tcPr>
          <w:p w14:paraId="32F3F3AA" w14:textId="2F0F109C" w:rsidR="00425F72" w:rsidRPr="00DB656B" w:rsidRDefault="00425F72" w:rsidP="00425F72">
            <w:pPr>
              <w:rPr>
                <w:sz w:val="18"/>
                <w:szCs w:val="18"/>
                <w:lang w:val="en-US"/>
              </w:rPr>
            </w:pPr>
            <w:r>
              <w:rPr>
                <w:sz w:val="18"/>
                <w:szCs w:val="18"/>
                <w:lang w:val="en-US"/>
              </w:rPr>
              <w:t>Lepp</w:t>
            </w:r>
          </w:p>
        </w:tc>
        <w:tc>
          <w:tcPr>
            <w:tcW w:w="990" w:type="dxa"/>
            <w:shd w:val="clear" w:color="auto" w:fill="auto"/>
            <w:noWrap/>
          </w:tcPr>
          <w:p w14:paraId="53D78192" w14:textId="331BCD3E" w:rsidR="00425F72" w:rsidRPr="00DB656B" w:rsidRDefault="00425F72" w:rsidP="00425F72">
            <w:pPr>
              <w:rPr>
                <w:sz w:val="18"/>
                <w:szCs w:val="18"/>
                <w:lang w:val="en-US"/>
              </w:rPr>
            </w:pPr>
            <w:r>
              <w:rPr>
                <w:sz w:val="18"/>
                <w:szCs w:val="18"/>
                <w:lang w:val="en-US"/>
              </w:rPr>
              <w:t>James</w:t>
            </w:r>
          </w:p>
        </w:tc>
        <w:tc>
          <w:tcPr>
            <w:tcW w:w="2079" w:type="dxa"/>
            <w:shd w:val="clear" w:color="auto" w:fill="auto"/>
            <w:noWrap/>
          </w:tcPr>
          <w:p w14:paraId="0D929C74" w14:textId="463CC0D0" w:rsidR="00425F72" w:rsidRPr="008D56E6" w:rsidRDefault="00425F72" w:rsidP="00425F72">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1A5BD5DD"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6D1289AD"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7B38AB4E"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21B53CDD"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4810BA1C"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2B8EF55E"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2667E932" w:rsidR="00425F72"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BDE29A" w14:textId="7B69F907"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6CAACE89" w14:textId="2B8387E4" w:rsidR="00425F72" w:rsidRDefault="00425F72" w:rsidP="00425F72">
            <w:pPr>
              <w:jc w:val="center"/>
              <w:rPr>
                <w:b/>
                <w:sz w:val="18"/>
                <w:szCs w:val="18"/>
                <w:lang w:val="en-US"/>
              </w:rPr>
            </w:pPr>
            <w:r>
              <w:rPr>
                <w:b/>
                <w:sz w:val="18"/>
                <w:szCs w:val="18"/>
                <w:lang w:val="en-US"/>
              </w:rPr>
              <w:t>x</w:t>
            </w:r>
          </w:p>
        </w:tc>
      </w:tr>
      <w:tr w:rsidR="00425F72" w:rsidRPr="00DB656B" w14:paraId="66CA8853" w14:textId="77777777" w:rsidTr="00E87AF4">
        <w:tc>
          <w:tcPr>
            <w:tcW w:w="1350" w:type="dxa"/>
            <w:shd w:val="clear" w:color="auto" w:fill="auto"/>
            <w:noWrap/>
          </w:tcPr>
          <w:p w14:paraId="507215C5" w14:textId="77777777" w:rsidR="00425F72" w:rsidRPr="00DB656B" w:rsidRDefault="00425F72" w:rsidP="00425F72">
            <w:pPr>
              <w:rPr>
                <w:sz w:val="18"/>
                <w:szCs w:val="18"/>
                <w:lang w:val="en-US"/>
              </w:rPr>
            </w:pPr>
            <w:r w:rsidRPr="00DB656B">
              <w:rPr>
                <w:sz w:val="18"/>
                <w:szCs w:val="18"/>
                <w:lang w:val="en-US"/>
              </w:rPr>
              <w:t>Lynch</w:t>
            </w:r>
          </w:p>
        </w:tc>
        <w:tc>
          <w:tcPr>
            <w:tcW w:w="990" w:type="dxa"/>
            <w:shd w:val="clear" w:color="auto" w:fill="auto"/>
            <w:noWrap/>
          </w:tcPr>
          <w:p w14:paraId="43B9FD8F" w14:textId="77777777" w:rsidR="00425F72" w:rsidRPr="00DB656B" w:rsidRDefault="00425F72" w:rsidP="00425F72">
            <w:pPr>
              <w:rPr>
                <w:sz w:val="18"/>
                <w:szCs w:val="18"/>
                <w:lang w:val="en-US"/>
              </w:rPr>
            </w:pPr>
            <w:r w:rsidRPr="00DB656B">
              <w:rPr>
                <w:sz w:val="18"/>
                <w:szCs w:val="18"/>
                <w:lang w:val="en-US"/>
              </w:rPr>
              <w:t>Mike</w:t>
            </w:r>
          </w:p>
        </w:tc>
        <w:tc>
          <w:tcPr>
            <w:tcW w:w="2079" w:type="dxa"/>
            <w:shd w:val="clear" w:color="auto" w:fill="auto"/>
            <w:noWrap/>
          </w:tcPr>
          <w:p w14:paraId="51412C5E" w14:textId="77777777" w:rsidR="00425F72" w:rsidRPr="00DB656B" w:rsidRDefault="00425F72" w:rsidP="00425F72">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36343420" w:rsidR="00425F72" w:rsidRPr="00DB656B" w:rsidRDefault="00831E43"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70010387"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4E4116D9"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1F9A7C66"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00AA3721"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1D11A543"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48FDBEA0"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57C49F16"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2D17F69F"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r>
      <w:tr w:rsidR="00425F72" w:rsidRPr="00DB656B" w14:paraId="5F6A6D18" w14:textId="77777777" w:rsidTr="00E87AF4">
        <w:tc>
          <w:tcPr>
            <w:tcW w:w="1350" w:type="dxa"/>
            <w:shd w:val="clear" w:color="auto" w:fill="auto"/>
            <w:noWrap/>
          </w:tcPr>
          <w:p w14:paraId="02DCC0FB" w14:textId="77777777" w:rsidR="00425F72" w:rsidRPr="00DB656B" w:rsidRDefault="00425F72" w:rsidP="00425F72">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425F72" w:rsidRPr="00DB656B" w:rsidRDefault="00425F72" w:rsidP="00425F72">
            <w:pPr>
              <w:rPr>
                <w:sz w:val="18"/>
                <w:szCs w:val="18"/>
                <w:lang w:val="en-US"/>
              </w:rPr>
            </w:pPr>
            <w:r w:rsidRPr="00DB656B">
              <w:rPr>
                <w:sz w:val="18"/>
                <w:szCs w:val="18"/>
                <w:lang w:val="en-US"/>
              </w:rPr>
              <w:t>Paul</w:t>
            </w:r>
          </w:p>
        </w:tc>
        <w:tc>
          <w:tcPr>
            <w:tcW w:w="2079" w:type="dxa"/>
            <w:shd w:val="clear" w:color="auto" w:fill="auto"/>
            <w:noWrap/>
          </w:tcPr>
          <w:p w14:paraId="6E098D70" w14:textId="77777777" w:rsidR="00425F72" w:rsidRPr="00DB656B" w:rsidRDefault="00425F72" w:rsidP="00425F72">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73A0159F" w14:textId="06E6888A" w:rsidR="00425F72" w:rsidRPr="00DB656B" w:rsidRDefault="00425F72" w:rsidP="00425F72">
            <w:pPr>
              <w:jc w:val="center"/>
              <w:rPr>
                <w:rFonts w:eastAsia="Microsoft YaHei"/>
                <w:b/>
                <w:sz w:val="18"/>
                <w:szCs w:val="18"/>
                <w:lang w:val="en-US"/>
              </w:rPr>
            </w:pPr>
          </w:p>
        </w:tc>
      </w:tr>
      <w:tr w:rsidR="00425F72" w:rsidRPr="00DB656B" w14:paraId="6D738969" w14:textId="77777777" w:rsidTr="00E87AF4">
        <w:tc>
          <w:tcPr>
            <w:tcW w:w="1350" w:type="dxa"/>
            <w:shd w:val="clear" w:color="auto" w:fill="auto"/>
            <w:noWrap/>
          </w:tcPr>
          <w:p w14:paraId="0D8ABBB7" w14:textId="524C9399" w:rsidR="00425F72" w:rsidRPr="00DB656B" w:rsidRDefault="00425F72" w:rsidP="00425F72">
            <w:pPr>
              <w:rPr>
                <w:sz w:val="18"/>
                <w:szCs w:val="18"/>
                <w:lang w:val="en-US"/>
              </w:rPr>
            </w:pPr>
            <w:r>
              <w:rPr>
                <w:sz w:val="18"/>
                <w:szCs w:val="18"/>
                <w:lang w:val="en-US"/>
              </w:rPr>
              <w:t xml:space="preserve">Palm </w:t>
            </w:r>
          </w:p>
        </w:tc>
        <w:tc>
          <w:tcPr>
            <w:tcW w:w="990" w:type="dxa"/>
            <w:shd w:val="clear" w:color="auto" w:fill="auto"/>
            <w:noWrap/>
          </w:tcPr>
          <w:p w14:paraId="1E500C1C" w14:textId="6B7D140F" w:rsidR="00425F72" w:rsidRPr="00DB656B" w:rsidRDefault="00425F72" w:rsidP="00425F72">
            <w:pPr>
              <w:rPr>
                <w:sz w:val="18"/>
                <w:szCs w:val="18"/>
                <w:lang w:val="en-US"/>
              </w:rPr>
            </w:pPr>
            <w:r>
              <w:rPr>
                <w:sz w:val="18"/>
                <w:szCs w:val="18"/>
                <w:lang w:val="en-US"/>
              </w:rPr>
              <w:t>Stephen</w:t>
            </w:r>
          </w:p>
        </w:tc>
        <w:tc>
          <w:tcPr>
            <w:tcW w:w="2079" w:type="dxa"/>
            <w:shd w:val="clear" w:color="auto" w:fill="auto"/>
            <w:noWrap/>
          </w:tcPr>
          <w:p w14:paraId="7FED6396" w14:textId="02523343" w:rsidR="00425F72" w:rsidRPr="00DB656B" w:rsidRDefault="00425F72" w:rsidP="00425F72">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0BC08BCA"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0806C1" w14:textId="0B5CED42" w:rsidR="00425F72" w:rsidRPr="00DB656B" w:rsidRDefault="00425F72" w:rsidP="00425F72">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F7FF90"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77777777"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77777777"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7777777"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4E354A63" w14:textId="77777777" w:rsidR="00425F72" w:rsidRPr="00DB656B" w:rsidRDefault="00425F72" w:rsidP="00425F72">
            <w:pPr>
              <w:jc w:val="center"/>
              <w:rPr>
                <w:rFonts w:eastAsia="Microsoft YaHei"/>
                <w:b/>
                <w:sz w:val="18"/>
                <w:szCs w:val="18"/>
                <w:lang w:val="en-US"/>
              </w:rPr>
            </w:pPr>
          </w:p>
        </w:tc>
      </w:tr>
      <w:tr w:rsidR="00425F72" w:rsidRPr="00DB656B" w14:paraId="4EB2C28C" w14:textId="77777777" w:rsidTr="00E87AF4">
        <w:tc>
          <w:tcPr>
            <w:tcW w:w="1350" w:type="dxa"/>
            <w:shd w:val="clear" w:color="auto" w:fill="auto"/>
            <w:noWrap/>
          </w:tcPr>
          <w:p w14:paraId="10E82722" w14:textId="77777777" w:rsidR="00425F72" w:rsidRPr="00DB656B" w:rsidRDefault="00425F72" w:rsidP="00425F72">
            <w:pPr>
              <w:rPr>
                <w:sz w:val="18"/>
                <w:szCs w:val="18"/>
                <w:lang w:val="en-US"/>
              </w:rPr>
            </w:pPr>
            <w:r w:rsidRPr="00DB656B">
              <w:rPr>
                <w:sz w:val="18"/>
                <w:szCs w:val="18"/>
                <w:lang w:val="en-US"/>
              </w:rPr>
              <w:t>Rolfe</w:t>
            </w:r>
          </w:p>
        </w:tc>
        <w:tc>
          <w:tcPr>
            <w:tcW w:w="990" w:type="dxa"/>
            <w:shd w:val="clear" w:color="auto" w:fill="auto"/>
            <w:noWrap/>
          </w:tcPr>
          <w:p w14:paraId="35320F08" w14:textId="77777777" w:rsidR="00425F72" w:rsidRPr="00DB656B" w:rsidRDefault="00425F72" w:rsidP="00425F72">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425F72" w:rsidRPr="007A5DE6" w:rsidRDefault="00425F72" w:rsidP="00425F72">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50F6864D"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1595BA91"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0706B8FF"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5041E37D"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29E8F178"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365A152F"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3BD3F255"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3D9D691E"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5AD66649"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r>
      <w:tr w:rsidR="00425F72" w:rsidRPr="00DB656B" w14:paraId="26E65B8E" w14:textId="77777777" w:rsidTr="00E87AF4">
        <w:tc>
          <w:tcPr>
            <w:tcW w:w="1350" w:type="dxa"/>
            <w:shd w:val="clear" w:color="auto" w:fill="auto"/>
            <w:noWrap/>
          </w:tcPr>
          <w:p w14:paraId="10521C17" w14:textId="0528E47B" w:rsidR="00425F72" w:rsidRPr="00DB656B" w:rsidRDefault="00425F72" w:rsidP="00425F72">
            <w:pPr>
              <w:rPr>
                <w:sz w:val="18"/>
                <w:szCs w:val="18"/>
                <w:lang w:val="en-US"/>
              </w:rPr>
            </w:pPr>
            <w:r>
              <w:rPr>
                <w:sz w:val="18"/>
                <w:szCs w:val="18"/>
                <w:lang w:val="en-US"/>
              </w:rPr>
              <w:t>Sarris</w:t>
            </w:r>
          </w:p>
        </w:tc>
        <w:tc>
          <w:tcPr>
            <w:tcW w:w="990" w:type="dxa"/>
            <w:shd w:val="clear" w:color="auto" w:fill="auto"/>
            <w:noWrap/>
          </w:tcPr>
          <w:p w14:paraId="390C5FC5" w14:textId="4DE7FC96" w:rsidR="00425F72" w:rsidRPr="00D16A77" w:rsidRDefault="00425F72" w:rsidP="00425F72">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425F72" w:rsidRPr="00D16A77" w:rsidRDefault="00425F72" w:rsidP="00425F72">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355204EC" w:rsidR="00425F72"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6E1ED5CF" w:rsidR="00425F72"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4C4B3A" w14:textId="7E09D595"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6B16EFA1" w:rsidR="00425F72"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110A9D8F"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02A6D927" w:rsidR="00425F72"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2FFD577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251248D4" w:rsidR="00425F72"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25B18920" w14:textId="77777777" w:rsidR="00425F72" w:rsidRDefault="00425F72" w:rsidP="00425F72">
            <w:pPr>
              <w:jc w:val="center"/>
              <w:rPr>
                <w:rFonts w:eastAsia="Microsoft YaHei"/>
                <w:b/>
                <w:sz w:val="18"/>
                <w:szCs w:val="18"/>
                <w:lang w:val="en-US"/>
              </w:rPr>
            </w:pPr>
          </w:p>
        </w:tc>
      </w:tr>
      <w:tr w:rsidR="00425F72" w:rsidRPr="00DB656B" w14:paraId="7714678C" w14:textId="77777777" w:rsidTr="00E87AF4">
        <w:tc>
          <w:tcPr>
            <w:tcW w:w="1350" w:type="dxa"/>
            <w:shd w:val="clear" w:color="auto" w:fill="auto"/>
            <w:noWrap/>
          </w:tcPr>
          <w:p w14:paraId="3ADE4B8D" w14:textId="77777777" w:rsidR="00425F72" w:rsidRPr="00DB656B" w:rsidRDefault="00425F72" w:rsidP="00425F72">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425F72" w:rsidRPr="00DB656B" w:rsidRDefault="00425F72" w:rsidP="00425F72">
            <w:pPr>
              <w:rPr>
                <w:sz w:val="18"/>
                <w:szCs w:val="18"/>
                <w:lang w:val="en-US"/>
              </w:rPr>
            </w:pPr>
            <w:r w:rsidRPr="00DB656B">
              <w:rPr>
                <w:sz w:val="18"/>
                <w:szCs w:val="18"/>
                <w:lang w:val="en-US"/>
              </w:rPr>
              <w:t>Dorothy</w:t>
            </w:r>
          </w:p>
        </w:tc>
        <w:tc>
          <w:tcPr>
            <w:tcW w:w="2079" w:type="dxa"/>
            <w:shd w:val="clear" w:color="auto" w:fill="auto"/>
            <w:noWrap/>
          </w:tcPr>
          <w:p w14:paraId="4D7A1F02" w14:textId="77777777" w:rsidR="00425F72" w:rsidRPr="00DB656B" w:rsidRDefault="00425F72" w:rsidP="00425F72">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4BF87E4" w:rsidR="00425F72" w:rsidRPr="00DB656B" w:rsidRDefault="00831E43"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4980AE81"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68B35B42"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43C0EF5C"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3046EB2" w14:textId="5BAB63FA" w:rsidR="00425F72" w:rsidRPr="00DB656B" w:rsidRDefault="00425F72" w:rsidP="00425F72">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55A3F128" w:rsidR="00425F72" w:rsidRPr="00DB656B" w:rsidRDefault="00425F72" w:rsidP="00425F72">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CC3AB5" w14:textId="0D677170" w:rsidR="00425F72" w:rsidRPr="00DB656B" w:rsidRDefault="00425F72" w:rsidP="00425F72">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6F4D32D" w14:textId="7143A3FF" w:rsidR="00425F72" w:rsidRPr="00DB656B" w:rsidRDefault="00425F72" w:rsidP="00425F72">
            <w:pPr>
              <w:jc w:val="center"/>
              <w:rPr>
                <w:b/>
                <w:sz w:val="18"/>
                <w:szCs w:val="18"/>
                <w:lang w:val="en-US"/>
              </w:rPr>
            </w:pPr>
          </w:p>
        </w:tc>
        <w:tc>
          <w:tcPr>
            <w:tcW w:w="709" w:type="dxa"/>
            <w:tcBorders>
              <w:left w:val="single" w:sz="4" w:space="0" w:color="auto"/>
            </w:tcBorders>
            <w:vAlign w:val="center"/>
          </w:tcPr>
          <w:p w14:paraId="79561945" w14:textId="4D95F258" w:rsidR="00425F72" w:rsidRPr="00DB656B" w:rsidRDefault="00425F72" w:rsidP="00425F72">
            <w:pPr>
              <w:jc w:val="center"/>
              <w:rPr>
                <w:rFonts w:eastAsia="Microsoft YaHei"/>
                <w:b/>
                <w:sz w:val="18"/>
                <w:szCs w:val="18"/>
                <w:lang w:val="en-US"/>
              </w:rPr>
            </w:pPr>
          </w:p>
        </w:tc>
      </w:tr>
      <w:tr w:rsidR="00425F72" w:rsidRPr="00DB656B" w14:paraId="28884263" w14:textId="77777777" w:rsidTr="00E87AF4">
        <w:tc>
          <w:tcPr>
            <w:tcW w:w="1350" w:type="dxa"/>
            <w:shd w:val="clear" w:color="auto" w:fill="auto"/>
            <w:noWrap/>
            <w:hideMark/>
          </w:tcPr>
          <w:p w14:paraId="3304413B" w14:textId="77777777" w:rsidR="00425F72" w:rsidRPr="00DB656B" w:rsidRDefault="00425F72" w:rsidP="00425F72">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425F72" w:rsidRPr="00DB656B" w:rsidRDefault="00425F72" w:rsidP="00425F72">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425F72" w:rsidRPr="00DB656B" w:rsidRDefault="00425F72" w:rsidP="00425F72">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72CD28EA"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0903DFDD"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1A0EBCAB"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4268A5E4"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43B0F764"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480AE" w14:textId="2B0D329F"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41F805CA"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6302FB29"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74D93A51" w:rsidR="00425F72" w:rsidRPr="00DB656B" w:rsidRDefault="00425F72" w:rsidP="00425F72">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425F72" w:rsidRPr="00DB656B" w14:paraId="106AE3EF" w14:textId="77777777" w:rsidTr="00E87AF4">
        <w:tc>
          <w:tcPr>
            <w:tcW w:w="1350" w:type="dxa"/>
            <w:vMerge/>
            <w:shd w:val="clear" w:color="auto" w:fill="auto"/>
            <w:noWrap/>
            <w:vAlign w:val="center"/>
            <w:hideMark/>
          </w:tcPr>
          <w:p w14:paraId="10F63D4C" w14:textId="77777777" w:rsidR="00425F72" w:rsidRPr="00DB656B" w:rsidRDefault="00425F72" w:rsidP="00425F72">
            <w:pPr>
              <w:rPr>
                <w:b/>
                <w:bCs/>
                <w:sz w:val="18"/>
                <w:szCs w:val="18"/>
                <w:lang w:val="en-US"/>
              </w:rPr>
            </w:pPr>
          </w:p>
        </w:tc>
        <w:tc>
          <w:tcPr>
            <w:tcW w:w="990" w:type="dxa"/>
            <w:vMerge/>
            <w:shd w:val="clear" w:color="auto" w:fill="auto"/>
            <w:noWrap/>
            <w:vAlign w:val="center"/>
            <w:hideMark/>
          </w:tcPr>
          <w:p w14:paraId="519A49D3" w14:textId="77777777" w:rsidR="00425F72" w:rsidRPr="00DB656B" w:rsidRDefault="00425F72" w:rsidP="00425F72">
            <w:pPr>
              <w:rPr>
                <w:b/>
                <w:bCs/>
                <w:sz w:val="18"/>
                <w:szCs w:val="18"/>
                <w:lang w:val="en-US"/>
              </w:rPr>
            </w:pPr>
          </w:p>
        </w:tc>
        <w:tc>
          <w:tcPr>
            <w:tcW w:w="2079" w:type="dxa"/>
            <w:vMerge/>
            <w:shd w:val="clear" w:color="auto" w:fill="auto"/>
            <w:noWrap/>
            <w:vAlign w:val="center"/>
            <w:hideMark/>
          </w:tcPr>
          <w:p w14:paraId="270F0CDA" w14:textId="77777777" w:rsidR="00425F72" w:rsidRPr="00DB656B" w:rsidRDefault="00425F72" w:rsidP="00425F72">
            <w:pPr>
              <w:rPr>
                <w:b/>
                <w:bCs/>
                <w:sz w:val="18"/>
                <w:szCs w:val="18"/>
                <w:lang w:val="en-US"/>
              </w:rPr>
            </w:pPr>
          </w:p>
        </w:tc>
        <w:tc>
          <w:tcPr>
            <w:tcW w:w="709" w:type="dxa"/>
            <w:tcBorders>
              <w:right w:val="single" w:sz="4" w:space="0" w:color="auto"/>
            </w:tcBorders>
            <w:shd w:val="clear" w:color="auto" w:fill="auto"/>
            <w:vAlign w:val="center"/>
          </w:tcPr>
          <w:p w14:paraId="076CE1F0" w14:textId="60632C44" w:rsidR="00425F72" w:rsidRPr="00DB656B" w:rsidRDefault="00425F72" w:rsidP="00425F72">
            <w:pPr>
              <w:jc w:val="center"/>
              <w:rPr>
                <w:b/>
                <w:bCs/>
                <w:sz w:val="18"/>
                <w:szCs w:val="18"/>
                <w:lang w:val="en-US"/>
              </w:rPr>
            </w:pPr>
            <w:r>
              <w:rPr>
                <w:b/>
                <w:bCs/>
                <w:sz w:val="18"/>
                <w:szCs w:val="18"/>
                <w:lang w:val="en-US"/>
              </w:rPr>
              <w:t>30jan</w:t>
            </w:r>
          </w:p>
        </w:tc>
        <w:tc>
          <w:tcPr>
            <w:tcW w:w="709" w:type="dxa"/>
            <w:tcBorders>
              <w:left w:val="single" w:sz="4" w:space="0" w:color="auto"/>
              <w:right w:val="single" w:sz="4" w:space="0" w:color="auto"/>
            </w:tcBorders>
            <w:shd w:val="clear" w:color="auto" w:fill="auto"/>
            <w:vAlign w:val="center"/>
          </w:tcPr>
          <w:p w14:paraId="77246663" w14:textId="74FB1400" w:rsidR="00425F72" w:rsidRPr="00DB656B" w:rsidRDefault="00425F72" w:rsidP="00425F72">
            <w:pPr>
              <w:jc w:val="center"/>
              <w:rPr>
                <w:b/>
                <w:bCs/>
                <w:sz w:val="16"/>
                <w:szCs w:val="16"/>
                <w:lang w:val="en-US"/>
              </w:rPr>
            </w:pPr>
            <w:r>
              <w:rPr>
                <w:b/>
                <w:bCs/>
                <w:sz w:val="18"/>
                <w:szCs w:val="18"/>
                <w:lang w:val="en-US"/>
              </w:rPr>
              <w:t>23jan</w:t>
            </w:r>
          </w:p>
        </w:tc>
        <w:tc>
          <w:tcPr>
            <w:tcW w:w="709" w:type="dxa"/>
            <w:tcBorders>
              <w:left w:val="single" w:sz="4" w:space="0" w:color="auto"/>
              <w:right w:val="single" w:sz="4" w:space="0" w:color="auto"/>
            </w:tcBorders>
            <w:shd w:val="clear" w:color="auto" w:fill="auto"/>
            <w:vAlign w:val="center"/>
          </w:tcPr>
          <w:p w14:paraId="4A78D8A1" w14:textId="00890712" w:rsidR="00425F72" w:rsidRPr="00DB656B" w:rsidRDefault="00425F72" w:rsidP="00425F72">
            <w:pPr>
              <w:jc w:val="center"/>
              <w:rPr>
                <w:b/>
                <w:bCs/>
                <w:sz w:val="16"/>
                <w:szCs w:val="16"/>
                <w:lang w:val="en-US"/>
              </w:rPr>
            </w:pPr>
            <w:r>
              <w:rPr>
                <w:b/>
                <w:bCs/>
                <w:sz w:val="18"/>
                <w:szCs w:val="18"/>
                <w:lang w:val="en-US"/>
              </w:rPr>
              <w:t>09jan</w:t>
            </w:r>
          </w:p>
        </w:tc>
        <w:tc>
          <w:tcPr>
            <w:tcW w:w="709" w:type="dxa"/>
            <w:tcBorders>
              <w:left w:val="single" w:sz="4" w:space="0" w:color="auto"/>
              <w:right w:val="single" w:sz="4" w:space="0" w:color="auto"/>
            </w:tcBorders>
            <w:shd w:val="clear" w:color="auto" w:fill="auto"/>
            <w:vAlign w:val="center"/>
          </w:tcPr>
          <w:p w14:paraId="191B6B49" w14:textId="08CFC984" w:rsidR="00425F72" w:rsidRPr="00DB656B" w:rsidRDefault="00425F72" w:rsidP="00425F72">
            <w:pPr>
              <w:jc w:val="center"/>
              <w:rPr>
                <w:b/>
                <w:bCs/>
                <w:sz w:val="16"/>
                <w:szCs w:val="16"/>
                <w:lang w:val="en-US"/>
              </w:rPr>
            </w:pPr>
            <w:r>
              <w:rPr>
                <w:b/>
                <w:bCs/>
                <w:sz w:val="18"/>
                <w:szCs w:val="18"/>
                <w:lang w:val="en-US"/>
              </w:rPr>
              <w:t>02jan</w:t>
            </w:r>
          </w:p>
        </w:tc>
        <w:tc>
          <w:tcPr>
            <w:tcW w:w="709" w:type="dxa"/>
            <w:tcBorders>
              <w:left w:val="single" w:sz="4" w:space="0" w:color="auto"/>
              <w:right w:val="single" w:sz="4" w:space="0" w:color="auto"/>
            </w:tcBorders>
            <w:shd w:val="clear" w:color="auto" w:fill="auto"/>
            <w:vAlign w:val="center"/>
          </w:tcPr>
          <w:p w14:paraId="4BEF9E58" w14:textId="1291B3BE" w:rsidR="00425F72" w:rsidRPr="00DB656B" w:rsidRDefault="00425F72" w:rsidP="00425F72">
            <w:pPr>
              <w:jc w:val="center"/>
              <w:rPr>
                <w:b/>
                <w:bCs/>
                <w:sz w:val="18"/>
                <w:szCs w:val="18"/>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429A731B" w14:textId="49B7A543" w:rsidR="00425F72" w:rsidRPr="00DB656B" w:rsidRDefault="00425F72" w:rsidP="00425F72">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3A3EA42E" w14:textId="6704F0FD" w:rsidR="00425F72" w:rsidRPr="00DB656B" w:rsidRDefault="00425F72" w:rsidP="00425F72">
            <w:pPr>
              <w:jc w:val="center"/>
              <w:rPr>
                <w:b/>
                <w:bCs/>
                <w:sz w:val="18"/>
                <w:szCs w:val="18"/>
                <w:lang w:val="en-US"/>
              </w:rPr>
            </w:pPr>
            <w:r>
              <w:rPr>
                <w:b/>
                <w:bCs/>
                <w:sz w:val="18"/>
                <w:szCs w:val="18"/>
                <w:lang w:val="en-US"/>
              </w:rPr>
              <w:t>12dec</w:t>
            </w:r>
          </w:p>
        </w:tc>
        <w:tc>
          <w:tcPr>
            <w:tcW w:w="698" w:type="dxa"/>
            <w:tcBorders>
              <w:left w:val="single" w:sz="4" w:space="0" w:color="auto"/>
              <w:right w:val="single" w:sz="4" w:space="0" w:color="auto"/>
            </w:tcBorders>
            <w:shd w:val="clear" w:color="auto" w:fill="auto"/>
            <w:vAlign w:val="center"/>
          </w:tcPr>
          <w:p w14:paraId="102D5C98" w14:textId="1F184D5A" w:rsidR="00425F72" w:rsidRPr="00DB656B" w:rsidRDefault="00425F72" w:rsidP="00425F72">
            <w:pPr>
              <w:jc w:val="center"/>
              <w:rPr>
                <w:b/>
                <w:bCs/>
                <w:sz w:val="18"/>
                <w:szCs w:val="18"/>
                <w:lang w:val="en-US"/>
              </w:rPr>
            </w:pPr>
            <w:r>
              <w:rPr>
                <w:b/>
                <w:bCs/>
                <w:sz w:val="18"/>
                <w:szCs w:val="18"/>
                <w:lang w:val="en-US"/>
              </w:rPr>
              <w:t>05dec</w:t>
            </w:r>
          </w:p>
        </w:tc>
        <w:tc>
          <w:tcPr>
            <w:tcW w:w="720" w:type="dxa"/>
            <w:tcBorders>
              <w:left w:val="single" w:sz="4" w:space="0" w:color="auto"/>
            </w:tcBorders>
            <w:vAlign w:val="center"/>
          </w:tcPr>
          <w:p w14:paraId="3745EB91" w14:textId="294A591E" w:rsidR="00425F72" w:rsidRPr="00DB656B" w:rsidRDefault="00425F72" w:rsidP="00425F72">
            <w:pPr>
              <w:jc w:val="center"/>
              <w:rPr>
                <w:b/>
                <w:bCs/>
                <w:sz w:val="18"/>
                <w:szCs w:val="18"/>
                <w:lang w:val="en-US"/>
              </w:rPr>
            </w:pPr>
            <w:r>
              <w:rPr>
                <w:b/>
                <w:bCs/>
                <w:sz w:val="18"/>
                <w:szCs w:val="18"/>
                <w:lang w:val="en-US"/>
              </w:rPr>
              <w:t>21nov</w:t>
            </w:r>
          </w:p>
        </w:tc>
      </w:tr>
      <w:tr w:rsidR="00425F72" w:rsidRPr="00DB656B" w14:paraId="6F3261DD" w14:textId="77777777" w:rsidTr="00E87AF4">
        <w:tc>
          <w:tcPr>
            <w:tcW w:w="1350" w:type="dxa"/>
            <w:shd w:val="clear" w:color="auto" w:fill="auto"/>
            <w:noWrap/>
          </w:tcPr>
          <w:p w14:paraId="3137460B" w14:textId="77777777" w:rsidR="00425F72" w:rsidRPr="00E87AF4" w:rsidRDefault="00425F72" w:rsidP="00425F72">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425F72" w:rsidRPr="00DB656B" w:rsidRDefault="00425F72" w:rsidP="00425F72">
            <w:pPr>
              <w:rPr>
                <w:sz w:val="18"/>
                <w:szCs w:val="18"/>
                <w:lang w:val="en-US"/>
              </w:rPr>
            </w:pPr>
            <w:r>
              <w:rPr>
                <w:sz w:val="18"/>
                <w:szCs w:val="18"/>
                <w:lang w:val="en-US"/>
              </w:rPr>
              <w:t>Osama</w:t>
            </w:r>
          </w:p>
        </w:tc>
        <w:tc>
          <w:tcPr>
            <w:tcW w:w="2079" w:type="dxa"/>
            <w:shd w:val="clear" w:color="auto" w:fill="auto"/>
            <w:noWrap/>
          </w:tcPr>
          <w:p w14:paraId="43115FE8" w14:textId="77777777" w:rsidR="00425F72" w:rsidRPr="00DB656B" w:rsidRDefault="00425F72" w:rsidP="00425F72">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425F72" w:rsidRPr="00D93CB4" w:rsidRDefault="00425F72" w:rsidP="00425F72">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425F72" w:rsidRPr="00DB656B"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24499B29" w:rsidR="00425F72" w:rsidRPr="00DB656B" w:rsidRDefault="00425F72" w:rsidP="00425F72">
            <w:pPr>
              <w:jc w:val="center"/>
              <w:rPr>
                <w:b/>
                <w:sz w:val="18"/>
                <w:szCs w:val="18"/>
                <w:lang w:val="en-US"/>
              </w:rPr>
            </w:pPr>
          </w:p>
        </w:tc>
        <w:tc>
          <w:tcPr>
            <w:tcW w:w="720" w:type="dxa"/>
            <w:tcBorders>
              <w:left w:val="single" w:sz="4" w:space="0" w:color="auto"/>
            </w:tcBorders>
            <w:vAlign w:val="center"/>
          </w:tcPr>
          <w:p w14:paraId="66629671" w14:textId="36D23469" w:rsidR="00425F72" w:rsidRPr="00DB656B" w:rsidRDefault="00425F72" w:rsidP="00425F72">
            <w:pPr>
              <w:jc w:val="center"/>
              <w:rPr>
                <w:b/>
                <w:sz w:val="18"/>
                <w:szCs w:val="18"/>
                <w:lang w:val="en-US"/>
              </w:rPr>
            </w:pPr>
            <w:r w:rsidRPr="00D93CB4">
              <w:rPr>
                <w:b/>
                <w:color w:val="BFBFBF"/>
                <w:sz w:val="18"/>
                <w:szCs w:val="18"/>
                <w:lang w:val="en-US"/>
              </w:rPr>
              <w:t>early</w:t>
            </w:r>
          </w:p>
        </w:tc>
      </w:tr>
      <w:tr w:rsidR="00425F72" w:rsidRPr="00DB656B" w14:paraId="683EC514" w14:textId="77777777" w:rsidTr="00E87AF4">
        <w:tc>
          <w:tcPr>
            <w:tcW w:w="1350" w:type="dxa"/>
            <w:shd w:val="clear" w:color="auto" w:fill="auto"/>
            <w:noWrap/>
            <w:vAlign w:val="center"/>
          </w:tcPr>
          <w:p w14:paraId="7AE13BF0" w14:textId="77777777" w:rsidR="00425F72" w:rsidRPr="00DB656B" w:rsidRDefault="00425F72" w:rsidP="00425F72">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425F72" w:rsidRPr="00DB656B" w:rsidRDefault="00425F72" w:rsidP="00425F72">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425F72" w:rsidRPr="00DB656B" w:rsidRDefault="00425F72" w:rsidP="00425F72">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43A79936" w:rsidR="00425F72" w:rsidRPr="00DB656B" w:rsidRDefault="00831E43" w:rsidP="00425F7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29C26B3" w14:textId="45DEB019"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393162AE"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3C35BBBD" w:rsidR="00425F72" w:rsidRPr="00DB656B" w:rsidRDefault="00425F72" w:rsidP="00425F7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D17D374" w14:textId="74700E75" w:rsidR="00425F72" w:rsidRPr="00DB656B" w:rsidRDefault="00425F72" w:rsidP="00425F7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617C7AF" w14:textId="09E7A5AE"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16CBAB67" w:rsidR="00425F72" w:rsidRPr="00A0667B" w:rsidRDefault="00425F72" w:rsidP="00425F72">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79BDE84A" w14:textId="1E7B41D2" w:rsidR="00425F72" w:rsidRPr="00DB656B" w:rsidRDefault="00425F72" w:rsidP="00425F72">
            <w:pPr>
              <w:jc w:val="center"/>
              <w:rPr>
                <w:b/>
                <w:bCs/>
                <w:sz w:val="18"/>
                <w:szCs w:val="18"/>
                <w:lang w:val="en-US"/>
              </w:rPr>
            </w:pPr>
          </w:p>
        </w:tc>
        <w:tc>
          <w:tcPr>
            <w:tcW w:w="720" w:type="dxa"/>
            <w:tcBorders>
              <w:left w:val="single" w:sz="4" w:space="0" w:color="auto"/>
            </w:tcBorders>
            <w:vAlign w:val="center"/>
          </w:tcPr>
          <w:p w14:paraId="05855C9E" w14:textId="7998DFFD" w:rsidR="00425F72" w:rsidRPr="00DB656B" w:rsidRDefault="00425F72" w:rsidP="00425F72">
            <w:pPr>
              <w:jc w:val="center"/>
              <w:rPr>
                <w:b/>
                <w:bCs/>
                <w:sz w:val="18"/>
                <w:szCs w:val="18"/>
                <w:lang w:val="en-US"/>
              </w:rPr>
            </w:pPr>
            <w:r>
              <w:rPr>
                <w:b/>
                <w:bCs/>
                <w:sz w:val="18"/>
                <w:szCs w:val="18"/>
                <w:lang w:val="en-US"/>
              </w:rPr>
              <w:t>x</w:t>
            </w:r>
          </w:p>
        </w:tc>
      </w:tr>
      <w:tr w:rsidR="00425F72" w:rsidRPr="00DB656B" w14:paraId="0EF2F881" w14:textId="77777777" w:rsidTr="008A5F58">
        <w:tc>
          <w:tcPr>
            <w:tcW w:w="1350" w:type="dxa"/>
            <w:shd w:val="clear" w:color="auto" w:fill="auto"/>
            <w:noWrap/>
          </w:tcPr>
          <w:p w14:paraId="4B1B8C7F" w14:textId="77777777" w:rsidR="00425F72" w:rsidRPr="00DB656B" w:rsidRDefault="00425F72" w:rsidP="00425F72">
            <w:pPr>
              <w:rPr>
                <w:bCs/>
                <w:sz w:val="18"/>
                <w:szCs w:val="18"/>
                <w:lang w:val="en-US"/>
              </w:rPr>
            </w:pPr>
            <w:r>
              <w:rPr>
                <w:sz w:val="18"/>
                <w:szCs w:val="18"/>
                <w:lang w:val="en-US"/>
              </w:rPr>
              <w:t>Hervieu</w:t>
            </w:r>
          </w:p>
        </w:tc>
        <w:tc>
          <w:tcPr>
            <w:tcW w:w="990" w:type="dxa"/>
            <w:shd w:val="clear" w:color="auto" w:fill="auto"/>
            <w:noWrap/>
          </w:tcPr>
          <w:p w14:paraId="7AE9C41E" w14:textId="77777777" w:rsidR="00425F72" w:rsidRPr="00DB656B" w:rsidRDefault="00425F72" w:rsidP="00425F72">
            <w:pPr>
              <w:rPr>
                <w:bCs/>
                <w:sz w:val="18"/>
                <w:szCs w:val="18"/>
                <w:lang w:val="en-US"/>
              </w:rPr>
            </w:pPr>
            <w:r>
              <w:rPr>
                <w:sz w:val="18"/>
                <w:szCs w:val="18"/>
                <w:lang w:val="en-US"/>
              </w:rPr>
              <w:t>Lili</w:t>
            </w:r>
          </w:p>
        </w:tc>
        <w:tc>
          <w:tcPr>
            <w:tcW w:w="2079" w:type="dxa"/>
            <w:shd w:val="clear" w:color="auto" w:fill="auto"/>
            <w:noWrap/>
          </w:tcPr>
          <w:p w14:paraId="7515A6E2" w14:textId="77777777" w:rsidR="00425F72" w:rsidRPr="009C359D" w:rsidRDefault="00425F72" w:rsidP="00425F72">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1CD7B7B7"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7496369B" w:rsidR="00425F72"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07612E11"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7B72AD30"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78D5F0C8" w:rsidR="00425F72" w:rsidRPr="00DB656B" w:rsidRDefault="00425F72" w:rsidP="00425F72">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42831CDF" w:rsidR="00425F72" w:rsidRPr="00DB656B" w:rsidRDefault="00425F72" w:rsidP="00425F72">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B680D0E" w14:textId="3AF7665D" w:rsidR="00425F72" w:rsidRPr="00A0667B" w:rsidRDefault="00425F72" w:rsidP="00425F72">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401EBEF9" w:rsidR="00425F72" w:rsidRDefault="00425F72" w:rsidP="00425F72">
            <w:pPr>
              <w:jc w:val="center"/>
              <w:rPr>
                <w:b/>
                <w:bCs/>
                <w:sz w:val="18"/>
                <w:szCs w:val="18"/>
                <w:lang w:val="en-US"/>
              </w:rPr>
            </w:pPr>
            <w:r>
              <w:rPr>
                <w:b/>
                <w:sz w:val="18"/>
                <w:szCs w:val="18"/>
                <w:lang w:val="en-US"/>
              </w:rPr>
              <w:t>x</w:t>
            </w:r>
          </w:p>
        </w:tc>
        <w:tc>
          <w:tcPr>
            <w:tcW w:w="720" w:type="dxa"/>
            <w:tcBorders>
              <w:left w:val="single" w:sz="4" w:space="0" w:color="auto"/>
            </w:tcBorders>
            <w:vAlign w:val="center"/>
          </w:tcPr>
          <w:p w14:paraId="700F1DB1" w14:textId="77777777" w:rsidR="00425F72" w:rsidRDefault="00425F72" w:rsidP="00425F72">
            <w:pPr>
              <w:jc w:val="center"/>
              <w:rPr>
                <w:b/>
                <w:bCs/>
                <w:sz w:val="18"/>
                <w:szCs w:val="18"/>
                <w:lang w:val="en-US"/>
              </w:rPr>
            </w:pPr>
          </w:p>
        </w:tc>
      </w:tr>
      <w:tr w:rsidR="00425F72" w:rsidRPr="00DB656B" w14:paraId="5E80F83F" w14:textId="77777777" w:rsidTr="00E87AF4">
        <w:tc>
          <w:tcPr>
            <w:tcW w:w="1350" w:type="dxa"/>
            <w:shd w:val="clear" w:color="auto" w:fill="auto"/>
            <w:noWrap/>
          </w:tcPr>
          <w:p w14:paraId="1A34213E" w14:textId="77777777" w:rsidR="00425F72" w:rsidRPr="00DB656B" w:rsidRDefault="00425F72" w:rsidP="00425F72">
            <w:pPr>
              <w:rPr>
                <w:sz w:val="18"/>
                <w:szCs w:val="18"/>
                <w:lang w:val="en-US"/>
              </w:rPr>
            </w:pPr>
            <w:r w:rsidRPr="00DB656B">
              <w:rPr>
                <w:sz w:val="18"/>
                <w:szCs w:val="18"/>
                <w:lang w:val="en-US"/>
              </w:rPr>
              <w:t>Levy</w:t>
            </w:r>
          </w:p>
        </w:tc>
        <w:tc>
          <w:tcPr>
            <w:tcW w:w="990" w:type="dxa"/>
            <w:shd w:val="clear" w:color="auto" w:fill="auto"/>
            <w:noWrap/>
          </w:tcPr>
          <w:p w14:paraId="5CEBF9B9" w14:textId="77777777" w:rsidR="00425F72" w:rsidRPr="00DB656B" w:rsidRDefault="00425F72" w:rsidP="00425F72">
            <w:pPr>
              <w:rPr>
                <w:sz w:val="18"/>
                <w:szCs w:val="18"/>
                <w:lang w:val="en-US"/>
              </w:rPr>
            </w:pPr>
            <w:r w:rsidRPr="00DB656B">
              <w:rPr>
                <w:sz w:val="18"/>
                <w:szCs w:val="18"/>
                <w:lang w:val="en-US"/>
              </w:rPr>
              <w:t>Joseph</w:t>
            </w:r>
          </w:p>
        </w:tc>
        <w:tc>
          <w:tcPr>
            <w:tcW w:w="2079" w:type="dxa"/>
            <w:shd w:val="clear" w:color="auto" w:fill="auto"/>
            <w:noWrap/>
          </w:tcPr>
          <w:p w14:paraId="63D822DE" w14:textId="77777777" w:rsidR="00425F72" w:rsidRPr="009C359D" w:rsidRDefault="00425F72" w:rsidP="00425F72">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0FAD7E5E" w:rsidR="00425F72" w:rsidRPr="00DB656B" w:rsidRDefault="00831E43"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3B1EE379"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218EEFED"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039717EA"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567D240E"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0298FD" w14:textId="19DD01D5"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4E9C0C90" w:rsidR="00425F72" w:rsidRPr="00DB656B"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0873FC65" w14:textId="75F93870" w:rsidR="00425F72" w:rsidRPr="00DB656B" w:rsidRDefault="00425F72" w:rsidP="00425F72">
            <w:pPr>
              <w:jc w:val="center"/>
              <w:rPr>
                <w:b/>
                <w:sz w:val="18"/>
                <w:szCs w:val="18"/>
                <w:lang w:val="en-US"/>
              </w:rPr>
            </w:pPr>
            <w:r>
              <w:rPr>
                <w:b/>
                <w:sz w:val="18"/>
                <w:szCs w:val="18"/>
                <w:lang w:val="en-US"/>
              </w:rPr>
              <w:t>x</w:t>
            </w:r>
          </w:p>
        </w:tc>
        <w:tc>
          <w:tcPr>
            <w:tcW w:w="720" w:type="dxa"/>
            <w:tcBorders>
              <w:left w:val="single" w:sz="4" w:space="0" w:color="auto"/>
            </w:tcBorders>
            <w:vAlign w:val="center"/>
          </w:tcPr>
          <w:p w14:paraId="64A66516" w14:textId="74F71C17" w:rsidR="00425F72" w:rsidRPr="00DB656B" w:rsidRDefault="00425F72" w:rsidP="00425F72">
            <w:pPr>
              <w:jc w:val="center"/>
              <w:rPr>
                <w:b/>
                <w:sz w:val="18"/>
                <w:szCs w:val="18"/>
                <w:lang w:val="en-US"/>
              </w:rPr>
            </w:pPr>
            <w:r>
              <w:rPr>
                <w:b/>
                <w:sz w:val="18"/>
                <w:szCs w:val="18"/>
                <w:lang w:val="en-US"/>
              </w:rPr>
              <w:t>x</w:t>
            </w:r>
          </w:p>
        </w:tc>
      </w:tr>
      <w:tr w:rsidR="00425F72" w:rsidRPr="00DB656B" w14:paraId="002A6D52" w14:textId="77777777" w:rsidTr="00E87AF4">
        <w:tc>
          <w:tcPr>
            <w:tcW w:w="1350" w:type="dxa"/>
            <w:shd w:val="clear" w:color="auto" w:fill="auto"/>
            <w:noWrap/>
          </w:tcPr>
          <w:p w14:paraId="4A4880D5" w14:textId="5B13A48A" w:rsidR="00425F72" w:rsidRPr="00DB656B" w:rsidRDefault="00425F72" w:rsidP="00425F72">
            <w:pPr>
              <w:rPr>
                <w:sz w:val="18"/>
                <w:szCs w:val="18"/>
                <w:lang w:val="en-US"/>
              </w:rPr>
            </w:pPr>
            <w:r>
              <w:rPr>
                <w:sz w:val="18"/>
                <w:szCs w:val="18"/>
                <w:lang w:val="en-US"/>
              </w:rPr>
              <w:t>Lisa</w:t>
            </w:r>
          </w:p>
        </w:tc>
        <w:tc>
          <w:tcPr>
            <w:tcW w:w="990" w:type="dxa"/>
            <w:shd w:val="clear" w:color="auto" w:fill="auto"/>
            <w:noWrap/>
          </w:tcPr>
          <w:p w14:paraId="5A834ECF" w14:textId="39C3B99F" w:rsidR="00425F72" w:rsidRPr="00DB656B" w:rsidRDefault="00425F72" w:rsidP="00425F72">
            <w:pPr>
              <w:rPr>
                <w:sz w:val="18"/>
                <w:szCs w:val="18"/>
                <w:lang w:val="en-US"/>
              </w:rPr>
            </w:pPr>
            <w:r>
              <w:rPr>
                <w:sz w:val="18"/>
                <w:szCs w:val="18"/>
                <w:lang w:val="en-US"/>
              </w:rPr>
              <w:t>Ward</w:t>
            </w:r>
          </w:p>
        </w:tc>
        <w:tc>
          <w:tcPr>
            <w:tcW w:w="2079" w:type="dxa"/>
            <w:shd w:val="clear" w:color="auto" w:fill="auto"/>
            <w:noWrap/>
          </w:tcPr>
          <w:p w14:paraId="7A733675" w14:textId="46270344" w:rsidR="00425F72" w:rsidRPr="009C359D" w:rsidRDefault="00425F72" w:rsidP="00425F72">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30FD2FD9" w14:textId="2632A9A4"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46FDA4DA"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BAA1AD6"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53007C3"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577569" w14:textId="77777777" w:rsidR="00425F72"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77777777" w:rsidR="00425F72" w:rsidRPr="00DB656B" w:rsidRDefault="00425F72" w:rsidP="00425F72">
            <w:pPr>
              <w:jc w:val="center"/>
              <w:rPr>
                <w:b/>
                <w:sz w:val="18"/>
                <w:szCs w:val="18"/>
                <w:lang w:val="en-US"/>
              </w:rPr>
            </w:pPr>
          </w:p>
        </w:tc>
        <w:tc>
          <w:tcPr>
            <w:tcW w:w="720" w:type="dxa"/>
            <w:tcBorders>
              <w:left w:val="single" w:sz="4" w:space="0" w:color="auto"/>
            </w:tcBorders>
            <w:vAlign w:val="center"/>
          </w:tcPr>
          <w:p w14:paraId="23C964BD" w14:textId="77777777" w:rsidR="00425F72" w:rsidRPr="00DB656B" w:rsidRDefault="00425F72" w:rsidP="00425F72">
            <w:pPr>
              <w:jc w:val="center"/>
              <w:rPr>
                <w:b/>
                <w:sz w:val="18"/>
                <w:szCs w:val="18"/>
                <w:lang w:val="en-US"/>
              </w:rPr>
            </w:pPr>
          </w:p>
        </w:tc>
      </w:tr>
      <w:tr w:rsidR="00425F72" w:rsidRPr="00DB656B" w14:paraId="5E52E970" w14:textId="77777777" w:rsidTr="00E87AF4">
        <w:tc>
          <w:tcPr>
            <w:tcW w:w="1350" w:type="dxa"/>
            <w:shd w:val="clear" w:color="auto" w:fill="auto"/>
            <w:noWrap/>
          </w:tcPr>
          <w:p w14:paraId="4175C20D" w14:textId="4D4FA9D5" w:rsidR="00425F72" w:rsidRPr="00DB656B" w:rsidRDefault="00425F72" w:rsidP="00425F72">
            <w:pPr>
              <w:rPr>
                <w:sz w:val="18"/>
                <w:szCs w:val="18"/>
                <w:lang w:val="en-US"/>
              </w:rPr>
            </w:pPr>
            <w:r>
              <w:rPr>
                <w:sz w:val="18"/>
                <w:szCs w:val="18"/>
                <w:lang w:val="en-US"/>
              </w:rPr>
              <w:t>Perkins</w:t>
            </w:r>
          </w:p>
        </w:tc>
        <w:tc>
          <w:tcPr>
            <w:tcW w:w="990" w:type="dxa"/>
            <w:shd w:val="clear" w:color="auto" w:fill="auto"/>
            <w:noWrap/>
          </w:tcPr>
          <w:p w14:paraId="5DA23746" w14:textId="012F1194" w:rsidR="00425F72" w:rsidRPr="00DB656B" w:rsidRDefault="00425F72" w:rsidP="00425F72">
            <w:pPr>
              <w:rPr>
                <w:sz w:val="18"/>
                <w:szCs w:val="18"/>
                <w:lang w:val="en-US"/>
              </w:rPr>
            </w:pPr>
            <w:r>
              <w:rPr>
                <w:sz w:val="18"/>
                <w:szCs w:val="18"/>
                <w:lang w:val="en-US"/>
              </w:rPr>
              <w:t>Richard</w:t>
            </w:r>
          </w:p>
        </w:tc>
        <w:tc>
          <w:tcPr>
            <w:tcW w:w="2079" w:type="dxa"/>
            <w:shd w:val="clear" w:color="auto" w:fill="auto"/>
            <w:noWrap/>
          </w:tcPr>
          <w:p w14:paraId="332F6E5E" w14:textId="463347DA" w:rsidR="00425F72" w:rsidRPr="009C359D" w:rsidRDefault="00425F72" w:rsidP="00425F72">
            <w:pPr>
              <w:rPr>
                <w:sz w:val="18"/>
                <w:szCs w:val="18"/>
                <w:lang w:val="en-US"/>
              </w:rPr>
            </w:pPr>
            <w:r w:rsidRPr="009C359D">
              <w:rPr>
                <w:sz w:val="18"/>
                <w:szCs w:val="18"/>
                <w:lang w:val="en-US"/>
              </w:rPr>
              <w:t>Qorvo</w:t>
            </w:r>
          </w:p>
        </w:tc>
        <w:tc>
          <w:tcPr>
            <w:tcW w:w="709" w:type="dxa"/>
            <w:tcBorders>
              <w:right w:val="single" w:sz="4" w:space="0" w:color="auto"/>
            </w:tcBorders>
            <w:shd w:val="clear" w:color="auto" w:fill="auto"/>
            <w:vAlign w:val="center"/>
          </w:tcPr>
          <w:p w14:paraId="3DA9E23E" w14:textId="61E62BFD"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56CBA921"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67C93BCF"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00A2AD08"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17D43CD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442EC751"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AB863B" w14:textId="77777777" w:rsidR="00425F72"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425F72" w:rsidRDefault="00425F72" w:rsidP="00425F72">
            <w:pPr>
              <w:jc w:val="center"/>
              <w:rPr>
                <w:b/>
                <w:sz w:val="18"/>
                <w:szCs w:val="18"/>
                <w:lang w:val="en-US"/>
              </w:rPr>
            </w:pPr>
          </w:p>
        </w:tc>
        <w:tc>
          <w:tcPr>
            <w:tcW w:w="720" w:type="dxa"/>
            <w:tcBorders>
              <w:left w:val="single" w:sz="4" w:space="0" w:color="auto"/>
            </w:tcBorders>
            <w:vAlign w:val="center"/>
          </w:tcPr>
          <w:p w14:paraId="65C1FEA5" w14:textId="77777777" w:rsidR="00425F72" w:rsidRPr="00DB656B" w:rsidRDefault="00425F72" w:rsidP="00425F72">
            <w:pPr>
              <w:jc w:val="center"/>
              <w:rPr>
                <w:b/>
                <w:sz w:val="18"/>
                <w:szCs w:val="18"/>
                <w:lang w:val="en-US"/>
              </w:rPr>
            </w:pPr>
          </w:p>
        </w:tc>
      </w:tr>
      <w:tr w:rsidR="00425F72" w:rsidRPr="00DB656B" w14:paraId="1B11FDB0" w14:textId="77777777" w:rsidTr="00E87AF4">
        <w:tc>
          <w:tcPr>
            <w:tcW w:w="1350" w:type="dxa"/>
            <w:shd w:val="clear" w:color="auto" w:fill="auto"/>
            <w:noWrap/>
          </w:tcPr>
          <w:p w14:paraId="6D819DBC" w14:textId="6973BEF0" w:rsidR="00425F72" w:rsidRDefault="00425F72" w:rsidP="00425F72">
            <w:pPr>
              <w:rPr>
                <w:sz w:val="18"/>
                <w:szCs w:val="18"/>
                <w:lang w:val="en-US"/>
              </w:rPr>
            </w:pPr>
            <w:r>
              <w:rPr>
                <w:sz w:val="18"/>
                <w:szCs w:val="18"/>
                <w:lang w:val="en-US"/>
              </w:rPr>
              <w:t>Yucek</w:t>
            </w:r>
          </w:p>
        </w:tc>
        <w:tc>
          <w:tcPr>
            <w:tcW w:w="990" w:type="dxa"/>
            <w:shd w:val="clear" w:color="auto" w:fill="auto"/>
            <w:noWrap/>
          </w:tcPr>
          <w:p w14:paraId="208D2265" w14:textId="00EB89A5" w:rsidR="00425F72" w:rsidRDefault="00425F72" w:rsidP="00425F72">
            <w:pPr>
              <w:rPr>
                <w:sz w:val="18"/>
                <w:szCs w:val="18"/>
                <w:lang w:val="en-US"/>
              </w:rPr>
            </w:pPr>
            <w:r>
              <w:rPr>
                <w:sz w:val="18"/>
                <w:szCs w:val="18"/>
                <w:lang w:val="en-US"/>
              </w:rPr>
              <w:t>Tevfik</w:t>
            </w:r>
          </w:p>
        </w:tc>
        <w:tc>
          <w:tcPr>
            <w:tcW w:w="2079" w:type="dxa"/>
            <w:shd w:val="clear" w:color="auto" w:fill="auto"/>
            <w:noWrap/>
          </w:tcPr>
          <w:p w14:paraId="616D4226" w14:textId="6F26E50C" w:rsidR="00425F72" w:rsidRPr="009C359D" w:rsidRDefault="00425F72" w:rsidP="00425F72">
            <w:pPr>
              <w:rPr>
                <w:sz w:val="18"/>
                <w:szCs w:val="18"/>
                <w:lang w:val="en-US"/>
              </w:rPr>
            </w:pPr>
            <w:r w:rsidRPr="009C359D">
              <w:rPr>
                <w:sz w:val="18"/>
                <w:szCs w:val="18"/>
                <w:lang w:val="en-US"/>
              </w:rPr>
              <w:t>Qualcomm</w:t>
            </w:r>
          </w:p>
        </w:tc>
        <w:tc>
          <w:tcPr>
            <w:tcW w:w="709" w:type="dxa"/>
            <w:tcBorders>
              <w:right w:val="single" w:sz="4" w:space="0" w:color="auto"/>
            </w:tcBorders>
            <w:shd w:val="clear" w:color="auto" w:fill="auto"/>
            <w:vAlign w:val="center"/>
          </w:tcPr>
          <w:p w14:paraId="378F9441" w14:textId="56326AC4"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2F6BEFED"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125B6824"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BD4C513"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51A145A4"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32F98EE7"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0FA4338" w14:textId="77777777" w:rsidR="00425F72"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425F72" w:rsidRDefault="00425F72" w:rsidP="00425F72">
            <w:pPr>
              <w:jc w:val="center"/>
              <w:rPr>
                <w:b/>
                <w:sz w:val="18"/>
                <w:szCs w:val="18"/>
                <w:lang w:val="en-US"/>
              </w:rPr>
            </w:pPr>
          </w:p>
        </w:tc>
        <w:tc>
          <w:tcPr>
            <w:tcW w:w="720" w:type="dxa"/>
            <w:tcBorders>
              <w:left w:val="single" w:sz="4" w:space="0" w:color="auto"/>
            </w:tcBorders>
            <w:vAlign w:val="center"/>
          </w:tcPr>
          <w:p w14:paraId="7EC9B42C" w14:textId="77777777" w:rsidR="00425F72" w:rsidRPr="00DB656B" w:rsidRDefault="00425F72" w:rsidP="00425F72">
            <w:pPr>
              <w:jc w:val="center"/>
              <w:rPr>
                <w:b/>
                <w:sz w:val="18"/>
                <w:szCs w:val="18"/>
                <w:lang w:val="en-US"/>
              </w:rPr>
            </w:pPr>
          </w:p>
        </w:tc>
      </w:tr>
      <w:tr w:rsidR="00425F72" w:rsidRPr="00DB656B" w14:paraId="0D966E2D" w14:textId="77777777" w:rsidTr="00E87AF4">
        <w:tc>
          <w:tcPr>
            <w:tcW w:w="1350" w:type="dxa"/>
            <w:shd w:val="clear" w:color="auto" w:fill="auto"/>
            <w:noWrap/>
          </w:tcPr>
          <w:p w14:paraId="74894BAD" w14:textId="4A1C16B8" w:rsidR="00425F72" w:rsidRDefault="00425F72" w:rsidP="00425F72">
            <w:pPr>
              <w:rPr>
                <w:sz w:val="18"/>
                <w:szCs w:val="18"/>
                <w:lang w:val="en-US"/>
              </w:rPr>
            </w:pPr>
            <w:r>
              <w:rPr>
                <w:sz w:val="18"/>
                <w:szCs w:val="18"/>
                <w:lang w:val="en-US"/>
              </w:rPr>
              <w:t>User 4</w:t>
            </w:r>
          </w:p>
        </w:tc>
        <w:tc>
          <w:tcPr>
            <w:tcW w:w="990" w:type="dxa"/>
            <w:shd w:val="clear" w:color="auto" w:fill="auto"/>
            <w:noWrap/>
          </w:tcPr>
          <w:p w14:paraId="5229168B" w14:textId="77777777" w:rsidR="00425F72" w:rsidRDefault="00425F72" w:rsidP="00425F72">
            <w:pPr>
              <w:rPr>
                <w:sz w:val="18"/>
                <w:szCs w:val="18"/>
                <w:lang w:val="en-US"/>
              </w:rPr>
            </w:pPr>
          </w:p>
        </w:tc>
        <w:tc>
          <w:tcPr>
            <w:tcW w:w="2079" w:type="dxa"/>
            <w:shd w:val="clear" w:color="auto" w:fill="auto"/>
            <w:noWrap/>
          </w:tcPr>
          <w:p w14:paraId="0D52C584" w14:textId="77777777" w:rsidR="00425F72" w:rsidRPr="009C359D" w:rsidRDefault="00425F72" w:rsidP="00425F72">
            <w:pPr>
              <w:rPr>
                <w:sz w:val="18"/>
                <w:szCs w:val="18"/>
                <w:lang w:val="en-US"/>
              </w:rPr>
            </w:pPr>
          </w:p>
        </w:tc>
        <w:tc>
          <w:tcPr>
            <w:tcW w:w="709" w:type="dxa"/>
            <w:tcBorders>
              <w:right w:val="single" w:sz="4" w:space="0" w:color="auto"/>
            </w:tcBorders>
            <w:shd w:val="clear" w:color="auto" w:fill="auto"/>
            <w:vAlign w:val="center"/>
          </w:tcPr>
          <w:p w14:paraId="3B700576" w14:textId="5AB98052"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8E55A9" w14:textId="2AEC0418" w:rsidR="00425F72" w:rsidRPr="00DB656B" w:rsidRDefault="00425F72" w:rsidP="00425F72">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790D6A"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0446E4"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20792F" w14:textId="77777777" w:rsidR="00425F72"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D5F08B" w14:textId="77777777" w:rsidR="00425F72" w:rsidRPr="00DB656B" w:rsidRDefault="00425F72" w:rsidP="00425F72">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79D09F" w14:textId="77777777" w:rsidR="00425F72" w:rsidRDefault="00425F72" w:rsidP="00425F72">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5E455294" w14:textId="77777777" w:rsidR="00425F72" w:rsidRDefault="00425F72" w:rsidP="00425F72">
            <w:pPr>
              <w:jc w:val="center"/>
              <w:rPr>
                <w:b/>
                <w:sz w:val="18"/>
                <w:szCs w:val="18"/>
                <w:lang w:val="en-US"/>
              </w:rPr>
            </w:pPr>
          </w:p>
        </w:tc>
        <w:tc>
          <w:tcPr>
            <w:tcW w:w="720" w:type="dxa"/>
            <w:tcBorders>
              <w:left w:val="single" w:sz="4" w:space="0" w:color="auto"/>
            </w:tcBorders>
            <w:vAlign w:val="center"/>
          </w:tcPr>
          <w:p w14:paraId="247DEA68" w14:textId="77777777" w:rsidR="00425F72" w:rsidRPr="00DB656B" w:rsidRDefault="00425F72" w:rsidP="00425F72">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A2362D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2E64551B"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00</w:t>
      </w:r>
      <w:r w:rsidR="00425F72">
        <w:rPr>
          <w:sz w:val="24"/>
          <w:szCs w:val="24"/>
          <w:lang w:val="en-US"/>
        </w:rPr>
        <w:t>9</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57EF181A"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00</w:t>
      </w:r>
      <w:r w:rsidR="00425F72">
        <w:rPr>
          <w:sz w:val="24"/>
          <w:szCs w:val="24"/>
          <w:lang w:val="en-US"/>
        </w:rPr>
        <w:t>9</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A82B6E"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325B95">
        <w:rPr>
          <w:sz w:val="24"/>
          <w:szCs w:val="24"/>
          <w:lang w:val="en-US"/>
        </w:rPr>
        <w:t>Peter Ecclesine (Cisco)</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10EA1616" w:rsidR="00BB5598" w:rsidRDefault="00BB5598" w:rsidP="00BB5598">
      <w:pPr>
        <w:numPr>
          <w:ilvl w:val="2"/>
          <w:numId w:val="1"/>
        </w:numPr>
        <w:rPr>
          <w:sz w:val="24"/>
          <w:szCs w:val="24"/>
          <w:lang w:val="en-US"/>
        </w:rPr>
      </w:pPr>
      <w:r w:rsidRPr="00BB5598">
        <w:rPr>
          <w:sz w:val="24"/>
          <w:szCs w:val="24"/>
          <w:lang w:val="en-US"/>
        </w:rPr>
        <w:t>ITU-R Items</w:t>
      </w:r>
    </w:p>
    <w:p w14:paraId="7F5E0495" w14:textId="3950281E" w:rsidR="00220150" w:rsidRPr="00BB5598" w:rsidRDefault="00220150" w:rsidP="00BB5598">
      <w:pPr>
        <w:numPr>
          <w:ilvl w:val="2"/>
          <w:numId w:val="1"/>
        </w:numPr>
        <w:rPr>
          <w:sz w:val="24"/>
          <w:szCs w:val="24"/>
          <w:lang w:val="en-US"/>
        </w:rPr>
      </w:pPr>
      <w:r>
        <w:rPr>
          <w:sz w:val="24"/>
          <w:szCs w:val="24"/>
          <w:lang w:val="en-US"/>
        </w:rPr>
        <w:t>APAC Overview</w:t>
      </w:r>
    </w:p>
    <w:p w14:paraId="552D13C1" w14:textId="1488962F"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942E4A" w:rsidRDefault="00BB5598" w:rsidP="00BB5598">
      <w:pPr>
        <w:numPr>
          <w:ilvl w:val="2"/>
          <w:numId w:val="1"/>
        </w:numPr>
        <w:rPr>
          <w:sz w:val="16"/>
          <w:szCs w:val="16"/>
          <w:lang w:val="en-US"/>
        </w:rPr>
      </w:pPr>
      <w:r w:rsidRPr="00942E4A">
        <w:rPr>
          <w:sz w:val="16"/>
          <w:szCs w:val="16"/>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2812DD79" w14:textId="561B4D15" w:rsidR="0055603E" w:rsidRPr="009D75C4" w:rsidRDefault="00705233" w:rsidP="00116579">
      <w:pPr>
        <w:ind w:left="720" w:firstLine="720"/>
        <w:rPr>
          <w:bCs/>
          <w:sz w:val="24"/>
          <w:szCs w:val="24"/>
          <w:lang w:val="en-US"/>
        </w:rPr>
      </w:pPr>
      <w:r w:rsidRPr="009D75C4">
        <w:rPr>
          <w:bCs/>
          <w:sz w:val="24"/>
          <w:szCs w:val="24"/>
          <w:lang w:val="en-US"/>
        </w:rPr>
        <w:t>Moved by</w:t>
      </w:r>
      <w:r w:rsidR="00FA63AE" w:rsidRPr="009D75C4">
        <w:rPr>
          <w:bCs/>
          <w:sz w:val="24"/>
          <w:szCs w:val="24"/>
          <w:lang w:val="en-US"/>
        </w:rPr>
        <w:t xml:space="preserve">: </w:t>
      </w:r>
      <w:r w:rsidR="00FA63AE" w:rsidRPr="009D75C4">
        <w:rPr>
          <w:bCs/>
          <w:sz w:val="24"/>
          <w:szCs w:val="24"/>
          <w:lang w:val="en-US"/>
        </w:rPr>
        <w:tab/>
      </w:r>
      <w:r w:rsidR="0055603E" w:rsidRPr="009D75C4">
        <w:rPr>
          <w:bCs/>
          <w:sz w:val="24"/>
          <w:szCs w:val="24"/>
          <w:lang w:val="en-US"/>
        </w:rPr>
        <w:t>Stuart Kerry (</w:t>
      </w:r>
      <w:r w:rsidR="00C72CA8" w:rsidRPr="009D75C4">
        <w:rPr>
          <w:bCs/>
          <w:sz w:val="24"/>
          <w:szCs w:val="24"/>
          <w:lang w:val="en-US"/>
        </w:rPr>
        <w:t>Ruckus)</w:t>
      </w:r>
    </w:p>
    <w:p w14:paraId="09011D71" w14:textId="47AF3862" w:rsidR="00FA63AE" w:rsidRPr="009D75C4" w:rsidRDefault="00287544" w:rsidP="00116579">
      <w:pPr>
        <w:ind w:left="720" w:firstLine="720"/>
        <w:rPr>
          <w:sz w:val="24"/>
          <w:szCs w:val="24"/>
          <w:lang w:val="en-US"/>
        </w:rPr>
      </w:pPr>
      <w:r w:rsidRPr="009D75C4">
        <w:rPr>
          <w:bCs/>
          <w:sz w:val="24"/>
          <w:szCs w:val="24"/>
          <w:lang w:val="en-US"/>
        </w:rPr>
        <w:t>Seconded by:</w:t>
      </w:r>
      <w:r w:rsidR="00B32EEC" w:rsidRPr="009D75C4">
        <w:rPr>
          <w:bCs/>
          <w:sz w:val="24"/>
          <w:szCs w:val="24"/>
          <w:lang w:val="en-US"/>
        </w:rPr>
        <w:tab/>
      </w:r>
      <w:r w:rsidR="00A64143" w:rsidRPr="009D75C4">
        <w:rPr>
          <w:bCs/>
          <w:sz w:val="24"/>
          <w:szCs w:val="24"/>
          <w:lang w:val="en-US"/>
        </w:rPr>
        <w:t>Hassan Yaghoobi (Inte)</w:t>
      </w:r>
    </w:p>
    <w:p w14:paraId="704212A6" w14:textId="63BC4F2C" w:rsidR="00287544" w:rsidRPr="009D75C4" w:rsidRDefault="00E0280C" w:rsidP="00116579">
      <w:pPr>
        <w:ind w:left="1440"/>
        <w:contextualSpacing/>
        <w:rPr>
          <w:sz w:val="24"/>
          <w:szCs w:val="24"/>
          <w:lang w:val="en-US"/>
        </w:rPr>
      </w:pPr>
      <w:r w:rsidRPr="009D75C4">
        <w:rPr>
          <w:bCs/>
          <w:sz w:val="24"/>
          <w:szCs w:val="24"/>
          <w:lang w:val="en-US"/>
        </w:rPr>
        <w:t>D</w:t>
      </w:r>
      <w:r w:rsidR="00840CAC" w:rsidRPr="009D75C4">
        <w:rPr>
          <w:bCs/>
          <w:sz w:val="24"/>
          <w:szCs w:val="24"/>
          <w:lang w:val="en-US"/>
        </w:rPr>
        <w:t>iscussion</w:t>
      </w:r>
      <w:r w:rsidRPr="009D75C4">
        <w:rPr>
          <w:bCs/>
          <w:sz w:val="24"/>
          <w:szCs w:val="24"/>
          <w:lang w:val="en-US"/>
        </w:rPr>
        <w:t xml:space="preserve">? </w:t>
      </w:r>
      <w:r w:rsidR="00D3715A" w:rsidRPr="009D75C4">
        <w:rPr>
          <w:bCs/>
          <w:sz w:val="24"/>
          <w:szCs w:val="24"/>
          <w:lang w:val="en-US"/>
        </w:rPr>
        <w:tab/>
      </w:r>
      <w:r w:rsidRPr="009D75C4">
        <w:rPr>
          <w:bCs/>
          <w:sz w:val="24"/>
          <w:szCs w:val="24"/>
          <w:lang w:val="en-US"/>
        </w:rPr>
        <w:t>No</w:t>
      </w:r>
      <w:r w:rsidR="00CF2042" w:rsidRPr="009D75C4">
        <w:rPr>
          <w:bCs/>
          <w:sz w:val="24"/>
          <w:szCs w:val="24"/>
          <w:lang w:val="en-US"/>
        </w:rPr>
        <w:t>ne</w:t>
      </w:r>
    </w:p>
    <w:p w14:paraId="31D26484" w14:textId="1BD0638A" w:rsidR="00287544" w:rsidRPr="009D75C4" w:rsidRDefault="00287544" w:rsidP="00116579">
      <w:pPr>
        <w:ind w:left="720" w:firstLine="720"/>
        <w:contextualSpacing/>
        <w:rPr>
          <w:sz w:val="24"/>
          <w:szCs w:val="24"/>
          <w:lang w:val="en-US"/>
        </w:rPr>
      </w:pPr>
      <w:r w:rsidRPr="009D75C4">
        <w:rPr>
          <w:bCs/>
          <w:sz w:val="24"/>
          <w:szCs w:val="24"/>
          <w:lang w:val="en-US"/>
        </w:rPr>
        <w:t xml:space="preserve">Vote:  </w:t>
      </w:r>
      <w:r w:rsidR="0047037D" w:rsidRPr="009D75C4">
        <w:rPr>
          <w:sz w:val="24"/>
          <w:szCs w:val="24"/>
          <w:lang w:val="en-US"/>
        </w:rPr>
        <w:t>Approved by unanimous consen</w:t>
      </w:r>
      <w:r w:rsidRPr="009D75C4">
        <w:rPr>
          <w:bCs/>
          <w:sz w:val="24"/>
          <w:szCs w:val="24"/>
          <w:lang w:val="en-US"/>
        </w:rPr>
        <w:t>t</w:t>
      </w:r>
    </w:p>
    <w:p w14:paraId="6F66D951" w14:textId="77777777" w:rsidR="00287544" w:rsidRPr="009D75C4" w:rsidRDefault="00287544" w:rsidP="00604F21">
      <w:pPr>
        <w:contextualSpacing/>
        <w:rPr>
          <w:sz w:val="24"/>
          <w:szCs w:val="24"/>
          <w:lang w:val="en-US"/>
        </w:rPr>
      </w:pPr>
    </w:p>
    <w:p w14:paraId="4E52ECED" w14:textId="60CA7667" w:rsidR="00F65E75" w:rsidRPr="000B137C" w:rsidRDefault="00116579" w:rsidP="00F65E75">
      <w:pPr>
        <w:numPr>
          <w:ilvl w:val="1"/>
          <w:numId w:val="1"/>
        </w:numPr>
        <w:rPr>
          <w:sz w:val="24"/>
          <w:szCs w:val="24"/>
          <w:lang w:val="en-US"/>
        </w:rPr>
      </w:pPr>
      <w:r w:rsidRPr="00F65E75">
        <w:rPr>
          <w:b/>
          <w:bCs/>
          <w:sz w:val="24"/>
          <w:szCs w:val="24"/>
          <w:u w:val="single"/>
          <w:lang w:val="en-US"/>
        </w:rPr>
        <w:t xml:space="preserve">Motion: </w:t>
      </w:r>
      <w:r w:rsidR="00220150" w:rsidRPr="00220150">
        <w:rPr>
          <w:sz w:val="24"/>
          <w:szCs w:val="24"/>
        </w:rPr>
        <w:t xml:space="preserve">To approve the minutes from the IEEE 802.18 Teleconference 23 Jan 2020 in document </w:t>
      </w:r>
      <w:hyperlink r:id="rId8" w:history="1">
        <w:r w:rsidR="00220150" w:rsidRPr="00220150">
          <w:rPr>
            <w:rStyle w:val="Hyperlink"/>
            <w:sz w:val="24"/>
            <w:szCs w:val="24"/>
          </w:rPr>
          <w:t>https://mentor.ieee.org/802.18/dcn/20/18-20-0008-00-0000-minutes-23jan20-rrtag-teleconference.docx</w:t>
        </w:r>
      </w:hyperlink>
      <w:r w:rsidR="00220150" w:rsidRPr="00220150">
        <w:rPr>
          <w:sz w:val="24"/>
          <w:szCs w:val="24"/>
        </w:rPr>
        <w:t xml:space="preserve"> 24-Jan-2020 09:38:17 ET</w:t>
      </w:r>
    </w:p>
    <w:p w14:paraId="61D7B114" w14:textId="7A63250D" w:rsidR="00AB638A" w:rsidRPr="009D75C4" w:rsidRDefault="00116579" w:rsidP="009D75C4">
      <w:pPr>
        <w:ind w:left="720" w:firstLine="720"/>
        <w:rPr>
          <w:bCs/>
          <w:sz w:val="24"/>
          <w:szCs w:val="24"/>
          <w:lang w:val="en-US"/>
        </w:rPr>
      </w:pPr>
      <w:r w:rsidRPr="00F65E75">
        <w:rPr>
          <w:bCs/>
          <w:sz w:val="24"/>
          <w:szCs w:val="24"/>
          <w:lang w:val="en-US"/>
        </w:rPr>
        <w:t>Moved by</w:t>
      </w:r>
      <w:r w:rsidRPr="000B137C">
        <w:rPr>
          <w:bCs/>
          <w:sz w:val="24"/>
          <w:szCs w:val="24"/>
          <w:lang w:val="en-US"/>
        </w:rPr>
        <w:t xml:space="preserve">: </w:t>
      </w:r>
      <w:r w:rsidRPr="000B137C">
        <w:rPr>
          <w:bCs/>
          <w:sz w:val="24"/>
          <w:szCs w:val="24"/>
          <w:lang w:val="en-US"/>
        </w:rPr>
        <w:tab/>
      </w:r>
      <w:r w:rsidR="00425F72">
        <w:rPr>
          <w:bCs/>
          <w:sz w:val="24"/>
          <w:szCs w:val="24"/>
          <w:lang w:val="en-US"/>
        </w:rPr>
        <w:tab/>
      </w:r>
      <w:r w:rsidR="009D75C4" w:rsidRPr="009D75C4">
        <w:rPr>
          <w:bCs/>
          <w:sz w:val="24"/>
          <w:szCs w:val="24"/>
          <w:lang w:val="en-US"/>
        </w:rPr>
        <w:t>Stuart Kerry (Ruckus)</w:t>
      </w:r>
    </w:p>
    <w:p w14:paraId="2AB14401" w14:textId="5FC96802" w:rsidR="00AB638A" w:rsidRPr="009D75C4" w:rsidRDefault="00AB638A" w:rsidP="00AB638A">
      <w:pPr>
        <w:ind w:left="720" w:firstLine="720"/>
        <w:rPr>
          <w:sz w:val="24"/>
          <w:szCs w:val="24"/>
          <w:lang w:val="en-US"/>
        </w:rPr>
      </w:pPr>
      <w:r w:rsidRPr="009D75C4">
        <w:rPr>
          <w:bCs/>
          <w:sz w:val="24"/>
          <w:szCs w:val="24"/>
          <w:lang w:val="en-US"/>
        </w:rPr>
        <w:t>Seconded by:</w:t>
      </w:r>
      <w:r w:rsidRPr="009D75C4">
        <w:rPr>
          <w:bCs/>
          <w:sz w:val="24"/>
          <w:szCs w:val="24"/>
          <w:lang w:val="en-US"/>
        </w:rPr>
        <w:tab/>
      </w:r>
      <w:r w:rsidR="00A64143" w:rsidRPr="009D75C4">
        <w:rPr>
          <w:bCs/>
          <w:sz w:val="24"/>
          <w:szCs w:val="24"/>
          <w:lang w:val="en-US"/>
        </w:rPr>
        <w:tab/>
        <w:t>Stephen Palm (Broadcom))</w:t>
      </w:r>
    </w:p>
    <w:p w14:paraId="6D8A97E1" w14:textId="604B665E" w:rsidR="00AB638A" w:rsidRPr="009D75C4" w:rsidRDefault="00AB638A" w:rsidP="00AB638A">
      <w:pPr>
        <w:ind w:left="1440"/>
        <w:contextualSpacing/>
        <w:rPr>
          <w:sz w:val="24"/>
          <w:szCs w:val="24"/>
          <w:lang w:val="en-US"/>
        </w:rPr>
      </w:pPr>
      <w:r w:rsidRPr="009D75C4">
        <w:rPr>
          <w:bCs/>
          <w:sz w:val="24"/>
          <w:szCs w:val="24"/>
          <w:lang w:val="en-US"/>
        </w:rPr>
        <w:t xml:space="preserve">Discussion? </w:t>
      </w:r>
      <w:r w:rsidRPr="009D75C4">
        <w:rPr>
          <w:bCs/>
          <w:sz w:val="24"/>
          <w:szCs w:val="24"/>
          <w:lang w:val="en-US"/>
        </w:rPr>
        <w:tab/>
      </w:r>
      <w:r w:rsidR="00A64143" w:rsidRPr="009D75C4">
        <w:rPr>
          <w:bCs/>
          <w:sz w:val="24"/>
          <w:szCs w:val="24"/>
          <w:lang w:val="en-US"/>
        </w:rPr>
        <w:tab/>
        <w:t>None</w:t>
      </w:r>
    </w:p>
    <w:p w14:paraId="78F17172" w14:textId="4321F2E2" w:rsidR="00AB638A" w:rsidRPr="009D75C4" w:rsidRDefault="00AB638A" w:rsidP="00AB638A">
      <w:pPr>
        <w:ind w:left="720" w:firstLine="720"/>
        <w:contextualSpacing/>
        <w:rPr>
          <w:sz w:val="24"/>
          <w:szCs w:val="24"/>
          <w:lang w:val="en-US"/>
        </w:rPr>
      </w:pPr>
      <w:r w:rsidRPr="009D75C4">
        <w:rPr>
          <w:bCs/>
          <w:sz w:val="24"/>
          <w:szCs w:val="24"/>
          <w:lang w:val="en-US"/>
        </w:rPr>
        <w:t xml:space="preserve">Vote:  </w:t>
      </w:r>
      <w:r w:rsidR="00A64143" w:rsidRPr="009D75C4">
        <w:rPr>
          <w:sz w:val="24"/>
          <w:szCs w:val="24"/>
          <w:lang w:val="en-US"/>
        </w:rPr>
        <w:t>Approved by unanimous consen</w:t>
      </w:r>
      <w:r w:rsidR="00A64143" w:rsidRPr="009D75C4">
        <w:rPr>
          <w:bCs/>
          <w:sz w:val="24"/>
          <w:szCs w:val="24"/>
          <w:lang w:val="en-US"/>
        </w:rPr>
        <w:t>t</w:t>
      </w:r>
    </w:p>
    <w:p w14:paraId="5A8E03A1" w14:textId="6ED8F40B" w:rsidR="00031058" w:rsidRPr="003E50E1" w:rsidRDefault="00031058" w:rsidP="00AB638A">
      <w:pPr>
        <w:rPr>
          <w:color w:val="BFBFBF"/>
          <w:sz w:val="24"/>
          <w:szCs w:val="24"/>
          <w:lang w:val="en-US"/>
        </w:rPr>
      </w:pPr>
    </w:p>
    <w:p w14:paraId="0EEA94D6" w14:textId="35C03CD1" w:rsidR="00031058" w:rsidRPr="00A64143" w:rsidRDefault="002821DE" w:rsidP="00942E4A">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is in need of a vice-chair and secretary</w:t>
      </w:r>
      <w:r w:rsidRPr="00D16A77">
        <w:rPr>
          <w:b/>
          <w:sz w:val="24"/>
          <w:szCs w:val="24"/>
          <w:lang w:val="en-US"/>
        </w:rPr>
        <w:t xml:space="preserve">, </w:t>
      </w:r>
      <w:r w:rsidRPr="00D16A77">
        <w:rPr>
          <w:b/>
          <w:color w:val="7030A0"/>
          <w:sz w:val="24"/>
          <w:szCs w:val="24"/>
          <w:lang w:val="en-US"/>
        </w:rPr>
        <w:t>is there anyone that can help?</w:t>
      </w:r>
      <w:r w:rsidR="00942E4A">
        <w:rPr>
          <w:b/>
          <w:color w:val="000000"/>
          <w:sz w:val="24"/>
          <w:szCs w:val="24"/>
          <w:lang w:val="en-US"/>
        </w:rPr>
        <w:t xml:space="preserve">  </w:t>
      </w:r>
      <w:r w:rsidR="00744C1C" w:rsidRPr="00A64143">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6E0E5D94" w14:textId="77777777" w:rsidR="009D75C4" w:rsidRPr="009D75C4" w:rsidRDefault="009D75C4" w:rsidP="009D75C4">
      <w:pPr>
        <w:numPr>
          <w:ilvl w:val="1"/>
          <w:numId w:val="1"/>
        </w:numPr>
        <w:contextualSpacing/>
        <w:rPr>
          <w:sz w:val="24"/>
          <w:szCs w:val="24"/>
          <w:lang w:val="en-US"/>
        </w:rPr>
      </w:pPr>
      <w:r w:rsidRPr="009D75C4">
        <w:rPr>
          <w:b/>
          <w:bCs/>
          <w:sz w:val="24"/>
          <w:szCs w:val="24"/>
          <w:lang w:val="en-US"/>
        </w:rPr>
        <w:t xml:space="preserve">ETSI – </w:t>
      </w:r>
      <w:hyperlink r:id="rId9" w:history="1">
        <w:r w:rsidRPr="009D75C4">
          <w:rPr>
            <w:rStyle w:val="Hyperlink"/>
            <w:sz w:val="24"/>
            <w:szCs w:val="24"/>
            <w:lang w:val="en-US"/>
          </w:rPr>
          <w:t>&lt;BRAN&gt;</w:t>
        </w:r>
      </w:hyperlink>
      <w:r w:rsidRPr="009D75C4">
        <w:rPr>
          <w:sz w:val="24"/>
          <w:szCs w:val="24"/>
          <w:lang w:val="en-US"/>
        </w:rPr>
        <w:t xml:space="preserve">  </w:t>
      </w:r>
      <w:r w:rsidRPr="009D75C4">
        <w:rPr>
          <w:b/>
          <w:bCs/>
          <w:sz w:val="24"/>
          <w:szCs w:val="24"/>
          <w:lang w:val="en-US"/>
        </w:rPr>
        <w:t>next meetings #105,   23–27Mar20, Sophia-Antipolis</w:t>
      </w:r>
      <w:r w:rsidRPr="009D75C4">
        <w:rPr>
          <w:sz w:val="24"/>
          <w:szCs w:val="24"/>
          <w:lang w:val="en-US"/>
        </w:rPr>
        <w:t xml:space="preserve"> </w:t>
      </w:r>
    </w:p>
    <w:p w14:paraId="3828EF53" w14:textId="77777777" w:rsidR="009D75C4" w:rsidRPr="009D75C4" w:rsidRDefault="009D75C4" w:rsidP="009D75C4">
      <w:pPr>
        <w:numPr>
          <w:ilvl w:val="2"/>
          <w:numId w:val="1"/>
        </w:numPr>
        <w:contextualSpacing/>
        <w:rPr>
          <w:sz w:val="24"/>
          <w:szCs w:val="24"/>
          <w:lang w:val="en-US"/>
        </w:rPr>
      </w:pPr>
      <w:r w:rsidRPr="009D75C4">
        <w:rPr>
          <w:sz w:val="24"/>
          <w:szCs w:val="24"/>
          <w:lang w:val="en-US"/>
        </w:rPr>
        <w:t xml:space="preserve">Meeting this morning on emission mask and rcvr characteristics.  (e.g. selectivity) </w:t>
      </w:r>
    </w:p>
    <w:p w14:paraId="15722709" w14:textId="77777777" w:rsidR="009D75C4" w:rsidRPr="009D75C4" w:rsidRDefault="009D75C4" w:rsidP="009D75C4">
      <w:pPr>
        <w:numPr>
          <w:ilvl w:val="2"/>
          <w:numId w:val="1"/>
        </w:numPr>
        <w:contextualSpacing/>
        <w:rPr>
          <w:sz w:val="24"/>
          <w:szCs w:val="24"/>
          <w:lang w:val="en-US"/>
        </w:rPr>
      </w:pPr>
      <w:r w:rsidRPr="009D75C4">
        <w:rPr>
          <w:sz w:val="24"/>
          <w:szCs w:val="24"/>
          <w:lang w:val="en-US"/>
        </w:rPr>
        <w:t xml:space="preserve">Working on compromise from the last meeting and revised today.  </w:t>
      </w:r>
    </w:p>
    <w:p w14:paraId="57503C9D" w14:textId="3EA7D373" w:rsidR="009D75C4" w:rsidRPr="009D75C4" w:rsidRDefault="009D75C4" w:rsidP="009D75C4">
      <w:pPr>
        <w:numPr>
          <w:ilvl w:val="3"/>
          <w:numId w:val="1"/>
        </w:numPr>
        <w:contextualSpacing/>
        <w:rPr>
          <w:sz w:val="24"/>
          <w:szCs w:val="24"/>
          <w:lang w:val="en-US"/>
        </w:rPr>
      </w:pPr>
      <w:r w:rsidRPr="009D75C4">
        <w:rPr>
          <w:sz w:val="24"/>
          <w:szCs w:val="24"/>
          <w:lang w:val="en-US"/>
        </w:rPr>
        <w:t xml:space="preserve">See document 104a-002 and remember </w:t>
      </w:r>
      <w:r w:rsidR="003D67A9">
        <w:rPr>
          <w:sz w:val="24"/>
          <w:szCs w:val="24"/>
          <w:lang w:val="en-US"/>
        </w:rPr>
        <w:t xml:space="preserve">it is or will be </w:t>
      </w:r>
      <w:r w:rsidRPr="009D75C4">
        <w:rPr>
          <w:sz w:val="24"/>
          <w:szCs w:val="24"/>
          <w:lang w:val="en-US"/>
        </w:rPr>
        <w:t xml:space="preserve">in .11 portal member area also. </w:t>
      </w:r>
    </w:p>
    <w:p w14:paraId="44D1D4AC" w14:textId="77777777" w:rsidR="009D75C4" w:rsidRPr="009D75C4" w:rsidRDefault="009D75C4" w:rsidP="009D75C4">
      <w:pPr>
        <w:numPr>
          <w:ilvl w:val="2"/>
          <w:numId w:val="1"/>
        </w:numPr>
        <w:contextualSpacing/>
        <w:rPr>
          <w:sz w:val="24"/>
          <w:szCs w:val="24"/>
          <w:lang w:val="en-US"/>
        </w:rPr>
      </w:pPr>
      <w:r w:rsidRPr="009D75C4">
        <w:rPr>
          <w:sz w:val="24"/>
          <w:szCs w:val="24"/>
          <w:lang w:val="en-US"/>
        </w:rPr>
        <w:t xml:space="preserve">11Feb is the next GoTo meeting.   </w:t>
      </w:r>
    </w:p>
    <w:p w14:paraId="7B26A1C1" w14:textId="2646AEF2" w:rsidR="00B41B2B" w:rsidRPr="009D75C4" w:rsidRDefault="009D75C4" w:rsidP="009D75C4">
      <w:pPr>
        <w:numPr>
          <w:ilvl w:val="2"/>
          <w:numId w:val="1"/>
        </w:numPr>
        <w:contextualSpacing/>
        <w:rPr>
          <w:sz w:val="24"/>
          <w:szCs w:val="24"/>
          <w:lang w:val="en-US"/>
        </w:rPr>
      </w:pPr>
      <w:r w:rsidRPr="009D75C4">
        <w:rPr>
          <w:sz w:val="24"/>
          <w:szCs w:val="24"/>
          <w:lang w:val="en-US"/>
        </w:rPr>
        <w:t>LO leakage and 160MHz channel (.11ax &amp; .11be should follow this)</w:t>
      </w:r>
    </w:p>
    <w:p w14:paraId="6C98ADD9" w14:textId="77777777" w:rsidR="009D75C4" w:rsidRPr="009D75C4" w:rsidRDefault="009D75C4" w:rsidP="009D75C4">
      <w:pPr>
        <w:numPr>
          <w:ilvl w:val="1"/>
          <w:numId w:val="1"/>
        </w:numPr>
        <w:contextualSpacing/>
        <w:rPr>
          <w:sz w:val="24"/>
          <w:szCs w:val="24"/>
          <w:lang w:val="en-US"/>
        </w:rPr>
      </w:pPr>
      <w:r w:rsidRPr="009D75C4">
        <w:rPr>
          <w:b/>
          <w:bCs/>
          <w:sz w:val="24"/>
          <w:szCs w:val="24"/>
          <w:lang w:val="en-US"/>
        </w:rPr>
        <w:t xml:space="preserve">CEPT – ECC </w:t>
      </w:r>
      <w:hyperlink r:id="rId10" w:history="1">
        <w:r w:rsidRPr="009D75C4">
          <w:rPr>
            <w:rStyle w:val="Hyperlink"/>
            <w:sz w:val="24"/>
            <w:szCs w:val="24"/>
            <w:lang w:val="en-US"/>
          </w:rPr>
          <w:t>&lt;SE45&gt;</w:t>
        </w:r>
      </w:hyperlink>
      <w:r w:rsidRPr="009D75C4">
        <w:rPr>
          <w:sz w:val="24"/>
          <w:szCs w:val="24"/>
          <w:lang w:val="en-US"/>
        </w:rPr>
        <w:t xml:space="preserve"> </w:t>
      </w:r>
      <w:r w:rsidRPr="009D75C4">
        <w:rPr>
          <w:b/>
          <w:bCs/>
          <w:sz w:val="24"/>
          <w:szCs w:val="24"/>
          <w:lang w:val="en-US"/>
        </w:rPr>
        <w:t>next meeting  #11, 15-16Apr20, Copenhagen, Denmark</w:t>
      </w:r>
    </w:p>
    <w:p w14:paraId="385255DE" w14:textId="42180B46" w:rsidR="009D75C4" w:rsidRPr="009D75C4" w:rsidRDefault="009D75C4" w:rsidP="009D75C4">
      <w:pPr>
        <w:numPr>
          <w:ilvl w:val="2"/>
          <w:numId w:val="1"/>
        </w:numPr>
        <w:contextualSpacing/>
        <w:rPr>
          <w:sz w:val="24"/>
          <w:szCs w:val="24"/>
          <w:lang w:val="en-US"/>
        </w:rPr>
      </w:pPr>
      <w:r w:rsidRPr="009D75C4">
        <w:rPr>
          <w:sz w:val="24"/>
          <w:szCs w:val="24"/>
          <w:lang w:val="en-US"/>
        </w:rPr>
        <w:t>Completed</w:t>
      </w:r>
      <w:r w:rsidR="003D67A9">
        <w:rPr>
          <w:sz w:val="24"/>
          <w:szCs w:val="24"/>
          <w:lang w:val="en-US"/>
        </w:rPr>
        <w:t xml:space="preserve"> </w:t>
      </w:r>
      <w:r w:rsidRPr="009D75C4">
        <w:rPr>
          <w:sz w:val="24"/>
          <w:szCs w:val="24"/>
          <w:lang w:val="en-US"/>
        </w:rPr>
        <w:t xml:space="preserve">short term analysis, went to FM 57. </w:t>
      </w:r>
    </w:p>
    <w:p w14:paraId="49B4FF30" w14:textId="17C3C088" w:rsidR="009D75C4" w:rsidRPr="009D75C4" w:rsidRDefault="009D75C4" w:rsidP="009D75C4">
      <w:pPr>
        <w:numPr>
          <w:ilvl w:val="2"/>
          <w:numId w:val="1"/>
        </w:numPr>
        <w:contextualSpacing/>
        <w:rPr>
          <w:sz w:val="24"/>
          <w:szCs w:val="24"/>
          <w:lang w:val="en-US"/>
        </w:rPr>
      </w:pPr>
      <w:r w:rsidRPr="009D75C4">
        <w:rPr>
          <w:sz w:val="24"/>
          <w:szCs w:val="24"/>
          <w:lang w:val="en-US"/>
        </w:rPr>
        <w:t xml:space="preserve">A replacement </w:t>
      </w:r>
      <w:r w:rsidR="003D67A9">
        <w:rPr>
          <w:sz w:val="24"/>
          <w:szCs w:val="24"/>
          <w:lang w:val="en-US"/>
        </w:rPr>
        <w:t>for</w:t>
      </w:r>
      <w:r w:rsidRPr="009D75C4">
        <w:rPr>
          <w:sz w:val="24"/>
          <w:szCs w:val="24"/>
          <w:lang w:val="en-US"/>
        </w:rPr>
        <w:t xml:space="preserve"> the RLAN (3 company) input for Report B </w:t>
      </w:r>
      <w:r w:rsidR="003D67A9">
        <w:rPr>
          <w:sz w:val="24"/>
          <w:szCs w:val="24"/>
          <w:lang w:val="en-US"/>
        </w:rPr>
        <w:t xml:space="preserve">is </w:t>
      </w:r>
      <w:r w:rsidRPr="009D75C4">
        <w:rPr>
          <w:sz w:val="24"/>
          <w:szCs w:val="24"/>
          <w:lang w:val="en-US"/>
        </w:rPr>
        <w:t>in process</w:t>
      </w:r>
    </w:p>
    <w:p w14:paraId="3FAEB09A" w14:textId="4BBDE810" w:rsidR="009D75C4" w:rsidRPr="009D75C4" w:rsidRDefault="009D75C4" w:rsidP="009D75C4">
      <w:pPr>
        <w:numPr>
          <w:ilvl w:val="2"/>
          <w:numId w:val="1"/>
        </w:numPr>
        <w:contextualSpacing/>
        <w:rPr>
          <w:sz w:val="24"/>
          <w:szCs w:val="24"/>
          <w:lang w:val="en-US"/>
        </w:rPr>
      </w:pPr>
      <w:r w:rsidRPr="009D75C4">
        <w:rPr>
          <w:sz w:val="24"/>
          <w:szCs w:val="24"/>
          <w:lang w:val="en-US"/>
        </w:rPr>
        <w:lastRenderedPageBreak/>
        <w:t xml:space="preserve">Point is, Ofcom has newer info (availability of target) to be considered.  Ofcom info will replace temporary document 6. </w:t>
      </w:r>
    </w:p>
    <w:p w14:paraId="2BB9C775" w14:textId="77777777" w:rsidR="009D75C4" w:rsidRPr="009D75C4" w:rsidRDefault="009D75C4" w:rsidP="009D75C4">
      <w:pPr>
        <w:numPr>
          <w:ilvl w:val="2"/>
          <w:numId w:val="1"/>
        </w:numPr>
        <w:contextualSpacing/>
        <w:rPr>
          <w:sz w:val="24"/>
          <w:szCs w:val="24"/>
          <w:lang w:val="en-US"/>
        </w:rPr>
      </w:pPr>
      <w:r w:rsidRPr="009D75C4">
        <w:rPr>
          <w:sz w:val="24"/>
          <w:szCs w:val="24"/>
          <w:lang w:val="en-US"/>
        </w:rPr>
        <w:t xml:space="preserve"> Second report will become an EC report and will go to public consultation.  </w:t>
      </w:r>
    </w:p>
    <w:p w14:paraId="1125A03C" w14:textId="77777777" w:rsidR="009D75C4" w:rsidRPr="009D75C4" w:rsidRDefault="009D75C4" w:rsidP="009D75C4">
      <w:pPr>
        <w:numPr>
          <w:ilvl w:val="1"/>
          <w:numId w:val="1"/>
        </w:numPr>
        <w:contextualSpacing/>
        <w:rPr>
          <w:sz w:val="24"/>
          <w:szCs w:val="24"/>
          <w:lang w:val="en-US"/>
        </w:rPr>
      </w:pPr>
      <w:r w:rsidRPr="009D75C4">
        <w:rPr>
          <w:b/>
          <w:bCs/>
          <w:sz w:val="24"/>
          <w:szCs w:val="24"/>
          <w:lang w:val="en-US"/>
        </w:rPr>
        <w:t xml:space="preserve">CEPT – ECC </w:t>
      </w:r>
      <w:hyperlink r:id="rId11" w:history="1">
        <w:r w:rsidRPr="009D75C4">
          <w:rPr>
            <w:rStyle w:val="Hyperlink"/>
            <w:sz w:val="24"/>
            <w:szCs w:val="24"/>
            <w:lang w:val="en-US"/>
          </w:rPr>
          <w:t>&lt;FM57&gt;</w:t>
        </w:r>
      </w:hyperlink>
      <w:r w:rsidRPr="009D75C4">
        <w:rPr>
          <w:sz w:val="24"/>
          <w:szCs w:val="24"/>
          <w:lang w:val="en-US"/>
        </w:rPr>
        <w:t xml:space="preserve">  </w:t>
      </w:r>
      <w:r w:rsidRPr="009D75C4">
        <w:rPr>
          <w:b/>
          <w:bCs/>
          <w:sz w:val="24"/>
          <w:szCs w:val="24"/>
          <w:lang w:val="en-US"/>
        </w:rPr>
        <w:t>next meeting #10, 12-14May20, Kristiansand, Norway</w:t>
      </w:r>
    </w:p>
    <w:p w14:paraId="6B80D145" w14:textId="79C927EB" w:rsidR="009D75C4" w:rsidRPr="009D75C4" w:rsidRDefault="009D75C4" w:rsidP="009D75C4">
      <w:pPr>
        <w:numPr>
          <w:ilvl w:val="2"/>
          <w:numId w:val="1"/>
        </w:numPr>
        <w:contextualSpacing/>
        <w:rPr>
          <w:sz w:val="24"/>
          <w:szCs w:val="24"/>
          <w:lang w:val="en-US"/>
        </w:rPr>
      </w:pPr>
      <w:r w:rsidRPr="009D75C4">
        <w:rPr>
          <w:sz w:val="24"/>
          <w:szCs w:val="24"/>
          <w:lang w:val="en-US"/>
        </w:rPr>
        <w:t xml:space="preserve">From last </w:t>
      </w:r>
      <w:r w:rsidR="003D67A9" w:rsidRPr="009D75C4">
        <w:rPr>
          <w:sz w:val="24"/>
          <w:szCs w:val="24"/>
          <w:lang w:val="en-US"/>
        </w:rPr>
        <w:t>week’s</w:t>
      </w:r>
      <w:r w:rsidRPr="009D75C4">
        <w:rPr>
          <w:sz w:val="24"/>
          <w:szCs w:val="24"/>
          <w:lang w:val="en-US"/>
        </w:rPr>
        <w:t xml:space="preserve"> meeting, worked on report 302 that was in public consultation, and being used on Report B.  </w:t>
      </w:r>
    </w:p>
    <w:p w14:paraId="47E93C1A" w14:textId="350D67AB" w:rsidR="009D75C4" w:rsidRPr="009D75C4" w:rsidRDefault="009D75C4" w:rsidP="009D75C4">
      <w:pPr>
        <w:numPr>
          <w:ilvl w:val="2"/>
          <w:numId w:val="1"/>
        </w:numPr>
        <w:contextualSpacing/>
        <w:rPr>
          <w:sz w:val="24"/>
          <w:szCs w:val="24"/>
          <w:lang w:val="en-US"/>
        </w:rPr>
      </w:pPr>
      <w:r w:rsidRPr="009D75C4">
        <w:rPr>
          <w:sz w:val="24"/>
          <w:szCs w:val="24"/>
          <w:lang w:val="en-US"/>
        </w:rPr>
        <w:t xml:space="preserve">E.g. want to use power levels in [] and analysis into the public consultation. </w:t>
      </w:r>
    </w:p>
    <w:p w14:paraId="59B38AFC" w14:textId="0E816617" w:rsidR="009D75C4" w:rsidRPr="009D75C4" w:rsidRDefault="009D75C4" w:rsidP="009D75C4">
      <w:pPr>
        <w:numPr>
          <w:ilvl w:val="2"/>
          <w:numId w:val="1"/>
        </w:numPr>
        <w:contextualSpacing/>
        <w:rPr>
          <w:sz w:val="24"/>
          <w:szCs w:val="24"/>
          <w:lang w:val="en-US"/>
        </w:rPr>
      </w:pPr>
      <w:r w:rsidRPr="009D75C4">
        <w:rPr>
          <w:sz w:val="24"/>
          <w:szCs w:val="24"/>
          <w:lang w:val="en-US"/>
        </w:rPr>
        <w:t xml:space="preserve">PSD radiated limits also involved.  There are regulators discussing some of this and is positive for RLANs. </w:t>
      </w:r>
    </w:p>
    <w:p w14:paraId="57E7C1B5" w14:textId="041A8A65" w:rsidR="009D75C4" w:rsidRPr="009D75C4" w:rsidRDefault="009D75C4" w:rsidP="009D75C4">
      <w:pPr>
        <w:numPr>
          <w:ilvl w:val="2"/>
          <w:numId w:val="1"/>
        </w:numPr>
        <w:contextualSpacing/>
        <w:rPr>
          <w:sz w:val="24"/>
          <w:szCs w:val="24"/>
          <w:lang w:val="en-US"/>
        </w:rPr>
      </w:pPr>
      <w:r w:rsidRPr="009D75C4">
        <w:rPr>
          <w:sz w:val="24"/>
          <w:szCs w:val="24"/>
          <w:lang w:val="en-US"/>
        </w:rPr>
        <w:t xml:space="preserve">Train control analysis used wrong prop. models.  Off by up to 19dB, this is huge. </w:t>
      </w:r>
    </w:p>
    <w:p w14:paraId="70FF26A0" w14:textId="02C753B8" w:rsidR="009D75C4" w:rsidRPr="009D75C4" w:rsidRDefault="009D75C4" w:rsidP="009D75C4">
      <w:pPr>
        <w:numPr>
          <w:ilvl w:val="2"/>
          <w:numId w:val="1"/>
        </w:numPr>
        <w:contextualSpacing/>
        <w:rPr>
          <w:sz w:val="24"/>
          <w:szCs w:val="24"/>
          <w:lang w:val="en-US"/>
        </w:rPr>
      </w:pPr>
      <w:r w:rsidRPr="009D75C4">
        <w:rPr>
          <w:sz w:val="24"/>
          <w:szCs w:val="24"/>
          <w:lang w:val="en-US"/>
        </w:rPr>
        <w:t xml:space="preserve">So contentious issues going up to WGFM </w:t>
      </w:r>
      <w:r w:rsidR="003D67A9">
        <w:rPr>
          <w:sz w:val="24"/>
          <w:szCs w:val="24"/>
          <w:lang w:val="en-US"/>
        </w:rPr>
        <w:t>for</w:t>
      </w:r>
      <w:r w:rsidRPr="009D75C4">
        <w:rPr>
          <w:sz w:val="24"/>
          <w:szCs w:val="24"/>
          <w:lang w:val="en-US"/>
        </w:rPr>
        <w:t xml:space="preserve"> their February meeting. </w:t>
      </w:r>
    </w:p>
    <w:p w14:paraId="0779BB38" w14:textId="3A943AF9" w:rsidR="009D75C4" w:rsidRPr="009D75C4" w:rsidRDefault="009D75C4" w:rsidP="009D75C4">
      <w:pPr>
        <w:numPr>
          <w:ilvl w:val="2"/>
          <w:numId w:val="1"/>
        </w:numPr>
        <w:contextualSpacing/>
        <w:rPr>
          <w:sz w:val="24"/>
          <w:szCs w:val="24"/>
          <w:lang w:val="en-US"/>
        </w:rPr>
      </w:pPr>
      <w:r w:rsidRPr="009D75C4">
        <w:rPr>
          <w:sz w:val="24"/>
          <w:szCs w:val="24"/>
          <w:lang w:val="en-US"/>
        </w:rPr>
        <w:t xml:space="preserve">Germany failed to provide EC decision text to FM57, so now timelines moving to right and considering EC meetings, will be about 4 months. </w:t>
      </w:r>
    </w:p>
    <w:p w14:paraId="2921356E" w14:textId="77777777" w:rsidR="009D75C4" w:rsidRPr="009D75C4" w:rsidRDefault="009D75C4" w:rsidP="009D75C4">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2A86ACC3" w14:textId="77777777" w:rsidR="009D75C4" w:rsidRPr="009D75C4" w:rsidRDefault="009D75C4" w:rsidP="009D75C4">
      <w:pPr>
        <w:numPr>
          <w:ilvl w:val="1"/>
          <w:numId w:val="1"/>
        </w:numPr>
        <w:contextualSpacing/>
        <w:rPr>
          <w:sz w:val="24"/>
          <w:szCs w:val="24"/>
          <w:lang w:val="en-US"/>
        </w:rPr>
      </w:pPr>
      <w:r w:rsidRPr="009D75C4">
        <w:rPr>
          <w:b/>
          <w:bCs/>
          <w:sz w:val="24"/>
          <w:szCs w:val="24"/>
          <w:lang w:val="en-US"/>
        </w:rPr>
        <w:t>ITU-R M.1450/M.1801 .11 ad hoc</w:t>
      </w:r>
    </w:p>
    <w:p w14:paraId="0B9E8158" w14:textId="3F02A09A" w:rsidR="009D75C4" w:rsidRPr="009D75C4" w:rsidRDefault="009D75C4" w:rsidP="009D75C4">
      <w:pPr>
        <w:numPr>
          <w:ilvl w:val="2"/>
          <w:numId w:val="1"/>
        </w:numPr>
        <w:contextualSpacing/>
        <w:rPr>
          <w:sz w:val="24"/>
          <w:szCs w:val="24"/>
          <w:lang w:val="en-US"/>
        </w:rPr>
      </w:pPr>
      <w:r w:rsidRPr="009D75C4">
        <w:rPr>
          <w:sz w:val="24"/>
          <w:szCs w:val="24"/>
          <w:lang w:val="en-US"/>
        </w:rPr>
        <w:t xml:space="preserve">First teleconference was on 28 Jan and reviewed draft outline, light attendance. </w:t>
      </w:r>
    </w:p>
    <w:p w14:paraId="5AD4D1E7" w14:textId="77777777" w:rsidR="009D75C4" w:rsidRPr="009D75C4" w:rsidRDefault="009D75C4" w:rsidP="009D75C4">
      <w:pPr>
        <w:numPr>
          <w:ilvl w:val="2"/>
          <w:numId w:val="1"/>
        </w:numPr>
        <w:contextualSpacing/>
        <w:rPr>
          <w:sz w:val="24"/>
          <w:szCs w:val="24"/>
          <w:lang w:val="en-US"/>
        </w:rPr>
      </w:pPr>
      <w:r w:rsidRPr="009D75C4">
        <w:rPr>
          <w:sz w:val="24"/>
          <w:szCs w:val="24"/>
          <w:lang w:val="en-US"/>
        </w:rPr>
        <w:t xml:space="preserve">Next call is on 11 Feb and will work on draft comments.   </w:t>
      </w:r>
    </w:p>
    <w:p w14:paraId="386221E4" w14:textId="19F7F096" w:rsidR="00B41B2B" w:rsidRDefault="00B41B2B" w:rsidP="00861899">
      <w:pPr>
        <w:contextualSpacing/>
        <w:rPr>
          <w:sz w:val="24"/>
          <w:szCs w:val="24"/>
          <w:lang w:val="en-US"/>
        </w:rPr>
      </w:pPr>
    </w:p>
    <w:p w14:paraId="24726DDA" w14:textId="7FA28461" w:rsidR="00945CAA" w:rsidRPr="00F17B2C" w:rsidRDefault="00945CAA" w:rsidP="00945CAA">
      <w:pPr>
        <w:numPr>
          <w:ilvl w:val="0"/>
          <w:numId w:val="1"/>
        </w:numPr>
        <w:contextualSpacing/>
        <w:rPr>
          <w:sz w:val="24"/>
          <w:szCs w:val="24"/>
          <w:lang w:val="en-US"/>
        </w:rPr>
      </w:pPr>
      <w:r w:rsidRPr="00F17B2C">
        <w:rPr>
          <w:sz w:val="24"/>
          <w:szCs w:val="24"/>
          <w:lang w:val="en-US"/>
        </w:rPr>
        <w:t>Chair presents slide</w:t>
      </w:r>
      <w:r>
        <w:rPr>
          <w:sz w:val="24"/>
          <w:szCs w:val="24"/>
          <w:lang w:val="en-US"/>
        </w:rPr>
        <w:t>12, APAC update</w:t>
      </w:r>
    </w:p>
    <w:p w14:paraId="0EEC7258" w14:textId="77777777" w:rsidR="004C5B7C" w:rsidRPr="004C5B7C" w:rsidRDefault="00945CAA" w:rsidP="004C5B7C">
      <w:pPr>
        <w:numPr>
          <w:ilvl w:val="1"/>
          <w:numId w:val="1"/>
        </w:numPr>
        <w:autoSpaceDE w:val="0"/>
        <w:autoSpaceDN w:val="0"/>
        <w:adjustRightInd w:val="0"/>
        <w:rPr>
          <w:sz w:val="24"/>
          <w:szCs w:val="24"/>
          <w:lang w:val="en-US"/>
        </w:rPr>
      </w:pPr>
      <w:r>
        <w:rPr>
          <w:color w:val="BFBFBF"/>
          <w:sz w:val="24"/>
          <w:szCs w:val="24"/>
          <w:lang w:val="en-US"/>
        </w:rPr>
        <w:t xml:space="preserve"> </w:t>
      </w:r>
      <w:r w:rsidR="004C5B7C" w:rsidRPr="004C5B7C">
        <w:rPr>
          <w:b/>
          <w:bCs/>
          <w:sz w:val="24"/>
          <w:szCs w:val="24"/>
        </w:rPr>
        <w:t>This slide deck provides a high-level overview of the activities in APAC (related to Wi-Fi and WPAN) between November 2019 and January 2020.</w:t>
      </w:r>
    </w:p>
    <w:p w14:paraId="1FEB449B" w14:textId="77777777" w:rsidR="004C5B7C" w:rsidRPr="004C5B7C" w:rsidRDefault="00E06050" w:rsidP="004C5B7C">
      <w:pPr>
        <w:numPr>
          <w:ilvl w:val="1"/>
          <w:numId w:val="1"/>
        </w:numPr>
        <w:tabs>
          <w:tab w:val="num" w:pos="720"/>
        </w:tabs>
        <w:autoSpaceDE w:val="0"/>
        <w:autoSpaceDN w:val="0"/>
        <w:adjustRightInd w:val="0"/>
        <w:contextualSpacing/>
        <w:rPr>
          <w:color w:val="BFBFBF"/>
          <w:sz w:val="24"/>
          <w:szCs w:val="24"/>
          <w:lang w:val="en-US"/>
        </w:rPr>
      </w:pPr>
      <w:hyperlink r:id="rId12" w:history="1">
        <w:r w:rsidR="004C5B7C" w:rsidRPr="004C5B7C">
          <w:rPr>
            <w:rStyle w:val="Hyperlink"/>
            <w:sz w:val="24"/>
            <w:szCs w:val="24"/>
            <w:lang w:val="en-US"/>
          </w:rPr>
          <w:t>https://mentor.ieee.org/802.18/dcn/20/18-20-0011-00-0000-apac-update-january-2020.pptx</w:t>
        </w:r>
      </w:hyperlink>
      <w:r w:rsidR="004C5B7C" w:rsidRPr="004C5B7C">
        <w:rPr>
          <w:color w:val="BFBFBF"/>
          <w:sz w:val="24"/>
          <w:szCs w:val="24"/>
          <w:lang w:val="en-US"/>
        </w:rPr>
        <w:t xml:space="preserve"> </w:t>
      </w:r>
    </w:p>
    <w:p w14:paraId="1FB3AF59" w14:textId="77777777" w:rsidR="004C5B7C" w:rsidRPr="004C5B7C" w:rsidRDefault="004C5B7C" w:rsidP="004C5B7C">
      <w:pPr>
        <w:numPr>
          <w:ilvl w:val="1"/>
          <w:numId w:val="1"/>
        </w:numPr>
        <w:autoSpaceDE w:val="0"/>
        <w:autoSpaceDN w:val="0"/>
        <w:adjustRightInd w:val="0"/>
        <w:contextualSpacing/>
        <w:rPr>
          <w:sz w:val="24"/>
          <w:szCs w:val="24"/>
          <w:lang w:val="en-US"/>
        </w:rPr>
      </w:pPr>
      <w:r w:rsidRPr="004C5B7C">
        <w:rPr>
          <w:sz w:val="24"/>
          <w:szCs w:val="24"/>
          <w:lang w:val="en-US"/>
        </w:rPr>
        <w:t>APT (Asia-Pacific Telecommunity)</w:t>
      </w:r>
    </w:p>
    <w:p w14:paraId="4B5AB648" w14:textId="6F22F855" w:rsidR="004C5B7C" w:rsidRDefault="004C5B7C" w:rsidP="004C5B7C">
      <w:pPr>
        <w:numPr>
          <w:ilvl w:val="2"/>
          <w:numId w:val="1"/>
        </w:numPr>
        <w:autoSpaceDE w:val="0"/>
        <w:autoSpaceDN w:val="0"/>
        <w:adjustRightInd w:val="0"/>
        <w:contextualSpacing/>
        <w:rPr>
          <w:sz w:val="24"/>
          <w:szCs w:val="24"/>
          <w:lang w:val="en-US"/>
        </w:rPr>
      </w:pPr>
      <w:r w:rsidRPr="004C5B7C">
        <w:rPr>
          <w:sz w:val="24"/>
          <w:szCs w:val="24"/>
          <w:lang w:val="en-US"/>
        </w:rPr>
        <w:t>AWG-26 meets same week as IEEE 802 Atlanta</w:t>
      </w:r>
    </w:p>
    <w:p w14:paraId="2B9DB7C9" w14:textId="1E75ECBA" w:rsidR="00325B95" w:rsidRPr="004C5B7C" w:rsidRDefault="00325B95" w:rsidP="004C5B7C">
      <w:pPr>
        <w:numPr>
          <w:ilvl w:val="2"/>
          <w:numId w:val="1"/>
        </w:numPr>
        <w:autoSpaceDE w:val="0"/>
        <w:autoSpaceDN w:val="0"/>
        <w:adjustRightInd w:val="0"/>
        <w:contextualSpacing/>
        <w:rPr>
          <w:sz w:val="24"/>
          <w:szCs w:val="24"/>
          <w:lang w:val="en-US"/>
        </w:rPr>
      </w:pPr>
      <w:r>
        <w:rPr>
          <w:sz w:val="24"/>
          <w:szCs w:val="24"/>
          <w:lang w:val="en-US"/>
        </w:rPr>
        <w:t>1</w:t>
      </w:r>
      <w:r w:rsidRPr="00325B95">
        <w:rPr>
          <w:sz w:val="24"/>
          <w:szCs w:val="24"/>
          <w:vertAlign w:val="superscript"/>
          <w:lang w:val="en-US"/>
        </w:rPr>
        <w:t>st</w:t>
      </w:r>
      <w:r>
        <w:rPr>
          <w:sz w:val="24"/>
          <w:szCs w:val="24"/>
          <w:lang w:val="en-US"/>
        </w:rPr>
        <w:t xml:space="preserve"> meeting of APT CPG for WRC-23 will be in July. </w:t>
      </w:r>
    </w:p>
    <w:p w14:paraId="720FD6E6" w14:textId="77777777" w:rsidR="004C5B7C" w:rsidRPr="004C5B7C" w:rsidRDefault="004C5B7C" w:rsidP="004C5B7C">
      <w:pPr>
        <w:numPr>
          <w:ilvl w:val="1"/>
          <w:numId w:val="1"/>
        </w:numPr>
        <w:autoSpaceDE w:val="0"/>
        <w:autoSpaceDN w:val="0"/>
        <w:adjustRightInd w:val="0"/>
        <w:contextualSpacing/>
        <w:rPr>
          <w:sz w:val="24"/>
          <w:szCs w:val="24"/>
          <w:lang w:val="en-US"/>
        </w:rPr>
      </w:pPr>
      <w:r w:rsidRPr="004C5B7C">
        <w:rPr>
          <w:sz w:val="24"/>
          <w:szCs w:val="24"/>
          <w:lang w:val="en-US"/>
        </w:rPr>
        <w:t>ACMA (Australia)</w:t>
      </w:r>
    </w:p>
    <w:p w14:paraId="64B4213A" w14:textId="77777777" w:rsidR="004C5B7C" w:rsidRPr="004C5B7C" w:rsidRDefault="004C5B7C" w:rsidP="004C5B7C">
      <w:pPr>
        <w:numPr>
          <w:ilvl w:val="1"/>
          <w:numId w:val="1"/>
        </w:numPr>
        <w:autoSpaceDE w:val="0"/>
        <w:autoSpaceDN w:val="0"/>
        <w:adjustRightInd w:val="0"/>
        <w:contextualSpacing/>
        <w:rPr>
          <w:sz w:val="24"/>
          <w:szCs w:val="24"/>
          <w:lang w:val="en-US"/>
        </w:rPr>
      </w:pPr>
      <w:r w:rsidRPr="004C5B7C">
        <w:rPr>
          <w:sz w:val="24"/>
          <w:szCs w:val="24"/>
          <w:lang w:val="en-US"/>
        </w:rPr>
        <w:t xml:space="preserve">MSIT (Korea) </w:t>
      </w:r>
    </w:p>
    <w:p w14:paraId="57D56E60" w14:textId="4F02CA51" w:rsidR="00945CAA" w:rsidRPr="00325B95" w:rsidRDefault="00325B95" w:rsidP="00325B95">
      <w:pPr>
        <w:numPr>
          <w:ilvl w:val="2"/>
          <w:numId w:val="1"/>
        </w:numPr>
        <w:autoSpaceDE w:val="0"/>
        <w:autoSpaceDN w:val="0"/>
        <w:adjustRightInd w:val="0"/>
        <w:contextualSpacing/>
        <w:rPr>
          <w:sz w:val="24"/>
          <w:szCs w:val="24"/>
          <w:lang w:val="en-US"/>
        </w:rPr>
      </w:pPr>
      <w:r w:rsidRPr="00325B95">
        <w:rPr>
          <w:sz w:val="24"/>
          <w:szCs w:val="24"/>
          <w:lang w:val="en-US"/>
        </w:rPr>
        <w:t>Updated technical conditions in the 57-66 GHz band</w:t>
      </w:r>
    </w:p>
    <w:p w14:paraId="1D0002A6" w14:textId="77777777" w:rsidR="00945CAA" w:rsidRPr="00D50D00" w:rsidRDefault="00945CAA" w:rsidP="00861899">
      <w:pPr>
        <w:contextualSpacing/>
        <w:rPr>
          <w:sz w:val="24"/>
          <w:szCs w:val="24"/>
          <w:lang w:val="en-US"/>
        </w:rPr>
      </w:pPr>
    </w:p>
    <w:p w14:paraId="44116B16" w14:textId="278141E5" w:rsidR="008D3990" w:rsidRPr="00D81406" w:rsidRDefault="0037156F" w:rsidP="0037156F">
      <w:pPr>
        <w:numPr>
          <w:ilvl w:val="0"/>
          <w:numId w:val="1"/>
        </w:numPr>
        <w:contextualSpacing/>
        <w:rPr>
          <w:sz w:val="24"/>
          <w:szCs w:val="24"/>
          <w:lang w:val="en-US"/>
        </w:rPr>
      </w:pPr>
      <w:r w:rsidRPr="00D81406">
        <w:rPr>
          <w:sz w:val="24"/>
          <w:szCs w:val="24"/>
          <w:lang w:val="en-US"/>
        </w:rPr>
        <w:t xml:space="preserve">Chair presents slide </w:t>
      </w:r>
      <w:r w:rsidR="00147A87">
        <w:rPr>
          <w:sz w:val="24"/>
          <w:szCs w:val="24"/>
          <w:lang w:val="en-US"/>
        </w:rPr>
        <w:t>1</w:t>
      </w:r>
      <w:r w:rsidR="00945CAA">
        <w:rPr>
          <w:sz w:val="24"/>
          <w:szCs w:val="24"/>
          <w:lang w:val="en-US"/>
        </w:rPr>
        <w:t>3</w:t>
      </w:r>
      <w:r w:rsidR="00B153E9" w:rsidRPr="00D81406">
        <w:rPr>
          <w:sz w:val="24"/>
          <w:szCs w:val="24"/>
          <w:lang w:val="en-US"/>
        </w:rPr>
        <w:t>-</w:t>
      </w:r>
      <w:r w:rsidR="0095309B">
        <w:rPr>
          <w:sz w:val="24"/>
          <w:szCs w:val="24"/>
          <w:lang w:val="en-US"/>
        </w:rPr>
        <w:t>1</w:t>
      </w:r>
      <w:r w:rsidR="00220150">
        <w:rPr>
          <w:sz w:val="24"/>
          <w:szCs w:val="24"/>
          <w:lang w:val="en-US"/>
        </w:rPr>
        <w:t>9</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7F1BF51F" w14:textId="1466D36B" w:rsidR="00147A87" w:rsidRPr="00147A87" w:rsidRDefault="00147A87" w:rsidP="00147A87">
      <w:pPr>
        <w:numPr>
          <w:ilvl w:val="1"/>
          <w:numId w:val="1"/>
        </w:numPr>
        <w:contextualSpacing/>
        <w:rPr>
          <w:sz w:val="24"/>
          <w:szCs w:val="24"/>
          <w:lang w:val="en-US"/>
        </w:rPr>
      </w:pPr>
      <w:r w:rsidRPr="00147A87">
        <w:rPr>
          <w:b/>
          <w:bCs/>
          <w:sz w:val="24"/>
          <w:szCs w:val="24"/>
          <w:lang w:val="en-US"/>
        </w:rPr>
        <w:t>The NPRM:</w:t>
      </w:r>
      <w:r w:rsidRPr="00147A87">
        <w:rPr>
          <w:b/>
          <w:bCs/>
          <w:sz w:val="24"/>
          <w:szCs w:val="24"/>
          <w:lang w:val="en-US"/>
        </w:rPr>
        <w:tab/>
      </w:r>
      <w:r>
        <w:rPr>
          <w:b/>
          <w:bCs/>
          <w:sz w:val="24"/>
          <w:szCs w:val="24"/>
          <w:lang w:val="en-US"/>
        </w:rPr>
        <w:tab/>
      </w:r>
      <w:r w:rsidRPr="00147A87">
        <w:rPr>
          <w:b/>
          <w:bCs/>
          <w:sz w:val="24"/>
          <w:szCs w:val="24"/>
          <w:lang w:val="en-US"/>
        </w:rPr>
        <w:t xml:space="preserve">&lt;&lt;= new OOBE was updated some from the draft. </w:t>
      </w:r>
    </w:p>
    <w:p w14:paraId="6E97ABB5" w14:textId="77777777" w:rsidR="00147A87" w:rsidRPr="00147A87" w:rsidRDefault="00147A87" w:rsidP="00147A87">
      <w:pPr>
        <w:numPr>
          <w:ilvl w:val="1"/>
          <w:numId w:val="1"/>
        </w:numPr>
        <w:contextualSpacing/>
        <w:rPr>
          <w:sz w:val="24"/>
          <w:szCs w:val="24"/>
          <w:lang w:val="en-US"/>
        </w:rPr>
      </w:pPr>
      <w:r w:rsidRPr="00147A87">
        <w:rPr>
          <w:sz w:val="24"/>
          <w:szCs w:val="24"/>
          <w:lang w:val="en-US"/>
        </w:rPr>
        <w:t xml:space="preserve">Mentor: </w:t>
      </w:r>
      <w:hyperlink r:id="rId13" w:history="1">
        <w:r w:rsidRPr="00147A87">
          <w:rPr>
            <w:rStyle w:val="Hyperlink"/>
            <w:sz w:val="24"/>
            <w:szCs w:val="24"/>
            <w:lang w:val="en-US"/>
          </w:rPr>
          <w:t>https://mentor.ieee.org/802.18/dcn/19/18-19-0163-00-0000-fcc19-138-nprm-revisiting-use-of-the-5-850-5-925-ghz-band.docx</w:t>
        </w:r>
      </w:hyperlink>
      <w:r w:rsidRPr="00147A87">
        <w:rPr>
          <w:sz w:val="24"/>
          <w:szCs w:val="24"/>
          <w:lang w:val="en-US"/>
        </w:rPr>
        <w:t xml:space="preserve"> </w:t>
      </w:r>
    </w:p>
    <w:p w14:paraId="4BA32BED" w14:textId="77777777" w:rsidR="00147A87" w:rsidRPr="00147A87" w:rsidRDefault="00147A87" w:rsidP="00147A87">
      <w:pPr>
        <w:numPr>
          <w:ilvl w:val="1"/>
          <w:numId w:val="1"/>
        </w:numPr>
        <w:contextualSpacing/>
        <w:rPr>
          <w:sz w:val="24"/>
          <w:szCs w:val="24"/>
          <w:lang w:val="en-US"/>
        </w:rPr>
      </w:pPr>
      <w:r w:rsidRPr="00147A87">
        <w:rPr>
          <w:b/>
          <w:bCs/>
          <w:sz w:val="24"/>
          <w:szCs w:val="24"/>
          <w:lang w:val="en-US"/>
        </w:rPr>
        <w:t>Proceeding 19-138:</w:t>
      </w:r>
    </w:p>
    <w:p w14:paraId="4DD8EF99" w14:textId="77777777" w:rsidR="00147A87" w:rsidRPr="00147A87" w:rsidRDefault="00E06050" w:rsidP="00147A87">
      <w:pPr>
        <w:numPr>
          <w:ilvl w:val="1"/>
          <w:numId w:val="1"/>
        </w:numPr>
        <w:contextualSpacing/>
        <w:rPr>
          <w:sz w:val="24"/>
          <w:szCs w:val="24"/>
          <w:lang w:val="en-US"/>
        </w:rPr>
      </w:pPr>
      <w:hyperlink r:id="rId14" w:history="1">
        <w:r w:rsidR="00147A87" w:rsidRPr="00147A87">
          <w:rPr>
            <w:rStyle w:val="Hyperlink"/>
            <w:sz w:val="24"/>
            <w:szCs w:val="24"/>
            <w:lang w:val="en-US"/>
          </w:rPr>
          <w:t>https://www.fcc.gov/ecfs/search/filings?proceedings_name=19-138&amp;sort=date_disseminated,DESC</w:t>
        </w:r>
      </w:hyperlink>
    </w:p>
    <w:p w14:paraId="5CD4B7B4" w14:textId="77777777" w:rsidR="00AB56DB" w:rsidRDefault="00AB56DB" w:rsidP="00220150">
      <w:pPr>
        <w:contextualSpacing/>
        <w:rPr>
          <w:sz w:val="24"/>
          <w:szCs w:val="24"/>
          <w:lang w:val="en-US"/>
        </w:rPr>
      </w:pPr>
    </w:p>
    <w:p w14:paraId="6C5249FC" w14:textId="77777777" w:rsidR="001A5923" w:rsidRPr="001A5923" w:rsidRDefault="001A5923" w:rsidP="001A5923">
      <w:pPr>
        <w:numPr>
          <w:ilvl w:val="1"/>
          <w:numId w:val="1"/>
        </w:numPr>
        <w:contextualSpacing/>
        <w:rPr>
          <w:sz w:val="24"/>
          <w:szCs w:val="24"/>
          <w:lang w:val="en-US"/>
        </w:rPr>
      </w:pPr>
      <w:r w:rsidRPr="001A5923">
        <w:rPr>
          <w:b/>
          <w:bCs/>
          <w:sz w:val="24"/>
          <w:szCs w:val="24"/>
          <w:lang w:val="en-US"/>
        </w:rPr>
        <w:t xml:space="preserve">Several have asked what is plan moving forward, for the comments; current plan:  </w:t>
      </w:r>
    </w:p>
    <w:p w14:paraId="2BED4142" w14:textId="77777777" w:rsidR="001A5923" w:rsidRPr="001A5923" w:rsidRDefault="001A5923" w:rsidP="001A5923">
      <w:pPr>
        <w:numPr>
          <w:ilvl w:val="2"/>
          <w:numId w:val="1"/>
        </w:numPr>
        <w:contextualSpacing/>
        <w:rPr>
          <w:sz w:val="24"/>
          <w:szCs w:val="24"/>
          <w:lang w:val="en-US"/>
        </w:rPr>
      </w:pPr>
      <w:r w:rsidRPr="001A5923">
        <w:rPr>
          <w:sz w:val="24"/>
          <w:szCs w:val="24"/>
          <w:lang w:val="en-US"/>
        </w:rPr>
        <w:t>At this time, will keep working draft as a .11bd document.</w:t>
      </w:r>
    </w:p>
    <w:p w14:paraId="47ED4C6E" w14:textId="77777777" w:rsidR="001A5923" w:rsidRPr="00E06050" w:rsidRDefault="001A5923" w:rsidP="001A5923">
      <w:pPr>
        <w:numPr>
          <w:ilvl w:val="2"/>
          <w:numId w:val="1"/>
        </w:numPr>
        <w:contextualSpacing/>
        <w:rPr>
          <w:sz w:val="24"/>
          <w:szCs w:val="24"/>
          <w:lang w:val="en-US"/>
        </w:rPr>
      </w:pPr>
      <w:r w:rsidRPr="00E06050">
        <w:rPr>
          <w:b/>
          <w:bCs/>
          <w:sz w:val="24"/>
          <w:szCs w:val="24"/>
          <w:lang w:val="en-US"/>
        </w:rPr>
        <w:t xml:space="preserve">Request continues to be needing input from everyone, regardless of  your  WG, interest, technology, etc.  </w:t>
      </w:r>
    </w:p>
    <w:p w14:paraId="7599EE6D" w14:textId="77777777" w:rsidR="001A5923" w:rsidRPr="00E06050" w:rsidRDefault="001A5923" w:rsidP="001A5923">
      <w:pPr>
        <w:numPr>
          <w:ilvl w:val="3"/>
          <w:numId w:val="1"/>
        </w:numPr>
        <w:contextualSpacing/>
        <w:rPr>
          <w:sz w:val="24"/>
          <w:szCs w:val="24"/>
          <w:lang w:val="en-US"/>
        </w:rPr>
      </w:pPr>
      <w:r w:rsidRPr="00E06050">
        <w:rPr>
          <w:b/>
          <w:bCs/>
          <w:sz w:val="24"/>
          <w:szCs w:val="24"/>
          <w:lang w:val="en-US"/>
        </w:rPr>
        <w:t xml:space="preserve">(remember, comments will be from IEEE 802/IEEE 802.11 as a whole).  </w:t>
      </w:r>
    </w:p>
    <w:p w14:paraId="2D5CBCF7" w14:textId="4A4B345C" w:rsidR="001A5923" w:rsidRPr="001A5923" w:rsidRDefault="001A5923" w:rsidP="001A5923">
      <w:pPr>
        <w:numPr>
          <w:ilvl w:val="2"/>
          <w:numId w:val="1"/>
        </w:numPr>
        <w:contextualSpacing/>
        <w:rPr>
          <w:sz w:val="24"/>
          <w:szCs w:val="24"/>
          <w:lang w:val="en-US"/>
        </w:rPr>
      </w:pPr>
      <w:r w:rsidRPr="001A5923">
        <w:rPr>
          <w:sz w:val="24"/>
          <w:szCs w:val="24"/>
          <w:lang w:val="en-US"/>
        </w:rPr>
        <w:t>Updates will now be cc:’d to the .18 reflector / listserver</w:t>
      </w:r>
    </w:p>
    <w:p w14:paraId="59CA22D3" w14:textId="422477AD" w:rsidR="001A5923" w:rsidRPr="001A5923" w:rsidRDefault="001A5923" w:rsidP="001A5923">
      <w:pPr>
        <w:numPr>
          <w:ilvl w:val="2"/>
          <w:numId w:val="1"/>
        </w:numPr>
        <w:contextualSpacing/>
        <w:rPr>
          <w:sz w:val="24"/>
          <w:szCs w:val="24"/>
          <w:lang w:val="en-US"/>
        </w:rPr>
      </w:pPr>
      <w:r w:rsidRPr="001A5923">
        <w:rPr>
          <w:sz w:val="24"/>
          <w:szCs w:val="24"/>
          <w:lang w:val="en-US"/>
        </w:rPr>
        <w:t xml:space="preserve">Will continue to review/provide feedback on .18 calls.  And .11bd is having calls also. </w:t>
      </w:r>
    </w:p>
    <w:p w14:paraId="3AA6E35A" w14:textId="77777777" w:rsidR="001A5923" w:rsidRPr="001A5923" w:rsidRDefault="001A5923" w:rsidP="001A5923">
      <w:pPr>
        <w:numPr>
          <w:ilvl w:val="3"/>
          <w:numId w:val="1"/>
        </w:numPr>
        <w:contextualSpacing/>
        <w:rPr>
          <w:sz w:val="24"/>
          <w:szCs w:val="24"/>
          <w:lang w:val="en-US"/>
        </w:rPr>
      </w:pPr>
      <w:r w:rsidRPr="001A5923">
        <w:rPr>
          <w:sz w:val="24"/>
          <w:szCs w:val="24"/>
          <w:lang w:val="en-US"/>
        </w:rPr>
        <w:t xml:space="preserve">Note: .18 can do 5-day notice ad hocs if needed. </w:t>
      </w:r>
    </w:p>
    <w:p w14:paraId="2F6CC059" w14:textId="0C1001EA" w:rsidR="001A5923" w:rsidRPr="001A5923" w:rsidRDefault="001A5923" w:rsidP="001A5923">
      <w:pPr>
        <w:numPr>
          <w:ilvl w:val="2"/>
          <w:numId w:val="1"/>
        </w:numPr>
        <w:contextualSpacing/>
        <w:rPr>
          <w:sz w:val="24"/>
          <w:szCs w:val="24"/>
          <w:lang w:val="en-US"/>
        </w:rPr>
      </w:pPr>
      <w:r w:rsidRPr="001A5923">
        <w:rPr>
          <w:sz w:val="24"/>
          <w:szCs w:val="24"/>
          <w:lang w:val="en-US"/>
        </w:rPr>
        <w:t xml:space="preserve">Trigger has been to move comments to .18, when NPRM is published in the Federal Register, or conditions/status indicates it makes sense to move to .18. (somewhat dynamic.) </w:t>
      </w:r>
    </w:p>
    <w:p w14:paraId="7A1BE933" w14:textId="77777777" w:rsidR="001A5923" w:rsidRPr="001A5923" w:rsidRDefault="001A5923" w:rsidP="001A5923">
      <w:pPr>
        <w:numPr>
          <w:ilvl w:val="3"/>
          <w:numId w:val="1"/>
        </w:numPr>
        <w:contextualSpacing/>
        <w:rPr>
          <w:sz w:val="24"/>
          <w:szCs w:val="24"/>
          <w:lang w:val="en-US"/>
        </w:rPr>
      </w:pPr>
      <w:r w:rsidRPr="001A5923">
        <w:rPr>
          <w:sz w:val="24"/>
          <w:szCs w:val="24"/>
          <w:lang w:val="en-US"/>
        </w:rPr>
        <w:lastRenderedPageBreak/>
        <w:t xml:space="preserve">We need to be very careful, with 30-days once published, we will only have about  2 weeks to fully finalize. </w:t>
      </w:r>
    </w:p>
    <w:p w14:paraId="1BCE45B0" w14:textId="5D262E38" w:rsidR="001A5923" w:rsidRPr="001A5923" w:rsidRDefault="001A5923" w:rsidP="001A5923">
      <w:pPr>
        <w:numPr>
          <w:ilvl w:val="3"/>
          <w:numId w:val="1"/>
        </w:numPr>
        <w:contextualSpacing/>
        <w:rPr>
          <w:sz w:val="24"/>
          <w:szCs w:val="24"/>
          <w:lang w:val="en-US"/>
        </w:rPr>
      </w:pPr>
      <w:r w:rsidRPr="001A5923">
        <w:rPr>
          <w:sz w:val="24"/>
          <w:szCs w:val="24"/>
          <w:lang w:val="en-US"/>
        </w:rPr>
        <w:t>Then comments will finalize out of .18 and send to LMSC/EC ballot, and then to FCC.</w:t>
      </w:r>
    </w:p>
    <w:p w14:paraId="535423AA" w14:textId="77777777" w:rsidR="001A5923" w:rsidRPr="001A5923" w:rsidRDefault="001A5923" w:rsidP="001A5923">
      <w:pPr>
        <w:numPr>
          <w:ilvl w:val="2"/>
          <w:numId w:val="1"/>
        </w:numPr>
        <w:contextualSpacing/>
        <w:rPr>
          <w:sz w:val="24"/>
          <w:szCs w:val="24"/>
          <w:lang w:val="en-US"/>
        </w:rPr>
      </w:pPr>
      <w:r w:rsidRPr="001A5923">
        <w:rPr>
          <w:sz w:val="24"/>
          <w:szCs w:val="24"/>
          <w:lang w:val="en-US"/>
        </w:rPr>
        <w:t>Some rumors are the publication maybe delayed, though not sure how accurate that is.</w:t>
      </w:r>
    </w:p>
    <w:p w14:paraId="5DE90979" w14:textId="1CC80DBC" w:rsidR="001A5923" w:rsidRPr="001A5923" w:rsidRDefault="001A5923" w:rsidP="001A5923">
      <w:pPr>
        <w:numPr>
          <w:ilvl w:val="2"/>
          <w:numId w:val="1"/>
        </w:numPr>
        <w:contextualSpacing/>
        <w:rPr>
          <w:sz w:val="24"/>
          <w:szCs w:val="24"/>
          <w:lang w:val="en-US"/>
        </w:rPr>
      </w:pPr>
      <w:r w:rsidRPr="001A5923">
        <w:rPr>
          <w:sz w:val="24"/>
          <w:szCs w:val="24"/>
          <w:lang w:val="en-US"/>
        </w:rPr>
        <w:t xml:space="preserve">As anything we may reset this plan if circumstances warrant, e.g. if we get into the March f2f and how to handle it then. </w:t>
      </w:r>
    </w:p>
    <w:p w14:paraId="117F2F57" w14:textId="77777777" w:rsidR="00220150" w:rsidRPr="008E023A" w:rsidRDefault="00220150" w:rsidP="008E023A">
      <w:pPr>
        <w:contextualSpacing/>
        <w:rPr>
          <w:sz w:val="24"/>
          <w:szCs w:val="24"/>
          <w:lang w:val="en-US"/>
        </w:rPr>
      </w:pPr>
    </w:p>
    <w:p w14:paraId="0AFAD9C5" w14:textId="4A5D7594" w:rsidR="008E023A" w:rsidRPr="008E023A" w:rsidRDefault="00E06050" w:rsidP="008E023A">
      <w:pPr>
        <w:numPr>
          <w:ilvl w:val="2"/>
          <w:numId w:val="1"/>
        </w:numPr>
        <w:contextualSpacing/>
        <w:rPr>
          <w:sz w:val="24"/>
          <w:szCs w:val="24"/>
          <w:lang w:val="en-US"/>
        </w:rPr>
      </w:pPr>
      <w:r>
        <w:rPr>
          <w:sz w:val="24"/>
          <w:szCs w:val="24"/>
          <w:lang w:val="en-US"/>
        </w:rPr>
        <w:t>R</w:t>
      </w:r>
      <w:r w:rsidR="008E023A" w:rsidRPr="008E023A">
        <w:rPr>
          <w:sz w:val="24"/>
          <w:szCs w:val="24"/>
          <w:lang w:val="en-US"/>
        </w:rPr>
        <w:t>eview</w:t>
      </w:r>
      <w:r>
        <w:rPr>
          <w:sz w:val="24"/>
          <w:szCs w:val="24"/>
          <w:lang w:val="en-US"/>
        </w:rPr>
        <w:t xml:space="preserve">ed </w:t>
      </w:r>
      <w:r w:rsidR="008E023A" w:rsidRPr="008E023A">
        <w:rPr>
          <w:sz w:val="24"/>
          <w:szCs w:val="24"/>
          <w:lang w:val="en-US"/>
        </w:rPr>
        <w:t xml:space="preserve"> latest updates to the working draft comments (from 802.11bd) </w:t>
      </w:r>
    </w:p>
    <w:p w14:paraId="5481208C" w14:textId="73A26C5A" w:rsidR="008E023A" w:rsidRPr="008E023A" w:rsidRDefault="00E06050" w:rsidP="008E023A">
      <w:pPr>
        <w:numPr>
          <w:ilvl w:val="3"/>
          <w:numId w:val="1"/>
        </w:numPr>
        <w:contextualSpacing/>
        <w:rPr>
          <w:sz w:val="24"/>
          <w:szCs w:val="24"/>
          <w:lang w:val="en-US"/>
        </w:rPr>
      </w:pPr>
      <w:hyperlink r:id="rId15" w:history="1">
        <w:r w:rsidR="008E023A" w:rsidRPr="003A0FCF">
          <w:rPr>
            <w:rStyle w:val="Hyperlink"/>
            <w:sz w:val="24"/>
            <w:szCs w:val="24"/>
            <w:lang w:val="en-US"/>
          </w:rPr>
          <w:t>https://mentor.ieee.org/802.11/dcn/20/11-20-0104</w:t>
        </w:r>
      </w:hyperlink>
      <w:r w:rsidR="008E023A" w:rsidRPr="008E023A">
        <w:rPr>
          <w:sz w:val="24"/>
          <w:szCs w:val="24"/>
          <w:lang w:val="en-US"/>
        </w:rPr>
        <w:t xml:space="preserve">     Latest revision was r10, though r11 come out during the meeting. </w:t>
      </w:r>
    </w:p>
    <w:p w14:paraId="29CCA910" w14:textId="77777777" w:rsidR="008E023A" w:rsidRDefault="008E023A" w:rsidP="008E023A">
      <w:pPr>
        <w:contextualSpacing/>
        <w:rPr>
          <w:sz w:val="24"/>
          <w:szCs w:val="24"/>
          <w:lang w:val="en-US"/>
        </w:rPr>
      </w:pPr>
    </w:p>
    <w:p w14:paraId="78CA8DB9" w14:textId="42718951" w:rsidR="008E023A" w:rsidRPr="008E023A" w:rsidRDefault="008E023A" w:rsidP="008E023A">
      <w:pPr>
        <w:numPr>
          <w:ilvl w:val="2"/>
          <w:numId w:val="1"/>
        </w:numPr>
        <w:contextualSpacing/>
        <w:rPr>
          <w:sz w:val="24"/>
          <w:szCs w:val="24"/>
          <w:lang w:val="en-US"/>
        </w:rPr>
      </w:pPr>
      <w:r w:rsidRPr="008E023A">
        <w:rPr>
          <w:sz w:val="24"/>
          <w:szCs w:val="24"/>
          <w:lang w:val="en-US"/>
        </w:rPr>
        <w:t>At the end of the call we quickly look</w:t>
      </w:r>
      <w:r w:rsidR="00E06050">
        <w:rPr>
          <w:sz w:val="24"/>
          <w:szCs w:val="24"/>
          <w:lang w:val="en-US"/>
        </w:rPr>
        <w:t>ed</w:t>
      </w:r>
      <w:r w:rsidRPr="008E023A">
        <w:rPr>
          <w:sz w:val="24"/>
          <w:szCs w:val="24"/>
          <w:lang w:val="en-US"/>
        </w:rPr>
        <w:t xml:space="preserve"> at marked up section 1.2 on interoperability and coexistence. </w:t>
      </w:r>
    </w:p>
    <w:p w14:paraId="0DABDD82" w14:textId="77777777" w:rsidR="008E023A" w:rsidRPr="008E023A" w:rsidRDefault="008E023A" w:rsidP="008E023A">
      <w:pPr>
        <w:numPr>
          <w:ilvl w:val="2"/>
          <w:numId w:val="1"/>
        </w:numPr>
        <w:contextualSpacing/>
        <w:rPr>
          <w:sz w:val="24"/>
          <w:szCs w:val="24"/>
          <w:lang w:val="en-US"/>
        </w:rPr>
      </w:pPr>
      <w:r w:rsidRPr="008E023A">
        <w:rPr>
          <w:sz w:val="24"/>
          <w:szCs w:val="24"/>
          <w:lang w:val="en-US"/>
        </w:rPr>
        <w:t xml:space="preserve">There were several inputs that it needs to be worked on, not all were in agreement. </w:t>
      </w:r>
    </w:p>
    <w:p w14:paraId="155D7BE7" w14:textId="77777777" w:rsidR="008E023A" w:rsidRPr="008E023A" w:rsidRDefault="008E023A" w:rsidP="008E023A">
      <w:pPr>
        <w:numPr>
          <w:ilvl w:val="2"/>
          <w:numId w:val="1"/>
        </w:numPr>
        <w:contextualSpacing/>
        <w:rPr>
          <w:sz w:val="24"/>
          <w:szCs w:val="24"/>
          <w:lang w:val="en-US"/>
        </w:rPr>
      </w:pPr>
      <w:r w:rsidRPr="008E023A">
        <w:rPr>
          <w:sz w:val="24"/>
          <w:szCs w:val="24"/>
          <w:lang w:val="en-US"/>
        </w:rPr>
        <w:t xml:space="preserve">Chair asked for folks with input to send in some contributions so this can be worked. </w:t>
      </w:r>
    </w:p>
    <w:p w14:paraId="3C86D6E0" w14:textId="77777777" w:rsidR="008E023A" w:rsidRPr="008E023A" w:rsidRDefault="008E023A" w:rsidP="008E023A">
      <w:pPr>
        <w:contextualSpacing/>
        <w:rPr>
          <w:sz w:val="24"/>
          <w:szCs w:val="24"/>
          <w:lang w:val="en-US"/>
        </w:rPr>
      </w:pPr>
    </w:p>
    <w:p w14:paraId="5B5D59F1" w14:textId="7DCEAA96" w:rsidR="00594767" w:rsidRPr="00D50D00" w:rsidRDefault="00147A87" w:rsidP="00D50D00">
      <w:pPr>
        <w:numPr>
          <w:ilvl w:val="1"/>
          <w:numId w:val="1"/>
        </w:numPr>
        <w:contextualSpacing/>
        <w:rPr>
          <w:sz w:val="24"/>
          <w:szCs w:val="24"/>
          <w:lang w:val="en-US"/>
        </w:rPr>
      </w:pPr>
      <w:r>
        <w:rPr>
          <w:sz w:val="24"/>
          <w:szCs w:val="24"/>
          <w:lang w:val="en-US"/>
        </w:rPr>
        <w:t xml:space="preserve">See agenda </w:t>
      </w:r>
      <w:r w:rsidR="00594767">
        <w:rPr>
          <w:sz w:val="24"/>
          <w:szCs w:val="24"/>
          <w:lang w:val="en-US"/>
        </w:rPr>
        <w:t xml:space="preserve">later </w:t>
      </w:r>
      <w:r>
        <w:rPr>
          <w:sz w:val="24"/>
          <w:szCs w:val="24"/>
          <w:lang w:val="en-US"/>
        </w:rPr>
        <w:t>slides for detail</w:t>
      </w:r>
      <w:r w:rsidR="00210212">
        <w:rPr>
          <w:sz w:val="24"/>
          <w:szCs w:val="24"/>
          <w:lang w:val="en-US"/>
        </w:rPr>
        <w:t>s and some historical points already discussed.</w:t>
      </w:r>
    </w:p>
    <w:p w14:paraId="0C386B08" w14:textId="77777777" w:rsidR="003F12AA" w:rsidRDefault="003F12AA" w:rsidP="00F06383">
      <w:pPr>
        <w:contextualSpacing/>
        <w:rPr>
          <w:sz w:val="24"/>
          <w:szCs w:val="24"/>
          <w:lang w:val="en-US"/>
        </w:rPr>
      </w:pPr>
    </w:p>
    <w:p w14:paraId="6E1BD518" w14:textId="1D24AB6C" w:rsidR="0028654D" w:rsidRPr="00C85392" w:rsidRDefault="0028654D" w:rsidP="0028654D">
      <w:pPr>
        <w:numPr>
          <w:ilvl w:val="0"/>
          <w:numId w:val="1"/>
        </w:numPr>
        <w:contextualSpacing/>
        <w:rPr>
          <w:sz w:val="24"/>
          <w:szCs w:val="24"/>
          <w:lang w:val="en-US"/>
        </w:rPr>
      </w:pPr>
      <w:r w:rsidRPr="00C85392">
        <w:rPr>
          <w:sz w:val="24"/>
          <w:szCs w:val="24"/>
          <w:lang w:val="en-US"/>
        </w:rPr>
        <w:t xml:space="preserve">Chair presents slide </w:t>
      </w:r>
      <w:r w:rsidR="00220150">
        <w:rPr>
          <w:sz w:val="24"/>
          <w:szCs w:val="24"/>
          <w:lang w:val="en-US"/>
        </w:rPr>
        <w:t>20</w:t>
      </w:r>
      <w:r w:rsidR="00F06383">
        <w:rPr>
          <w:sz w:val="24"/>
          <w:szCs w:val="24"/>
          <w:lang w:val="en-US"/>
        </w:rPr>
        <w:t>-2</w:t>
      </w:r>
      <w:r w:rsidR="00220150">
        <w:rPr>
          <w:sz w:val="24"/>
          <w:szCs w:val="24"/>
          <w:lang w:val="en-US"/>
        </w:rPr>
        <w:t>3</w:t>
      </w:r>
      <w:r w:rsidRPr="00C85392">
        <w:rPr>
          <w:sz w:val="24"/>
          <w:szCs w:val="24"/>
          <w:lang w:val="en-US"/>
        </w:rPr>
        <w:t xml:space="preserve">, General discussion items </w:t>
      </w:r>
    </w:p>
    <w:p w14:paraId="6C7A7983" w14:textId="77777777" w:rsidR="00882257" w:rsidRPr="00882257" w:rsidRDefault="00882257" w:rsidP="00882257">
      <w:pPr>
        <w:numPr>
          <w:ilvl w:val="1"/>
          <w:numId w:val="1"/>
        </w:numPr>
        <w:outlineLvl w:val="4"/>
        <w:rPr>
          <w:rFonts w:eastAsia="Times New Roman"/>
          <w:color w:val="333333"/>
          <w:sz w:val="24"/>
          <w:szCs w:val="24"/>
          <w:lang w:val="en-US"/>
        </w:rPr>
      </w:pPr>
      <w:r w:rsidRPr="00882257">
        <w:rPr>
          <w:rFonts w:eastAsia="Times New Roman"/>
          <w:b/>
          <w:bCs/>
          <w:color w:val="333333"/>
          <w:sz w:val="24"/>
          <w:szCs w:val="24"/>
          <w:lang w:val="en-US"/>
        </w:rPr>
        <w:t xml:space="preserve">Ofcom consultation on  Improving spectrum access for Wi-Fi </w:t>
      </w:r>
    </w:p>
    <w:p w14:paraId="31948E07" w14:textId="77777777" w:rsidR="00882257" w:rsidRPr="00882257" w:rsidRDefault="00E06050" w:rsidP="00882257">
      <w:pPr>
        <w:numPr>
          <w:ilvl w:val="2"/>
          <w:numId w:val="1"/>
        </w:numPr>
        <w:outlineLvl w:val="4"/>
        <w:rPr>
          <w:rFonts w:eastAsia="Times New Roman"/>
          <w:color w:val="333333"/>
          <w:sz w:val="24"/>
          <w:szCs w:val="24"/>
          <w:lang w:val="en-US"/>
        </w:rPr>
      </w:pPr>
      <w:hyperlink r:id="rId16" w:history="1">
        <w:r w:rsidR="00882257" w:rsidRPr="00882257">
          <w:rPr>
            <w:rStyle w:val="Hyperlink"/>
            <w:rFonts w:eastAsia="Times New Roman"/>
            <w:sz w:val="24"/>
            <w:szCs w:val="24"/>
            <w:lang w:val="en-US"/>
          </w:rPr>
          <w:t>https://www.ofcom.org.uk/consultations-and-statements/category-2/improving-spectrum-access-for-wi-fi</w:t>
        </w:r>
      </w:hyperlink>
    </w:p>
    <w:p w14:paraId="2B196AB3" w14:textId="77777777" w:rsidR="00882257" w:rsidRPr="00882257" w:rsidRDefault="00E06050" w:rsidP="00882257">
      <w:pPr>
        <w:numPr>
          <w:ilvl w:val="2"/>
          <w:numId w:val="1"/>
        </w:numPr>
        <w:outlineLvl w:val="4"/>
        <w:rPr>
          <w:rFonts w:eastAsia="Times New Roman"/>
          <w:color w:val="333333"/>
          <w:sz w:val="24"/>
          <w:szCs w:val="24"/>
          <w:lang w:val="en-US"/>
        </w:rPr>
      </w:pPr>
      <w:hyperlink r:id="rId17" w:history="1">
        <w:r w:rsidR="00882257" w:rsidRPr="00882257">
          <w:rPr>
            <w:rStyle w:val="Hyperlink"/>
            <w:rFonts w:eastAsia="Times New Roman"/>
            <w:sz w:val="24"/>
            <w:szCs w:val="24"/>
            <w:lang w:val="en-US"/>
          </w:rPr>
          <w:t>https://mentor.ieee.org/802.18/dcn/20/18-20-0006-00-0000-ofcom-consultation-improving-spectrum-access-for-wi-fi.pdf</w:t>
        </w:r>
      </w:hyperlink>
      <w:r w:rsidR="00882257" w:rsidRPr="00882257">
        <w:rPr>
          <w:rFonts w:eastAsia="Times New Roman"/>
          <w:color w:val="333333"/>
          <w:sz w:val="24"/>
          <w:szCs w:val="24"/>
          <w:lang w:val="en-US"/>
        </w:rPr>
        <w:t xml:space="preserve"> </w:t>
      </w:r>
    </w:p>
    <w:p w14:paraId="091F2BCC" w14:textId="77777777" w:rsidR="00882257" w:rsidRPr="00882257" w:rsidRDefault="00882257" w:rsidP="00882257">
      <w:pPr>
        <w:numPr>
          <w:ilvl w:val="2"/>
          <w:numId w:val="1"/>
        </w:numPr>
        <w:outlineLvl w:val="4"/>
        <w:rPr>
          <w:rFonts w:eastAsia="Times New Roman"/>
          <w:color w:val="333333"/>
          <w:sz w:val="24"/>
          <w:szCs w:val="24"/>
          <w:lang w:val="en-US"/>
        </w:rPr>
      </w:pPr>
      <w:r w:rsidRPr="00882257">
        <w:rPr>
          <w:rFonts w:eastAsia="Times New Roman"/>
          <w:color w:val="333333"/>
          <w:sz w:val="24"/>
          <w:szCs w:val="24"/>
          <w:lang w:val="en-US"/>
        </w:rPr>
        <w:t xml:space="preserve">Comments due 20 March 2020.  (would need .18 approval 05 March.) </w:t>
      </w:r>
    </w:p>
    <w:p w14:paraId="0BDFF1A0" w14:textId="77777777" w:rsidR="00882257" w:rsidRPr="00882257" w:rsidRDefault="00882257" w:rsidP="00882257">
      <w:pPr>
        <w:numPr>
          <w:ilvl w:val="2"/>
          <w:numId w:val="1"/>
        </w:numPr>
        <w:outlineLvl w:val="4"/>
        <w:rPr>
          <w:rFonts w:eastAsia="Times New Roman"/>
          <w:color w:val="333333"/>
          <w:sz w:val="24"/>
          <w:szCs w:val="24"/>
          <w:lang w:val="en-US"/>
        </w:rPr>
      </w:pPr>
      <w:r w:rsidRPr="00882257">
        <w:rPr>
          <w:rFonts w:eastAsia="Times New Roman"/>
          <w:color w:val="333333"/>
          <w:sz w:val="24"/>
          <w:szCs w:val="24"/>
          <w:lang w:val="en-US"/>
        </w:rPr>
        <w:t xml:space="preserve">Based on our initial analysis and stakeholder engagement, we are proposing the following: </w:t>
      </w:r>
    </w:p>
    <w:p w14:paraId="294549AA" w14:textId="77777777" w:rsidR="00882257" w:rsidRPr="00882257" w:rsidRDefault="00882257" w:rsidP="00882257">
      <w:pPr>
        <w:numPr>
          <w:ilvl w:val="3"/>
          <w:numId w:val="1"/>
        </w:numPr>
        <w:outlineLvl w:val="4"/>
        <w:rPr>
          <w:rFonts w:eastAsia="Times New Roman"/>
          <w:color w:val="333333"/>
          <w:sz w:val="24"/>
          <w:szCs w:val="24"/>
          <w:lang w:val="en-US"/>
        </w:rPr>
      </w:pPr>
      <w:r w:rsidRPr="00882257">
        <w:rPr>
          <w:rFonts w:eastAsia="Times New Roman"/>
          <w:color w:val="333333"/>
          <w:sz w:val="24"/>
          <w:szCs w:val="24"/>
          <w:lang w:val="en-US"/>
        </w:rPr>
        <w:t xml:space="preserve">To permit access to the 6 GHz (5925-6425 MHz) band on a licence-exempt basis with maximum EIRP levels of 250mW for indoor use and 25mW for outdoor use; </w:t>
      </w:r>
    </w:p>
    <w:p w14:paraId="6227BD9F" w14:textId="77777777" w:rsidR="00882257" w:rsidRPr="00882257" w:rsidRDefault="00882257" w:rsidP="00882257">
      <w:pPr>
        <w:numPr>
          <w:ilvl w:val="3"/>
          <w:numId w:val="1"/>
        </w:numPr>
        <w:outlineLvl w:val="4"/>
        <w:rPr>
          <w:rFonts w:eastAsia="Times New Roman"/>
          <w:color w:val="333333"/>
          <w:sz w:val="24"/>
          <w:szCs w:val="24"/>
          <w:lang w:val="en-US"/>
        </w:rPr>
      </w:pPr>
      <w:r w:rsidRPr="00882257">
        <w:rPr>
          <w:rFonts w:eastAsia="Times New Roman"/>
          <w:color w:val="333333"/>
          <w:sz w:val="24"/>
          <w:szCs w:val="24"/>
          <w:lang w:val="en-US"/>
        </w:rPr>
        <w:t>And - To remove the DFS requirements from the 5.8 GHz (5725-5850 MHz) band for unlicensed indoor use only.</w:t>
      </w:r>
    </w:p>
    <w:p w14:paraId="0BC99537" w14:textId="77777777" w:rsidR="008A5F58" w:rsidRPr="008A5F58" w:rsidRDefault="008A5F58" w:rsidP="008A5F58">
      <w:pPr>
        <w:outlineLvl w:val="4"/>
        <w:rPr>
          <w:rFonts w:eastAsia="Times New Roman"/>
          <w:color w:val="333333"/>
          <w:sz w:val="24"/>
          <w:szCs w:val="24"/>
          <w:lang w:val="en-US"/>
        </w:rPr>
      </w:pPr>
    </w:p>
    <w:p w14:paraId="4BA4913D" w14:textId="77777777" w:rsid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Question 1</w:t>
      </w:r>
      <w:r w:rsidRPr="008A5F58">
        <w:rPr>
          <w:rFonts w:eastAsia="Times New Roman"/>
          <w:color w:val="333333"/>
          <w:sz w:val="24"/>
          <w:szCs w:val="24"/>
          <w:lang w:val="en-US"/>
        </w:rPr>
        <w:t xml:space="preserve">: Do you have any comments on our proposal to open access to the 5925-6425 MHz band for licence-exempt Wi-Fi use?       </w:t>
      </w:r>
    </w:p>
    <w:p w14:paraId="361ACD1C" w14:textId="03AACC95" w:rsidR="008A5F58" w:rsidRPr="008A5F58" w:rsidRDefault="008A5F58" w:rsidP="008A5F58">
      <w:pPr>
        <w:numPr>
          <w:ilvl w:val="3"/>
          <w:numId w:val="1"/>
        </w:numPr>
        <w:outlineLvl w:val="4"/>
        <w:rPr>
          <w:rFonts w:eastAsia="Times New Roman"/>
          <w:color w:val="333333"/>
          <w:sz w:val="24"/>
          <w:szCs w:val="24"/>
          <w:lang w:val="en-US"/>
        </w:rPr>
      </w:pPr>
      <w:r w:rsidRPr="008A5F58">
        <w:rPr>
          <w:rFonts w:eastAsia="Times New Roman"/>
          <w:color w:val="333333"/>
          <w:sz w:val="24"/>
          <w:szCs w:val="24"/>
          <w:u w:val="single"/>
          <w:lang w:val="en-US"/>
        </w:rPr>
        <w:t>We would support and need to keep adj</w:t>
      </w:r>
      <w:r w:rsidR="00E06050">
        <w:rPr>
          <w:rFonts w:eastAsia="Times New Roman"/>
          <w:color w:val="333333"/>
          <w:sz w:val="24"/>
          <w:szCs w:val="24"/>
          <w:u w:val="single"/>
          <w:lang w:val="en-US"/>
        </w:rPr>
        <w:t>acent channesls</w:t>
      </w:r>
      <w:r w:rsidRPr="008A5F58">
        <w:rPr>
          <w:rFonts w:eastAsia="Times New Roman"/>
          <w:color w:val="333333"/>
          <w:sz w:val="24"/>
          <w:szCs w:val="24"/>
          <w:u w:val="single"/>
          <w:lang w:val="en-US"/>
        </w:rPr>
        <w:t xml:space="preserve"> in mind. </w:t>
      </w:r>
      <w:r w:rsidRPr="008A5F58">
        <w:rPr>
          <w:rFonts w:eastAsia="Times New Roman"/>
          <w:color w:val="333333"/>
          <w:sz w:val="24"/>
          <w:szCs w:val="24"/>
          <w:lang w:val="en-US"/>
        </w:rPr>
        <w:t xml:space="preserve"> </w:t>
      </w:r>
    </w:p>
    <w:p w14:paraId="7EBA7D68" w14:textId="77777777" w:rsidR="008A5F58" w:rsidRPr="008A5F58" w:rsidRDefault="008A5F58" w:rsidP="008A5F58">
      <w:pPr>
        <w:ind w:left="720"/>
        <w:outlineLvl w:val="4"/>
        <w:rPr>
          <w:rFonts w:eastAsia="Times New Roman"/>
          <w:color w:val="333333"/>
          <w:sz w:val="24"/>
          <w:szCs w:val="24"/>
          <w:lang w:val="en-US"/>
        </w:rPr>
      </w:pPr>
    </w:p>
    <w:p w14:paraId="6BFE91C5" w14:textId="77777777" w:rsid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Question 2:</w:t>
      </w:r>
      <w:r w:rsidRPr="008A5F58">
        <w:rPr>
          <w:rFonts w:eastAsia="Times New Roman"/>
          <w:color w:val="333333"/>
          <w:sz w:val="24"/>
          <w:szCs w:val="24"/>
          <w:lang w:val="en-US"/>
        </w:rPr>
        <w:t xml:space="preserve"> Do you have any comments on our technical analysis of coexistence in the 5925-6425 MHz band?  </w:t>
      </w:r>
      <w:r w:rsidRPr="008A5F58">
        <w:rPr>
          <w:rFonts w:eastAsia="Times New Roman"/>
          <w:color w:val="333333"/>
          <w:sz w:val="24"/>
          <w:szCs w:val="24"/>
          <w:lang w:val="en-US"/>
        </w:rPr>
        <w:tab/>
      </w:r>
    </w:p>
    <w:p w14:paraId="3D3B7FD7" w14:textId="26497AF3" w:rsidR="008A5F58" w:rsidRPr="008A5F58" w:rsidRDefault="008A5F58" w:rsidP="008A5F58">
      <w:pPr>
        <w:numPr>
          <w:ilvl w:val="3"/>
          <w:numId w:val="1"/>
        </w:numPr>
        <w:outlineLvl w:val="4"/>
        <w:rPr>
          <w:rFonts w:eastAsia="Times New Roman"/>
          <w:color w:val="333333"/>
          <w:sz w:val="24"/>
          <w:szCs w:val="24"/>
          <w:lang w:val="en-US"/>
        </w:rPr>
      </w:pPr>
      <w:r w:rsidRPr="008A5F58">
        <w:rPr>
          <w:rFonts w:eastAsia="Times New Roman"/>
          <w:color w:val="333333"/>
          <w:sz w:val="24"/>
          <w:szCs w:val="24"/>
          <w:u w:val="single"/>
          <w:lang w:val="en-US"/>
        </w:rPr>
        <w:t xml:space="preserve">(depends on contributions) </w:t>
      </w:r>
    </w:p>
    <w:p w14:paraId="21993BA1" w14:textId="77777777" w:rsidR="008A5F58" w:rsidRPr="008A5F58" w:rsidRDefault="008A5F58" w:rsidP="008A5F58">
      <w:pPr>
        <w:ind w:left="720"/>
        <w:outlineLvl w:val="4"/>
        <w:rPr>
          <w:rFonts w:eastAsia="Times New Roman"/>
          <w:color w:val="333333"/>
          <w:sz w:val="24"/>
          <w:szCs w:val="24"/>
          <w:lang w:val="en-US"/>
        </w:rPr>
      </w:pPr>
    </w:p>
    <w:p w14:paraId="2EA43EB0" w14:textId="5369EC40" w:rsidR="008A5F58" w:rsidRP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Question 3</w:t>
      </w:r>
      <w:r w:rsidRPr="008A5F58">
        <w:rPr>
          <w:rFonts w:eastAsia="Times New Roman"/>
          <w:color w:val="333333"/>
          <w:sz w:val="24"/>
          <w:szCs w:val="24"/>
          <w:lang w:val="en-US"/>
        </w:rPr>
        <w:t xml:space="preserve">: Do you agree with our proposal to remove DFS requirements for indoor Wi-Fi up to 200mW from the 5725-5850 MHz band?  </w:t>
      </w:r>
    </w:p>
    <w:p w14:paraId="6E05A8C5" w14:textId="77777777" w:rsidR="008A5F58" w:rsidRPr="008A5F58" w:rsidRDefault="008A5F58" w:rsidP="008A5F58">
      <w:pPr>
        <w:numPr>
          <w:ilvl w:val="3"/>
          <w:numId w:val="1"/>
        </w:numPr>
        <w:outlineLvl w:val="4"/>
        <w:rPr>
          <w:rFonts w:eastAsia="Times New Roman"/>
          <w:color w:val="333333"/>
          <w:sz w:val="24"/>
          <w:szCs w:val="24"/>
          <w:lang w:val="en-US"/>
        </w:rPr>
      </w:pPr>
      <w:r w:rsidRPr="008A5F58">
        <w:rPr>
          <w:rFonts w:eastAsia="Times New Roman"/>
          <w:color w:val="333333"/>
          <w:sz w:val="24"/>
          <w:szCs w:val="24"/>
          <w:u w:val="single"/>
          <w:lang w:val="en-US"/>
        </w:rPr>
        <w:t>We would support.  What would we say about 200mW?</w:t>
      </w:r>
      <w:r w:rsidRPr="008A5F58">
        <w:rPr>
          <w:rFonts w:eastAsia="Times New Roman"/>
          <w:color w:val="333333"/>
          <w:sz w:val="24"/>
          <w:szCs w:val="24"/>
          <w:lang w:val="en-US"/>
        </w:rPr>
        <w:t xml:space="preserve"> </w:t>
      </w:r>
    </w:p>
    <w:p w14:paraId="75E82DB8" w14:textId="77777777" w:rsidR="008A5F58" w:rsidRPr="008A5F58" w:rsidRDefault="008A5F58" w:rsidP="008A5F58">
      <w:pPr>
        <w:ind w:left="720"/>
        <w:outlineLvl w:val="4"/>
        <w:rPr>
          <w:rFonts w:eastAsia="Times New Roman"/>
          <w:color w:val="333333"/>
          <w:sz w:val="24"/>
          <w:szCs w:val="24"/>
          <w:lang w:val="en-US"/>
        </w:rPr>
      </w:pPr>
    </w:p>
    <w:p w14:paraId="2FFA92C5" w14:textId="77777777" w:rsid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 xml:space="preserve">Question 4: </w:t>
      </w:r>
      <w:r w:rsidRPr="008A5F58">
        <w:rPr>
          <w:rFonts w:eastAsia="Times New Roman"/>
          <w:color w:val="333333"/>
          <w:sz w:val="24"/>
          <w:szCs w:val="24"/>
          <w:lang w:val="en-US"/>
        </w:rPr>
        <w:t xml:space="preserve">Do you have any comments on other options that may be available for Wi-Fi and RLANs within the 5 GHz band? </w:t>
      </w:r>
      <w:r w:rsidRPr="008A5F58">
        <w:rPr>
          <w:rFonts w:eastAsia="Times New Roman"/>
          <w:color w:val="333333"/>
          <w:sz w:val="24"/>
          <w:szCs w:val="24"/>
          <w:lang w:val="en-US"/>
        </w:rPr>
        <w:tab/>
      </w:r>
    </w:p>
    <w:p w14:paraId="6A288EAA" w14:textId="202B1613" w:rsidR="008A5F58" w:rsidRPr="008A5F58" w:rsidRDefault="008A5F58" w:rsidP="008A5F58">
      <w:pPr>
        <w:numPr>
          <w:ilvl w:val="3"/>
          <w:numId w:val="1"/>
        </w:numPr>
        <w:outlineLvl w:val="4"/>
        <w:rPr>
          <w:rFonts w:eastAsia="Times New Roman"/>
          <w:color w:val="333333"/>
          <w:sz w:val="24"/>
          <w:szCs w:val="24"/>
          <w:lang w:val="en-US"/>
        </w:rPr>
      </w:pPr>
      <w:r w:rsidRPr="008A5F58">
        <w:rPr>
          <w:rFonts w:eastAsia="Times New Roman"/>
          <w:color w:val="333333"/>
          <w:sz w:val="24"/>
          <w:szCs w:val="24"/>
          <w:u w:val="single"/>
          <w:lang w:val="en-US"/>
        </w:rPr>
        <w:t xml:space="preserve">(depends on contributions) </w:t>
      </w:r>
    </w:p>
    <w:p w14:paraId="5BE223C9" w14:textId="0D83CE35" w:rsidR="008A5F58" w:rsidRDefault="008A5F58" w:rsidP="008A5F58">
      <w:pPr>
        <w:outlineLvl w:val="4"/>
        <w:rPr>
          <w:rFonts w:eastAsia="Times New Roman"/>
          <w:color w:val="333333"/>
          <w:sz w:val="24"/>
          <w:szCs w:val="24"/>
          <w:lang w:val="en-US"/>
        </w:rPr>
      </w:pPr>
    </w:p>
    <w:p w14:paraId="30F60EC3" w14:textId="148A8838" w:rsidR="008A5F58" w:rsidRP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Does IEEE 802 want to send in comments? Yes, continue to head that way</w:t>
      </w:r>
      <w:r w:rsidRPr="008A5F58">
        <w:rPr>
          <w:rFonts w:eastAsia="Times New Roman"/>
          <w:color w:val="333333"/>
          <w:sz w:val="24"/>
          <w:szCs w:val="24"/>
          <w:lang w:val="en-US"/>
        </w:rPr>
        <w:t>.</w:t>
      </w:r>
    </w:p>
    <w:p w14:paraId="6FF1191A" w14:textId="77777777" w:rsidR="00220150" w:rsidRPr="008A5F58" w:rsidRDefault="00220150" w:rsidP="008A5F58">
      <w:pPr>
        <w:outlineLvl w:val="4"/>
        <w:rPr>
          <w:rFonts w:eastAsia="Times New Roman"/>
          <w:color w:val="333333"/>
          <w:sz w:val="24"/>
          <w:szCs w:val="24"/>
          <w:lang w:val="en-US"/>
        </w:rPr>
      </w:pPr>
    </w:p>
    <w:p w14:paraId="3E2D3614" w14:textId="77777777" w:rsidR="00882257" w:rsidRPr="00882257" w:rsidRDefault="00882257" w:rsidP="00882257">
      <w:pPr>
        <w:numPr>
          <w:ilvl w:val="1"/>
          <w:numId w:val="1"/>
        </w:numPr>
        <w:outlineLvl w:val="4"/>
        <w:rPr>
          <w:rFonts w:eastAsia="Times New Roman"/>
          <w:b/>
          <w:bCs/>
          <w:color w:val="333333"/>
          <w:sz w:val="24"/>
          <w:szCs w:val="24"/>
          <w:lang w:val="en-US"/>
        </w:rPr>
      </w:pPr>
      <w:r>
        <w:rPr>
          <w:rFonts w:eastAsia="Times New Roman"/>
          <w:b/>
          <w:bCs/>
          <w:color w:val="333333"/>
          <w:sz w:val="24"/>
          <w:szCs w:val="24"/>
          <w:lang w:val="en-US"/>
        </w:rPr>
        <w:lastRenderedPageBreak/>
        <w:t xml:space="preserve"> </w:t>
      </w:r>
      <w:r w:rsidRPr="00882257">
        <w:rPr>
          <w:rFonts w:eastAsia="Times New Roman"/>
          <w:b/>
          <w:bCs/>
          <w:color w:val="333333"/>
          <w:sz w:val="24"/>
          <w:szCs w:val="24"/>
          <w:lang w:val="en-US"/>
        </w:rPr>
        <w:t xml:space="preserve">Ofcom consultation </w:t>
      </w:r>
      <w:r w:rsidRPr="00882257">
        <w:rPr>
          <w:rFonts w:eastAsia="Times New Roman"/>
          <w:b/>
          <w:bCs/>
          <w:color w:val="333333"/>
          <w:sz w:val="24"/>
          <w:szCs w:val="24"/>
        </w:rPr>
        <w:t>Supporting innovation in the 100-200 GHz range</w:t>
      </w:r>
    </w:p>
    <w:p w14:paraId="678060EC" w14:textId="77777777" w:rsidR="00882257" w:rsidRPr="00882257" w:rsidRDefault="00E06050" w:rsidP="00882257">
      <w:pPr>
        <w:numPr>
          <w:ilvl w:val="2"/>
          <w:numId w:val="1"/>
        </w:numPr>
        <w:tabs>
          <w:tab w:val="num" w:pos="1440"/>
        </w:tabs>
        <w:outlineLvl w:val="4"/>
        <w:rPr>
          <w:rFonts w:eastAsia="Times New Roman"/>
          <w:color w:val="333333"/>
          <w:sz w:val="24"/>
          <w:szCs w:val="24"/>
          <w:lang w:val="en-US"/>
        </w:rPr>
      </w:pPr>
      <w:hyperlink r:id="rId18" w:history="1">
        <w:r w:rsidR="00882257" w:rsidRPr="00882257">
          <w:rPr>
            <w:rStyle w:val="Hyperlink"/>
            <w:rFonts w:eastAsia="Times New Roman"/>
            <w:sz w:val="24"/>
            <w:szCs w:val="24"/>
            <w:lang w:val="en-US"/>
          </w:rPr>
          <w:t>https://www.ofcom.org.uk/consultations-and-statements/category-2/supporting-innovation-100-200-ghz</w:t>
        </w:r>
      </w:hyperlink>
      <w:r w:rsidR="00882257" w:rsidRPr="00882257">
        <w:rPr>
          <w:rFonts w:eastAsia="Times New Roman"/>
          <w:color w:val="333333"/>
          <w:sz w:val="24"/>
          <w:szCs w:val="24"/>
          <w:lang w:val="en-US"/>
        </w:rPr>
        <w:t xml:space="preserve"> </w:t>
      </w:r>
    </w:p>
    <w:p w14:paraId="43133EC3" w14:textId="77777777" w:rsidR="00882257" w:rsidRPr="00882257" w:rsidRDefault="00E06050" w:rsidP="00882257">
      <w:pPr>
        <w:numPr>
          <w:ilvl w:val="2"/>
          <w:numId w:val="1"/>
        </w:numPr>
        <w:tabs>
          <w:tab w:val="num" w:pos="1440"/>
        </w:tabs>
        <w:outlineLvl w:val="4"/>
        <w:rPr>
          <w:rFonts w:eastAsia="Times New Roman"/>
          <w:color w:val="333333"/>
          <w:sz w:val="24"/>
          <w:szCs w:val="24"/>
          <w:lang w:val="en-US"/>
        </w:rPr>
      </w:pPr>
      <w:hyperlink r:id="rId19" w:history="1">
        <w:r w:rsidR="00882257" w:rsidRPr="00882257">
          <w:rPr>
            <w:rStyle w:val="Hyperlink"/>
            <w:rFonts w:eastAsia="Times New Roman"/>
            <w:sz w:val="24"/>
            <w:szCs w:val="24"/>
            <w:lang w:val="en-US"/>
          </w:rPr>
          <w:t>https://mentor.ieee.org/802.18/dcn/20/18-20-0012-00-0000-ofcom-consultaion-supporting-innovation-in-100-200-ghz.pdf</w:t>
        </w:r>
      </w:hyperlink>
      <w:r w:rsidR="00882257" w:rsidRPr="00882257">
        <w:rPr>
          <w:rFonts w:eastAsia="Times New Roman"/>
          <w:color w:val="333333"/>
          <w:sz w:val="24"/>
          <w:szCs w:val="24"/>
          <w:lang w:val="en-US"/>
        </w:rPr>
        <w:t xml:space="preserve"> </w:t>
      </w:r>
    </w:p>
    <w:p w14:paraId="545B9070" w14:textId="77777777" w:rsidR="00882257" w:rsidRPr="00882257" w:rsidRDefault="00882257" w:rsidP="00882257">
      <w:pPr>
        <w:numPr>
          <w:ilvl w:val="2"/>
          <w:numId w:val="1"/>
        </w:numPr>
        <w:tabs>
          <w:tab w:val="num" w:pos="1440"/>
        </w:tabs>
        <w:outlineLvl w:val="4"/>
        <w:rPr>
          <w:rFonts w:eastAsia="Times New Roman"/>
          <w:color w:val="333333"/>
          <w:sz w:val="24"/>
          <w:szCs w:val="24"/>
          <w:lang w:val="en-US"/>
        </w:rPr>
      </w:pPr>
      <w:r w:rsidRPr="00882257">
        <w:rPr>
          <w:rFonts w:eastAsia="Times New Roman"/>
          <w:color w:val="333333"/>
          <w:sz w:val="24"/>
          <w:szCs w:val="24"/>
          <w:lang w:val="en-US"/>
        </w:rPr>
        <w:t xml:space="preserve">Comments due 20 March 2020.  (would need .18 approval 05 March.) </w:t>
      </w:r>
    </w:p>
    <w:p w14:paraId="57C0EB1C" w14:textId="77777777" w:rsidR="00882257" w:rsidRPr="00882257" w:rsidRDefault="00882257" w:rsidP="00882257">
      <w:pPr>
        <w:numPr>
          <w:ilvl w:val="2"/>
          <w:numId w:val="1"/>
        </w:numPr>
        <w:tabs>
          <w:tab w:val="num" w:pos="720"/>
        </w:tabs>
        <w:outlineLvl w:val="4"/>
        <w:rPr>
          <w:rFonts w:eastAsia="Times New Roman"/>
          <w:color w:val="333333"/>
          <w:sz w:val="24"/>
          <w:szCs w:val="24"/>
          <w:lang w:val="en-US"/>
        </w:rPr>
      </w:pPr>
      <w:r w:rsidRPr="00882257">
        <w:rPr>
          <w:rFonts w:eastAsia="Times New Roman"/>
          <w:b/>
          <w:bCs/>
          <w:color w:val="333333"/>
          <w:sz w:val="24"/>
          <w:szCs w:val="24"/>
          <w:lang w:val="en-US"/>
        </w:rPr>
        <w:t xml:space="preserve">Question 1: </w:t>
      </w:r>
      <w:r w:rsidRPr="00882257">
        <w:rPr>
          <w:rFonts w:eastAsia="Times New Roman"/>
          <w:color w:val="333333"/>
          <w:sz w:val="24"/>
          <w:szCs w:val="24"/>
          <w:lang w:val="en-US"/>
        </w:rPr>
        <w:t xml:space="preserve">Do you have any comments on our analysis of the current use of spectrum bands in the frequency range 100-200 GHz, or the potential future use of these frequencies? Do you have any comments on current or future use of the specific bands 116-122 GHz, 174.8-182 GHz and 185-190 GHz? </w:t>
      </w:r>
    </w:p>
    <w:p w14:paraId="1F086385" w14:textId="77777777" w:rsidR="00882257" w:rsidRPr="00882257" w:rsidRDefault="00882257" w:rsidP="00882257">
      <w:pPr>
        <w:numPr>
          <w:ilvl w:val="2"/>
          <w:numId w:val="1"/>
        </w:numPr>
        <w:tabs>
          <w:tab w:val="num" w:pos="720"/>
        </w:tabs>
        <w:outlineLvl w:val="4"/>
        <w:rPr>
          <w:rFonts w:eastAsia="Times New Roman"/>
          <w:color w:val="333333"/>
          <w:sz w:val="24"/>
          <w:szCs w:val="24"/>
          <w:lang w:val="en-US"/>
        </w:rPr>
      </w:pPr>
      <w:r w:rsidRPr="00882257">
        <w:rPr>
          <w:rFonts w:eastAsia="Times New Roman"/>
          <w:b/>
          <w:bCs/>
          <w:color w:val="333333"/>
          <w:sz w:val="24"/>
          <w:szCs w:val="24"/>
          <w:lang w:val="en-US"/>
        </w:rPr>
        <w:t>Question 2</w:t>
      </w:r>
      <w:r w:rsidRPr="00882257">
        <w:rPr>
          <w:rFonts w:eastAsia="Times New Roman"/>
          <w:color w:val="333333"/>
          <w:sz w:val="24"/>
          <w:szCs w:val="24"/>
          <w:lang w:val="en-US"/>
        </w:rPr>
        <w:t xml:space="preserve">: Are there any further bands above 100 GHz which you think Ofcom should consider making available on a technology and service neutral basis? Which benefits might be realised from enabling access to further bands?  </w:t>
      </w:r>
    </w:p>
    <w:p w14:paraId="1FDEB0B2" w14:textId="77777777" w:rsidR="00882257" w:rsidRPr="00882257" w:rsidRDefault="00882257" w:rsidP="00882257">
      <w:pPr>
        <w:numPr>
          <w:ilvl w:val="2"/>
          <w:numId w:val="1"/>
        </w:numPr>
        <w:tabs>
          <w:tab w:val="num" w:pos="720"/>
        </w:tabs>
        <w:outlineLvl w:val="4"/>
        <w:rPr>
          <w:rFonts w:eastAsia="Times New Roman"/>
          <w:color w:val="333333"/>
          <w:sz w:val="24"/>
          <w:szCs w:val="24"/>
          <w:lang w:val="en-US"/>
        </w:rPr>
      </w:pPr>
      <w:r w:rsidRPr="00882257">
        <w:rPr>
          <w:rFonts w:eastAsia="Times New Roman"/>
          <w:b/>
          <w:bCs/>
          <w:color w:val="333333"/>
          <w:sz w:val="24"/>
          <w:szCs w:val="24"/>
          <w:lang w:val="en-US"/>
        </w:rPr>
        <w:t xml:space="preserve"> Question 3: </w:t>
      </w:r>
      <w:r w:rsidRPr="00882257">
        <w:rPr>
          <w:rFonts w:eastAsia="Times New Roman"/>
          <w:color w:val="333333"/>
          <w:sz w:val="24"/>
          <w:szCs w:val="24"/>
          <w:lang w:val="en-US"/>
        </w:rPr>
        <w:t xml:space="preserve">Do you have any comments on the approach we have used to assess the potential effect of our proposals on EESS? [Our full technical analysis is set out at annex 6.] </w:t>
      </w:r>
    </w:p>
    <w:p w14:paraId="3D2D6C2A" w14:textId="77777777" w:rsidR="00882257" w:rsidRPr="00882257" w:rsidRDefault="00882257" w:rsidP="00882257">
      <w:pPr>
        <w:numPr>
          <w:ilvl w:val="2"/>
          <w:numId w:val="1"/>
        </w:numPr>
        <w:tabs>
          <w:tab w:val="num" w:pos="720"/>
        </w:tabs>
        <w:outlineLvl w:val="4"/>
        <w:rPr>
          <w:rFonts w:eastAsia="Times New Roman"/>
          <w:color w:val="333333"/>
          <w:sz w:val="24"/>
          <w:szCs w:val="24"/>
          <w:lang w:val="en-US"/>
        </w:rPr>
      </w:pPr>
      <w:r w:rsidRPr="00882257">
        <w:rPr>
          <w:rFonts w:eastAsia="Times New Roman"/>
          <w:b/>
          <w:bCs/>
          <w:color w:val="333333"/>
          <w:sz w:val="24"/>
          <w:szCs w:val="24"/>
          <w:lang w:val="en-US"/>
        </w:rPr>
        <w:t xml:space="preserve">Question 4: </w:t>
      </w:r>
      <w:r w:rsidRPr="00882257">
        <w:rPr>
          <w:rFonts w:eastAsia="Times New Roman"/>
          <w:color w:val="333333"/>
          <w:sz w:val="24"/>
          <w:szCs w:val="24"/>
          <w:lang w:val="en-US"/>
        </w:rPr>
        <w:t>Do you have any comments on our proposals to authorise devices to operate on a licence-exempt basis in the 116-122 GHz, 174.8-182 GHz and 185-190 GHz bands?</w:t>
      </w:r>
    </w:p>
    <w:p w14:paraId="129B5663" w14:textId="77777777" w:rsidR="00882257" w:rsidRPr="00882257" w:rsidRDefault="00882257" w:rsidP="00882257">
      <w:pPr>
        <w:numPr>
          <w:ilvl w:val="2"/>
          <w:numId w:val="1"/>
        </w:numPr>
        <w:tabs>
          <w:tab w:val="num" w:pos="720"/>
        </w:tabs>
        <w:outlineLvl w:val="4"/>
        <w:rPr>
          <w:rFonts w:eastAsia="Times New Roman"/>
          <w:color w:val="333333"/>
          <w:sz w:val="24"/>
          <w:szCs w:val="24"/>
          <w:lang w:val="en-US"/>
        </w:rPr>
      </w:pPr>
      <w:r w:rsidRPr="00882257">
        <w:rPr>
          <w:rFonts w:eastAsia="Times New Roman"/>
          <w:b/>
          <w:bCs/>
          <w:color w:val="333333"/>
          <w:sz w:val="24"/>
          <w:szCs w:val="24"/>
          <w:lang w:val="en-US"/>
        </w:rPr>
        <w:t xml:space="preserve">Question 5: </w:t>
      </w:r>
      <w:r w:rsidRPr="00882257">
        <w:rPr>
          <w:rFonts w:eastAsia="Times New Roman"/>
          <w:color w:val="333333"/>
          <w:sz w:val="24"/>
          <w:szCs w:val="24"/>
          <w:lang w:val="en-US"/>
        </w:rPr>
        <w:t>Do you have any comments on our proposal to create a ‘Spectrum Access: EHF’ licence to authorise increased power use in the 116-122 GHz, 174.8-182 GHz and 185-190 GHz bands?</w:t>
      </w:r>
    </w:p>
    <w:p w14:paraId="7CCAA150" w14:textId="77777777" w:rsidR="008A5F58" w:rsidRDefault="008A5F58" w:rsidP="008A5F58">
      <w:pPr>
        <w:outlineLvl w:val="4"/>
        <w:rPr>
          <w:rFonts w:eastAsia="Times New Roman"/>
          <w:b/>
          <w:bCs/>
          <w:color w:val="333333"/>
          <w:sz w:val="24"/>
          <w:szCs w:val="24"/>
          <w:lang w:val="en-US"/>
        </w:rPr>
      </w:pPr>
    </w:p>
    <w:p w14:paraId="6C50EC9E" w14:textId="7E28C2EB" w:rsidR="008A5F58" w:rsidRDefault="008A5F58" w:rsidP="008A5F58">
      <w:pPr>
        <w:numPr>
          <w:ilvl w:val="2"/>
          <w:numId w:val="1"/>
        </w:numPr>
        <w:outlineLvl w:val="4"/>
        <w:rPr>
          <w:rFonts w:eastAsia="Times New Roman"/>
          <w:b/>
          <w:bCs/>
          <w:color w:val="333333"/>
          <w:sz w:val="24"/>
          <w:szCs w:val="24"/>
          <w:lang w:val="en-US"/>
        </w:rPr>
      </w:pPr>
      <w:r w:rsidRPr="008A5F58">
        <w:rPr>
          <w:rFonts w:eastAsia="Times New Roman"/>
          <w:b/>
          <w:bCs/>
          <w:color w:val="333333"/>
          <w:sz w:val="24"/>
          <w:szCs w:val="24"/>
          <w:lang w:val="en-US"/>
        </w:rPr>
        <w:t>Does IEEE 802 want to send in comments?</w:t>
      </w:r>
    </w:p>
    <w:p w14:paraId="25A51B52" w14:textId="5F9F8A60" w:rsidR="00882257" w:rsidRPr="008A5F58" w:rsidRDefault="008A5F58" w:rsidP="008A5F58">
      <w:pPr>
        <w:numPr>
          <w:ilvl w:val="2"/>
          <w:numId w:val="1"/>
        </w:numPr>
        <w:outlineLvl w:val="4"/>
        <w:rPr>
          <w:rFonts w:eastAsia="Times New Roman"/>
          <w:b/>
          <w:bCs/>
          <w:color w:val="333333"/>
          <w:sz w:val="24"/>
          <w:szCs w:val="24"/>
          <w:lang w:val="en-US"/>
        </w:rPr>
      </w:pPr>
      <w:r w:rsidRPr="008A5F58">
        <w:rPr>
          <w:rFonts w:eastAsia="Times New Roman"/>
          <w:b/>
          <w:bCs/>
          <w:color w:val="333333"/>
          <w:sz w:val="24"/>
          <w:szCs w:val="24"/>
          <w:lang w:val="en-US"/>
        </w:rPr>
        <w:t>No one spoke up on the call.  Chair will send to 802.15.3</w:t>
      </w:r>
      <w:r w:rsidR="00E95E3C">
        <w:rPr>
          <w:rFonts w:eastAsia="Times New Roman"/>
          <w:b/>
          <w:bCs/>
          <w:color w:val="333333"/>
          <w:sz w:val="24"/>
          <w:szCs w:val="24"/>
          <w:lang w:val="en-US"/>
        </w:rPr>
        <w:t>d</w:t>
      </w:r>
      <w:bookmarkStart w:id="1" w:name="_GoBack"/>
      <w:bookmarkEnd w:id="1"/>
      <w:r w:rsidRPr="008A5F58">
        <w:rPr>
          <w:rFonts w:eastAsia="Times New Roman"/>
          <w:b/>
          <w:bCs/>
          <w:color w:val="333333"/>
          <w:sz w:val="24"/>
          <w:szCs w:val="24"/>
          <w:lang w:val="en-US"/>
        </w:rPr>
        <w:t xml:space="preserve"> </w:t>
      </w:r>
      <w:r w:rsidR="007D04CC">
        <w:rPr>
          <w:rFonts w:eastAsia="Times New Roman"/>
          <w:b/>
          <w:bCs/>
          <w:color w:val="333333"/>
          <w:sz w:val="24"/>
          <w:szCs w:val="24"/>
          <w:lang w:val="en-US"/>
        </w:rPr>
        <w:t xml:space="preserve">TG </w:t>
      </w:r>
      <w:r w:rsidRPr="008A5F58">
        <w:rPr>
          <w:rFonts w:eastAsia="Times New Roman"/>
          <w:b/>
          <w:bCs/>
          <w:color w:val="333333"/>
          <w:sz w:val="24"/>
          <w:szCs w:val="24"/>
          <w:lang w:val="en-US"/>
        </w:rPr>
        <w:t>chair to see if any interest.</w:t>
      </w:r>
      <w:r w:rsidR="007D04CC">
        <w:rPr>
          <w:rFonts w:eastAsia="Times New Roman"/>
          <w:b/>
          <w:bCs/>
          <w:color w:val="333333"/>
          <w:sz w:val="24"/>
          <w:szCs w:val="24"/>
          <w:lang w:val="en-US"/>
        </w:rPr>
        <w:t xml:space="preserve"> (done).</w:t>
      </w:r>
    </w:p>
    <w:p w14:paraId="4C90D909" w14:textId="77777777" w:rsidR="00220150" w:rsidRDefault="00220150" w:rsidP="00220150">
      <w:pPr>
        <w:outlineLvl w:val="4"/>
        <w:rPr>
          <w:rFonts w:eastAsia="Times New Roman"/>
          <w:color w:val="333333"/>
          <w:sz w:val="24"/>
          <w:szCs w:val="24"/>
          <w:lang w:val="en-US"/>
        </w:rPr>
      </w:pPr>
    </w:p>
    <w:p w14:paraId="5413E91B" w14:textId="77777777" w:rsidR="00220150" w:rsidRPr="00220150" w:rsidRDefault="00220150" w:rsidP="00220150">
      <w:pPr>
        <w:numPr>
          <w:ilvl w:val="1"/>
          <w:numId w:val="1"/>
        </w:numPr>
        <w:outlineLvl w:val="4"/>
        <w:rPr>
          <w:rFonts w:eastAsia="Times New Roman"/>
          <w:color w:val="333333"/>
          <w:sz w:val="24"/>
          <w:szCs w:val="24"/>
          <w:lang w:val="en-US"/>
        </w:rPr>
      </w:pPr>
      <w:r>
        <w:rPr>
          <w:rFonts w:eastAsia="Times New Roman"/>
          <w:color w:val="333333"/>
          <w:sz w:val="24"/>
          <w:szCs w:val="24"/>
          <w:lang w:val="en-US"/>
        </w:rPr>
        <w:t xml:space="preserve"> </w:t>
      </w:r>
      <w:r w:rsidRPr="00220150">
        <w:rPr>
          <w:rFonts w:eastAsia="Times New Roman"/>
          <w:color w:val="333333"/>
          <w:sz w:val="24"/>
          <w:szCs w:val="24"/>
          <w:lang w:val="en-US"/>
        </w:rPr>
        <w:t>ACMA has recently issued a consultation asking for public opinions in adopting IEC TR 63170 into the ACMA Standard as an EME measurement method for devices operating between 6 GHz and 100 GHz.</w:t>
      </w:r>
    </w:p>
    <w:p w14:paraId="1AE291D8" w14:textId="77777777" w:rsidR="00220150" w:rsidRPr="00220150" w:rsidRDefault="00E06050" w:rsidP="00220150">
      <w:pPr>
        <w:numPr>
          <w:ilvl w:val="2"/>
          <w:numId w:val="1"/>
        </w:numPr>
        <w:outlineLvl w:val="4"/>
        <w:rPr>
          <w:rFonts w:eastAsia="Times New Roman"/>
          <w:color w:val="333333"/>
          <w:sz w:val="24"/>
          <w:szCs w:val="24"/>
          <w:lang w:val="en-US"/>
        </w:rPr>
      </w:pPr>
      <w:hyperlink r:id="rId20" w:history="1">
        <w:r w:rsidR="00220150" w:rsidRPr="00220150">
          <w:rPr>
            <w:rStyle w:val="Hyperlink"/>
            <w:rFonts w:eastAsia="Times New Roman"/>
            <w:sz w:val="24"/>
            <w:szCs w:val="24"/>
            <w:lang w:val="en-US"/>
          </w:rPr>
          <w:t>https://www.acma.gov.au/consultations/2020-01/amendment-eme-arrangements-consultation-042020</w:t>
        </w:r>
      </w:hyperlink>
      <w:r w:rsidR="00220150" w:rsidRPr="00220150">
        <w:rPr>
          <w:rFonts w:eastAsia="Times New Roman"/>
          <w:color w:val="333333"/>
          <w:sz w:val="24"/>
          <w:szCs w:val="24"/>
          <w:lang w:val="en-US"/>
        </w:rPr>
        <w:t xml:space="preserve"> </w:t>
      </w:r>
    </w:p>
    <w:p w14:paraId="0101C791" w14:textId="77777777" w:rsidR="00220150" w:rsidRPr="00220150" w:rsidRDefault="00220150" w:rsidP="00220150">
      <w:pPr>
        <w:numPr>
          <w:ilvl w:val="2"/>
          <w:numId w:val="1"/>
        </w:numPr>
        <w:outlineLvl w:val="4"/>
        <w:rPr>
          <w:rFonts w:eastAsia="Times New Roman"/>
          <w:color w:val="333333"/>
          <w:sz w:val="24"/>
          <w:szCs w:val="24"/>
          <w:lang w:val="en-US"/>
        </w:rPr>
      </w:pPr>
      <w:r w:rsidRPr="00220150">
        <w:rPr>
          <w:rFonts w:eastAsia="Times New Roman"/>
          <w:color w:val="333333"/>
          <w:sz w:val="24"/>
          <w:szCs w:val="24"/>
          <w:lang w:val="en-AU"/>
        </w:rPr>
        <w:t xml:space="preserve">IEC TR 63170:2018 – </w:t>
      </w:r>
      <w:r w:rsidRPr="00220150">
        <w:rPr>
          <w:rFonts w:eastAsia="Times New Roman"/>
          <w:color w:val="333333"/>
          <w:sz w:val="24"/>
          <w:szCs w:val="24"/>
          <w:lang w:val="en-US"/>
        </w:rPr>
        <w:t>Measurement</w:t>
      </w:r>
      <w:r w:rsidRPr="00220150">
        <w:rPr>
          <w:rFonts w:eastAsia="Times New Roman"/>
          <w:color w:val="333333"/>
          <w:sz w:val="24"/>
          <w:szCs w:val="24"/>
          <w:lang w:val="en-AU"/>
        </w:rPr>
        <w:t xml:space="preserve"> procedure for the evaluation of power density related to human exposure to radio frequency fields from wireless communication devices operating between 6 GHz and 100 GHz.</w:t>
      </w:r>
    </w:p>
    <w:p w14:paraId="3C51ACB7" w14:textId="77777777" w:rsidR="00220150" w:rsidRPr="00220150" w:rsidRDefault="00220150" w:rsidP="00220150">
      <w:pPr>
        <w:numPr>
          <w:ilvl w:val="2"/>
          <w:numId w:val="1"/>
        </w:numPr>
        <w:outlineLvl w:val="4"/>
        <w:rPr>
          <w:rFonts w:eastAsia="Times New Roman"/>
          <w:color w:val="333333"/>
          <w:sz w:val="24"/>
          <w:szCs w:val="24"/>
          <w:lang w:val="en-US"/>
        </w:rPr>
      </w:pPr>
      <w:r w:rsidRPr="00220150">
        <w:rPr>
          <w:rFonts w:eastAsia="Times New Roman"/>
          <w:color w:val="333333"/>
          <w:sz w:val="24"/>
          <w:szCs w:val="24"/>
          <w:lang w:val="en-AU"/>
        </w:rPr>
        <w:t xml:space="preserve">The closing date for submissions is COB, Thursday 12 March 2020. </w:t>
      </w:r>
    </w:p>
    <w:p w14:paraId="245BB450" w14:textId="77777777" w:rsidR="00220150" w:rsidRPr="00220150" w:rsidRDefault="00220150" w:rsidP="00220150">
      <w:pPr>
        <w:numPr>
          <w:ilvl w:val="2"/>
          <w:numId w:val="1"/>
        </w:numPr>
        <w:outlineLvl w:val="4"/>
        <w:rPr>
          <w:rFonts w:eastAsia="Times New Roman"/>
          <w:color w:val="333333"/>
          <w:sz w:val="24"/>
          <w:szCs w:val="24"/>
          <w:lang w:val="en-US"/>
        </w:rPr>
      </w:pPr>
      <w:r w:rsidRPr="00220150">
        <w:rPr>
          <w:rFonts w:eastAsia="Times New Roman"/>
          <w:color w:val="333333"/>
          <w:sz w:val="24"/>
          <w:szCs w:val="24"/>
          <w:lang w:val="en-US"/>
        </w:rPr>
        <w:t>(would need .18 approval 27 Feb)</w:t>
      </w:r>
    </w:p>
    <w:p w14:paraId="45972EE7" w14:textId="77777777" w:rsidR="008A5F58" w:rsidRPr="008A5F58" w:rsidRDefault="008A5F58" w:rsidP="008A5F58">
      <w:pPr>
        <w:outlineLvl w:val="4"/>
        <w:rPr>
          <w:rFonts w:eastAsia="Times New Roman"/>
          <w:color w:val="333333"/>
          <w:sz w:val="24"/>
          <w:szCs w:val="24"/>
          <w:lang w:val="en-US"/>
        </w:rPr>
      </w:pPr>
    </w:p>
    <w:p w14:paraId="7B95231A" w14:textId="52E5666C" w:rsidR="008A5F58" w:rsidRPr="008A5F58" w:rsidRDefault="008A5F58" w:rsidP="008A5F58">
      <w:pPr>
        <w:numPr>
          <w:ilvl w:val="2"/>
          <w:numId w:val="1"/>
        </w:numPr>
        <w:outlineLvl w:val="4"/>
        <w:rPr>
          <w:rFonts w:eastAsia="Times New Roman"/>
          <w:color w:val="333333"/>
          <w:sz w:val="24"/>
          <w:szCs w:val="24"/>
          <w:lang w:val="en-US"/>
        </w:rPr>
      </w:pPr>
      <w:r w:rsidRPr="008A5F58">
        <w:rPr>
          <w:rFonts w:eastAsia="Times New Roman"/>
          <w:b/>
          <w:bCs/>
          <w:color w:val="333333"/>
          <w:sz w:val="24"/>
          <w:szCs w:val="24"/>
          <w:lang w:val="en-US"/>
        </w:rPr>
        <w:t xml:space="preserve">No feedback in teleconference, so will pass. </w:t>
      </w:r>
    </w:p>
    <w:p w14:paraId="23708439" w14:textId="77777777" w:rsidR="008A5F58" w:rsidRPr="008A5F58" w:rsidRDefault="008A5F58" w:rsidP="008A5F58">
      <w:pPr>
        <w:numPr>
          <w:ilvl w:val="2"/>
          <w:numId w:val="1"/>
        </w:numPr>
        <w:outlineLvl w:val="4"/>
        <w:rPr>
          <w:rFonts w:eastAsia="Times New Roman"/>
          <w:color w:val="333333"/>
          <w:sz w:val="24"/>
          <w:szCs w:val="24"/>
          <w:lang w:val="en-US"/>
        </w:rPr>
      </w:pPr>
      <w:r w:rsidRPr="008A5F58">
        <w:rPr>
          <w:rFonts w:eastAsia="Times New Roman"/>
          <w:color w:val="333333"/>
          <w:sz w:val="24"/>
          <w:szCs w:val="24"/>
          <w:lang w:val="en-US"/>
        </w:rPr>
        <w:t xml:space="preserve">Another group in IEEE maybe looking at this.  </w:t>
      </w:r>
    </w:p>
    <w:p w14:paraId="28AB9D4C" w14:textId="6D21191B" w:rsidR="00220150" w:rsidRDefault="00220150" w:rsidP="00220150">
      <w:pPr>
        <w:outlineLvl w:val="4"/>
        <w:rPr>
          <w:rFonts w:eastAsia="Times New Roman"/>
          <w:color w:val="333333"/>
          <w:sz w:val="24"/>
          <w:szCs w:val="24"/>
          <w:lang w:val="en-US"/>
        </w:rPr>
      </w:pPr>
    </w:p>
    <w:p w14:paraId="395452E8" w14:textId="4DBEB133" w:rsidR="00897859" w:rsidRPr="00897859" w:rsidRDefault="00A1301F" w:rsidP="00897859">
      <w:pPr>
        <w:numPr>
          <w:ilvl w:val="1"/>
          <w:numId w:val="1"/>
        </w:numPr>
        <w:outlineLvl w:val="4"/>
        <w:rPr>
          <w:rFonts w:eastAsia="Times New Roman"/>
          <w:color w:val="333333"/>
          <w:sz w:val="24"/>
          <w:szCs w:val="24"/>
          <w:lang w:val="en-US"/>
        </w:rPr>
      </w:pPr>
      <w:r>
        <w:rPr>
          <w:rFonts w:eastAsia="Times New Roman"/>
          <w:color w:val="333333"/>
          <w:sz w:val="24"/>
          <w:szCs w:val="24"/>
          <w:lang w:val="en-US"/>
        </w:rPr>
        <w:t xml:space="preserve">FYI - </w:t>
      </w:r>
      <w:r w:rsidR="00897859" w:rsidRPr="00897859">
        <w:rPr>
          <w:rFonts w:eastAsia="Times New Roman"/>
          <w:color w:val="333333"/>
          <w:sz w:val="24"/>
          <w:szCs w:val="24"/>
          <w:lang w:val="en-US"/>
        </w:rPr>
        <w:t>Japan MIC has started a consultation asking for public opinions in updating its rules for electronic signatures and certification services.   In particular, one proposal is to remove SHA-1 from its Guidelines on Accreditation of Specific Certification Business and another is to increase the prime factor from 1024 to 2048 in its Enforcement Regulations on Electronic Signatures and Authentication Business.</w:t>
      </w:r>
    </w:p>
    <w:p w14:paraId="72FD52D6" w14:textId="77777777" w:rsidR="00897859" w:rsidRPr="00897859" w:rsidRDefault="00E06050" w:rsidP="00897859">
      <w:pPr>
        <w:numPr>
          <w:ilvl w:val="2"/>
          <w:numId w:val="1"/>
        </w:numPr>
        <w:outlineLvl w:val="4"/>
        <w:rPr>
          <w:rFonts w:eastAsia="Times New Roman"/>
          <w:color w:val="333333"/>
          <w:sz w:val="24"/>
          <w:szCs w:val="24"/>
          <w:lang w:val="en-US"/>
        </w:rPr>
      </w:pPr>
      <w:hyperlink r:id="rId21" w:history="1">
        <w:r w:rsidR="00897859" w:rsidRPr="00897859">
          <w:rPr>
            <w:rStyle w:val="Hyperlink"/>
            <w:rFonts w:eastAsia="Times New Roman"/>
            <w:sz w:val="24"/>
            <w:szCs w:val="24"/>
            <w:lang w:val="en-US"/>
          </w:rPr>
          <w:t>https://www.soumu.go.jp/menu_news/s-news/01cyber01_02000001_00059.html</w:t>
        </w:r>
      </w:hyperlink>
    </w:p>
    <w:p w14:paraId="7B5FE3A9" w14:textId="77777777" w:rsidR="00897859" w:rsidRPr="00897859" w:rsidRDefault="00897859" w:rsidP="00897859">
      <w:pPr>
        <w:numPr>
          <w:ilvl w:val="2"/>
          <w:numId w:val="1"/>
        </w:numPr>
        <w:outlineLvl w:val="4"/>
        <w:rPr>
          <w:rFonts w:eastAsia="Times New Roman"/>
          <w:color w:val="333333"/>
          <w:sz w:val="24"/>
          <w:szCs w:val="24"/>
          <w:lang w:val="en-US"/>
        </w:rPr>
      </w:pPr>
      <w:r w:rsidRPr="00897859">
        <w:rPr>
          <w:rFonts w:eastAsia="Times New Roman"/>
          <w:color w:val="333333"/>
          <w:sz w:val="24"/>
          <w:szCs w:val="24"/>
          <w:lang w:val="en-US"/>
        </w:rPr>
        <w:t xml:space="preserve">In Japanese  and  Comments due 26 Feb 2020 (would need .18 approval 13 Feb) </w:t>
      </w:r>
    </w:p>
    <w:p w14:paraId="7C337EAD" w14:textId="1B7C7C82" w:rsidR="00220150" w:rsidRDefault="00220150" w:rsidP="00A1301F">
      <w:pPr>
        <w:outlineLvl w:val="4"/>
        <w:rPr>
          <w:rFonts w:eastAsia="Times New Roman"/>
          <w:color w:val="333333"/>
          <w:sz w:val="24"/>
          <w:szCs w:val="24"/>
          <w:lang w:val="en-US"/>
        </w:rPr>
      </w:pPr>
    </w:p>
    <w:p w14:paraId="42CEED36" w14:textId="77777777" w:rsidR="00A1301F" w:rsidRPr="00A1301F" w:rsidRDefault="00220150" w:rsidP="00A1301F">
      <w:pPr>
        <w:numPr>
          <w:ilvl w:val="1"/>
          <w:numId w:val="1"/>
        </w:numPr>
        <w:outlineLvl w:val="4"/>
        <w:rPr>
          <w:rFonts w:eastAsia="Times New Roman"/>
          <w:color w:val="333333"/>
          <w:sz w:val="24"/>
          <w:szCs w:val="24"/>
          <w:lang w:val="en-US"/>
        </w:rPr>
      </w:pPr>
      <w:r>
        <w:rPr>
          <w:rFonts w:eastAsia="Times New Roman"/>
          <w:color w:val="333333"/>
          <w:sz w:val="24"/>
          <w:szCs w:val="24"/>
          <w:lang w:val="en-US"/>
        </w:rPr>
        <w:t xml:space="preserve"> </w:t>
      </w:r>
      <w:r w:rsidR="00A1301F" w:rsidRPr="00A1301F">
        <w:rPr>
          <w:rFonts w:eastAsia="Times New Roman"/>
          <w:bCs/>
          <w:color w:val="333333"/>
          <w:sz w:val="24"/>
          <w:szCs w:val="24"/>
          <w:u w:val="single"/>
          <w:lang w:val="en-US"/>
        </w:rPr>
        <w:t xml:space="preserve">FYI:  </w:t>
      </w:r>
      <w:r w:rsidR="00A1301F" w:rsidRPr="00A1301F">
        <w:rPr>
          <w:rFonts w:eastAsia="Times New Roman"/>
          <w:bCs/>
          <w:color w:val="333333"/>
          <w:sz w:val="24"/>
          <w:szCs w:val="24"/>
          <w:lang w:val="en-US"/>
        </w:rPr>
        <w:t>FCC Establishing the Rural Digital Opportunity Fund</w:t>
      </w:r>
      <w:r w:rsidR="00A1301F" w:rsidRPr="00A1301F">
        <w:rPr>
          <w:rFonts w:eastAsia="Times New Roman"/>
          <w:bCs/>
          <w:color w:val="333333"/>
          <w:sz w:val="24"/>
          <w:szCs w:val="24"/>
          <w:lang w:val="en-US"/>
        </w:rPr>
        <w:br/>
      </w:r>
      <w:r w:rsidR="00A1301F" w:rsidRPr="00A1301F">
        <w:rPr>
          <w:rFonts w:eastAsia="Times New Roman"/>
          <w:color w:val="333333"/>
          <w:sz w:val="24"/>
          <w:szCs w:val="24"/>
          <w:lang w:val="en-US"/>
        </w:rPr>
        <w:t>The Commission will consider a </w:t>
      </w:r>
      <w:hyperlink r:id="rId22" w:history="1">
        <w:r w:rsidR="00A1301F" w:rsidRPr="00A1301F">
          <w:rPr>
            <w:rStyle w:val="Hyperlink"/>
            <w:rFonts w:eastAsia="Times New Roman"/>
            <w:sz w:val="24"/>
            <w:szCs w:val="24"/>
            <w:lang w:val="en-US"/>
          </w:rPr>
          <w:t>Report and Order</w:t>
        </w:r>
      </w:hyperlink>
      <w:r w:rsidR="00A1301F" w:rsidRPr="00A1301F">
        <w:rPr>
          <w:rFonts w:eastAsia="Times New Roman"/>
          <w:color w:val="333333"/>
          <w:sz w:val="24"/>
          <w:szCs w:val="24"/>
          <w:lang w:val="en-US"/>
        </w:rPr>
        <w:t xml:space="preserve"> that would adopt a two-phase reverse auction </w:t>
      </w:r>
      <w:r w:rsidR="00A1301F" w:rsidRPr="00A1301F">
        <w:rPr>
          <w:rFonts w:eastAsia="Times New Roman"/>
          <w:color w:val="333333"/>
          <w:sz w:val="24"/>
          <w:szCs w:val="24"/>
          <w:lang w:val="en-US"/>
        </w:rPr>
        <w:lastRenderedPageBreak/>
        <w:t>framework for the Rural Digital Opportunity Fund, committing $20.4 billion in high-cost universal service support to bring high-speed broadband service to millions of unserved Americans. (WC Docket Nos. 19-126, 10-90)</w:t>
      </w:r>
      <w:r w:rsidR="00A1301F" w:rsidRPr="00A1301F">
        <w:rPr>
          <w:rFonts w:eastAsia="Times New Roman"/>
          <w:bCs/>
          <w:color w:val="333333"/>
          <w:sz w:val="24"/>
          <w:szCs w:val="24"/>
          <w:lang w:val="en-US"/>
        </w:rPr>
        <w:t xml:space="preserve"> </w:t>
      </w:r>
    </w:p>
    <w:p w14:paraId="176F1181" w14:textId="77777777" w:rsidR="00A1301F" w:rsidRPr="00A1301F" w:rsidRDefault="00A1301F" w:rsidP="00A1301F">
      <w:pPr>
        <w:numPr>
          <w:ilvl w:val="2"/>
          <w:numId w:val="1"/>
        </w:numPr>
        <w:outlineLvl w:val="4"/>
        <w:rPr>
          <w:rFonts w:eastAsia="Times New Roman"/>
          <w:color w:val="333333"/>
          <w:sz w:val="24"/>
          <w:szCs w:val="24"/>
          <w:lang w:val="en-US"/>
        </w:rPr>
      </w:pPr>
      <w:r w:rsidRPr="00A1301F">
        <w:rPr>
          <w:rFonts w:eastAsia="Times New Roman"/>
          <w:color w:val="333333"/>
          <w:sz w:val="24"/>
          <w:szCs w:val="24"/>
          <w:lang w:val="en-US"/>
        </w:rPr>
        <w:t xml:space="preserve">Great examples and long statements from the Commissioners.  </w:t>
      </w:r>
    </w:p>
    <w:p w14:paraId="5BD8757A" w14:textId="77777777" w:rsidR="00882257" w:rsidRPr="00F06383" w:rsidRDefault="00882257" w:rsidP="00D50D00">
      <w:pPr>
        <w:outlineLvl w:val="4"/>
        <w:rPr>
          <w:rFonts w:eastAsia="Times New Roman"/>
          <w:color w:val="333333"/>
          <w:sz w:val="24"/>
          <w:szCs w:val="24"/>
          <w:lang w:val="en-US"/>
        </w:rPr>
      </w:pPr>
    </w:p>
    <w:p w14:paraId="73F069AE" w14:textId="72048FC1"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861899">
        <w:rPr>
          <w:sz w:val="24"/>
          <w:szCs w:val="24"/>
          <w:lang w:val="en-US"/>
        </w:rPr>
        <w:t>2</w:t>
      </w:r>
      <w:r w:rsidR="00897859">
        <w:rPr>
          <w:sz w:val="24"/>
          <w:szCs w:val="24"/>
          <w:lang w:val="en-US"/>
        </w:rPr>
        <w:t>4</w:t>
      </w:r>
      <w:r w:rsidRPr="00776E73">
        <w:rPr>
          <w:sz w:val="24"/>
          <w:szCs w:val="24"/>
          <w:lang w:val="en-US"/>
        </w:rPr>
        <w:t>, Actions required</w:t>
      </w:r>
      <w:r w:rsidR="00906FC3" w:rsidRPr="00B217F4">
        <w:rPr>
          <w:color w:val="00B0F0"/>
          <w:sz w:val="24"/>
          <w:szCs w:val="24"/>
          <w:lang w:val="en-US"/>
        </w:rPr>
        <w:t xml:space="preserve"> </w:t>
      </w:r>
    </w:p>
    <w:p w14:paraId="64272BF4" w14:textId="77777777" w:rsidR="00A1301F" w:rsidRPr="00A1301F" w:rsidRDefault="00A1301F" w:rsidP="00A1301F">
      <w:pPr>
        <w:numPr>
          <w:ilvl w:val="1"/>
          <w:numId w:val="23"/>
        </w:numPr>
        <w:contextualSpacing/>
        <w:rPr>
          <w:b/>
          <w:bCs/>
          <w:color w:val="00B0F0"/>
          <w:sz w:val="24"/>
          <w:szCs w:val="24"/>
          <w:lang w:val="en-US"/>
        </w:rPr>
      </w:pPr>
      <w:r w:rsidRPr="00A1301F">
        <w:rPr>
          <w:b/>
          <w:bCs/>
          <w:color w:val="00B0F0"/>
          <w:sz w:val="24"/>
          <w:szCs w:val="24"/>
          <w:lang w:val="en-US"/>
        </w:rPr>
        <w:t>Comment contributions for 5.9 GHz NPRM</w:t>
      </w:r>
    </w:p>
    <w:p w14:paraId="4DCE1804" w14:textId="77777777" w:rsidR="00A1301F" w:rsidRPr="00A1301F" w:rsidRDefault="00A1301F" w:rsidP="00A1301F">
      <w:pPr>
        <w:numPr>
          <w:ilvl w:val="1"/>
          <w:numId w:val="23"/>
        </w:numPr>
        <w:contextualSpacing/>
        <w:rPr>
          <w:b/>
          <w:bCs/>
          <w:color w:val="00B0F0"/>
          <w:sz w:val="24"/>
          <w:szCs w:val="24"/>
          <w:lang w:val="en-US"/>
        </w:rPr>
      </w:pPr>
      <w:r w:rsidRPr="00A1301F">
        <w:rPr>
          <w:b/>
          <w:bCs/>
          <w:color w:val="00B0F0"/>
          <w:sz w:val="24"/>
          <w:szCs w:val="24"/>
          <w:lang w:val="en-US"/>
        </w:rPr>
        <w:t>Comment contributions for Ofcom consolation on WiFi.</w:t>
      </w:r>
    </w:p>
    <w:p w14:paraId="767C2C43" w14:textId="77777777" w:rsidR="00A1301F" w:rsidRPr="00A1301F" w:rsidRDefault="00A1301F" w:rsidP="00A1301F">
      <w:pPr>
        <w:numPr>
          <w:ilvl w:val="1"/>
          <w:numId w:val="23"/>
        </w:numPr>
        <w:contextualSpacing/>
        <w:rPr>
          <w:b/>
          <w:bCs/>
          <w:color w:val="00B0F0"/>
          <w:sz w:val="24"/>
          <w:szCs w:val="24"/>
          <w:lang w:val="en-US"/>
        </w:rPr>
      </w:pPr>
      <w:r w:rsidRPr="00A1301F">
        <w:rPr>
          <w:b/>
          <w:bCs/>
          <w:color w:val="00B0F0"/>
          <w:sz w:val="24"/>
          <w:szCs w:val="24"/>
          <w:lang w:val="en-US"/>
        </w:rPr>
        <w:t xml:space="preserve">Chair will check with 802.15.3 if any interest in the other Ofcom consultation on 100-200GHz. </w:t>
      </w: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430AC036"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w:t>
      </w:r>
      <w:r w:rsidR="00897859">
        <w:rPr>
          <w:sz w:val="24"/>
          <w:szCs w:val="24"/>
          <w:lang w:val="en-US"/>
        </w:rPr>
        <w:t>5</w:t>
      </w:r>
      <w:r w:rsidR="00D67217" w:rsidRPr="00776E73">
        <w:rPr>
          <w:sz w:val="24"/>
          <w:szCs w:val="24"/>
          <w:lang w:val="en-US"/>
        </w:rPr>
        <w:t xml:space="preserve"> </w:t>
      </w:r>
      <w:r w:rsidRPr="00776E73">
        <w:rPr>
          <w:sz w:val="24"/>
          <w:szCs w:val="24"/>
          <w:lang w:val="en-US"/>
        </w:rPr>
        <w:t>Any Other Business</w:t>
      </w:r>
    </w:p>
    <w:p w14:paraId="59FFED12" w14:textId="77777777" w:rsidR="00A1301F" w:rsidRPr="00A1301F" w:rsidRDefault="00A1301F" w:rsidP="00A1301F">
      <w:pPr>
        <w:numPr>
          <w:ilvl w:val="1"/>
          <w:numId w:val="1"/>
        </w:numPr>
        <w:contextualSpacing/>
        <w:rPr>
          <w:sz w:val="24"/>
          <w:szCs w:val="24"/>
          <w:lang w:val="en-US"/>
        </w:rPr>
      </w:pPr>
      <w:r w:rsidRPr="00A1301F">
        <w:rPr>
          <w:b/>
          <w:bCs/>
          <w:sz w:val="24"/>
          <w:szCs w:val="24"/>
          <w:lang w:val="en-US"/>
        </w:rPr>
        <w:t xml:space="preserve">Have not seen formal announcement the new my Project is available, though did see a link on the IEEE SA page and can sign into myProject.  Stay tuned. </w:t>
      </w:r>
    </w:p>
    <w:p w14:paraId="4A36A8AD" w14:textId="77777777" w:rsidR="00A1301F" w:rsidRPr="00A1301F" w:rsidRDefault="00E06050" w:rsidP="00A1301F">
      <w:pPr>
        <w:numPr>
          <w:ilvl w:val="2"/>
          <w:numId w:val="1"/>
        </w:numPr>
        <w:contextualSpacing/>
        <w:rPr>
          <w:sz w:val="24"/>
          <w:szCs w:val="24"/>
          <w:lang w:val="en-US"/>
        </w:rPr>
      </w:pPr>
      <w:hyperlink r:id="rId23" w:history="1">
        <w:r w:rsidR="00A1301F" w:rsidRPr="00A1301F">
          <w:rPr>
            <w:rStyle w:val="Hyperlink"/>
            <w:sz w:val="24"/>
            <w:szCs w:val="24"/>
            <w:lang w:val="en-US"/>
          </w:rPr>
          <w:t>https://standards.ieee.org/</w:t>
        </w:r>
      </w:hyperlink>
    </w:p>
    <w:p w14:paraId="2DF1C639" w14:textId="77777777" w:rsidR="00A1301F" w:rsidRPr="00A1301F" w:rsidRDefault="00A1301F" w:rsidP="00A1301F">
      <w:pPr>
        <w:numPr>
          <w:ilvl w:val="2"/>
          <w:numId w:val="1"/>
        </w:numPr>
        <w:contextualSpacing/>
        <w:rPr>
          <w:sz w:val="24"/>
          <w:szCs w:val="24"/>
          <w:lang w:val="en-US"/>
        </w:rPr>
      </w:pPr>
      <w:r w:rsidRPr="00A1301F">
        <w:rPr>
          <w:sz w:val="24"/>
          <w:szCs w:val="24"/>
          <w:lang w:val="en-US"/>
        </w:rPr>
        <w:t>Under Standards, select eTools, then myProject</w:t>
      </w:r>
    </w:p>
    <w:p w14:paraId="2F4E3639" w14:textId="77777777" w:rsidR="00A1301F" w:rsidRPr="00A1301F" w:rsidRDefault="00A1301F" w:rsidP="00A1301F">
      <w:pPr>
        <w:numPr>
          <w:ilvl w:val="2"/>
          <w:numId w:val="1"/>
        </w:numPr>
        <w:contextualSpacing/>
        <w:rPr>
          <w:sz w:val="24"/>
          <w:szCs w:val="24"/>
          <w:lang w:val="en-US"/>
        </w:rPr>
      </w:pPr>
      <w:r w:rsidRPr="00A1301F">
        <w:rPr>
          <w:sz w:val="24"/>
          <w:szCs w:val="24"/>
          <w:lang w:val="en-US"/>
        </w:rPr>
        <w:t xml:space="preserve">Release Notes are dated 29 Jan. </w:t>
      </w:r>
    </w:p>
    <w:p w14:paraId="2464D8CC" w14:textId="77777777" w:rsidR="00A1301F" w:rsidRDefault="00A1301F" w:rsidP="00A1301F">
      <w:pPr>
        <w:contextualSpacing/>
        <w:rPr>
          <w:sz w:val="24"/>
          <w:szCs w:val="24"/>
          <w:lang w:val="en-US"/>
        </w:rPr>
      </w:pPr>
    </w:p>
    <w:p w14:paraId="6683076A" w14:textId="0A7ACF06" w:rsidR="00A1301F" w:rsidRPr="00A1301F" w:rsidRDefault="00A1301F" w:rsidP="00A1301F">
      <w:pPr>
        <w:numPr>
          <w:ilvl w:val="1"/>
          <w:numId w:val="1"/>
        </w:numPr>
        <w:contextualSpacing/>
        <w:rPr>
          <w:sz w:val="24"/>
          <w:szCs w:val="24"/>
          <w:lang w:val="en-US"/>
        </w:rPr>
      </w:pPr>
      <w:r w:rsidRPr="00A1301F">
        <w:rPr>
          <w:sz w:val="24"/>
          <w:szCs w:val="24"/>
          <w:lang w:val="en-US"/>
        </w:rPr>
        <w:t>Ronald E. Williams who has been the Acting Chief  is now Chief of OET’s Laboratory since Dr. Rashmi Doshi’s retirement.</w:t>
      </w:r>
    </w:p>
    <w:p w14:paraId="4BC05E20" w14:textId="77777777" w:rsidR="00A1301F" w:rsidRPr="00A1301F" w:rsidRDefault="00A1301F" w:rsidP="00A1301F">
      <w:pPr>
        <w:numPr>
          <w:ilvl w:val="1"/>
          <w:numId w:val="1"/>
        </w:numPr>
        <w:contextualSpacing/>
        <w:rPr>
          <w:sz w:val="24"/>
          <w:szCs w:val="24"/>
          <w:lang w:val="en-US"/>
        </w:rPr>
      </w:pPr>
      <w:r w:rsidRPr="00A1301F">
        <w:rPr>
          <w:sz w:val="24"/>
          <w:szCs w:val="24"/>
          <w:lang w:val="en-US"/>
        </w:rPr>
        <w:t xml:space="preserve">For the OET itself: Ronald Repasi is Acting Chief Engineer with Julius Knapp retirement. </w:t>
      </w:r>
    </w:p>
    <w:p w14:paraId="15F84712" w14:textId="77777777" w:rsidR="00A1301F" w:rsidRDefault="00A1301F" w:rsidP="00A1301F">
      <w:pPr>
        <w:contextualSpacing/>
        <w:rPr>
          <w:sz w:val="24"/>
          <w:szCs w:val="24"/>
          <w:lang w:val="en-US"/>
        </w:rPr>
      </w:pPr>
    </w:p>
    <w:p w14:paraId="2DE7CBB1" w14:textId="4BDDC5C0" w:rsidR="00A1301F" w:rsidRPr="00A1301F" w:rsidRDefault="00A1301F" w:rsidP="00A1301F">
      <w:pPr>
        <w:numPr>
          <w:ilvl w:val="1"/>
          <w:numId w:val="1"/>
        </w:numPr>
        <w:contextualSpacing/>
        <w:rPr>
          <w:sz w:val="24"/>
          <w:szCs w:val="24"/>
          <w:lang w:val="en-US"/>
        </w:rPr>
      </w:pPr>
      <w:r w:rsidRPr="00A1301F">
        <w:rPr>
          <w:sz w:val="24"/>
          <w:szCs w:val="24"/>
          <w:lang w:val="en-US"/>
        </w:rPr>
        <w:t>Any other business? Nothing else heard</w:t>
      </w:r>
    </w:p>
    <w:p w14:paraId="238306DA" w14:textId="77777777" w:rsidR="007963F1" w:rsidRPr="007963F1" w:rsidRDefault="007963F1" w:rsidP="007963F1">
      <w:pPr>
        <w:contextualSpacing/>
        <w:rPr>
          <w:sz w:val="24"/>
          <w:szCs w:val="24"/>
          <w:lang w:val="en-US"/>
        </w:rPr>
      </w:pPr>
    </w:p>
    <w:p w14:paraId="79CD6B25" w14:textId="5E12E54F"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w:t>
      </w:r>
      <w:r w:rsidR="00897859">
        <w:rPr>
          <w:sz w:val="24"/>
          <w:szCs w:val="24"/>
          <w:lang w:val="en-US"/>
        </w:rPr>
        <w:t>6</w:t>
      </w:r>
      <w:r w:rsidR="00254C3B" w:rsidRPr="00776E73">
        <w:rPr>
          <w:sz w:val="24"/>
          <w:szCs w:val="24"/>
          <w:lang w:val="en-US"/>
        </w:rPr>
        <w:t>, Adjourn</w:t>
      </w:r>
    </w:p>
    <w:p w14:paraId="589465B3" w14:textId="277D228D"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945CAA">
        <w:rPr>
          <w:bCs/>
          <w:sz w:val="24"/>
          <w:szCs w:val="24"/>
          <w:lang w:val="en-US"/>
        </w:rPr>
        <w:t>06feb</w:t>
      </w:r>
      <w:r w:rsidR="00861899">
        <w:rPr>
          <w:bCs/>
          <w:sz w:val="24"/>
          <w:szCs w:val="24"/>
          <w:lang w:val="en-US"/>
        </w:rPr>
        <w:t xml:space="preserve">2020 </w:t>
      </w:r>
      <w:r w:rsidRPr="00776E73">
        <w:rPr>
          <w:bCs/>
          <w:sz w:val="24"/>
          <w:szCs w:val="24"/>
          <w:lang w:val="en-US"/>
        </w:rPr>
        <w:t>– 15:00 – &lt;15:55 ET</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4"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listserver.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25320666"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w:t>
      </w:r>
      <w:r w:rsidR="00A1301F">
        <w:rPr>
          <w:sz w:val="24"/>
          <w:szCs w:val="24"/>
          <w:lang w:val="en-US"/>
        </w:rPr>
        <w:t>59</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73A64A54" w14:textId="2CAEB97D" w:rsidR="00F06383" w:rsidRPr="00F06383" w:rsidRDefault="00F06383" w:rsidP="00F06383">
      <w:pPr>
        <w:numPr>
          <w:ilvl w:val="1"/>
          <w:numId w:val="1"/>
        </w:numPr>
        <w:contextualSpacing/>
        <w:rPr>
          <w:sz w:val="24"/>
          <w:szCs w:val="24"/>
          <w:lang w:val="en-US"/>
        </w:rPr>
      </w:pPr>
      <w:r w:rsidRPr="00F06383">
        <w:rPr>
          <w:sz w:val="24"/>
          <w:szCs w:val="24"/>
          <w:lang w:val="en-US"/>
        </w:rPr>
        <w:t xml:space="preserve">Next Plenary: </w:t>
      </w:r>
    </w:p>
    <w:p w14:paraId="4D7E5B58" w14:textId="77777777" w:rsidR="00F06383" w:rsidRPr="00F06383" w:rsidRDefault="00F06383" w:rsidP="00F06383">
      <w:pPr>
        <w:numPr>
          <w:ilvl w:val="1"/>
          <w:numId w:val="1"/>
        </w:numPr>
        <w:contextualSpacing/>
        <w:rPr>
          <w:sz w:val="24"/>
          <w:szCs w:val="24"/>
          <w:lang w:val="en-US"/>
        </w:rPr>
      </w:pPr>
      <w:r w:rsidRPr="00F06383">
        <w:rPr>
          <w:sz w:val="24"/>
          <w:szCs w:val="24"/>
          <w:lang w:val="en-US"/>
        </w:rPr>
        <w:t>The next face to face meeting (after next week) of the 802.18 RR-TAG will be at the IEEE 802, 15-20 March 2020 Plenary in Hilton Atlanta, Atlanta, GA, USA</w:t>
      </w:r>
    </w:p>
    <w:p w14:paraId="3355D6CC" w14:textId="77777777" w:rsidR="00F06383" w:rsidRPr="00F06383" w:rsidRDefault="00F06383" w:rsidP="00F06383">
      <w:pPr>
        <w:numPr>
          <w:ilvl w:val="1"/>
          <w:numId w:val="1"/>
        </w:numPr>
        <w:contextualSpacing/>
        <w:rPr>
          <w:sz w:val="16"/>
          <w:szCs w:val="16"/>
          <w:lang w:val="en-US"/>
        </w:rPr>
      </w:pPr>
      <w:r w:rsidRPr="00F06383">
        <w:rPr>
          <w:sz w:val="24"/>
          <w:szCs w:val="24"/>
          <w:lang w:val="en-US"/>
        </w:rPr>
        <w:t>Normal time slots, Tuesday AM2 and Thursday AM1 (8:30 start)–</w:t>
      </w:r>
      <w:r w:rsidRPr="00F06383">
        <w:rPr>
          <w:sz w:val="16"/>
          <w:szCs w:val="16"/>
          <w:lang w:val="en-US"/>
        </w:rPr>
        <w:t xml:space="preserve">remember no reciprocal from other WGs </w:t>
      </w:r>
    </w:p>
    <w:p w14:paraId="03832F4A" w14:textId="407A6A89"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25"/>
      <w:footerReference w:type="default" r:id="rId2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3DA5" w14:textId="77777777" w:rsidR="005B4D4A" w:rsidRDefault="005B4D4A">
      <w:r>
        <w:separator/>
      </w:r>
    </w:p>
  </w:endnote>
  <w:endnote w:type="continuationSeparator" w:id="0">
    <w:p w14:paraId="6A6B8965" w14:textId="77777777" w:rsidR="005B4D4A" w:rsidRDefault="005B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E06050" w:rsidRDefault="00E06050"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E06050" w:rsidRDefault="00E060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B0478" w14:textId="77777777" w:rsidR="005B4D4A" w:rsidRDefault="005B4D4A">
      <w:r>
        <w:separator/>
      </w:r>
    </w:p>
  </w:footnote>
  <w:footnote w:type="continuationSeparator" w:id="0">
    <w:p w14:paraId="7EAA937D" w14:textId="77777777" w:rsidR="005B4D4A" w:rsidRDefault="005B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151AAADF" w:rsidR="00E06050" w:rsidRDefault="00E0605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30 Jan 20</w:t>
    </w:r>
    <w:r w:rsidRPr="000F193C">
      <w:rPr>
        <w:noProof/>
      </w:rPr>
      <w:fldChar w:fldCharType="end"/>
    </w:r>
    <w:r>
      <w:tab/>
    </w:r>
    <w:r>
      <w:tab/>
    </w:r>
    <w:fldSimple w:instr=" TITLE  \* MERGEFORMAT ">
      <w:r>
        <w:t>doc: 18-20/0010r00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1CE"/>
    <w:multiLevelType w:val="multilevel"/>
    <w:tmpl w:val="2E864A9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D25D77"/>
    <w:multiLevelType w:val="hybridMultilevel"/>
    <w:tmpl w:val="D3340320"/>
    <w:lvl w:ilvl="0" w:tplc="52504694">
      <w:start w:val="1"/>
      <w:numFmt w:val="bullet"/>
      <w:lvlText w:val="•"/>
      <w:lvlJc w:val="left"/>
      <w:pPr>
        <w:tabs>
          <w:tab w:val="num" w:pos="720"/>
        </w:tabs>
        <w:ind w:left="720" w:hanging="360"/>
      </w:pPr>
      <w:rPr>
        <w:rFonts w:ascii="Arial" w:hAnsi="Arial" w:hint="default"/>
      </w:rPr>
    </w:lvl>
    <w:lvl w:ilvl="1" w:tplc="2A14A6F6">
      <w:numFmt w:val="bullet"/>
      <w:lvlText w:val="•"/>
      <w:lvlJc w:val="left"/>
      <w:pPr>
        <w:tabs>
          <w:tab w:val="num" w:pos="1440"/>
        </w:tabs>
        <w:ind w:left="1440" w:hanging="360"/>
      </w:pPr>
      <w:rPr>
        <w:rFonts w:ascii="Arial" w:hAnsi="Arial" w:hint="default"/>
      </w:rPr>
    </w:lvl>
    <w:lvl w:ilvl="2" w:tplc="A5DC7ECA" w:tentative="1">
      <w:start w:val="1"/>
      <w:numFmt w:val="bullet"/>
      <w:lvlText w:val="•"/>
      <w:lvlJc w:val="left"/>
      <w:pPr>
        <w:tabs>
          <w:tab w:val="num" w:pos="2160"/>
        </w:tabs>
        <w:ind w:left="2160" w:hanging="360"/>
      </w:pPr>
      <w:rPr>
        <w:rFonts w:ascii="Arial" w:hAnsi="Arial" w:hint="default"/>
      </w:rPr>
    </w:lvl>
    <w:lvl w:ilvl="3" w:tplc="87265FD8" w:tentative="1">
      <w:start w:val="1"/>
      <w:numFmt w:val="bullet"/>
      <w:lvlText w:val="•"/>
      <w:lvlJc w:val="left"/>
      <w:pPr>
        <w:tabs>
          <w:tab w:val="num" w:pos="2880"/>
        </w:tabs>
        <w:ind w:left="2880" w:hanging="360"/>
      </w:pPr>
      <w:rPr>
        <w:rFonts w:ascii="Arial" w:hAnsi="Arial" w:hint="default"/>
      </w:rPr>
    </w:lvl>
    <w:lvl w:ilvl="4" w:tplc="748C8456" w:tentative="1">
      <w:start w:val="1"/>
      <w:numFmt w:val="bullet"/>
      <w:lvlText w:val="•"/>
      <w:lvlJc w:val="left"/>
      <w:pPr>
        <w:tabs>
          <w:tab w:val="num" w:pos="3600"/>
        </w:tabs>
        <w:ind w:left="3600" w:hanging="360"/>
      </w:pPr>
      <w:rPr>
        <w:rFonts w:ascii="Arial" w:hAnsi="Arial" w:hint="default"/>
      </w:rPr>
    </w:lvl>
    <w:lvl w:ilvl="5" w:tplc="5848278C" w:tentative="1">
      <w:start w:val="1"/>
      <w:numFmt w:val="bullet"/>
      <w:lvlText w:val="•"/>
      <w:lvlJc w:val="left"/>
      <w:pPr>
        <w:tabs>
          <w:tab w:val="num" w:pos="4320"/>
        </w:tabs>
        <w:ind w:left="4320" w:hanging="360"/>
      </w:pPr>
      <w:rPr>
        <w:rFonts w:ascii="Arial" w:hAnsi="Arial" w:hint="default"/>
      </w:rPr>
    </w:lvl>
    <w:lvl w:ilvl="6" w:tplc="ACA83CF2" w:tentative="1">
      <w:start w:val="1"/>
      <w:numFmt w:val="bullet"/>
      <w:lvlText w:val="•"/>
      <w:lvlJc w:val="left"/>
      <w:pPr>
        <w:tabs>
          <w:tab w:val="num" w:pos="5040"/>
        </w:tabs>
        <w:ind w:left="5040" w:hanging="360"/>
      </w:pPr>
      <w:rPr>
        <w:rFonts w:ascii="Arial" w:hAnsi="Arial" w:hint="default"/>
      </w:rPr>
    </w:lvl>
    <w:lvl w:ilvl="7" w:tplc="7B78432A" w:tentative="1">
      <w:start w:val="1"/>
      <w:numFmt w:val="bullet"/>
      <w:lvlText w:val="•"/>
      <w:lvlJc w:val="left"/>
      <w:pPr>
        <w:tabs>
          <w:tab w:val="num" w:pos="5760"/>
        </w:tabs>
        <w:ind w:left="5760" w:hanging="360"/>
      </w:pPr>
      <w:rPr>
        <w:rFonts w:ascii="Arial" w:hAnsi="Arial" w:hint="default"/>
      </w:rPr>
    </w:lvl>
    <w:lvl w:ilvl="8" w:tplc="1C765E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41621B"/>
    <w:multiLevelType w:val="hybridMultilevel"/>
    <w:tmpl w:val="01AC5BCE"/>
    <w:lvl w:ilvl="0" w:tplc="774CFF46">
      <w:start w:val="1"/>
      <w:numFmt w:val="bullet"/>
      <w:lvlText w:val="•"/>
      <w:lvlJc w:val="left"/>
      <w:pPr>
        <w:tabs>
          <w:tab w:val="num" w:pos="720"/>
        </w:tabs>
        <w:ind w:left="720" w:hanging="360"/>
      </w:pPr>
      <w:rPr>
        <w:rFonts w:ascii="Arial" w:hAnsi="Arial" w:hint="default"/>
      </w:rPr>
    </w:lvl>
    <w:lvl w:ilvl="1" w:tplc="EC86598A" w:tentative="1">
      <w:start w:val="1"/>
      <w:numFmt w:val="bullet"/>
      <w:lvlText w:val="•"/>
      <w:lvlJc w:val="left"/>
      <w:pPr>
        <w:tabs>
          <w:tab w:val="num" w:pos="1440"/>
        </w:tabs>
        <w:ind w:left="1440" w:hanging="360"/>
      </w:pPr>
      <w:rPr>
        <w:rFonts w:ascii="Arial" w:hAnsi="Arial" w:hint="default"/>
      </w:rPr>
    </w:lvl>
    <w:lvl w:ilvl="2" w:tplc="988482DE" w:tentative="1">
      <w:start w:val="1"/>
      <w:numFmt w:val="bullet"/>
      <w:lvlText w:val="•"/>
      <w:lvlJc w:val="left"/>
      <w:pPr>
        <w:tabs>
          <w:tab w:val="num" w:pos="2160"/>
        </w:tabs>
        <w:ind w:left="2160" w:hanging="360"/>
      </w:pPr>
      <w:rPr>
        <w:rFonts w:ascii="Arial" w:hAnsi="Arial" w:hint="default"/>
      </w:rPr>
    </w:lvl>
    <w:lvl w:ilvl="3" w:tplc="0CAA4740" w:tentative="1">
      <w:start w:val="1"/>
      <w:numFmt w:val="bullet"/>
      <w:lvlText w:val="•"/>
      <w:lvlJc w:val="left"/>
      <w:pPr>
        <w:tabs>
          <w:tab w:val="num" w:pos="2880"/>
        </w:tabs>
        <w:ind w:left="2880" w:hanging="360"/>
      </w:pPr>
      <w:rPr>
        <w:rFonts w:ascii="Arial" w:hAnsi="Arial" w:hint="default"/>
      </w:rPr>
    </w:lvl>
    <w:lvl w:ilvl="4" w:tplc="DD824094" w:tentative="1">
      <w:start w:val="1"/>
      <w:numFmt w:val="bullet"/>
      <w:lvlText w:val="•"/>
      <w:lvlJc w:val="left"/>
      <w:pPr>
        <w:tabs>
          <w:tab w:val="num" w:pos="3600"/>
        </w:tabs>
        <w:ind w:left="3600" w:hanging="360"/>
      </w:pPr>
      <w:rPr>
        <w:rFonts w:ascii="Arial" w:hAnsi="Arial" w:hint="default"/>
      </w:rPr>
    </w:lvl>
    <w:lvl w:ilvl="5" w:tplc="CBE81482" w:tentative="1">
      <w:start w:val="1"/>
      <w:numFmt w:val="bullet"/>
      <w:lvlText w:val="•"/>
      <w:lvlJc w:val="left"/>
      <w:pPr>
        <w:tabs>
          <w:tab w:val="num" w:pos="4320"/>
        </w:tabs>
        <w:ind w:left="4320" w:hanging="360"/>
      </w:pPr>
      <w:rPr>
        <w:rFonts w:ascii="Arial" w:hAnsi="Arial" w:hint="default"/>
      </w:rPr>
    </w:lvl>
    <w:lvl w:ilvl="6" w:tplc="0F2E9914" w:tentative="1">
      <w:start w:val="1"/>
      <w:numFmt w:val="bullet"/>
      <w:lvlText w:val="•"/>
      <w:lvlJc w:val="left"/>
      <w:pPr>
        <w:tabs>
          <w:tab w:val="num" w:pos="5040"/>
        </w:tabs>
        <w:ind w:left="5040" w:hanging="360"/>
      </w:pPr>
      <w:rPr>
        <w:rFonts w:ascii="Arial" w:hAnsi="Arial" w:hint="default"/>
      </w:rPr>
    </w:lvl>
    <w:lvl w:ilvl="7" w:tplc="2D66F4E8" w:tentative="1">
      <w:start w:val="1"/>
      <w:numFmt w:val="bullet"/>
      <w:lvlText w:val="•"/>
      <w:lvlJc w:val="left"/>
      <w:pPr>
        <w:tabs>
          <w:tab w:val="num" w:pos="5760"/>
        </w:tabs>
        <w:ind w:left="5760" w:hanging="360"/>
      </w:pPr>
      <w:rPr>
        <w:rFonts w:ascii="Arial" w:hAnsi="Arial" w:hint="default"/>
      </w:rPr>
    </w:lvl>
    <w:lvl w:ilvl="8" w:tplc="FE3A9A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62437"/>
    <w:multiLevelType w:val="hybridMultilevel"/>
    <w:tmpl w:val="FA6A5C50"/>
    <w:lvl w:ilvl="0" w:tplc="0574B04C">
      <w:start w:val="1"/>
      <w:numFmt w:val="bullet"/>
      <w:lvlText w:val="•"/>
      <w:lvlJc w:val="left"/>
      <w:pPr>
        <w:tabs>
          <w:tab w:val="num" w:pos="720"/>
        </w:tabs>
        <w:ind w:left="720" w:hanging="360"/>
      </w:pPr>
      <w:rPr>
        <w:rFonts w:ascii="Arial" w:hAnsi="Arial" w:hint="default"/>
      </w:rPr>
    </w:lvl>
    <w:lvl w:ilvl="1" w:tplc="C7ACA114">
      <w:numFmt w:val="bullet"/>
      <w:lvlText w:val="•"/>
      <w:lvlJc w:val="left"/>
      <w:pPr>
        <w:tabs>
          <w:tab w:val="num" w:pos="1440"/>
        </w:tabs>
        <w:ind w:left="1440" w:hanging="360"/>
      </w:pPr>
      <w:rPr>
        <w:rFonts w:ascii="Arial" w:hAnsi="Arial" w:hint="default"/>
      </w:rPr>
    </w:lvl>
    <w:lvl w:ilvl="2" w:tplc="F15266AA" w:tentative="1">
      <w:start w:val="1"/>
      <w:numFmt w:val="bullet"/>
      <w:lvlText w:val="•"/>
      <w:lvlJc w:val="left"/>
      <w:pPr>
        <w:tabs>
          <w:tab w:val="num" w:pos="2160"/>
        </w:tabs>
        <w:ind w:left="2160" w:hanging="360"/>
      </w:pPr>
      <w:rPr>
        <w:rFonts w:ascii="Arial" w:hAnsi="Arial" w:hint="default"/>
      </w:rPr>
    </w:lvl>
    <w:lvl w:ilvl="3" w:tplc="291C89BE" w:tentative="1">
      <w:start w:val="1"/>
      <w:numFmt w:val="bullet"/>
      <w:lvlText w:val="•"/>
      <w:lvlJc w:val="left"/>
      <w:pPr>
        <w:tabs>
          <w:tab w:val="num" w:pos="2880"/>
        </w:tabs>
        <w:ind w:left="2880" w:hanging="360"/>
      </w:pPr>
      <w:rPr>
        <w:rFonts w:ascii="Arial" w:hAnsi="Arial" w:hint="default"/>
      </w:rPr>
    </w:lvl>
    <w:lvl w:ilvl="4" w:tplc="D6FE68DE" w:tentative="1">
      <w:start w:val="1"/>
      <w:numFmt w:val="bullet"/>
      <w:lvlText w:val="•"/>
      <w:lvlJc w:val="left"/>
      <w:pPr>
        <w:tabs>
          <w:tab w:val="num" w:pos="3600"/>
        </w:tabs>
        <w:ind w:left="3600" w:hanging="360"/>
      </w:pPr>
      <w:rPr>
        <w:rFonts w:ascii="Arial" w:hAnsi="Arial" w:hint="default"/>
      </w:rPr>
    </w:lvl>
    <w:lvl w:ilvl="5" w:tplc="998C1716" w:tentative="1">
      <w:start w:val="1"/>
      <w:numFmt w:val="bullet"/>
      <w:lvlText w:val="•"/>
      <w:lvlJc w:val="left"/>
      <w:pPr>
        <w:tabs>
          <w:tab w:val="num" w:pos="4320"/>
        </w:tabs>
        <w:ind w:left="4320" w:hanging="360"/>
      </w:pPr>
      <w:rPr>
        <w:rFonts w:ascii="Arial" w:hAnsi="Arial" w:hint="default"/>
      </w:rPr>
    </w:lvl>
    <w:lvl w:ilvl="6" w:tplc="28442D0E" w:tentative="1">
      <w:start w:val="1"/>
      <w:numFmt w:val="bullet"/>
      <w:lvlText w:val="•"/>
      <w:lvlJc w:val="left"/>
      <w:pPr>
        <w:tabs>
          <w:tab w:val="num" w:pos="5040"/>
        </w:tabs>
        <w:ind w:left="5040" w:hanging="360"/>
      </w:pPr>
      <w:rPr>
        <w:rFonts w:ascii="Arial" w:hAnsi="Arial" w:hint="default"/>
      </w:rPr>
    </w:lvl>
    <w:lvl w:ilvl="7" w:tplc="C99875D2" w:tentative="1">
      <w:start w:val="1"/>
      <w:numFmt w:val="bullet"/>
      <w:lvlText w:val="•"/>
      <w:lvlJc w:val="left"/>
      <w:pPr>
        <w:tabs>
          <w:tab w:val="num" w:pos="5760"/>
        </w:tabs>
        <w:ind w:left="5760" w:hanging="360"/>
      </w:pPr>
      <w:rPr>
        <w:rFonts w:ascii="Arial" w:hAnsi="Arial" w:hint="default"/>
      </w:rPr>
    </w:lvl>
    <w:lvl w:ilvl="8" w:tplc="88464B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8C02BB"/>
    <w:multiLevelType w:val="hybridMultilevel"/>
    <w:tmpl w:val="C362059E"/>
    <w:lvl w:ilvl="0" w:tplc="B9604AEC">
      <w:start w:val="1"/>
      <w:numFmt w:val="bullet"/>
      <w:lvlText w:val="•"/>
      <w:lvlJc w:val="left"/>
      <w:pPr>
        <w:tabs>
          <w:tab w:val="num" w:pos="720"/>
        </w:tabs>
        <w:ind w:left="720" w:hanging="360"/>
      </w:pPr>
      <w:rPr>
        <w:rFonts w:ascii="Arial" w:hAnsi="Arial" w:hint="default"/>
      </w:rPr>
    </w:lvl>
    <w:lvl w:ilvl="1" w:tplc="B1C0A00E" w:tentative="1">
      <w:start w:val="1"/>
      <w:numFmt w:val="bullet"/>
      <w:lvlText w:val="•"/>
      <w:lvlJc w:val="left"/>
      <w:pPr>
        <w:tabs>
          <w:tab w:val="num" w:pos="1440"/>
        </w:tabs>
        <w:ind w:left="1440" w:hanging="360"/>
      </w:pPr>
      <w:rPr>
        <w:rFonts w:ascii="Arial" w:hAnsi="Arial" w:hint="default"/>
      </w:rPr>
    </w:lvl>
    <w:lvl w:ilvl="2" w:tplc="D82221EC" w:tentative="1">
      <w:start w:val="1"/>
      <w:numFmt w:val="bullet"/>
      <w:lvlText w:val="•"/>
      <w:lvlJc w:val="left"/>
      <w:pPr>
        <w:tabs>
          <w:tab w:val="num" w:pos="2160"/>
        </w:tabs>
        <w:ind w:left="2160" w:hanging="360"/>
      </w:pPr>
      <w:rPr>
        <w:rFonts w:ascii="Arial" w:hAnsi="Arial" w:hint="default"/>
      </w:rPr>
    </w:lvl>
    <w:lvl w:ilvl="3" w:tplc="AE602E86" w:tentative="1">
      <w:start w:val="1"/>
      <w:numFmt w:val="bullet"/>
      <w:lvlText w:val="•"/>
      <w:lvlJc w:val="left"/>
      <w:pPr>
        <w:tabs>
          <w:tab w:val="num" w:pos="2880"/>
        </w:tabs>
        <w:ind w:left="2880" w:hanging="360"/>
      </w:pPr>
      <w:rPr>
        <w:rFonts w:ascii="Arial" w:hAnsi="Arial" w:hint="default"/>
      </w:rPr>
    </w:lvl>
    <w:lvl w:ilvl="4" w:tplc="120E0D16" w:tentative="1">
      <w:start w:val="1"/>
      <w:numFmt w:val="bullet"/>
      <w:lvlText w:val="•"/>
      <w:lvlJc w:val="left"/>
      <w:pPr>
        <w:tabs>
          <w:tab w:val="num" w:pos="3600"/>
        </w:tabs>
        <w:ind w:left="3600" w:hanging="360"/>
      </w:pPr>
      <w:rPr>
        <w:rFonts w:ascii="Arial" w:hAnsi="Arial" w:hint="default"/>
      </w:rPr>
    </w:lvl>
    <w:lvl w:ilvl="5" w:tplc="7624A8F2" w:tentative="1">
      <w:start w:val="1"/>
      <w:numFmt w:val="bullet"/>
      <w:lvlText w:val="•"/>
      <w:lvlJc w:val="left"/>
      <w:pPr>
        <w:tabs>
          <w:tab w:val="num" w:pos="4320"/>
        </w:tabs>
        <w:ind w:left="4320" w:hanging="360"/>
      </w:pPr>
      <w:rPr>
        <w:rFonts w:ascii="Arial" w:hAnsi="Arial" w:hint="default"/>
      </w:rPr>
    </w:lvl>
    <w:lvl w:ilvl="6" w:tplc="B8EA9384" w:tentative="1">
      <w:start w:val="1"/>
      <w:numFmt w:val="bullet"/>
      <w:lvlText w:val="•"/>
      <w:lvlJc w:val="left"/>
      <w:pPr>
        <w:tabs>
          <w:tab w:val="num" w:pos="5040"/>
        </w:tabs>
        <w:ind w:left="5040" w:hanging="360"/>
      </w:pPr>
      <w:rPr>
        <w:rFonts w:ascii="Arial" w:hAnsi="Arial" w:hint="default"/>
      </w:rPr>
    </w:lvl>
    <w:lvl w:ilvl="7" w:tplc="D2605216" w:tentative="1">
      <w:start w:val="1"/>
      <w:numFmt w:val="bullet"/>
      <w:lvlText w:val="•"/>
      <w:lvlJc w:val="left"/>
      <w:pPr>
        <w:tabs>
          <w:tab w:val="num" w:pos="5760"/>
        </w:tabs>
        <w:ind w:left="5760" w:hanging="360"/>
      </w:pPr>
      <w:rPr>
        <w:rFonts w:ascii="Arial" w:hAnsi="Arial" w:hint="default"/>
      </w:rPr>
    </w:lvl>
    <w:lvl w:ilvl="8" w:tplc="99A4B5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CA3243"/>
    <w:multiLevelType w:val="hybridMultilevel"/>
    <w:tmpl w:val="01DA7A38"/>
    <w:lvl w:ilvl="0" w:tplc="3C7A7E76">
      <w:start w:val="1"/>
      <w:numFmt w:val="bullet"/>
      <w:lvlText w:val="•"/>
      <w:lvlJc w:val="left"/>
      <w:pPr>
        <w:tabs>
          <w:tab w:val="num" w:pos="720"/>
        </w:tabs>
        <w:ind w:left="720" w:hanging="360"/>
      </w:pPr>
      <w:rPr>
        <w:rFonts w:ascii="Arial" w:hAnsi="Arial" w:hint="default"/>
      </w:rPr>
    </w:lvl>
    <w:lvl w:ilvl="1" w:tplc="0C16007C">
      <w:numFmt w:val="bullet"/>
      <w:lvlText w:val="•"/>
      <w:lvlJc w:val="left"/>
      <w:pPr>
        <w:tabs>
          <w:tab w:val="num" w:pos="1440"/>
        </w:tabs>
        <w:ind w:left="1440" w:hanging="360"/>
      </w:pPr>
      <w:rPr>
        <w:rFonts w:ascii="Arial" w:hAnsi="Arial" w:hint="default"/>
      </w:rPr>
    </w:lvl>
    <w:lvl w:ilvl="2" w:tplc="1734915A" w:tentative="1">
      <w:start w:val="1"/>
      <w:numFmt w:val="bullet"/>
      <w:lvlText w:val="•"/>
      <w:lvlJc w:val="left"/>
      <w:pPr>
        <w:tabs>
          <w:tab w:val="num" w:pos="2160"/>
        </w:tabs>
        <w:ind w:left="2160" w:hanging="360"/>
      </w:pPr>
      <w:rPr>
        <w:rFonts w:ascii="Arial" w:hAnsi="Arial" w:hint="default"/>
      </w:rPr>
    </w:lvl>
    <w:lvl w:ilvl="3" w:tplc="8DACA5E4" w:tentative="1">
      <w:start w:val="1"/>
      <w:numFmt w:val="bullet"/>
      <w:lvlText w:val="•"/>
      <w:lvlJc w:val="left"/>
      <w:pPr>
        <w:tabs>
          <w:tab w:val="num" w:pos="2880"/>
        </w:tabs>
        <w:ind w:left="2880" w:hanging="360"/>
      </w:pPr>
      <w:rPr>
        <w:rFonts w:ascii="Arial" w:hAnsi="Arial" w:hint="default"/>
      </w:rPr>
    </w:lvl>
    <w:lvl w:ilvl="4" w:tplc="ACA49382" w:tentative="1">
      <w:start w:val="1"/>
      <w:numFmt w:val="bullet"/>
      <w:lvlText w:val="•"/>
      <w:lvlJc w:val="left"/>
      <w:pPr>
        <w:tabs>
          <w:tab w:val="num" w:pos="3600"/>
        </w:tabs>
        <w:ind w:left="3600" w:hanging="360"/>
      </w:pPr>
      <w:rPr>
        <w:rFonts w:ascii="Arial" w:hAnsi="Arial" w:hint="default"/>
      </w:rPr>
    </w:lvl>
    <w:lvl w:ilvl="5" w:tplc="6B3666DE" w:tentative="1">
      <w:start w:val="1"/>
      <w:numFmt w:val="bullet"/>
      <w:lvlText w:val="•"/>
      <w:lvlJc w:val="left"/>
      <w:pPr>
        <w:tabs>
          <w:tab w:val="num" w:pos="4320"/>
        </w:tabs>
        <w:ind w:left="4320" w:hanging="360"/>
      </w:pPr>
      <w:rPr>
        <w:rFonts w:ascii="Arial" w:hAnsi="Arial" w:hint="default"/>
      </w:rPr>
    </w:lvl>
    <w:lvl w:ilvl="6" w:tplc="C004D578" w:tentative="1">
      <w:start w:val="1"/>
      <w:numFmt w:val="bullet"/>
      <w:lvlText w:val="•"/>
      <w:lvlJc w:val="left"/>
      <w:pPr>
        <w:tabs>
          <w:tab w:val="num" w:pos="5040"/>
        </w:tabs>
        <w:ind w:left="5040" w:hanging="360"/>
      </w:pPr>
      <w:rPr>
        <w:rFonts w:ascii="Arial" w:hAnsi="Arial" w:hint="default"/>
      </w:rPr>
    </w:lvl>
    <w:lvl w:ilvl="7" w:tplc="0D608F0A" w:tentative="1">
      <w:start w:val="1"/>
      <w:numFmt w:val="bullet"/>
      <w:lvlText w:val="•"/>
      <w:lvlJc w:val="left"/>
      <w:pPr>
        <w:tabs>
          <w:tab w:val="num" w:pos="5760"/>
        </w:tabs>
        <w:ind w:left="5760" w:hanging="360"/>
      </w:pPr>
      <w:rPr>
        <w:rFonts w:ascii="Arial" w:hAnsi="Arial" w:hint="default"/>
      </w:rPr>
    </w:lvl>
    <w:lvl w:ilvl="8" w:tplc="F0708E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6F454E"/>
    <w:multiLevelType w:val="hybridMultilevel"/>
    <w:tmpl w:val="2B302B50"/>
    <w:lvl w:ilvl="0" w:tplc="E234A0A0">
      <w:start w:val="1"/>
      <w:numFmt w:val="bullet"/>
      <w:lvlText w:val="•"/>
      <w:lvlJc w:val="left"/>
      <w:pPr>
        <w:tabs>
          <w:tab w:val="num" w:pos="720"/>
        </w:tabs>
        <w:ind w:left="720" w:hanging="360"/>
      </w:pPr>
      <w:rPr>
        <w:rFonts w:ascii="Arial" w:hAnsi="Arial" w:hint="default"/>
      </w:rPr>
    </w:lvl>
    <w:lvl w:ilvl="1" w:tplc="C450CEDC">
      <w:numFmt w:val="bullet"/>
      <w:lvlText w:val="•"/>
      <w:lvlJc w:val="left"/>
      <w:pPr>
        <w:tabs>
          <w:tab w:val="num" w:pos="1440"/>
        </w:tabs>
        <w:ind w:left="1440" w:hanging="360"/>
      </w:pPr>
      <w:rPr>
        <w:rFonts w:ascii="Arial" w:hAnsi="Arial" w:hint="default"/>
      </w:rPr>
    </w:lvl>
    <w:lvl w:ilvl="2" w:tplc="87A42C3A" w:tentative="1">
      <w:start w:val="1"/>
      <w:numFmt w:val="bullet"/>
      <w:lvlText w:val="•"/>
      <w:lvlJc w:val="left"/>
      <w:pPr>
        <w:tabs>
          <w:tab w:val="num" w:pos="2160"/>
        </w:tabs>
        <w:ind w:left="2160" w:hanging="360"/>
      </w:pPr>
      <w:rPr>
        <w:rFonts w:ascii="Arial" w:hAnsi="Arial" w:hint="default"/>
      </w:rPr>
    </w:lvl>
    <w:lvl w:ilvl="3" w:tplc="0D641470" w:tentative="1">
      <w:start w:val="1"/>
      <w:numFmt w:val="bullet"/>
      <w:lvlText w:val="•"/>
      <w:lvlJc w:val="left"/>
      <w:pPr>
        <w:tabs>
          <w:tab w:val="num" w:pos="2880"/>
        </w:tabs>
        <w:ind w:left="2880" w:hanging="360"/>
      </w:pPr>
      <w:rPr>
        <w:rFonts w:ascii="Arial" w:hAnsi="Arial" w:hint="default"/>
      </w:rPr>
    </w:lvl>
    <w:lvl w:ilvl="4" w:tplc="88B89D84" w:tentative="1">
      <w:start w:val="1"/>
      <w:numFmt w:val="bullet"/>
      <w:lvlText w:val="•"/>
      <w:lvlJc w:val="left"/>
      <w:pPr>
        <w:tabs>
          <w:tab w:val="num" w:pos="3600"/>
        </w:tabs>
        <w:ind w:left="3600" w:hanging="360"/>
      </w:pPr>
      <w:rPr>
        <w:rFonts w:ascii="Arial" w:hAnsi="Arial" w:hint="default"/>
      </w:rPr>
    </w:lvl>
    <w:lvl w:ilvl="5" w:tplc="56903206" w:tentative="1">
      <w:start w:val="1"/>
      <w:numFmt w:val="bullet"/>
      <w:lvlText w:val="•"/>
      <w:lvlJc w:val="left"/>
      <w:pPr>
        <w:tabs>
          <w:tab w:val="num" w:pos="4320"/>
        </w:tabs>
        <w:ind w:left="4320" w:hanging="360"/>
      </w:pPr>
      <w:rPr>
        <w:rFonts w:ascii="Arial" w:hAnsi="Arial" w:hint="default"/>
      </w:rPr>
    </w:lvl>
    <w:lvl w:ilvl="6" w:tplc="57585D5A" w:tentative="1">
      <w:start w:val="1"/>
      <w:numFmt w:val="bullet"/>
      <w:lvlText w:val="•"/>
      <w:lvlJc w:val="left"/>
      <w:pPr>
        <w:tabs>
          <w:tab w:val="num" w:pos="5040"/>
        </w:tabs>
        <w:ind w:left="5040" w:hanging="360"/>
      </w:pPr>
      <w:rPr>
        <w:rFonts w:ascii="Arial" w:hAnsi="Arial" w:hint="default"/>
      </w:rPr>
    </w:lvl>
    <w:lvl w:ilvl="7" w:tplc="B2807260" w:tentative="1">
      <w:start w:val="1"/>
      <w:numFmt w:val="bullet"/>
      <w:lvlText w:val="•"/>
      <w:lvlJc w:val="left"/>
      <w:pPr>
        <w:tabs>
          <w:tab w:val="num" w:pos="5760"/>
        </w:tabs>
        <w:ind w:left="5760" w:hanging="360"/>
      </w:pPr>
      <w:rPr>
        <w:rFonts w:ascii="Arial" w:hAnsi="Arial" w:hint="default"/>
      </w:rPr>
    </w:lvl>
    <w:lvl w:ilvl="8" w:tplc="257084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1F617F"/>
    <w:multiLevelType w:val="hybridMultilevel"/>
    <w:tmpl w:val="097C1A72"/>
    <w:lvl w:ilvl="0" w:tplc="D1FEB320">
      <w:start w:val="1"/>
      <w:numFmt w:val="bullet"/>
      <w:lvlText w:val="•"/>
      <w:lvlJc w:val="left"/>
      <w:pPr>
        <w:tabs>
          <w:tab w:val="num" w:pos="720"/>
        </w:tabs>
        <w:ind w:left="720" w:hanging="360"/>
      </w:pPr>
      <w:rPr>
        <w:rFonts w:ascii="Arial" w:hAnsi="Arial" w:hint="default"/>
      </w:rPr>
    </w:lvl>
    <w:lvl w:ilvl="1" w:tplc="7488FBBC" w:tentative="1">
      <w:start w:val="1"/>
      <w:numFmt w:val="bullet"/>
      <w:lvlText w:val="•"/>
      <w:lvlJc w:val="left"/>
      <w:pPr>
        <w:tabs>
          <w:tab w:val="num" w:pos="1440"/>
        </w:tabs>
        <w:ind w:left="1440" w:hanging="360"/>
      </w:pPr>
      <w:rPr>
        <w:rFonts w:ascii="Arial" w:hAnsi="Arial" w:hint="default"/>
      </w:rPr>
    </w:lvl>
    <w:lvl w:ilvl="2" w:tplc="FD74FFC8">
      <w:numFmt w:val="bullet"/>
      <w:lvlText w:val="•"/>
      <w:lvlJc w:val="left"/>
      <w:pPr>
        <w:tabs>
          <w:tab w:val="num" w:pos="2160"/>
        </w:tabs>
        <w:ind w:left="2160" w:hanging="360"/>
      </w:pPr>
      <w:rPr>
        <w:rFonts w:ascii="Arial" w:hAnsi="Arial" w:hint="default"/>
      </w:rPr>
    </w:lvl>
    <w:lvl w:ilvl="3" w:tplc="46C6790C">
      <w:numFmt w:val="bullet"/>
      <w:lvlText w:val="•"/>
      <w:lvlJc w:val="left"/>
      <w:pPr>
        <w:tabs>
          <w:tab w:val="num" w:pos="2880"/>
        </w:tabs>
        <w:ind w:left="2880" w:hanging="360"/>
      </w:pPr>
      <w:rPr>
        <w:rFonts w:ascii="Arial" w:hAnsi="Arial" w:hint="default"/>
      </w:rPr>
    </w:lvl>
    <w:lvl w:ilvl="4" w:tplc="2FAADF7A" w:tentative="1">
      <w:start w:val="1"/>
      <w:numFmt w:val="bullet"/>
      <w:lvlText w:val="•"/>
      <w:lvlJc w:val="left"/>
      <w:pPr>
        <w:tabs>
          <w:tab w:val="num" w:pos="3600"/>
        </w:tabs>
        <w:ind w:left="3600" w:hanging="360"/>
      </w:pPr>
      <w:rPr>
        <w:rFonts w:ascii="Arial" w:hAnsi="Arial" w:hint="default"/>
      </w:rPr>
    </w:lvl>
    <w:lvl w:ilvl="5" w:tplc="E3E68A6E" w:tentative="1">
      <w:start w:val="1"/>
      <w:numFmt w:val="bullet"/>
      <w:lvlText w:val="•"/>
      <w:lvlJc w:val="left"/>
      <w:pPr>
        <w:tabs>
          <w:tab w:val="num" w:pos="4320"/>
        </w:tabs>
        <w:ind w:left="4320" w:hanging="360"/>
      </w:pPr>
      <w:rPr>
        <w:rFonts w:ascii="Arial" w:hAnsi="Arial" w:hint="default"/>
      </w:rPr>
    </w:lvl>
    <w:lvl w:ilvl="6" w:tplc="22E28524" w:tentative="1">
      <w:start w:val="1"/>
      <w:numFmt w:val="bullet"/>
      <w:lvlText w:val="•"/>
      <w:lvlJc w:val="left"/>
      <w:pPr>
        <w:tabs>
          <w:tab w:val="num" w:pos="5040"/>
        </w:tabs>
        <w:ind w:left="5040" w:hanging="360"/>
      </w:pPr>
      <w:rPr>
        <w:rFonts w:ascii="Arial" w:hAnsi="Arial" w:hint="default"/>
      </w:rPr>
    </w:lvl>
    <w:lvl w:ilvl="7" w:tplc="3B349196" w:tentative="1">
      <w:start w:val="1"/>
      <w:numFmt w:val="bullet"/>
      <w:lvlText w:val="•"/>
      <w:lvlJc w:val="left"/>
      <w:pPr>
        <w:tabs>
          <w:tab w:val="num" w:pos="5760"/>
        </w:tabs>
        <w:ind w:left="5760" w:hanging="360"/>
      </w:pPr>
      <w:rPr>
        <w:rFonts w:ascii="Arial" w:hAnsi="Arial" w:hint="default"/>
      </w:rPr>
    </w:lvl>
    <w:lvl w:ilvl="8" w:tplc="909092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741218"/>
    <w:multiLevelType w:val="hybridMultilevel"/>
    <w:tmpl w:val="CAD84E22"/>
    <w:lvl w:ilvl="0" w:tplc="FFB460C4">
      <w:start w:val="1"/>
      <w:numFmt w:val="bullet"/>
      <w:lvlText w:val="•"/>
      <w:lvlJc w:val="left"/>
      <w:pPr>
        <w:tabs>
          <w:tab w:val="num" w:pos="720"/>
        </w:tabs>
        <w:ind w:left="720" w:hanging="360"/>
      </w:pPr>
      <w:rPr>
        <w:rFonts w:ascii="Arial" w:hAnsi="Arial" w:hint="default"/>
      </w:rPr>
    </w:lvl>
    <w:lvl w:ilvl="1" w:tplc="A816F330">
      <w:numFmt w:val="bullet"/>
      <w:lvlText w:val="•"/>
      <w:lvlJc w:val="left"/>
      <w:pPr>
        <w:tabs>
          <w:tab w:val="num" w:pos="1440"/>
        </w:tabs>
        <w:ind w:left="1440" w:hanging="360"/>
      </w:pPr>
      <w:rPr>
        <w:rFonts w:ascii="Arial" w:hAnsi="Arial" w:hint="default"/>
      </w:rPr>
    </w:lvl>
    <w:lvl w:ilvl="2" w:tplc="370643AA" w:tentative="1">
      <w:start w:val="1"/>
      <w:numFmt w:val="bullet"/>
      <w:lvlText w:val="•"/>
      <w:lvlJc w:val="left"/>
      <w:pPr>
        <w:tabs>
          <w:tab w:val="num" w:pos="2160"/>
        </w:tabs>
        <w:ind w:left="2160" w:hanging="360"/>
      </w:pPr>
      <w:rPr>
        <w:rFonts w:ascii="Arial" w:hAnsi="Arial" w:hint="default"/>
      </w:rPr>
    </w:lvl>
    <w:lvl w:ilvl="3" w:tplc="3E98BB4A" w:tentative="1">
      <w:start w:val="1"/>
      <w:numFmt w:val="bullet"/>
      <w:lvlText w:val="•"/>
      <w:lvlJc w:val="left"/>
      <w:pPr>
        <w:tabs>
          <w:tab w:val="num" w:pos="2880"/>
        </w:tabs>
        <w:ind w:left="2880" w:hanging="360"/>
      </w:pPr>
      <w:rPr>
        <w:rFonts w:ascii="Arial" w:hAnsi="Arial" w:hint="default"/>
      </w:rPr>
    </w:lvl>
    <w:lvl w:ilvl="4" w:tplc="AD60E778" w:tentative="1">
      <w:start w:val="1"/>
      <w:numFmt w:val="bullet"/>
      <w:lvlText w:val="•"/>
      <w:lvlJc w:val="left"/>
      <w:pPr>
        <w:tabs>
          <w:tab w:val="num" w:pos="3600"/>
        </w:tabs>
        <w:ind w:left="3600" w:hanging="360"/>
      </w:pPr>
      <w:rPr>
        <w:rFonts w:ascii="Arial" w:hAnsi="Arial" w:hint="default"/>
      </w:rPr>
    </w:lvl>
    <w:lvl w:ilvl="5" w:tplc="69509CE0" w:tentative="1">
      <w:start w:val="1"/>
      <w:numFmt w:val="bullet"/>
      <w:lvlText w:val="•"/>
      <w:lvlJc w:val="left"/>
      <w:pPr>
        <w:tabs>
          <w:tab w:val="num" w:pos="4320"/>
        </w:tabs>
        <w:ind w:left="4320" w:hanging="360"/>
      </w:pPr>
      <w:rPr>
        <w:rFonts w:ascii="Arial" w:hAnsi="Arial" w:hint="default"/>
      </w:rPr>
    </w:lvl>
    <w:lvl w:ilvl="6" w:tplc="C852A0BE" w:tentative="1">
      <w:start w:val="1"/>
      <w:numFmt w:val="bullet"/>
      <w:lvlText w:val="•"/>
      <w:lvlJc w:val="left"/>
      <w:pPr>
        <w:tabs>
          <w:tab w:val="num" w:pos="5040"/>
        </w:tabs>
        <w:ind w:left="5040" w:hanging="360"/>
      </w:pPr>
      <w:rPr>
        <w:rFonts w:ascii="Arial" w:hAnsi="Arial" w:hint="default"/>
      </w:rPr>
    </w:lvl>
    <w:lvl w:ilvl="7" w:tplc="2BF4A72E" w:tentative="1">
      <w:start w:val="1"/>
      <w:numFmt w:val="bullet"/>
      <w:lvlText w:val="•"/>
      <w:lvlJc w:val="left"/>
      <w:pPr>
        <w:tabs>
          <w:tab w:val="num" w:pos="5760"/>
        </w:tabs>
        <w:ind w:left="5760" w:hanging="360"/>
      </w:pPr>
      <w:rPr>
        <w:rFonts w:ascii="Arial" w:hAnsi="Arial" w:hint="default"/>
      </w:rPr>
    </w:lvl>
    <w:lvl w:ilvl="8" w:tplc="24E4C4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A40930"/>
    <w:multiLevelType w:val="hybridMultilevel"/>
    <w:tmpl w:val="614035B2"/>
    <w:lvl w:ilvl="0" w:tplc="521C6BAC">
      <w:start w:val="1"/>
      <w:numFmt w:val="bullet"/>
      <w:lvlText w:val="•"/>
      <w:lvlJc w:val="left"/>
      <w:pPr>
        <w:tabs>
          <w:tab w:val="num" w:pos="720"/>
        </w:tabs>
        <w:ind w:left="720" w:hanging="360"/>
      </w:pPr>
      <w:rPr>
        <w:rFonts w:ascii="Arial" w:hAnsi="Arial" w:hint="default"/>
      </w:rPr>
    </w:lvl>
    <w:lvl w:ilvl="1" w:tplc="42901D4E">
      <w:start w:val="1"/>
      <w:numFmt w:val="bullet"/>
      <w:lvlText w:val="•"/>
      <w:lvlJc w:val="left"/>
      <w:pPr>
        <w:tabs>
          <w:tab w:val="num" w:pos="1440"/>
        </w:tabs>
        <w:ind w:left="1440" w:hanging="360"/>
      </w:pPr>
      <w:rPr>
        <w:rFonts w:ascii="Arial" w:hAnsi="Arial" w:hint="default"/>
      </w:rPr>
    </w:lvl>
    <w:lvl w:ilvl="2" w:tplc="A0D497EE" w:tentative="1">
      <w:start w:val="1"/>
      <w:numFmt w:val="bullet"/>
      <w:lvlText w:val="•"/>
      <w:lvlJc w:val="left"/>
      <w:pPr>
        <w:tabs>
          <w:tab w:val="num" w:pos="2160"/>
        </w:tabs>
        <w:ind w:left="2160" w:hanging="360"/>
      </w:pPr>
      <w:rPr>
        <w:rFonts w:ascii="Arial" w:hAnsi="Arial" w:hint="default"/>
      </w:rPr>
    </w:lvl>
    <w:lvl w:ilvl="3" w:tplc="16AE5F3E" w:tentative="1">
      <w:start w:val="1"/>
      <w:numFmt w:val="bullet"/>
      <w:lvlText w:val="•"/>
      <w:lvlJc w:val="left"/>
      <w:pPr>
        <w:tabs>
          <w:tab w:val="num" w:pos="2880"/>
        </w:tabs>
        <w:ind w:left="2880" w:hanging="360"/>
      </w:pPr>
      <w:rPr>
        <w:rFonts w:ascii="Arial" w:hAnsi="Arial" w:hint="default"/>
      </w:rPr>
    </w:lvl>
    <w:lvl w:ilvl="4" w:tplc="36BAEC68" w:tentative="1">
      <w:start w:val="1"/>
      <w:numFmt w:val="bullet"/>
      <w:lvlText w:val="•"/>
      <w:lvlJc w:val="left"/>
      <w:pPr>
        <w:tabs>
          <w:tab w:val="num" w:pos="3600"/>
        </w:tabs>
        <w:ind w:left="3600" w:hanging="360"/>
      </w:pPr>
      <w:rPr>
        <w:rFonts w:ascii="Arial" w:hAnsi="Arial" w:hint="default"/>
      </w:rPr>
    </w:lvl>
    <w:lvl w:ilvl="5" w:tplc="E5F2FD02" w:tentative="1">
      <w:start w:val="1"/>
      <w:numFmt w:val="bullet"/>
      <w:lvlText w:val="•"/>
      <w:lvlJc w:val="left"/>
      <w:pPr>
        <w:tabs>
          <w:tab w:val="num" w:pos="4320"/>
        </w:tabs>
        <w:ind w:left="4320" w:hanging="360"/>
      </w:pPr>
      <w:rPr>
        <w:rFonts w:ascii="Arial" w:hAnsi="Arial" w:hint="default"/>
      </w:rPr>
    </w:lvl>
    <w:lvl w:ilvl="6" w:tplc="C4CC38E2" w:tentative="1">
      <w:start w:val="1"/>
      <w:numFmt w:val="bullet"/>
      <w:lvlText w:val="•"/>
      <w:lvlJc w:val="left"/>
      <w:pPr>
        <w:tabs>
          <w:tab w:val="num" w:pos="5040"/>
        </w:tabs>
        <w:ind w:left="5040" w:hanging="360"/>
      </w:pPr>
      <w:rPr>
        <w:rFonts w:ascii="Arial" w:hAnsi="Arial" w:hint="default"/>
      </w:rPr>
    </w:lvl>
    <w:lvl w:ilvl="7" w:tplc="9B464D46" w:tentative="1">
      <w:start w:val="1"/>
      <w:numFmt w:val="bullet"/>
      <w:lvlText w:val="•"/>
      <w:lvlJc w:val="left"/>
      <w:pPr>
        <w:tabs>
          <w:tab w:val="num" w:pos="5760"/>
        </w:tabs>
        <w:ind w:left="5760" w:hanging="360"/>
      </w:pPr>
      <w:rPr>
        <w:rFonts w:ascii="Arial" w:hAnsi="Arial" w:hint="default"/>
      </w:rPr>
    </w:lvl>
    <w:lvl w:ilvl="8" w:tplc="F43A09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864A67"/>
    <w:multiLevelType w:val="hybridMultilevel"/>
    <w:tmpl w:val="28FCBACE"/>
    <w:lvl w:ilvl="0" w:tplc="F5E02E88">
      <w:start w:val="1"/>
      <w:numFmt w:val="bullet"/>
      <w:lvlText w:val=""/>
      <w:lvlJc w:val="left"/>
      <w:pPr>
        <w:tabs>
          <w:tab w:val="num" w:pos="720"/>
        </w:tabs>
        <w:ind w:left="720" w:hanging="360"/>
      </w:pPr>
      <w:rPr>
        <w:rFonts w:ascii="Wingdings" w:hAnsi="Wingdings" w:hint="default"/>
      </w:rPr>
    </w:lvl>
    <w:lvl w:ilvl="1" w:tplc="8F82F6F0" w:tentative="1">
      <w:start w:val="1"/>
      <w:numFmt w:val="bullet"/>
      <w:lvlText w:val=""/>
      <w:lvlJc w:val="left"/>
      <w:pPr>
        <w:tabs>
          <w:tab w:val="num" w:pos="1440"/>
        </w:tabs>
        <w:ind w:left="1440" w:hanging="360"/>
      </w:pPr>
      <w:rPr>
        <w:rFonts w:ascii="Wingdings" w:hAnsi="Wingdings" w:hint="default"/>
      </w:rPr>
    </w:lvl>
    <w:lvl w:ilvl="2" w:tplc="DB888708" w:tentative="1">
      <w:start w:val="1"/>
      <w:numFmt w:val="bullet"/>
      <w:lvlText w:val=""/>
      <w:lvlJc w:val="left"/>
      <w:pPr>
        <w:tabs>
          <w:tab w:val="num" w:pos="2160"/>
        </w:tabs>
        <w:ind w:left="2160" w:hanging="360"/>
      </w:pPr>
      <w:rPr>
        <w:rFonts w:ascii="Wingdings" w:hAnsi="Wingdings" w:hint="default"/>
      </w:rPr>
    </w:lvl>
    <w:lvl w:ilvl="3" w:tplc="C040D836" w:tentative="1">
      <w:start w:val="1"/>
      <w:numFmt w:val="bullet"/>
      <w:lvlText w:val=""/>
      <w:lvlJc w:val="left"/>
      <w:pPr>
        <w:tabs>
          <w:tab w:val="num" w:pos="2880"/>
        </w:tabs>
        <w:ind w:left="2880" w:hanging="360"/>
      </w:pPr>
      <w:rPr>
        <w:rFonts w:ascii="Wingdings" w:hAnsi="Wingdings" w:hint="default"/>
      </w:rPr>
    </w:lvl>
    <w:lvl w:ilvl="4" w:tplc="210C480C" w:tentative="1">
      <w:start w:val="1"/>
      <w:numFmt w:val="bullet"/>
      <w:lvlText w:val=""/>
      <w:lvlJc w:val="left"/>
      <w:pPr>
        <w:tabs>
          <w:tab w:val="num" w:pos="3600"/>
        </w:tabs>
        <w:ind w:left="3600" w:hanging="360"/>
      </w:pPr>
      <w:rPr>
        <w:rFonts w:ascii="Wingdings" w:hAnsi="Wingdings" w:hint="default"/>
      </w:rPr>
    </w:lvl>
    <w:lvl w:ilvl="5" w:tplc="7E76F7BC" w:tentative="1">
      <w:start w:val="1"/>
      <w:numFmt w:val="bullet"/>
      <w:lvlText w:val=""/>
      <w:lvlJc w:val="left"/>
      <w:pPr>
        <w:tabs>
          <w:tab w:val="num" w:pos="4320"/>
        </w:tabs>
        <w:ind w:left="4320" w:hanging="360"/>
      </w:pPr>
      <w:rPr>
        <w:rFonts w:ascii="Wingdings" w:hAnsi="Wingdings" w:hint="default"/>
      </w:rPr>
    </w:lvl>
    <w:lvl w:ilvl="6" w:tplc="727EE706" w:tentative="1">
      <w:start w:val="1"/>
      <w:numFmt w:val="bullet"/>
      <w:lvlText w:val=""/>
      <w:lvlJc w:val="left"/>
      <w:pPr>
        <w:tabs>
          <w:tab w:val="num" w:pos="5040"/>
        </w:tabs>
        <w:ind w:left="5040" w:hanging="360"/>
      </w:pPr>
      <w:rPr>
        <w:rFonts w:ascii="Wingdings" w:hAnsi="Wingdings" w:hint="default"/>
      </w:rPr>
    </w:lvl>
    <w:lvl w:ilvl="7" w:tplc="8780D0CE" w:tentative="1">
      <w:start w:val="1"/>
      <w:numFmt w:val="bullet"/>
      <w:lvlText w:val=""/>
      <w:lvlJc w:val="left"/>
      <w:pPr>
        <w:tabs>
          <w:tab w:val="num" w:pos="5760"/>
        </w:tabs>
        <w:ind w:left="5760" w:hanging="360"/>
      </w:pPr>
      <w:rPr>
        <w:rFonts w:ascii="Wingdings" w:hAnsi="Wingdings" w:hint="default"/>
      </w:rPr>
    </w:lvl>
    <w:lvl w:ilvl="8" w:tplc="F2ECF2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FA6306"/>
    <w:multiLevelType w:val="hybridMultilevel"/>
    <w:tmpl w:val="2E422A9E"/>
    <w:lvl w:ilvl="0" w:tplc="5B706AFA">
      <w:start w:val="1"/>
      <w:numFmt w:val="bullet"/>
      <w:lvlText w:val="•"/>
      <w:lvlJc w:val="left"/>
      <w:pPr>
        <w:tabs>
          <w:tab w:val="num" w:pos="720"/>
        </w:tabs>
        <w:ind w:left="720" w:hanging="360"/>
      </w:pPr>
      <w:rPr>
        <w:rFonts w:ascii="Arial" w:hAnsi="Arial" w:hint="default"/>
      </w:rPr>
    </w:lvl>
    <w:lvl w:ilvl="1" w:tplc="68109FC4" w:tentative="1">
      <w:start w:val="1"/>
      <w:numFmt w:val="bullet"/>
      <w:lvlText w:val="•"/>
      <w:lvlJc w:val="left"/>
      <w:pPr>
        <w:tabs>
          <w:tab w:val="num" w:pos="1440"/>
        </w:tabs>
        <w:ind w:left="1440" w:hanging="360"/>
      </w:pPr>
      <w:rPr>
        <w:rFonts w:ascii="Arial" w:hAnsi="Arial" w:hint="default"/>
      </w:rPr>
    </w:lvl>
    <w:lvl w:ilvl="2" w:tplc="D206AB4A" w:tentative="1">
      <w:start w:val="1"/>
      <w:numFmt w:val="bullet"/>
      <w:lvlText w:val="•"/>
      <w:lvlJc w:val="left"/>
      <w:pPr>
        <w:tabs>
          <w:tab w:val="num" w:pos="2160"/>
        </w:tabs>
        <w:ind w:left="2160" w:hanging="360"/>
      </w:pPr>
      <w:rPr>
        <w:rFonts w:ascii="Arial" w:hAnsi="Arial" w:hint="default"/>
      </w:rPr>
    </w:lvl>
    <w:lvl w:ilvl="3" w:tplc="BCCA4A2A" w:tentative="1">
      <w:start w:val="1"/>
      <w:numFmt w:val="bullet"/>
      <w:lvlText w:val="•"/>
      <w:lvlJc w:val="left"/>
      <w:pPr>
        <w:tabs>
          <w:tab w:val="num" w:pos="2880"/>
        </w:tabs>
        <w:ind w:left="2880" w:hanging="360"/>
      </w:pPr>
      <w:rPr>
        <w:rFonts w:ascii="Arial" w:hAnsi="Arial" w:hint="default"/>
      </w:rPr>
    </w:lvl>
    <w:lvl w:ilvl="4" w:tplc="86260790" w:tentative="1">
      <w:start w:val="1"/>
      <w:numFmt w:val="bullet"/>
      <w:lvlText w:val="•"/>
      <w:lvlJc w:val="left"/>
      <w:pPr>
        <w:tabs>
          <w:tab w:val="num" w:pos="3600"/>
        </w:tabs>
        <w:ind w:left="3600" w:hanging="360"/>
      </w:pPr>
      <w:rPr>
        <w:rFonts w:ascii="Arial" w:hAnsi="Arial" w:hint="default"/>
      </w:rPr>
    </w:lvl>
    <w:lvl w:ilvl="5" w:tplc="8B0821AE" w:tentative="1">
      <w:start w:val="1"/>
      <w:numFmt w:val="bullet"/>
      <w:lvlText w:val="•"/>
      <w:lvlJc w:val="left"/>
      <w:pPr>
        <w:tabs>
          <w:tab w:val="num" w:pos="4320"/>
        </w:tabs>
        <w:ind w:left="4320" w:hanging="360"/>
      </w:pPr>
      <w:rPr>
        <w:rFonts w:ascii="Arial" w:hAnsi="Arial" w:hint="default"/>
      </w:rPr>
    </w:lvl>
    <w:lvl w:ilvl="6" w:tplc="979840CC" w:tentative="1">
      <w:start w:val="1"/>
      <w:numFmt w:val="bullet"/>
      <w:lvlText w:val="•"/>
      <w:lvlJc w:val="left"/>
      <w:pPr>
        <w:tabs>
          <w:tab w:val="num" w:pos="5040"/>
        </w:tabs>
        <w:ind w:left="5040" w:hanging="360"/>
      </w:pPr>
      <w:rPr>
        <w:rFonts w:ascii="Arial" w:hAnsi="Arial" w:hint="default"/>
      </w:rPr>
    </w:lvl>
    <w:lvl w:ilvl="7" w:tplc="557CE6C4" w:tentative="1">
      <w:start w:val="1"/>
      <w:numFmt w:val="bullet"/>
      <w:lvlText w:val="•"/>
      <w:lvlJc w:val="left"/>
      <w:pPr>
        <w:tabs>
          <w:tab w:val="num" w:pos="5760"/>
        </w:tabs>
        <w:ind w:left="5760" w:hanging="360"/>
      </w:pPr>
      <w:rPr>
        <w:rFonts w:ascii="Arial" w:hAnsi="Arial" w:hint="default"/>
      </w:rPr>
    </w:lvl>
    <w:lvl w:ilvl="8" w:tplc="813E95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D0537C"/>
    <w:multiLevelType w:val="hybridMultilevel"/>
    <w:tmpl w:val="224C087A"/>
    <w:lvl w:ilvl="0" w:tplc="96B2AA20">
      <w:start w:val="1"/>
      <w:numFmt w:val="bullet"/>
      <w:lvlText w:val="•"/>
      <w:lvlJc w:val="left"/>
      <w:pPr>
        <w:tabs>
          <w:tab w:val="num" w:pos="720"/>
        </w:tabs>
        <w:ind w:left="720" w:hanging="360"/>
      </w:pPr>
      <w:rPr>
        <w:rFonts w:ascii="Arial" w:hAnsi="Arial" w:hint="default"/>
      </w:rPr>
    </w:lvl>
    <w:lvl w:ilvl="1" w:tplc="26803FA2" w:tentative="1">
      <w:start w:val="1"/>
      <w:numFmt w:val="bullet"/>
      <w:lvlText w:val="•"/>
      <w:lvlJc w:val="left"/>
      <w:pPr>
        <w:tabs>
          <w:tab w:val="num" w:pos="1440"/>
        </w:tabs>
        <w:ind w:left="1440" w:hanging="360"/>
      </w:pPr>
      <w:rPr>
        <w:rFonts w:ascii="Arial" w:hAnsi="Arial" w:hint="default"/>
      </w:rPr>
    </w:lvl>
    <w:lvl w:ilvl="2" w:tplc="8AFA3366" w:tentative="1">
      <w:start w:val="1"/>
      <w:numFmt w:val="bullet"/>
      <w:lvlText w:val="•"/>
      <w:lvlJc w:val="left"/>
      <w:pPr>
        <w:tabs>
          <w:tab w:val="num" w:pos="2160"/>
        </w:tabs>
        <w:ind w:left="2160" w:hanging="360"/>
      </w:pPr>
      <w:rPr>
        <w:rFonts w:ascii="Arial" w:hAnsi="Arial" w:hint="default"/>
      </w:rPr>
    </w:lvl>
    <w:lvl w:ilvl="3" w:tplc="566CFC0C" w:tentative="1">
      <w:start w:val="1"/>
      <w:numFmt w:val="bullet"/>
      <w:lvlText w:val="•"/>
      <w:lvlJc w:val="left"/>
      <w:pPr>
        <w:tabs>
          <w:tab w:val="num" w:pos="2880"/>
        </w:tabs>
        <w:ind w:left="2880" w:hanging="360"/>
      </w:pPr>
      <w:rPr>
        <w:rFonts w:ascii="Arial" w:hAnsi="Arial" w:hint="default"/>
      </w:rPr>
    </w:lvl>
    <w:lvl w:ilvl="4" w:tplc="EDAEF586" w:tentative="1">
      <w:start w:val="1"/>
      <w:numFmt w:val="bullet"/>
      <w:lvlText w:val="•"/>
      <w:lvlJc w:val="left"/>
      <w:pPr>
        <w:tabs>
          <w:tab w:val="num" w:pos="3600"/>
        </w:tabs>
        <w:ind w:left="3600" w:hanging="360"/>
      </w:pPr>
      <w:rPr>
        <w:rFonts w:ascii="Arial" w:hAnsi="Arial" w:hint="default"/>
      </w:rPr>
    </w:lvl>
    <w:lvl w:ilvl="5" w:tplc="A1BE9F2A" w:tentative="1">
      <w:start w:val="1"/>
      <w:numFmt w:val="bullet"/>
      <w:lvlText w:val="•"/>
      <w:lvlJc w:val="left"/>
      <w:pPr>
        <w:tabs>
          <w:tab w:val="num" w:pos="4320"/>
        </w:tabs>
        <w:ind w:left="4320" w:hanging="360"/>
      </w:pPr>
      <w:rPr>
        <w:rFonts w:ascii="Arial" w:hAnsi="Arial" w:hint="default"/>
      </w:rPr>
    </w:lvl>
    <w:lvl w:ilvl="6" w:tplc="9C7CCB7C" w:tentative="1">
      <w:start w:val="1"/>
      <w:numFmt w:val="bullet"/>
      <w:lvlText w:val="•"/>
      <w:lvlJc w:val="left"/>
      <w:pPr>
        <w:tabs>
          <w:tab w:val="num" w:pos="5040"/>
        </w:tabs>
        <w:ind w:left="5040" w:hanging="360"/>
      </w:pPr>
      <w:rPr>
        <w:rFonts w:ascii="Arial" w:hAnsi="Arial" w:hint="default"/>
      </w:rPr>
    </w:lvl>
    <w:lvl w:ilvl="7" w:tplc="CC627508" w:tentative="1">
      <w:start w:val="1"/>
      <w:numFmt w:val="bullet"/>
      <w:lvlText w:val="•"/>
      <w:lvlJc w:val="left"/>
      <w:pPr>
        <w:tabs>
          <w:tab w:val="num" w:pos="5760"/>
        </w:tabs>
        <w:ind w:left="5760" w:hanging="360"/>
      </w:pPr>
      <w:rPr>
        <w:rFonts w:ascii="Arial" w:hAnsi="Arial" w:hint="default"/>
      </w:rPr>
    </w:lvl>
    <w:lvl w:ilvl="8" w:tplc="42A061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7F01F9"/>
    <w:multiLevelType w:val="hybridMultilevel"/>
    <w:tmpl w:val="D2301D9C"/>
    <w:lvl w:ilvl="0" w:tplc="53D818A2">
      <w:start w:val="1"/>
      <w:numFmt w:val="bullet"/>
      <w:lvlText w:val="•"/>
      <w:lvlJc w:val="left"/>
      <w:pPr>
        <w:tabs>
          <w:tab w:val="num" w:pos="720"/>
        </w:tabs>
        <w:ind w:left="720" w:hanging="360"/>
      </w:pPr>
      <w:rPr>
        <w:rFonts w:ascii="Arial" w:hAnsi="Arial" w:hint="default"/>
      </w:rPr>
    </w:lvl>
    <w:lvl w:ilvl="1" w:tplc="78E20E48">
      <w:numFmt w:val="bullet"/>
      <w:lvlText w:val="•"/>
      <w:lvlJc w:val="left"/>
      <w:pPr>
        <w:tabs>
          <w:tab w:val="num" w:pos="1440"/>
        </w:tabs>
        <w:ind w:left="1440" w:hanging="360"/>
      </w:pPr>
      <w:rPr>
        <w:rFonts w:ascii="Arial" w:hAnsi="Arial" w:hint="default"/>
      </w:rPr>
    </w:lvl>
    <w:lvl w:ilvl="2" w:tplc="4FF62030" w:tentative="1">
      <w:start w:val="1"/>
      <w:numFmt w:val="bullet"/>
      <w:lvlText w:val="•"/>
      <w:lvlJc w:val="left"/>
      <w:pPr>
        <w:tabs>
          <w:tab w:val="num" w:pos="2160"/>
        </w:tabs>
        <w:ind w:left="2160" w:hanging="360"/>
      </w:pPr>
      <w:rPr>
        <w:rFonts w:ascii="Arial" w:hAnsi="Arial" w:hint="default"/>
      </w:rPr>
    </w:lvl>
    <w:lvl w:ilvl="3" w:tplc="55A40C8A" w:tentative="1">
      <w:start w:val="1"/>
      <w:numFmt w:val="bullet"/>
      <w:lvlText w:val="•"/>
      <w:lvlJc w:val="left"/>
      <w:pPr>
        <w:tabs>
          <w:tab w:val="num" w:pos="2880"/>
        </w:tabs>
        <w:ind w:left="2880" w:hanging="360"/>
      </w:pPr>
      <w:rPr>
        <w:rFonts w:ascii="Arial" w:hAnsi="Arial" w:hint="default"/>
      </w:rPr>
    </w:lvl>
    <w:lvl w:ilvl="4" w:tplc="8DCEC4E0" w:tentative="1">
      <w:start w:val="1"/>
      <w:numFmt w:val="bullet"/>
      <w:lvlText w:val="•"/>
      <w:lvlJc w:val="left"/>
      <w:pPr>
        <w:tabs>
          <w:tab w:val="num" w:pos="3600"/>
        </w:tabs>
        <w:ind w:left="3600" w:hanging="360"/>
      </w:pPr>
      <w:rPr>
        <w:rFonts w:ascii="Arial" w:hAnsi="Arial" w:hint="default"/>
      </w:rPr>
    </w:lvl>
    <w:lvl w:ilvl="5" w:tplc="7A6ADA32" w:tentative="1">
      <w:start w:val="1"/>
      <w:numFmt w:val="bullet"/>
      <w:lvlText w:val="•"/>
      <w:lvlJc w:val="left"/>
      <w:pPr>
        <w:tabs>
          <w:tab w:val="num" w:pos="4320"/>
        </w:tabs>
        <w:ind w:left="4320" w:hanging="360"/>
      </w:pPr>
      <w:rPr>
        <w:rFonts w:ascii="Arial" w:hAnsi="Arial" w:hint="default"/>
      </w:rPr>
    </w:lvl>
    <w:lvl w:ilvl="6" w:tplc="336C11A0" w:tentative="1">
      <w:start w:val="1"/>
      <w:numFmt w:val="bullet"/>
      <w:lvlText w:val="•"/>
      <w:lvlJc w:val="left"/>
      <w:pPr>
        <w:tabs>
          <w:tab w:val="num" w:pos="5040"/>
        </w:tabs>
        <w:ind w:left="5040" w:hanging="360"/>
      </w:pPr>
      <w:rPr>
        <w:rFonts w:ascii="Arial" w:hAnsi="Arial" w:hint="default"/>
      </w:rPr>
    </w:lvl>
    <w:lvl w:ilvl="7" w:tplc="81449A38" w:tentative="1">
      <w:start w:val="1"/>
      <w:numFmt w:val="bullet"/>
      <w:lvlText w:val="•"/>
      <w:lvlJc w:val="left"/>
      <w:pPr>
        <w:tabs>
          <w:tab w:val="num" w:pos="5760"/>
        </w:tabs>
        <w:ind w:left="5760" w:hanging="360"/>
      </w:pPr>
      <w:rPr>
        <w:rFonts w:ascii="Arial" w:hAnsi="Arial" w:hint="default"/>
      </w:rPr>
    </w:lvl>
    <w:lvl w:ilvl="8" w:tplc="C8168C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E529A9"/>
    <w:multiLevelType w:val="hybridMultilevel"/>
    <w:tmpl w:val="EC64683A"/>
    <w:lvl w:ilvl="0" w:tplc="08D2CC68">
      <w:start w:val="1"/>
      <w:numFmt w:val="bullet"/>
      <w:lvlText w:val="•"/>
      <w:lvlJc w:val="left"/>
      <w:pPr>
        <w:tabs>
          <w:tab w:val="num" w:pos="720"/>
        </w:tabs>
        <w:ind w:left="720" w:hanging="360"/>
      </w:pPr>
      <w:rPr>
        <w:rFonts w:ascii="Arial" w:hAnsi="Arial" w:hint="default"/>
      </w:rPr>
    </w:lvl>
    <w:lvl w:ilvl="1" w:tplc="3C62C920" w:tentative="1">
      <w:start w:val="1"/>
      <w:numFmt w:val="bullet"/>
      <w:lvlText w:val="•"/>
      <w:lvlJc w:val="left"/>
      <w:pPr>
        <w:tabs>
          <w:tab w:val="num" w:pos="1440"/>
        </w:tabs>
        <w:ind w:left="1440" w:hanging="360"/>
      </w:pPr>
      <w:rPr>
        <w:rFonts w:ascii="Arial" w:hAnsi="Arial" w:hint="default"/>
      </w:rPr>
    </w:lvl>
    <w:lvl w:ilvl="2" w:tplc="512EE9EC" w:tentative="1">
      <w:start w:val="1"/>
      <w:numFmt w:val="bullet"/>
      <w:lvlText w:val="•"/>
      <w:lvlJc w:val="left"/>
      <w:pPr>
        <w:tabs>
          <w:tab w:val="num" w:pos="2160"/>
        </w:tabs>
        <w:ind w:left="2160" w:hanging="360"/>
      </w:pPr>
      <w:rPr>
        <w:rFonts w:ascii="Arial" w:hAnsi="Arial" w:hint="default"/>
      </w:rPr>
    </w:lvl>
    <w:lvl w:ilvl="3" w:tplc="B8FAE91C" w:tentative="1">
      <w:start w:val="1"/>
      <w:numFmt w:val="bullet"/>
      <w:lvlText w:val="•"/>
      <w:lvlJc w:val="left"/>
      <w:pPr>
        <w:tabs>
          <w:tab w:val="num" w:pos="2880"/>
        </w:tabs>
        <w:ind w:left="2880" w:hanging="360"/>
      </w:pPr>
      <w:rPr>
        <w:rFonts w:ascii="Arial" w:hAnsi="Arial" w:hint="default"/>
      </w:rPr>
    </w:lvl>
    <w:lvl w:ilvl="4" w:tplc="739E15A4" w:tentative="1">
      <w:start w:val="1"/>
      <w:numFmt w:val="bullet"/>
      <w:lvlText w:val="•"/>
      <w:lvlJc w:val="left"/>
      <w:pPr>
        <w:tabs>
          <w:tab w:val="num" w:pos="3600"/>
        </w:tabs>
        <w:ind w:left="3600" w:hanging="360"/>
      </w:pPr>
      <w:rPr>
        <w:rFonts w:ascii="Arial" w:hAnsi="Arial" w:hint="default"/>
      </w:rPr>
    </w:lvl>
    <w:lvl w:ilvl="5" w:tplc="94064A60" w:tentative="1">
      <w:start w:val="1"/>
      <w:numFmt w:val="bullet"/>
      <w:lvlText w:val="•"/>
      <w:lvlJc w:val="left"/>
      <w:pPr>
        <w:tabs>
          <w:tab w:val="num" w:pos="4320"/>
        </w:tabs>
        <w:ind w:left="4320" w:hanging="360"/>
      </w:pPr>
      <w:rPr>
        <w:rFonts w:ascii="Arial" w:hAnsi="Arial" w:hint="default"/>
      </w:rPr>
    </w:lvl>
    <w:lvl w:ilvl="6" w:tplc="BECAC076" w:tentative="1">
      <w:start w:val="1"/>
      <w:numFmt w:val="bullet"/>
      <w:lvlText w:val="•"/>
      <w:lvlJc w:val="left"/>
      <w:pPr>
        <w:tabs>
          <w:tab w:val="num" w:pos="5040"/>
        </w:tabs>
        <w:ind w:left="5040" w:hanging="360"/>
      </w:pPr>
      <w:rPr>
        <w:rFonts w:ascii="Arial" w:hAnsi="Arial" w:hint="default"/>
      </w:rPr>
    </w:lvl>
    <w:lvl w:ilvl="7" w:tplc="EC7267EC" w:tentative="1">
      <w:start w:val="1"/>
      <w:numFmt w:val="bullet"/>
      <w:lvlText w:val="•"/>
      <w:lvlJc w:val="left"/>
      <w:pPr>
        <w:tabs>
          <w:tab w:val="num" w:pos="5760"/>
        </w:tabs>
        <w:ind w:left="5760" w:hanging="360"/>
      </w:pPr>
      <w:rPr>
        <w:rFonts w:ascii="Arial" w:hAnsi="Arial" w:hint="default"/>
      </w:rPr>
    </w:lvl>
    <w:lvl w:ilvl="8" w:tplc="2070B7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A97599"/>
    <w:multiLevelType w:val="hybridMultilevel"/>
    <w:tmpl w:val="9FBA468C"/>
    <w:lvl w:ilvl="0" w:tplc="E97E32DE">
      <w:start w:val="1"/>
      <w:numFmt w:val="bullet"/>
      <w:lvlText w:val="•"/>
      <w:lvlJc w:val="left"/>
      <w:pPr>
        <w:tabs>
          <w:tab w:val="num" w:pos="720"/>
        </w:tabs>
        <w:ind w:left="720" w:hanging="360"/>
      </w:pPr>
      <w:rPr>
        <w:rFonts w:ascii="Arial" w:hAnsi="Arial" w:hint="default"/>
      </w:rPr>
    </w:lvl>
    <w:lvl w:ilvl="1" w:tplc="D1DEE5A0">
      <w:numFmt w:val="bullet"/>
      <w:lvlText w:val="•"/>
      <w:lvlJc w:val="left"/>
      <w:pPr>
        <w:tabs>
          <w:tab w:val="num" w:pos="1440"/>
        </w:tabs>
        <w:ind w:left="1440" w:hanging="360"/>
      </w:pPr>
      <w:rPr>
        <w:rFonts w:ascii="Arial" w:hAnsi="Arial" w:hint="default"/>
      </w:rPr>
    </w:lvl>
    <w:lvl w:ilvl="2" w:tplc="CD42D210">
      <w:numFmt w:val="bullet"/>
      <w:lvlText w:val="•"/>
      <w:lvlJc w:val="left"/>
      <w:pPr>
        <w:tabs>
          <w:tab w:val="num" w:pos="2160"/>
        </w:tabs>
        <w:ind w:left="2160" w:hanging="360"/>
      </w:pPr>
      <w:rPr>
        <w:rFonts w:ascii="Arial" w:hAnsi="Arial" w:hint="default"/>
      </w:rPr>
    </w:lvl>
    <w:lvl w:ilvl="3" w:tplc="3CD421E6" w:tentative="1">
      <w:start w:val="1"/>
      <w:numFmt w:val="bullet"/>
      <w:lvlText w:val="•"/>
      <w:lvlJc w:val="left"/>
      <w:pPr>
        <w:tabs>
          <w:tab w:val="num" w:pos="2880"/>
        </w:tabs>
        <w:ind w:left="2880" w:hanging="360"/>
      </w:pPr>
      <w:rPr>
        <w:rFonts w:ascii="Arial" w:hAnsi="Arial" w:hint="default"/>
      </w:rPr>
    </w:lvl>
    <w:lvl w:ilvl="4" w:tplc="F732C1C4" w:tentative="1">
      <w:start w:val="1"/>
      <w:numFmt w:val="bullet"/>
      <w:lvlText w:val="•"/>
      <w:lvlJc w:val="left"/>
      <w:pPr>
        <w:tabs>
          <w:tab w:val="num" w:pos="3600"/>
        </w:tabs>
        <w:ind w:left="3600" w:hanging="360"/>
      </w:pPr>
      <w:rPr>
        <w:rFonts w:ascii="Arial" w:hAnsi="Arial" w:hint="default"/>
      </w:rPr>
    </w:lvl>
    <w:lvl w:ilvl="5" w:tplc="034E12F4" w:tentative="1">
      <w:start w:val="1"/>
      <w:numFmt w:val="bullet"/>
      <w:lvlText w:val="•"/>
      <w:lvlJc w:val="left"/>
      <w:pPr>
        <w:tabs>
          <w:tab w:val="num" w:pos="4320"/>
        </w:tabs>
        <w:ind w:left="4320" w:hanging="360"/>
      </w:pPr>
      <w:rPr>
        <w:rFonts w:ascii="Arial" w:hAnsi="Arial" w:hint="default"/>
      </w:rPr>
    </w:lvl>
    <w:lvl w:ilvl="6" w:tplc="77D00D44" w:tentative="1">
      <w:start w:val="1"/>
      <w:numFmt w:val="bullet"/>
      <w:lvlText w:val="•"/>
      <w:lvlJc w:val="left"/>
      <w:pPr>
        <w:tabs>
          <w:tab w:val="num" w:pos="5040"/>
        </w:tabs>
        <w:ind w:left="5040" w:hanging="360"/>
      </w:pPr>
      <w:rPr>
        <w:rFonts w:ascii="Arial" w:hAnsi="Arial" w:hint="default"/>
      </w:rPr>
    </w:lvl>
    <w:lvl w:ilvl="7" w:tplc="535EB5F8" w:tentative="1">
      <w:start w:val="1"/>
      <w:numFmt w:val="bullet"/>
      <w:lvlText w:val="•"/>
      <w:lvlJc w:val="left"/>
      <w:pPr>
        <w:tabs>
          <w:tab w:val="num" w:pos="5760"/>
        </w:tabs>
        <w:ind w:left="5760" w:hanging="360"/>
      </w:pPr>
      <w:rPr>
        <w:rFonts w:ascii="Arial" w:hAnsi="Arial" w:hint="default"/>
      </w:rPr>
    </w:lvl>
    <w:lvl w:ilvl="8" w:tplc="7AC8E8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61139D"/>
    <w:multiLevelType w:val="hybridMultilevel"/>
    <w:tmpl w:val="6832D9E8"/>
    <w:lvl w:ilvl="0" w:tplc="34CAA694">
      <w:start w:val="1"/>
      <w:numFmt w:val="bullet"/>
      <w:lvlText w:val="•"/>
      <w:lvlJc w:val="left"/>
      <w:pPr>
        <w:tabs>
          <w:tab w:val="num" w:pos="720"/>
        </w:tabs>
        <w:ind w:left="720" w:hanging="360"/>
      </w:pPr>
      <w:rPr>
        <w:rFonts w:ascii="Arial" w:hAnsi="Arial" w:hint="default"/>
      </w:rPr>
    </w:lvl>
    <w:lvl w:ilvl="1" w:tplc="05D87254">
      <w:numFmt w:val="bullet"/>
      <w:lvlText w:val="•"/>
      <w:lvlJc w:val="left"/>
      <w:pPr>
        <w:tabs>
          <w:tab w:val="num" w:pos="1440"/>
        </w:tabs>
        <w:ind w:left="1440" w:hanging="360"/>
      </w:pPr>
      <w:rPr>
        <w:rFonts w:ascii="Arial" w:hAnsi="Arial" w:hint="default"/>
      </w:rPr>
    </w:lvl>
    <w:lvl w:ilvl="2" w:tplc="94C241E0">
      <w:numFmt w:val="bullet"/>
      <w:lvlText w:val="•"/>
      <w:lvlJc w:val="left"/>
      <w:pPr>
        <w:tabs>
          <w:tab w:val="num" w:pos="2160"/>
        </w:tabs>
        <w:ind w:left="2160" w:hanging="360"/>
      </w:pPr>
      <w:rPr>
        <w:rFonts w:ascii="Arial" w:hAnsi="Arial" w:hint="default"/>
      </w:rPr>
    </w:lvl>
    <w:lvl w:ilvl="3" w:tplc="95346728" w:tentative="1">
      <w:start w:val="1"/>
      <w:numFmt w:val="bullet"/>
      <w:lvlText w:val="•"/>
      <w:lvlJc w:val="left"/>
      <w:pPr>
        <w:tabs>
          <w:tab w:val="num" w:pos="2880"/>
        </w:tabs>
        <w:ind w:left="2880" w:hanging="360"/>
      </w:pPr>
      <w:rPr>
        <w:rFonts w:ascii="Arial" w:hAnsi="Arial" w:hint="default"/>
      </w:rPr>
    </w:lvl>
    <w:lvl w:ilvl="4" w:tplc="016246B8" w:tentative="1">
      <w:start w:val="1"/>
      <w:numFmt w:val="bullet"/>
      <w:lvlText w:val="•"/>
      <w:lvlJc w:val="left"/>
      <w:pPr>
        <w:tabs>
          <w:tab w:val="num" w:pos="3600"/>
        </w:tabs>
        <w:ind w:left="3600" w:hanging="360"/>
      </w:pPr>
      <w:rPr>
        <w:rFonts w:ascii="Arial" w:hAnsi="Arial" w:hint="default"/>
      </w:rPr>
    </w:lvl>
    <w:lvl w:ilvl="5" w:tplc="799E04B8" w:tentative="1">
      <w:start w:val="1"/>
      <w:numFmt w:val="bullet"/>
      <w:lvlText w:val="•"/>
      <w:lvlJc w:val="left"/>
      <w:pPr>
        <w:tabs>
          <w:tab w:val="num" w:pos="4320"/>
        </w:tabs>
        <w:ind w:left="4320" w:hanging="360"/>
      </w:pPr>
      <w:rPr>
        <w:rFonts w:ascii="Arial" w:hAnsi="Arial" w:hint="default"/>
      </w:rPr>
    </w:lvl>
    <w:lvl w:ilvl="6" w:tplc="77F0A8B2" w:tentative="1">
      <w:start w:val="1"/>
      <w:numFmt w:val="bullet"/>
      <w:lvlText w:val="•"/>
      <w:lvlJc w:val="left"/>
      <w:pPr>
        <w:tabs>
          <w:tab w:val="num" w:pos="5040"/>
        </w:tabs>
        <w:ind w:left="5040" w:hanging="360"/>
      </w:pPr>
      <w:rPr>
        <w:rFonts w:ascii="Arial" w:hAnsi="Arial" w:hint="default"/>
      </w:rPr>
    </w:lvl>
    <w:lvl w:ilvl="7" w:tplc="4E5ED0CA" w:tentative="1">
      <w:start w:val="1"/>
      <w:numFmt w:val="bullet"/>
      <w:lvlText w:val="•"/>
      <w:lvlJc w:val="left"/>
      <w:pPr>
        <w:tabs>
          <w:tab w:val="num" w:pos="5760"/>
        </w:tabs>
        <w:ind w:left="5760" w:hanging="360"/>
      </w:pPr>
      <w:rPr>
        <w:rFonts w:ascii="Arial" w:hAnsi="Arial" w:hint="default"/>
      </w:rPr>
    </w:lvl>
    <w:lvl w:ilvl="8" w:tplc="732CC7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8B3E97"/>
    <w:multiLevelType w:val="hybridMultilevel"/>
    <w:tmpl w:val="B6AC781A"/>
    <w:lvl w:ilvl="0" w:tplc="DC2C2640">
      <w:start w:val="1"/>
      <w:numFmt w:val="bullet"/>
      <w:lvlText w:val="•"/>
      <w:lvlJc w:val="left"/>
      <w:pPr>
        <w:tabs>
          <w:tab w:val="num" w:pos="720"/>
        </w:tabs>
        <w:ind w:left="720" w:hanging="360"/>
      </w:pPr>
      <w:rPr>
        <w:rFonts w:ascii="Arial" w:hAnsi="Arial" w:hint="default"/>
      </w:rPr>
    </w:lvl>
    <w:lvl w:ilvl="1" w:tplc="E85EE8B0" w:tentative="1">
      <w:start w:val="1"/>
      <w:numFmt w:val="bullet"/>
      <w:lvlText w:val="•"/>
      <w:lvlJc w:val="left"/>
      <w:pPr>
        <w:tabs>
          <w:tab w:val="num" w:pos="1440"/>
        </w:tabs>
        <w:ind w:left="1440" w:hanging="360"/>
      </w:pPr>
      <w:rPr>
        <w:rFonts w:ascii="Arial" w:hAnsi="Arial" w:hint="default"/>
      </w:rPr>
    </w:lvl>
    <w:lvl w:ilvl="2" w:tplc="45B81B0E" w:tentative="1">
      <w:start w:val="1"/>
      <w:numFmt w:val="bullet"/>
      <w:lvlText w:val="•"/>
      <w:lvlJc w:val="left"/>
      <w:pPr>
        <w:tabs>
          <w:tab w:val="num" w:pos="2160"/>
        </w:tabs>
        <w:ind w:left="2160" w:hanging="360"/>
      </w:pPr>
      <w:rPr>
        <w:rFonts w:ascii="Arial" w:hAnsi="Arial" w:hint="default"/>
      </w:rPr>
    </w:lvl>
    <w:lvl w:ilvl="3" w:tplc="41D4DA8E" w:tentative="1">
      <w:start w:val="1"/>
      <w:numFmt w:val="bullet"/>
      <w:lvlText w:val="•"/>
      <w:lvlJc w:val="left"/>
      <w:pPr>
        <w:tabs>
          <w:tab w:val="num" w:pos="2880"/>
        </w:tabs>
        <w:ind w:left="2880" w:hanging="360"/>
      </w:pPr>
      <w:rPr>
        <w:rFonts w:ascii="Arial" w:hAnsi="Arial" w:hint="default"/>
      </w:rPr>
    </w:lvl>
    <w:lvl w:ilvl="4" w:tplc="0FC8E1F6" w:tentative="1">
      <w:start w:val="1"/>
      <w:numFmt w:val="bullet"/>
      <w:lvlText w:val="•"/>
      <w:lvlJc w:val="left"/>
      <w:pPr>
        <w:tabs>
          <w:tab w:val="num" w:pos="3600"/>
        </w:tabs>
        <w:ind w:left="3600" w:hanging="360"/>
      </w:pPr>
      <w:rPr>
        <w:rFonts w:ascii="Arial" w:hAnsi="Arial" w:hint="default"/>
      </w:rPr>
    </w:lvl>
    <w:lvl w:ilvl="5" w:tplc="34483B8E" w:tentative="1">
      <w:start w:val="1"/>
      <w:numFmt w:val="bullet"/>
      <w:lvlText w:val="•"/>
      <w:lvlJc w:val="left"/>
      <w:pPr>
        <w:tabs>
          <w:tab w:val="num" w:pos="4320"/>
        </w:tabs>
        <w:ind w:left="4320" w:hanging="360"/>
      </w:pPr>
      <w:rPr>
        <w:rFonts w:ascii="Arial" w:hAnsi="Arial" w:hint="default"/>
      </w:rPr>
    </w:lvl>
    <w:lvl w:ilvl="6" w:tplc="363646CC" w:tentative="1">
      <w:start w:val="1"/>
      <w:numFmt w:val="bullet"/>
      <w:lvlText w:val="•"/>
      <w:lvlJc w:val="left"/>
      <w:pPr>
        <w:tabs>
          <w:tab w:val="num" w:pos="5040"/>
        </w:tabs>
        <w:ind w:left="5040" w:hanging="360"/>
      </w:pPr>
      <w:rPr>
        <w:rFonts w:ascii="Arial" w:hAnsi="Arial" w:hint="default"/>
      </w:rPr>
    </w:lvl>
    <w:lvl w:ilvl="7" w:tplc="50D686AC" w:tentative="1">
      <w:start w:val="1"/>
      <w:numFmt w:val="bullet"/>
      <w:lvlText w:val="•"/>
      <w:lvlJc w:val="left"/>
      <w:pPr>
        <w:tabs>
          <w:tab w:val="num" w:pos="5760"/>
        </w:tabs>
        <w:ind w:left="5760" w:hanging="360"/>
      </w:pPr>
      <w:rPr>
        <w:rFonts w:ascii="Arial" w:hAnsi="Arial" w:hint="default"/>
      </w:rPr>
    </w:lvl>
    <w:lvl w:ilvl="8" w:tplc="09E4E7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1551B3"/>
    <w:multiLevelType w:val="hybridMultilevel"/>
    <w:tmpl w:val="1BCCCE5C"/>
    <w:lvl w:ilvl="0" w:tplc="2F867D68">
      <w:start w:val="1"/>
      <w:numFmt w:val="bullet"/>
      <w:lvlText w:val="•"/>
      <w:lvlJc w:val="left"/>
      <w:pPr>
        <w:tabs>
          <w:tab w:val="num" w:pos="720"/>
        </w:tabs>
        <w:ind w:left="720" w:hanging="360"/>
      </w:pPr>
      <w:rPr>
        <w:rFonts w:ascii="Arial" w:hAnsi="Arial" w:hint="default"/>
      </w:rPr>
    </w:lvl>
    <w:lvl w:ilvl="1" w:tplc="8FD0AA10">
      <w:numFmt w:val="bullet"/>
      <w:lvlText w:val="•"/>
      <w:lvlJc w:val="left"/>
      <w:pPr>
        <w:tabs>
          <w:tab w:val="num" w:pos="1440"/>
        </w:tabs>
        <w:ind w:left="1440" w:hanging="360"/>
      </w:pPr>
      <w:rPr>
        <w:rFonts w:ascii="Arial" w:hAnsi="Arial" w:hint="default"/>
      </w:rPr>
    </w:lvl>
    <w:lvl w:ilvl="2" w:tplc="C41C15CC" w:tentative="1">
      <w:start w:val="1"/>
      <w:numFmt w:val="bullet"/>
      <w:lvlText w:val="•"/>
      <w:lvlJc w:val="left"/>
      <w:pPr>
        <w:tabs>
          <w:tab w:val="num" w:pos="2160"/>
        </w:tabs>
        <w:ind w:left="2160" w:hanging="360"/>
      </w:pPr>
      <w:rPr>
        <w:rFonts w:ascii="Arial" w:hAnsi="Arial" w:hint="default"/>
      </w:rPr>
    </w:lvl>
    <w:lvl w:ilvl="3" w:tplc="86B2DAFA" w:tentative="1">
      <w:start w:val="1"/>
      <w:numFmt w:val="bullet"/>
      <w:lvlText w:val="•"/>
      <w:lvlJc w:val="left"/>
      <w:pPr>
        <w:tabs>
          <w:tab w:val="num" w:pos="2880"/>
        </w:tabs>
        <w:ind w:left="2880" w:hanging="360"/>
      </w:pPr>
      <w:rPr>
        <w:rFonts w:ascii="Arial" w:hAnsi="Arial" w:hint="default"/>
      </w:rPr>
    </w:lvl>
    <w:lvl w:ilvl="4" w:tplc="2E7C91E8" w:tentative="1">
      <w:start w:val="1"/>
      <w:numFmt w:val="bullet"/>
      <w:lvlText w:val="•"/>
      <w:lvlJc w:val="left"/>
      <w:pPr>
        <w:tabs>
          <w:tab w:val="num" w:pos="3600"/>
        </w:tabs>
        <w:ind w:left="3600" w:hanging="360"/>
      </w:pPr>
      <w:rPr>
        <w:rFonts w:ascii="Arial" w:hAnsi="Arial" w:hint="default"/>
      </w:rPr>
    </w:lvl>
    <w:lvl w:ilvl="5" w:tplc="169C9C80" w:tentative="1">
      <w:start w:val="1"/>
      <w:numFmt w:val="bullet"/>
      <w:lvlText w:val="•"/>
      <w:lvlJc w:val="left"/>
      <w:pPr>
        <w:tabs>
          <w:tab w:val="num" w:pos="4320"/>
        </w:tabs>
        <w:ind w:left="4320" w:hanging="360"/>
      </w:pPr>
      <w:rPr>
        <w:rFonts w:ascii="Arial" w:hAnsi="Arial" w:hint="default"/>
      </w:rPr>
    </w:lvl>
    <w:lvl w:ilvl="6" w:tplc="75C22F72" w:tentative="1">
      <w:start w:val="1"/>
      <w:numFmt w:val="bullet"/>
      <w:lvlText w:val="•"/>
      <w:lvlJc w:val="left"/>
      <w:pPr>
        <w:tabs>
          <w:tab w:val="num" w:pos="5040"/>
        </w:tabs>
        <w:ind w:left="5040" w:hanging="360"/>
      </w:pPr>
      <w:rPr>
        <w:rFonts w:ascii="Arial" w:hAnsi="Arial" w:hint="default"/>
      </w:rPr>
    </w:lvl>
    <w:lvl w:ilvl="7" w:tplc="98BCD7C8" w:tentative="1">
      <w:start w:val="1"/>
      <w:numFmt w:val="bullet"/>
      <w:lvlText w:val="•"/>
      <w:lvlJc w:val="left"/>
      <w:pPr>
        <w:tabs>
          <w:tab w:val="num" w:pos="5760"/>
        </w:tabs>
        <w:ind w:left="5760" w:hanging="360"/>
      </w:pPr>
      <w:rPr>
        <w:rFonts w:ascii="Arial" w:hAnsi="Arial" w:hint="default"/>
      </w:rPr>
    </w:lvl>
    <w:lvl w:ilvl="8" w:tplc="BC0CB9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AA1F29"/>
    <w:multiLevelType w:val="hybridMultilevel"/>
    <w:tmpl w:val="35BE260E"/>
    <w:lvl w:ilvl="0" w:tplc="2ADE009A">
      <w:start w:val="1"/>
      <w:numFmt w:val="bullet"/>
      <w:lvlText w:val="•"/>
      <w:lvlJc w:val="left"/>
      <w:pPr>
        <w:tabs>
          <w:tab w:val="num" w:pos="720"/>
        </w:tabs>
        <w:ind w:left="720" w:hanging="360"/>
      </w:pPr>
      <w:rPr>
        <w:rFonts w:ascii="Arial" w:hAnsi="Arial" w:hint="default"/>
      </w:rPr>
    </w:lvl>
    <w:lvl w:ilvl="1" w:tplc="53265CAC">
      <w:numFmt w:val="bullet"/>
      <w:lvlText w:val="•"/>
      <w:lvlJc w:val="left"/>
      <w:pPr>
        <w:tabs>
          <w:tab w:val="num" w:pos="1440"/>
        </w:tabs>
        <w:ind w:left="1440" w:hanging="360"/>
      </w:pPr>
      <w:rPr>
        <w:rFonts w:ascii="Arial" w:hAnsi="Arial" w:hint="default"/>
      </w:rPr>
    </w:lvl>
    <w:lvl w:ilvl="2" w:tplc="BB5AE4E6" w:tentative="1">
      <w:start w:val="1"/>
      <w:numFmt w:val="bullet"/>
      <w:lvlText w:val="•"/>
      <w:lvlJc w:val="left"/>
      <w:pPr>
        <w:tabs>
          <w:tab w:val="num" w:pos="2160"/>
        </w:tabs>
        <w:ind w:left="2160" w:hanging="360"/>
      </w:pPr>
      <w:rPr>
        <w:rFonts w:ascii="Arial" w:hAnsi="Arial" w:hint="default"/>
      </w:rPr>
    </w:lvl>
    <w:lvl w:ilvl="3" w:tplc="00ECBE1C" w:tentative="1">
      <w:start w:val="1"/>
      <w:numFmt w:val="bullet"/>
      <w:lvlText w:val="•"/>
      <w:lvlJc w:val="left"/>
      <w:pPr>
        <w:tabs>
          <w:tab w:val="num" w:pos="2880"/>
        </w:tabs>
        <w:ind w:left="2880" w:hanging="360"/>
      </w:pPr>
      <w:rPr>
        <w:rFonts w:ascii="Arial" w:hAnsi="Arial" w:hint="default"/>
      </w:rPr>
    </w:lvl>
    <w:lvl w:ilvl="4" w:tplc="F0905FC6" w:tentative="1">
      <w:start w:val="1"/>
      <w:numFmt w:val="bullet"/>
      <w:lvlText w:val="•"/>
      <w:lvlJc w:val="left"/>
      <w:pPr>
        <w:tabs>
          <w:tab w:val="num" w:pos="3600"/>
        </w:tabs>
        <w:ind w:left="3600" w:hanging="360"/>
      </w:pPr>
      <w:rPr>
        <w:rFonts w:ascii="Arial" w:hAnsi="Arial" w:hint="default"/>
      </w:rPr>
    </w:lvl>
    <w:lvl w:ilvl="5" w:tplc="916A1FE2" w:tentative="1">
      <w:start w:val="1"/>
      <w:numFmt w:val="bullet"/>
      <w:lvlText w:val="•"/>
      <w:lvlJc w:val="left"/>
      <w:pPr>
        <w:tabs>
          <w:tab w:val="num" w:pos="4320"/>
        </w:tabs>
        <w:ind w:left="4320" w:hanging="360"/>
      </w:pPr>
      <w:rPr>
        <w:rFonts w:ascii="Arial" w:hAnsi="Arial" w:hint="default"/>
      </w:rPr>
    </w:lvl>
    <w:lvl w:ilvl="6" w:tplc="8D1CD314" w:tentative="1">
      <w:start w:val="1"/>
      <w:numFmt w:val="bullet"/>
      <w:lvlText w:val="•"/>
      <w:lvlJc w:val="left"/>
      <w:pPr>
        <w:tabs>
          <w:tab w:val="num" w:pos="5040"/>
        </w:tabs>
        <w:ind w:left="5040" w:hanging="360"/>
      </w:pPr>
      <w:rPr>
        <w:rFonts w:ascii="Arial" w:hAnsi="Arial" w:hint="default"/>
      </w:rPr>
    </w:lvl>
    <w:lvl w:ilvl="7" w:tplc="45D450CC" w:tentative="1">
      <w:start w:val="1"/>
      <w:numFmt w:val="bullet"/>
      <w:lvlText w:val="•"/>
      <w:lvlJc w:val="left"/>
      <w:pPr>
        <w:tabs>
          <w:tab w:val="num" w:pos="5760"/>
        </w:tabs>
        <w:ind w:left="5760" w:hanging="360"/>
      </w:pPr>
      <w:rPr>
        <w:rFonts w:ascii="Arial" w:hAnsi="Arial" w:hint="default"/>
      </w:rPr>
    </w:lvl>
    <w:lvl w:ilvl="8" w:tplc="19F651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A617ED"/>
    <w:multiLevelType w:val="hybridMultilevel"/>
    <w:tmpl w:val="11485CE4"/>
    <w:lvl w:ilvl="0" w:tplc="0E0AD5AE">
      <w:start w:val="1"/>
      <w:numFmt w:val="bullet"/>
      <w:lvlText w:val="•"/>
      <w:lvlJc w:val="left"/>
      <w:pPr>
        <w:tabs>
          <w:tab w:val="num" w:pos="720"/>
        </w:tabs>
        <w:ind w:left="720" w:hanging="360"/>
      </w:pPr>
      <w:rPr>
        <w:rFonts w:ascii="Arial" w:hAnsi="Arial" w:hint="default"/>
      </w:rPr>
    </w:lvl>
    <w:lvl w:ilvl="1" w:tplc="191834A8">
      <w:numFmt w:val="bullet"/>
      <w:lvlText w:val="•"/>
      <w:lvlJc w:val="left"/>
      <w:pPr>
        <w:tabs>
          <w:tab w:val="num" w:pos="1440"/>
        </w:tabs>
        <w:ind w:left="1440" w:hanging="360"/>
      </w:pPr>
      <w:rPr>
        <w:rFonts w:ascii="Arial" w:hAnsi="Arial" w:hint="default"/>
      </w:rPr>
    </w:lvl>
    <w:lvl w:ilvl="2" w:tplc="6834022C" w:tentative="1">
      <w:start w:val="1"/>
      <w:numFmt w:val="bullet"/>
      <w:lvlText w:val="•"/>
      <w:lvlJc w:val="left"/>
      <w:pPr>
        <w:tabs>
          <w:tab w:val="num" w:pos="2160"/>
        </w:tabs>
        <w:ind w:left="2160" w:hanging="360"/>
      </w:pPr>
      <w:rPr>
        <w:rFonts w:ascii="Arial" w:hAnsi="Arial" w:hint="default"/>
      </w:rPr>
    </w:lvl>
    <w:lvl w:ilvl="3" w:tplc="B34C1A00" w:tentative="1">
      <w:start w:val="1"/>
      <w:numFmt w:val="bullet"/>
      <w:lvlText w:val="•"/>
      <w:lvlJc w:val="left"/>
      <w:pPr>
        <w:tabs>
          <w:tab w:val="num" w:pos="2880"/>
        </w:tabs>
        <w:ind w:left="2880" w:hanging="360"/>
      </w:pPr>
      <w:rPr>
        <w:rFonts w:ascii="Arial" w:hAnsi="Arial" w:hint="default"/>
      </w:rPr>
    </w:lvl>
    <w:lvl w:ilvl="4" w:tplc="D0B405D6" w:tentative="1">
      <w:start w:val="1"/>
      <w:numFmt w:val="bullet"/>
      <w:lvlText w:val="•"/>
      <w:lvlJc w:val="left"/>
      <w:pPr>
        <w:tabs>
          <w:tab w:val="num" w:pos="3600"/>
        </w:tabs>
        <w:ind w:left="3600" w:hanging="360"/>
      </w:pPr>
      <w:rPr>
        <w:rFonts w:ascii="Arial" w:hAnsi="Arial" w:hint="default"/>
      </w:rPr>
    </w:lvl>
    <w:lvl w:ilvl="5" w:tplc="54E42066" w:tentative="1">
      <w:start w:val="1"/>
      <w:numFmt w:val="bullet"/>
      <w:lvlText w:val="•"/>
      <w:lvlJc w:val="left"/>
      <w:pPr>
        <w:tabs>
          <w:tab w:val="num" w:pos="4320"/>
        </w:tabs>
        <w:ind w:left="4320" w:hanging="360"/>
      </w:pPr>
      <w:rPr>
        <w:rFonts w:ascii="Arial" w:hAnsi="Arial" w:hint="default"/>
      </w:rPr>
    </w:lvl>
    <w:lvl w:ilvl="6" w:tplc="5A9CA5E4" w:tentative="1">
      <w:start w:val="1"/>
      <w:numFmt w:val="bullet"/>
      <w:lvlText w:val="•"/>
      <w:lvlJc w:val="left"/>
      <w:pPr>
        <w:tabs>
          <w:tab w:val="num" w:pos="5040"/>
        </w:tabs>
        <w:ind w:left="5040" w:hanging="360"/>
      </w:pPr>
      <w:rPr>
        <w:rFonts w:ascii="Arial" w:hAnsi="Arial" w:hint="default"/>
      </w:rPr>
    </w:lvl>
    <w:lvl w:ilvl="7" w:tplc="CA445068" w:tentative="1">
      <w:start w:val="1"/>
      <w:numFmt w:val="bullet"/>
      <w:lvlText w:val="•"/>
      <w:lvlJc w:val="left"/>
      <w:pPr>
        <w:tabs>
          <w:tab w:val="num" w:pos="5760"/>
        </w:tabs>
        <w:ind w:left="5760" w:hanging="360"/>
      </w:pPr>
      <w:rPr>
        <w:rFonts w:ascii="Arial" w:hAnsi="Arial" w:hint="default"/>
      </w:rPr>
    </w:lvl>
    <w:lvl w:ilvl="8" w:tplc="102CA4A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13"/>
  </w:num>
  <w:num w:numId="4">
    <w:abstractNumId w:val="14"/>
  </w:num>
  <w:num w:numId="5">
    <w:abstractNumId w:val="7"/>
  </w:num>
  <w:num w:numId="6">
    <w:abstractNumId w:val="20"/>
  </w:num>
  <w:num w:numId="7">
    <w:abstractNumId w:val="21"/>
  </w:num>
  <w:num w:numId="8">
    <w:abstractNumId w:val="9"/>
  </w:num>
  <w:num w:numId="9">
    <w:abstractNumId w:val="19"/>
  </w:num>
  <w:num w:numId="10">
    <w:abstractNumId w:val="23"/>
  </w:num>
  <w:num w:numId="11">
    <w:abstractNumId w:val="1"/>
  </w:num>
  <w:num w:numId="12">
    <w:abstractNumId w:val="8"/>
  </w:num>
  <w:num w:numId="13">
    <w:abstractNumId w:val="15"/>
  </w:num>
  <w:num w:numId="14">
    <w:abstractNumId w:val="18"/>
  </w:num>
  <w:num w:numId="15">
    <w:abstractNumId w:val="22"/>
  </w:num>
  <w:num w:numId="16">
    <w:abstractNumId w:val="2"/>
  </w:num>
  <w:num w:numId="17">
    <w:abstractNumId w:val="10"/>
  </w:num>
  <w:num w:numId="18">
    <w:abstractNumId w:val="4"/>
  </w:num>
  <w:num w:numId="19">
    <w:abstractNumId w:val="5"/>
  </w:num>
  <w:num w:numId="20">
    <w:abstractNumId w:val="17"/>
  </w:num>
  <w:num w:numId="21">
    <w:abstractNumId w:val="6"/>
  </w:num>
  <w:num w:numId="22">
    <w:abstractNumId w:val="12"/>
  </w:num>
  <w:num w:numId="23">
    <w:abstractNumId w:val="0"/>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2F3D"/>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5C4"/>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08-00-0000-minutes-23jan20-rrtag-teleconference.docx" TargetMode="External"/><Relationship Id="rId13" Type="http://schemas.openxmlformats.org/officeDocument/2006/relationships/hyperlink" Target="https://mentor.ieee.org/802.18/dcn/19/18-19-0163-00-0000-fcc19-138-nprm-revisiting-use-of-the-5-850-5-925-ghz-band.docx" TargetMode="External"/><Relationship Id="rId18" Type="http://schemas.openxmlformats.org/officeDocument/2006/relationships/hyperlink" Target="https://www.ofcom.org.uk/consultations-and-statements/category-2/supporting-innovation-100-200-gh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oumu.go.jp/menu_news/s-news/01cyber01_02000001_00059.html" TargetMode="External"/><Relationship Id="rId7" Type="http://schemas.openxmlformats.org/officeDocument/2006/relationships/endnotes" Target="endnotes.xml"/><Relationship Id="rId12" Type="http://schemas.openxmlformats.org/officeDocument/2006/relationships/hyperlink" Target="https://mentor.ieee.org/802.18/dcn/20/18-20-0011-00-0000-apac-update-january-2020.pptx" TargetMode="External"/><Relationship Id="rId17" Type="http://schemas.openxmlformats.org/officeDocument/2006/relationships/hyperlink" Target="https://mentor.ieee.org/802.18/dcn/20/18-20-0006-00-0000-ofcom-consultation-improving-spectrum-access-for-wi-fi.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fcom.org.uk/consultations-and-statements/category-2/improving-spectrum-access-for-wi-fi" TargetMode="External"/><Relationship Id="rId20" Type="http://schemas.openxmlformats.org/officeDocument/2006/relationships/hyperlink" Target="https://www.acma.gov.au/consultations/2020-01/amendment-eme-arrangements-consultation-0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s://mentor.ieee.org/802.18/dcn/16/18-16-0038-14-0000-teleconference-call-in-info.pptx" TargetMode="External"/><Relationship Id="rId5" Type="http://schemas.openxmlformats.org/officeDocument/2006/relationships/webSettings" Target="webSettings.xml"/><Relationship Id="rId15" Type="http://schemas.openxmlformats.org/officeDocument/2006/relationships/hyperlink" Target="https://mentor.ieee.org/802.11/dcn/20/11-20-0104" TargetMode="External"/><Relationship Id="rId23" Type="http://schemas.openxmlformats.org/officeDocument/2006/relationships/hyperlink" Target="https://standards.ieee.org/" TargetMode="External"/><Relationship Id="rId28" Type="http://schemas.openxmlformats.org/officeDocument/2006/relationships/theme" Target="theme/theme1.xml"/><Relationship Id="rId10" Type="http://schemas.openxmlformats.org/officeDocument/2006/relationships/hyperlink" Target="https://cept.org/ecc/groups/ecc/wg-se/se-45/client/introduction/" TargetMode="External"/><Relationship Id="rId19" Type="http://schemas.openxmlformats.org/officeDocument/2006/relationships/hyperlink" Target="https://mentor.ieee.org/802.18/dcn/20/18-20-0012-00-0000-ofcom-consultaion-supporting-innovation-in-100-200-ghz.pdf"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19-138&amp;sort=date_disseminated,DESC" TargetMode="External"/><Relationship Id="rId22" Type="http://schemas.openxmlformats.org/officeDocument/2006/relationships/hyperlink" Target="https://www.fcc.gov/document/establishing-204-billion-rural-digital-opportunity-fu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0EF8-2E01-4076-AE3F-4B2946C2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6</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18-20/0010r00</vt:lpstr>
    </vt:vector>
  </TitlesOfParts>
  <Company/>
  <LinksUpToDate>false</LinksUpToDate>
  <CharactersWithSpaces>15319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18-20/0010r00</dc:title>
  <dc:subject>RR-TAG Teleconference Minutes</dc:subject>
  <dc:creator/>
  <cp:keywords>30 Jan 20</cp:keywords>
  <dc:description>________ (____)</dc:description>
  <cp:lastModifiedBy>Holcomb, Jay</cp:lastModifiedBy>
  <cp:revision>287</cp:revision>
  <cp:lastPrinted>2012-05-15T22:13:00Z</cp:lastPrinted>
  <dcterms:created xsi:type="dcterms:W3CDTF">2018-12-29T02:36:00Z</dcterms:created>
  <dcterms:modified xsi:type="dcterms:W3CDTF">2020-01-31T18:45:00Z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