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10 -->
  <w:body>
    <w:p w:rsidR="00C336EC" w:rsidRPr="00135116" w:rsidP="00C336EC" w14:paraId="18EB10A2" w14:textId="77777777">
      <w:pPr>
        <w:spacing w:after="0"/>
        <w:jc w:val="center"/>
        <w:rPr>
          <w:rFonts w:eastAsia="Times New Roman" w:cs="Times New Roman"/>
          <w:b/>
        </w:rPr>
      </w:pPr>
      <w:bookmarkStart w:id="0" w:name="_Hlk25139075"/>
      <w:r w:rsidRPr="00135116">
        <w:rPr>
          <w:rFonts w:eastAsia="Times New Roman" w:cs="Times New Roman"/>
          <w:b/>
        </w:rPr>
        <w:t>REMARKS OF FCC CHAIRMAN AJIT PAI</w:t>
      </w:r>
    </w:p>
    <w:p w:rsidR="004F0BB0" w:rsidRPr="00135116" w:rsidP="00C336EC" w14:paraId="0CE9D1D3" w14:textId="77777777">
      <w:pPr>
        <w:spacing w:after="240"/>
        <w:jc w:val="center"/>
        <w:rPr>
          <w:rFonts w:eastAsia="Times New Roman" w:cs="Times New Roman"/>
          <w:b/>
        </w:rPr>
      </w:pPr>
      <w:r w:rsidRPr="00135116">
        <w:rPr>
          <w:rFonts w:eastAsia="Times New Roman" w:cs="Times New Roman"/>
          <w:b/>
        </w:rPr>
        <w:t xml:space="preserve">AT THE </w:t>
      </w:r>
      <w:r w:rsidRPr="00135116">
        <w:rPr>
          <w:rFonts w:eastAsia="Times New Roman" w:cs="Times New Roman"/>
          <w:b/>
        </w:rPr>
        <w:t>NATIONAL UNION BUILDING</w:t>
      </w:r>
    </w:p>
    <w:p w:rsidR="00C336EC" w:rsidRPr="00135116" w:rsidP="00C336EC" w14:paraId="01233D42" w14:textId="77777777">
      <w:pPr>
        <w:spacing w:after="240"/>
        <w:jc w:val="center"/>
        <w:rPr>
          <w:rFonts w:eastAsia="Times New Roman" w:cs="Times New Roman"/>
          <w:b/>
        </w:rPr>
      </w:pPr>
      <w:r w:rsidRPr="00135116">
        <w:rPr>
          <w:rFonts w:eastAsia="Times New Roman" w:cs="Times New Roman"/>
          <w:b/>
        </w:rPr>
        <w:t>WASHINGTON, DC</w:t>
      </w:r>
    </w:p>
    <w:p w:rsidR="00C336EC" w:rsidRPr="00135116" w:rsidP="00C336EC" w14:paraId="3FF1C9E5" w14:textId="77777777">
      <w:pPr>
        <w:spacing w:after="360"/>
        <w:jc w:val="center"/>
        <w:rPr>
          <w:rFonts w:eastAsia="Times New Roman" w:cs="Times New Roman"/>
        </w:rPr>
      </w:pPr>
      <w:r w:rsidRPr="00135116">
        <w:rPr>
          <w:rFonts w:eastAsia="Times New Roman" w:cs="Times New Roman"/>
          <w:b/>
        </w:rPr>
        <w:t xml:space="preserve">NOVEMBER </w:t>
      </w:r>
      <w:r w:rsidRPr="00135116" w:rsidR="004D0A99">
        <w:rPr>
          <w:rFonts w:eastAsia="Times New Roman" w:cs="Times New Roman"/>
          <w:b/>
        </w:rPr>
        <w:t>20</w:t>
      </w:r>
      <w:r w:rsidRPr="00135116" w:rsidR="00F90D1A">
        <w:rPr>
          <w:rFonts w:eastAsia="Times New Roman" w:cs="Times New Roman"/>
          <w:b/>
        </w:rPr>
        <w:t>, 2019</w:t>
      </w:r>
    </w:p>
    <w:p w:rsidR="00F630A0" w:rsidRPr="00135116" w:rsidP="00C336EC" w14:paraId="39DB2385" w14:textId="3FD5B420">
      <w:pPr>
        <w:ind w:firstLine="720"/>
        <w:rPr>
          <w:rFonts w:eastAsia="Times New Roman" w:cs="Times New Roman"/>
        </w:rPr>
      </w:pPr>
      <w:r w:rsidRPr="00135116">
        <w:rPr>
          <w:rFonts w:eastAsia="Times New Roman" w:cs="Times New Roman"/>
        </w:rPr>
        <w:t>Good afternoon.  Thanks to everyone for</w:t>
      </w:r>
      <w:r w:rsidRPr="00135116">
        <w:rPr>
          <w:rFonts w:eastAsia="Times New Roman" w:cs="Times New Roman"/>
        </w:rPr>
        <w:t xml:space="preserve"> coming out for a lunch-time discussion on mid-band spectrum.  This crowd knows where the real action </w:t>
      </w:r>
      <w:r w:rsidRPr="00135116" w:rsidR="008C7F5C">
        <w:rPr>
          <w:rFonts w:eastAsia="Times New Roman" w:cs="Times New Roman"/>
        </w:rPr>
        <w:t xml:space="preserve">is </w:t>
      </w:r>
      <w:r w:rsidRPr="00135116">
        <w:rPr>
          <w:rFonts w:eastAsia="Times New Roman" w:cs="Times New Roman"/>
        </w:rPr>
        <w:t xml:space="preserve">in Washington today.  </w:t>
      </w:r>
    </w:p>
    <w:p w:rsidR="008C7F5C" w:rsidRPr="00135116" w:rsidP="00C336EC" w14:paraId="2523E3A1" w14:textId="18C20E87">
      <w:pPr>
        <w:ind w:firstLine="720"/>
        <w:rPr>
          <w:rFonts w:eastAsia="Times New Roman" w:cs="Times New Roman"/>
        </w:rPr>
      </w:pPr>
      <w:r w:rsidRPr="00135116">
        <w:rPr>
          <w:rFonts w:eastAsia="Times New Roman" w:cs="Times New Roman"/>
        </w:rPr>
        <w:t xml:space="preserve">I </w:t>
      </w:r>
      <w:r w:rsidR="0079659E">
        <w:rPr>
          <w:rFonts w:eastAsia="Times New Roman" w:cs="Times New Roman"/>
        </w:rPr>
        <w:t xml:space="preserve">also </w:t>
      </w:r>
      <w:r w:rsidRPr="00135116">
        <w:rPr>
          <w:rFonts w:eastAsia="Times New Roman" w:cs="Times New Roman"/>
        </w:rPr>
        <w:t xml:space="preserve">want to thank </w:t>
      </w:r>
      <w:r w:rsidR="0079659E">
        <w:rPr>
          <w:rFonts w:eastAsia="Times New Roman" w:cs="Times New Roman"/>
        </w:rPr>
        <w:t>the cosponsors of</w:t>
      </w:r>
      <w:r w:rsidRPr="00135116">
        <w:rPr>
          <w:rFonts w:eastAsia="Times New Roman" w:cs="Times New Roman"/>
        </w:rPr>
        <w:t xml:space="preserve"> this discussion: Citizens Against Government Waste, </w:t>
      </w:r>
      <w:r w:rsidR="0079659E">
        <w:rPr>
          <w:rFonts w:eastAsia="Times New Roman" w:cs="Times New Roman"/>
        </w:rPr>
        <w:t>New America’s</w:t>
      </w:r>
      <w:r w:rsidRPr="00135116" w:rsidR="0079659E">
        <w:rPr>
          <w:rFonts w:eastAsia="Times New Roman" w:cs="Times New Roman"/>
        </w:rPr>
        <w:t xml:space="preserve"> </w:t>
      </w:r>
      <w:r w:rsidRPr="00135116">
        <w:rPr>
          <w:rFonts w:eastAsia="Times New Roman" w:cs="Times New Roman"/>
        </w:rPr>
        <w:t xml:space="preserve">Open Technology Institute, </w:t>
      </w:r>
      <w:r w:rsidR="0079659E">
        <w:rPr>
          <w:rFonts w:eastAsia="Times New Roman" w:cs="Times New Roman"/>
        </w:rPr>
        <w:t xml:space="preserve">and </w:t>
      </w:r>
      <w:r w:rsidR="0079659E">
        <w:rPr>
          <w:rFonts w:eastAsia="Times New Roman" w:cs="Times New Roman"/>
        </w:rPr>
        <w:t>Wi</w:t>
      </w:r>
      <w:r w:rsidR="0011189C">
        <w:rPr>
          <w:rFonts w:eastAsia="Times New Roman" w:cs="Times New Roman"/>
        </w:rPr>
        <w:t>f</w:t>
      </w:r>
      <w:r w:rsidR="0079659E">
        <w:rPr>
          <w:rFonts w:eastAsia="Times New Roman" w:cs="Times New Roman"/>
        </w:rPr>
        <w:t>iForward</w:t>
      </w:r>
      <w:r w:rsidRPr="00135116">
        <w:rPr>
          <w:rFonts w:eastAsia="Times New Roman" w:cs="Times New Roman"/>
        </w:rPr>
        <w:t xml:space="preserve">.  </w:t>
      </w:r>
      <w:bookmarkStart w:id="1" w:name="_Hlk24976949"/>
      <w:r w:rsidR="00805EC6">
        <w:rPr>
          <w:rFonts w:eastAsia="Times New Roman" w:cs="Times New Roman"/>
        </w:rPr>
        <w:t>And t</w:t>
      </w:r>
      <w:r w:rsidRPr="00135116">
        <w:rPr>
          <w:rFonts w:eastAsia="Times New Roman" w:cs="Times New Roman"/>
        </w:rPr>
        <w:t xml:space="preserve">hank you to the FCC staff who </w:t>
      </w:r>
      <w:r w:rsidR="005974B1">
        <w:rPr>
          <w:rFonts w:eastAsia="Times New Roman" w:cs="Times New Roman"/>
        </w:rPr>
        <w:t xml:space="preserve">are </w:t>
      </w:r>
      <w:r w:rsidRPr="00135116">
        <w:rPr>
          <w:rFonts w:eastAsia="Times New Roman" w:cs="Times New Roman"/>
        </w:rPr>
        <w:t xml:space="preserve">working </w:t>
      </w:r>
      <w:r w:rsidR="005974B1">
        <w:rPr>
          <w:rFonts w:eastAsia="Times New Roman" w:cs="Times New Roman"/>
        </w:rPr>
        <w:t xml:space="preserve">hard </w:t>
      </w:r>
      <w:r w:rsidRPr="00135116">
        <w:rPr>
          <w:rFonts w:eastAsia="Times New Roman" w:cs="Times New Roman"/>
        </w:rPr>
        <w:t xml:space="preserve">to </w:t>
      </w:r>
      <w:r w:rsidR="005974B1">
        <w:rPr>
          <w:rFonts w:eastAsia="Times New Roman" w:cs="Times New Roman"/>
        </w:rPr>
        <w:t>en</w:t>
      </w:r>
      <w:r w:rsidRPr="00135116">
        <w:rPr>
          <w:rFonts w:eastAsia="Times New Roman" w:cs="Times New Roman"/>
        </w:rPr>
        <w:t xml:space="preserve">sure </w:t>
      </w:r>
      <w:r w:rsidR="005974B1">
        <w:rPr>
          <w:rFonts w:eastAsia="Times New Roman" w:cs="Times New Roman"/>
        </w:rPr>
        <w:t xml:space="preserve">that </w:t>
      </w:r>
      <w:r w:rsidRPr="00135116">
        <w:rPr>
          <w:rFonts w:eastAsia="Times New Roman" w:cs="Times New Roman"/>
        </w:rPr>
        <w:t xml:space="preserve">spectrum </w:t>
      </w:r>
      <w:r w:rsidR="005974B1">
        <w:rPr>
          <w:rFonts w:eastAsia="Times New Roman" w:cs="Times New Roman"/>
        </w:rPr>
        <w:t xml:space="preserve">is put </w:t>
      </w:r>
      <w:r w:rsidRPr="00135116">
        <w:rPr>
          <w:rFonts w:eastAsia="Times New Roman" w:cs="Times New Roman"/>
        </w:rPr>
        <w:t>to its highest</w:t>
      </w:r>
      <w:r w:rsidR="005974B1">
        <w:rPr>
          <w:rFonts w:eastAsia="Times New Roman" w:cs="Times New Roman"/>
        </w:rPr>
        <w:t>-</w:t>
      </w:r>
      <w:r w:rsidRPr="00135116">
        <w:rPr>
          <w:rFonts w:eastAsia="Times New Roman" w:cs="Times New Roman"/>
        </w:rPr>
        <w:t>value use</w:t>
      </w:r>
      <w:r w:rsidR="005974B1">
        <w:rPr>
          <w:rFonts w:eastAsia="Times New Roman" w:cs="Times New Roman"/>
        </w:rPr>
        <w:t>—</w:t>
      </w:r>
      <w:r w:rsidRPr="00135116">
        <w:rPr>
          <w:rFonts w:eastAsia="Times New Roman" w:cs="Times New Roman"/>
        </w:rPr>
        <w:t>most notably</w:t>
      </w:r>
      <w:r w:rsidR="005974B1">
        <w:rPr>
          <w:rFonts w:eastAsia="Times New Roman" w:cs="Times New Roman"/>
        </w:rPr>
        <w:t>,</w:t>
      </w:r>
      <w:r w:rsidRPr="00135116">
        <w:rPr>
          <w:rFonts w:eastAsia="Times New Roman" w:cs="Times New Roman"/>
        </w:rPr>
        <w:t xml:space="preserve"> the legendary head of our Office of Engineering and Technology, Jul</w:t>
      </w:r>
      <w:r w:rsidRPr="00135116" w:rsidR="00422E67">
        <w:rPr>
          <w:rFonts w:eastAsia="Times New Roman" w:cs="Times New Roman"/>
        </w:rPr>
        <w:t>i</w:t>
      </w:r>
      <w:r w:rsidRPr="00135116">
        <w:rPr>
          <w:rFonts w:eastAsia="Times New Roman" w:cs="Times New Roman"/>
        </w:rPr>
        <w:t>e Knapp.</w:t>
      </w:r>
    </w:p>
    <w:p w:rsidR="00F630A0" w:rsidRPr="00135116" w:rsidP="00C336EC" w14:paraId="77492DA1" w14:textId="217DB793">
      <w:pPr>
        <w:ind w:firstLine="720"/>
        <w:rPr>
          <w:rFonts w:eastAsia="Times New Roman" w:cs="Times New Roman"/>
        </w:rPr>
      </w:pPr>
      <w:r w:rsidRPr="00135116">
        <w:rPr>
          <w:rFonts w:eastAsia="Times New Roman" w:cs="Times New Roman"/>
        </w:rPr>
        <w:t xml:space="preserve">I’d like to begin my remarks by talking about the one thing in </w:t>
      </w:r>
      <w:r w:rsidR="005974B1">
        <w:rPr>
          <w:rFonts w:eastAsia="Times New Roman" w:cs="Times New Roman"/>
        </w:rPr>
        <w:t xml:space="preserve">Washington </w:t>
      </w:r>
      <w:r w:rsidRPr="00135116">
        <w:rPr>
          <w:rFonts w:eastAsia="Times New Roman" w:cs="Times New Roman"/>
        </w:rPr>
        <w:t>that may be more beloved than Julie: the</w:t>
      </w:r>
      <w:r w:rsidRPr="00135116">
        <w:rPr>
          <w:rFonts w:eastAsia="Times New Roman" w:cs="Times New Roman"/>
        </w:rPr>
        <w:t xml:space="preserve"> </w:t>
      </w:r>
      <w:r w:rsidR="0011189C">
        <w:rPr>
          <w:rFonts w:eastAsia="Times New Roman" w:cs="Times New Roman"/>
        </w:rPr>
        <w:t xml:space="preserve">2019 World Series champion </w:t>
      </w:r>
      <w:r w:rsidRPr="00135116">
        <w:rPr>
          <w:rFonts w:eastAsia="Times New Roman" w:cs="Times New Roman"/>
        </w:rPr>
        <w:t xml:space="preserve">Washington Nationals. </w:t>
      </w:r>
      <w:r w:rsidR="000A7857">
        <w:rPr>
          <w:rFonts w:eastAsia="Times New Roman" w:cs="Times New Roman"/>
        </w:rPr>
        <w:t xml:space="preserve"> </w:t>
      </w:r>
      <w:r w:rsidRPr="00135116">
        <w:rPr>
          <w:rFonts w:eastAsia="Times New Roman" w:cs="Times New Roman"/>
        </w:rPr>
        <w:t xml:space="preserve">I </w:t>
      </w:r>
      <w:r w:rsidR="00805EC6">
        <w:rPr>
          <w:rFonts w:eastAsia="Times New Roman" w:cs="Times New Roman"/>
        </w:rPr>
        <w:t>start</w:t>
      </w:r>
      <w:r w:rsidRPr="00135116" w:rsidR="00805EC6">
        <w:rPr>
          <w:rFonts w:eastAsia="Times New Roman" w:cs="Times New Roman"/>
        </w:rPr>
        <w:t xml:space="preserve"> </w:t>
      </w:r>
      <w:r w:rsidRPr="00135116">
        <w:rPr>
          <w:rFonts w:eastAsia="Times New Roman" w:cs="Times New Roman"/>
        </w:rPr>
        <w:t xml:space="preserve">with the </w:t>
      </w:r>
      <w:r w:rsidRPr="00135116">
        <w:rPr>
          <w:rFonts w:eastAsia="Times New Roman" w:cs="Times New Roman"/>
        </w:rPr>
        <w:t>Nats</w:t>
      </w:r>
      <w:r w:rsidRPr="00135116">
        <w:rPr>
          <w:rFonts w:eastAsia="Times New Roman" w:cs="Times New Roman"/>
        </w:rPr>
        <w:t xml:space="preserve"> for two reasons.  First, </w:t>
      </w:r>
      <w:r w:rsidR="005974B1">
        <w:rPr>
          <w:rFonts w:eastAsia="Times New Roman" w:cs="Times New Roman"/>
        </w:rPr>
        <w:t xml:space="preserve">one should always </w:t>
      </w:r>
      <w:r w:rsidRPr="00135116">
        <w:rPr>
          <w:rFonts w:eastAsia="Times New Roman" w:cs="Times New Roman"/>
        </w:rPr>
        <w:t xml:space="preserve">pander </w:t>
      </w:r>
      <w:r w:rsidR="0011189C">
        <w:rPr>
          <w:rFonts w:eastAsia="Times New Roman" w:cs="Times New Roman"/>
        </w:rPr>
        <w:t xml:space="preserve">to </w:t>
      </w:r>
      <w:r w:rsidR="005974B1">
        <w:rPr>
          <w:rFonts w:eastAsia="Times New Roman" w:cs="Times New Roman"/>
        </w:rPr>
        <w:t xml:space="preserve">one’s </w:t>
      </w:r>
      <w:r w:rsidRPr="00135116">
        <w:rPr>
          <w:rFonts w:eastAsia="Times New Roman" w:cs="Times New Roman"/>
        </w:rPr>
        <w:t xml:space="preserve">audience.  Second, </w:t>
      </w:r>
      <w:bookmarkStart w:id="2" w:name="_Hlk24976350"/>
      <w:r w:rsidRPr="00135116">
        <w:rPr>
          <w:rFonts w:eastAsia="Times New Roman" w:cs="Times New Roman"/>
        </w:rPr>
        <w:t xml:space="preserve">the </w:t>
      </w:r>
      <w:r w:rsidRPr="00135116">
        <w:rPr>
          <w:rFonts w:eastAsia="Times New Roman" w:cs="Times New Roman"/>
        </w:rPr>
        <w:t>Nats</w:t>
      </w:r>
      <w:r w:rsidRPr="00135116">
        <w:rPr>
          <w:rFonts w:eastAsia="Times New Roman" w:cs="Times New Roman"/>
        </w:rPr>
        <w:t xml:space="preserve"> are an excellent metaphor for the </w:t>
      </w:r>
      <w:r w:rsidR="00805EC6">
        <w:rPr>
          <w:rFonts w:eastAsia="Times New Roman" w:cs="Times New Roman"/>
        </w:rPr>
        <w:t>5.9 GHz band</w:t>
      </w:r>
      <w:r w:rsidRPr="00135116" w:rsidR="006607A9">
        <w:rPr>
          <w:rFonts w:eastAsia="Times New Roman" w:cs="Times New Roman"/>
        </w:rPr>
        <w:t>.</w:t>
      </w:r>
    </w:p>
    <w:p w:rsidR="00006389" w:rsidRPr="00135116" w:rsidP="00006389" w14:paraId="3800BBDD" w14:textId="55DD6BF0">
      <w:pPr>
        <w:ind w:firstLine="720"/>
        <w:rPr>
          <w:rFonts w:eastAsia="Times New Roman" w:cs="Times New Roman"/>
        </w:rPr>
      </w:pPr>
      <w:r w:rsidRPr="00135116">
        <w:rPr>
          <w:rFonts w:eastAsia="Times New Roman" w:cs="Times New Roman"/>
        </w:rPr>
        <w:t>Think about it</w:t>
      </w:r>
      <w:r w:rsidRPr="00135116" w:rsidR="006607A9">
        <w:rPr>
          <w:rFonts w:eastAsia="Times New Roman" w:cs="Times New Roman"/>
        </w:rPr>
        <w:t>.</w:t>
      </w:r>
      <w:r w:rsidR="004D2AE8">
        <w:rPr>
          <w:rFonts w:eastAsia="Times New Roman" w:cs="Times New Roman"/>
        </w:rPr>
        <w:t xml:space="preserve">  </w:t>
      </w:r>
      <w:r w:rsidRPr="00135116" w:rsidR="00DD3FBC">
        <w:rPr>
          <w:rFonts w:eastAsia="Times New Roman" w:cs="Times New Roman"/>
        </w:rPr>
        <w:t>After years of disappointme</w:t>
      </w:r>
      <w:r w:rsidRPr="00135116">
        <w:rPr>
          <w:rFonts w:eastAsia="Times New Roman" w:cs="Times New Roman"/>
        </w:rPr>
        <w:t>nt, the Nationals front office</w:t>
      </w:r>
      <w:r w:rsidRPr="00135116" w:rsidR="00C40047">
        <w:rPr>
          <w:rFonts w:eastAsia="Times New Roman" w:cs="Times New Roman"/>
        </w:rPr>
        <w:t xml:space="preserve"> chose a new path. </w:t>
      </w:r>
      <w:r w:rsidRPr="00135116">
        <w:rPr>
          <w:rFonts w:eastAsia="Times New Roman" w:cs="Times New Roman"/>
        </w:rPr>
        <w:t xml:space="preserve"> </w:t>
      </w:r>
      <w:r w:rsidR="005974B1">
        <w:rPr>
          <w:rFonts w:eastAsia="Times New Roman" w:cs="Times New Roman"/>
        </w:rPr>
        <w:t xml:space="preserve">Instead of </w:t>
      </w:r>
      <w:r w:rsidRPr="00135116">
        <w:rPr>
          <w:rFonts w:eastAsia="Times New Roman" w:cs="Times New Roman"/>
        </w:rPr>
        <w:t>stay</w:t>
      </w:r>
      <w:r w:rsidR="005974B1">
        <w:rPr>
          <w:rFonts w:eastAsia="Times New Roman" w:cs="Times New Roman"/>
        </w:rPr>
        <w:t>ing</w:t>
      </w:r>
      <w:r w:rsidRPr="00135116">
        <w:rPr>
          <w:rFonts w:eastAsia="Times New Roman" w:cs="Times New Roman"/>
        </w:rPr>
        <w:t xml:space="preserve"> </w:t>
      </w:r>
      <w:r w:rsidRPr="00135116" w:rsidR="00C40047">
        <w:rPr>
          <w:rFonts w:eastAsia="Times New Roman" w:cs="Times New Roman"/>
        </w:rPr>
        <w:t>the course</w:t>
      </w:r>
      <w:r w:rsidRPr="00135116">
        <w:rPr>
          <w:rFonts w:eastAsia="Times New Roman" w:cs="Times New Roman"/>
        </w:rPr>
        <w:t xml:space="preserve"> and re-sign</w:t>
      </w:r>
      <w:r w:rsidR="005974B1">
        <w:rPr>
          <w:rFonts w:eastAsia="Times New Roman" w:cs="Times New Roman"/>
        </w:rPr>
        <w:t>ing</w:t>
      </w:r>
      <w:r w:rsidRPr="00135116">
        <w:rPr>
          <w:rFonts w:eastAsia="Times New Roman" w:cs="Times New Roman"/>
        </w:rPr>
        <w:t xml:space="preserve"> Bryce Harper, </w:t>
      </w:r>
      <w:r w:rsidRPr="00135116" w:rsidR="0022762C">
        <w:rPr>
          <w:rFonts w:eastAsia="Times New Roman" w:cs="Times New Roman"/>
        </w:rPr>
        <w:t xml:space="preserve">they gave </w:t>
      </w:r>
      <w:r w:rsidR="005974B1">
        <w:rPr>
          <w:rFonts w:eastAsia="Times New Roman" w:cs="Times New Roman"/>
        </w:rPr>
        <w:t xml:space="preserve">his </w:t>
      </w:r>
      <w:r w:rsidR="00602E63">
        <w:rPr>
          <w:rFonts w:eastAsia="Times New Roman" w:cs="Times New Roman"/>
        </w:rPr>
        <w:t>sl</w:t>
      </w:r>
      <w:r w:rsidRPr="00135116" w:rsidR="0022762C">
        <w:rPr>
          <w:rFonts w:eastAsia="Times New Roman" w:cs="Times New Roman"/>
        </w:rPr>
        <w:t>ot</w:t>
      </w:r>
      <w:r w:rsidR="00602E63">
        <w:rPr>
          <w:rFonts w:eastAsia="Times New Roman" w:cs="Times New Roman"/>
        </w:rPr>
        <w:t xml:space="preserve"> in the lineup</w:t>
      </w:r>
      <w:r w:rsidRPr="00135116" w:rsidR="0022762C">
        <w:rPr>
          <w:rFonts w:eastAsia="Times New Roman" w:cs="Times New Roman"/>
        </w:rPr>
        <w:t xml:space="preserve"> </w:t>
      </w:r>
      <w:r w:rsidRPr="00135116" w:rsidR="00E51E19">
        <w:rPr>
          <w:rFonts w:eastAsia="Times New Roman" w:cs="Times New Roman"/>
        </w:rPr>
        <w:t>to</w:t>
      </w:r>
      <w:r w:rsidRPr="00135116" w:rsidR="00C40047">
        <w:rPr>
          <w:rFonts w:eastAsia="Times New Roman" w:cs="Times New Roman"/>
        </w:rPr>
        <w:t xml:space="preserve"> teenage phenom Juan Soto and re-allocat</w:t>
      </w:r>
      <w:r w:rsidRPr="00135116" w:rsidR="0022762C">
        <w:rPr>
          <w:rFonts w:eastAsia="Times New Roman" w:cs="Times New Roman"/>
        </w:rPr>
        <w:t>ed</w:t>
      </w:r>
      <w:r w:rsidRPr="00135116" w:rsidR="00E51E19">
        <w:rPr>
          <w:rFonts w:eastAsia="Times New Roman" w:cs="Times New Roman"/>
        </w:rPr>
        <w:t xml:space="preserve"> </w:t>
      </w:r>
      <w:r w:rsidR="00805EC6">
        <w:rPr>
          <w:rFonts w:eastAsia="Times New Roman" w:cs="Times New Roman"/>
        </w:rPr>
        <w:t xml:space="preserve">some of </w:t>
      </w:r>
      <w:r w:rsidRPr="00135116" w:rsidR="00E51E19">
        <w:rPr>
          <w:rFonts w:eastAsia="Times New Roman" w:cs="Times New Roman"/>
        </w:rPr>
        <w:t>his</w:t>
      </w:r>
      <w:r w:rsidRPr="00135116" w:rsidR="00C40047">
        <w:rPr>
          <w:rFonts w:eastAsia="Times New Roman" w:cs="Times New Roman"/>
        </w:rPr>
        <w:t xml:space="preserve"> </w:t>
      </w:r>
      <w:r w:rsidR="00805EC6">
        <w:rPr>
          <w:rFonts w:eastAsia="Times New Roman" w:cs="Times New Roman"/>
        </w:rPr>
        <w:t>salary</w:t>
      </w:r>
      <w:r w:rsidRPr="00135116" w:rsidR="00805EC6">
        <w:rPr>
          <w:rFonts w:eastAsia="Times New Roman" w:cs="Times New Roman"/>
        </w:rPr>
        <w:t xml:space="preserve"> </w:t>
      </w:r>
      <w:r w:rsidRPr="00135116">
        <w:rPr>
          <w:rFonts w:eastAsia="Times New Roman" w:cs="Times New Roman"/>
        </w:rPr>
        <w:t xml:space="preserve">to sign pitcher Patrick Corbin.  Corbin went on to be the </w:t>
      </w:r>
      <w:r w:rsidRPr="00135116" w:rsidR="0022762C">
        <w:rPr>
          <w:rFonts w:eastAsia="Times New Roman" w:cs="Times New Roman"/>
        </w:rPr>
        <w:t>winn</w:t>
      </w:r>
      <w:r w:rsidRPr="00135116" w:rsidR="00CF123F">
        <w:rPr>
          <w:rFonts w:eastAsia="Times New Roman" w:cs="Times New Roman"/>
        </w:rPr>
        <w:t xml:space="preserve">ing pitcher in </w:t>
      </w:r>
      <w:r w:rsidRPr="00135116">
        <w:rPr>
          <w:rFonts w:eastAsia="Times New Roman" w:cs="Times New Roman"/>
        </w:rPr>
        <w:t>Game 7</w:t>
      </w:r>
      <w:r w:rsidR="00805EC6">
        <w:rPr>
          <w:rFonts w:eastAsia="Times New Roman" w:cs="Times New Roman"/>
        </w:rPr>
        <w:t xml:space="preserve"> of the World Series</w:t>
      </w:r>
      <w:r w:rsidRPr="00135116" w:rsidR="00E841CB">
        <w:rPr>
          <w:rFonts w:eastAsia="Times New Roman" w:cs="Times New Roman"/>
        </w:rPr>
        <w:t>;</w:t>
      </w:r>
      <w:r w:rsidRPr="00135116">
        <w:rPr>
          <w:rFonts w:eastAsia="Times New Roman" w:cs="Times New Roman"/>
        </w:rPr>
        <w:t xml:space="preserve"> Soto blossomed into a </w:t>
      </w:r>
      <w:r w:rsidR="0011189C">
        <w:rPr>
          <w:rFonts w:eastAsia="Times New Roman" w:cs="Times New Roman"/>
        </w:rPr>
        <w:t>star</w:t>
      </w:r>
      <w:r w:rsidRPr="00135116" w:rsidR="00422E67">
        <w:rPr>
          <w:rFonts w:eastAsia="Times New Roman" w:cs="Times New Roman"/>
        </w:rPr>
        <w:t>;</w:t>
      </w:r>
      <w:r w:rsidRPr="00135116">
        <w:rPr>
          <w:rFonts w:eastAsia="Times New Roman" w:cs="Times New Roman"/>
        </w:rPr>
        <w:t xml:space="preserve"> and the </w:t>
      </w:r>
      <w:r w:rsidRPr="00135116">
        <w:rPr>
          <w:rFonts w:eastAsia="Times New Roman" w:cs="Times New Roman"/>
        </w:rPr>
        <w:t>Nats</w:t>
      </w:r>
      <w:r w:rsidRPr="00135116">
        <w:rPr>
          <w:rFonts w:eastAsia="Times New Roman" w:cs="Times New Roman"/>
        </w:rPr>
        <w:t xml:space="preserve"> won it all.</w:t>
      </w:r>
    </w:p>
    <w:p w:rsidR="0022762C" w:rsidRPr="00135116" w:rsidP="00006389" w14:paraId="0F33E94D" w14:textId="3218936B">
      <w:pPr>
        <w:ind w:firstLine="720"/>
        <w:rPr>
          <w:rFonts w:eastAsia="Times New Roman" w:cs="Times New Roman"/>
        </w:rPr>
      </w:pPr>
      <w:r w:rsidRPr="00135116">
        <w:rPr>
          <w:rFonts w:eastAsia="Times New Roman" w:cs="Times New Roman"/>
        </w:rPr>
        <w:t>This is</w:t>
      </w:r>
      <w:r w:rsidRPr="00135116" w:rsidR="00422E67">
        <w:rPr>
          <w:rFonts w:eastAsia="Times New Roman" w:cs="Times New Roman"/>
        </w:rPr>
        <w:t xml:space="preserve"> essentially</w:t>
      </w:r>
      <w:r w:rsidRPr="00135116">
        <w:rPr>
          <w:rFonts w:eastAsia="Times New Roman" w:cs="Times New Roman"/>
        </w:rPr>
        <w:t xml:space="preserve"> the</w:t>
      </w:r>
      <w:r w:rsidRPr="00135116" w:rsidR="00422E67">
        <w:rPr>
          <w:rFonts w:eastAsia="Times New Roman" w:cs="Times New Roman"/>
        </w:rPr>
        <w:t xml:space="preserve"> winning</w:t>
      </w:r>
      <w:r w:rsidRPr="00135116">
        <w:rPr>
          <w:rFonts w:eastAsia="Times New Roman" w:cs="Times New Roman"/>
        </w:rPr>
        <w:t xml:space="preserve"> formula the FCC </w:t>
      </w:r>
      <w:r w:rsidR="00602E63">
        <w:rPr>
          <w:rFonts w:eastAsia="Times New Roman" w:cs="Times New Roman"/>
        </w:rPr>
        <w:t>seeks</w:t>
      </w:r>
      <w:r w:rsidRPr="00135116">
        <w:rPr>
          <w:rFonts w:eastAsia="Times New Roman" w:cs="Times New Roman"/>
        </w:rPr>
        <w:t xml:space="preserve"> to </w:t>
      </w:r>
      <w:r w:rsidRPr="00135116" w:rsidR="00E841CB">
        <w:rPr>
          <w:rFonts w:eastAsia="Times New Roman" w:cs="Times New Roman"/>
        </w:rPr>
        <w:t xml:space="preserve">replicate with the 5.9 GHz band: </w:t>
      </w:r>
      <w:r w:rsidR="00602E63">
        <w:rPr>
          <w:rFonts w:eastAsia="Times New Roman" w:cs="Times New Roman"/>
        </w:rPr>
        <w:t>move on</w:t>
      </w:r>
      <w:r w:rsidRPr="00135116" w:rsidR="00E841CB">
        <w:rPr>
          <w:rFonts w:eastAsia="Times New Roman" w:cs="Times New Roman"/>
        </w:rPr>
        <w:t xml:space="preserve"> from something we’ve tried for a long time that wasn’t working</w:t>
      </w:r>
      <w:r w:rsidRPr="00135116" w:rsidR="00422E67">
        <w:rPr>
          <w:rFonts w:eastAsia="Times New Roman" w:cs="Times New Roman"/>
        </w:rPr>
        <w:t>,</w:t>
      </w:r>
      <w:r w:rsidRPr="00135116" w:rsidR="00E841CB">
        <w:rPr>
          <w:rFonts w:eastAsia="Times New Roman" w:cs="Times New Roman"/>
        </w:rPr>
        <w:t xml:space="preserve"> </w:t>
      </w:r>
      <w:r w:rsidRPr="00135116" w:rsidR="00422E67">
        <w:rPr>
          <w:rFonts w:eastAsia="Times New Roman" w:cs="Times New Roman"/>
        </w:rPr>
        <w:t xml:space="preserve">and </w:t>
      </w:r>
      <w:r w:rsidR="00602E63">
        <w:rPr>
          <w:rFonts w:eastAsia="Times New Roman" w:cs="Times New Roman"/>
        </w:rPr>
        <w:t>open</w:t>
      </w:r>
      <w:r w:rsidRPr="00135116" w:rsidR="00602E63">
        <w:rPr>
          <w:rFonts w:eastAsia="Times New Roman" w:cs="Times New Roman"/>
        </w:rPr>
        <w:t xml:space="preserve"> </w:t>
      </w:r>
      <w:r w:rsidRPr="00135116" w:rsidR="00422E67">
        <w:rPr>
          <w:rFonts w:eastAsia="Times New Roman" w:cs="Times New Roman"/>
        </w:rPr>
        <w:t>the door to exciting,</w:t>
      </w:r>
      <w:r w:rsidRPr="00135116" w:rsidR="00E841CB">
        <w:rPr>
          <w:rFonts w:eastAsia="Times New Roman" w:cs="Times New Roman"/>
        </w:rPr>
        <w:t xml:space="preserve"> new </w:t>
      </w:r>
      <w:r w:rsidRPr="00135116" w:rsidR="00422E67">
        <w:rPr>
          <w:rFonts w:eastAsia="Times New Roman" w:cs="Times New Roman"/>
        </w:rPr>
        <w:t>alternative</w:t>
      </w:r>
      <w:r w:rsidRPr="00135116" w:rsidR="00E841CB">
        <w:rPr>
          <w:rFonts w:eastAsia="Times New Roman" w:cs="Times New Roman"/>
        </w:rPr>
        <w:t xml:space="preserve">s. </w:t>
      </w:r>
    </w:p>
    <w:p w:rsidR="00E51E19" w:rsidRPr="00135116" w:rsidP="00E51E19" w14:paraId="2611A3D4" w14:textId="2A82BDD1">
      <w:pPr>
        <w:ind w:firstLine="720"/>
        <w:rPr>
          <w:rFonts w:cs="Times New Roman"/>
        </w:rPr>
      </w:pPr>
      <w:r w:rsidRPr="00135116">
        <w:rPr>
          <w:rFonts w:eastAsia="Times New Roman" w:cs="Times New Roman"/>
        </w:rPr>
        <w:t>Let me elaborate.</w:t>
      </w:r>
      <w:r w:rsidR="004D2AE8">
        <w:rPr>
          <w:rFonts w:eastAsia="Times New Roman" w:cs="Times New Roman"/>
        </w:rPr>
        <w:t xml:space="preserve">  </w:t>
      </w:r>
      <w:r w:rsidRPr="00135116">
        <w:rPr>
          <w:rFonts w:eastAsia="Times New Roman" w:cs="Times New Roman"/>
        </w:rPr>
        <w:t>Back in 1999</w:t>
      </w:r>
      <w:r w:rsidRPr="00135116">
        <w:rPr>
          <w:rFonts w:cs="Times New Roman"/>
        </w:rPr>
        <w:t xml:space="preserve">, the </w:t>
      </w:r>
      <w:r w:rsidR="005974B1">
        <w:rPr>
          <w:rFonts w:cs="Times New Roman"/>
        </w:rPr>
        <w:t>FCC</w:t>
      </w:r>
      <w:r w:rsidRPr="00135116" w:rsidR="005974B1">
        <w:rPr>
          <w:rFonts w:cs="Times New Roman"/>
        </w:rPr>
        <w:t xml:space="preserve"> </w:t>
      </w:r>
      <w:r w:rsidRPr="00135116">
        <w:rPr>
          <w:rFonts w:cs="Times New Roman"/>
        </w:rPr>
        <w:t>allocated 75 megahertz of spectrum in the 5.9 GHz band for a service called Dedicated Short</w:t>
      </w:r>
      <w:r w:rsidR="00AA6D39">
        <w:rPr>
          <w:rFonts w:cs="Times New Roman"/>
        </w:rPr>
        <w:t>-</w:t>
      </w:r>
      <w:r w:rsidRPr="00135116">
        <w:rPr>
          <w:rFonts w:cs="Times New Roman"/>
        </w:rPr>
        <w:t xml:space="preserve">Range Communications.  Commonly known as DSRC, this technology was </w:t>
      </w:r>
      <w:r w:rsidR="005974B1">
        <w:rPr>
          <w:rFonts w:cs="Times New Roman"/>
        </w:rPr>
        <w:t xml:space="preserve">intended </w:t>
      </w:r>
      <w:r w:rsidRPr="00135116">
        <w:rPr>
          <w:rFonts w:cs="Times New Roman"/>
        </w:rPr>
        <w:t xml:space="preserve">to </w:t>
      </w:r>
      <w:r w:rsidR="00004F4E">
        <w:rPr>
          <w:rFonts w:cs="Times New Roman"/>
        </w:rPr>
        <w:t xml:space="preserve">enable </w:t>
      </w:r>
      <w:r w:rsidR="0011189C">
        <w:rPr>
          <w:rFonts w:cs="Times New Roman"/>
        </w:rPr>
        <w:t xml:space="preserve">ubiquitous </w:t>
      </w:r>
      <w:r w:rsidR="00004F4E">
        <w:rPr>
          <w:rFonts w:cs="Times New Roman"/>
        </w:rPr>
        <w:t>transportation and vehicle-related communications.</w:t>
      </w:r>
    </w:p>
    <w:p w:rsidR="00E51E19" w:rsidRPr="00135116" w:rsidP="00E51E19" w14:paraId="0DC6D51C" w14:textId="79E9B4B6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But </w:t>
      </w:r>
      <w:r w:rsidR="005974B1">
        <w:rPr>
          <w:rFonts w:eastAsia="Times New Roman" w:cs="Times New Roman"/>
        </w:rPr>
        <w:t>results haven’t matched that intent.  H</w:t>
      </w:r>
      <w:r w:rsidRPr="00135116">
        <w:rPr>
          <w:rFonts w:eastAsia="Times New Roman" w:cs="Times New Roman"/>
        </w:rPr>
        <w:t>ere we are</w:t>
      </w:r>
      <w:r w:rsidR="005974B1">
        <w:rPr>
          <w:rFonts w:eastAsia="Times New Roman" w:cs="Times New Roman"/>
        </w:rPr>
        <w:t>,</w:t>
      </w:r>
      <w:r w:rsidRPr="00135116">
        <w:rPr>
          <w:rFonts w:eastAsia="Times New Roman" w:cs="Times New Roman"/>
        </w:rPr>
        <w:t xml:space="preserve"> </w:t>
      </w:r>
      <w:r w:rsidR="005974B1">
        <w:rPr>
          <w:rFonts w:eastAsia="Times New Roman" w:cs="Times New Roman"/>
        </w:rPr>
        <w:t xml:space="preserve">two decades </w:t>
      </w:r>
      <w:r w:rsidRPr="00135116">
        <w:rPr>
          <w:rFonts w:eastAsia="Times New Roman" w:cs="Times New Roman"/>
        </w:rPr>
        <w:t xml:space="preserve">later, and the situation </w:t>
      </w:r>
      <w:r w:rsidR="00602E63">
        <w:rPr>
          <w:rFonts w:eastAsia="Times New Roman" w:cs="Times New Roman"/>
        </w:rPr>
        <w:t>can at</w:t>
      </w:r>
      <w:r w:rsidRPr="00135116" w:rsidR="00602E63">
        <w:rPr>
          <w:rFonts w:eastAsia="Times New Roman" w:cs="Times New Roman"/>
        </w:rPr>
        <w:t xml:space="preserve"> </w:t>
      </w:r>
      <w:r w:rsidRPr="00135116">
        <w:rPr>
          <w:rFonts w:eastAsia="Times New Roman" w:cs="Times New Roman"/>
        </w:rPr>
        <w:t>best</w:t>
      </w:r>
      <w:r w:rsidR="00602E63">
        <w:rPr>
          <w:rFonts w:eastAsia="Times New Roman" w:cs="Times New Roman"/>
        </w:rPr>
        <w:t xml:space="preserve"> be</w:t>
      </w:r>
      <w:r w:rsidRPr="00135116">
        <w:rPr>
          <w:rFonts w:eastAsia="Times New Roman" w:cs="Times New Roman"/>
        </w:rPr>
        <w:t xml:space="preserve"> described as “promise unfulfilled</w:t>
      </w:r>
      <w:r>
        <w:rPr>
          <w:rFonts w:eastAsia="Times New Roman" w:cs="Times New Roman"/>
        </w:rPr>
        <w:t>.</w:t>
      </w:r>
      <w:r w:rsidRPr="00135116">
        <w:rPr>
          <w:rFonts w:eastAsia="Times New Roman" w:cs="Times New Roman"/>
        </w:rPr>
        <w:t xml:space="preserve">”  DSRC </w:t>
      </w:r>
      <w:r w:rsidR="0079659E">
        <w:rPr>
          <w:rFonts w:eastAsia="Times New Roman" w:cs="Times New Roman"/>
        </w:rPr>
        <w:t>has</w:t>
      </w:r>
      <w:r w:rsidRPr="00135116" w:rsidR="0079659E">
        <w:rPr>
          <w:rFonts w:eastAsia="Times New Roman" w:cs="Times New Roman"/>
        </w:rPr>
        <w:t xml:space="preserve"> </w:t>
      </w:r>
      <w:r w:rsidRPr="00135116">
        <w:rPr>
          <w:rFonts w:eastAsia="Times New Roman" w:cs="Times New Roman"/>
        </w:rPr>
        <w:t>evolved slowly</w:t>
      </w:r>
      <w:r w:rsidR="005974B1">
        <w:rPr>
          <w:rFonts w:eastAsia="Times New Roman" w:cs="Times New Roman"/>
        </w:rPr>
        <w:t>.</w:t>
      </w:r>
      <w:r w:rsidRPr="00135116">
        <w:rPr>
          <w:rFonts w:eastAsia="Times New Roman" w:cs="Times New Roman"/>
        </w:rPr>
        <w:t xml:space="preserve"> </w:t>
      </w:r>
      <w:r w:rsidR="005974B1">
        <w:rPr>
          <w:rFonts w:eastAsia="Times New Roman" w:cs="Times New Roman"/>
        </w:rPr>
        <w:t xml:space="preserve"> It’</w:t>
      </w:r>
      <w:r w:rsidR="00602E63">
        <w:rPr>
          <w:rFonts w:eastAsia="Times New Roman" w:cs="Times New Roman"/>
        </w:rPr>
        <w:t>s not</w:t>
      </w:r>
      <w:r w:rsidRPr="00135116">
        <w:rPr>
          <w:rFonts w:eastAsia="Times New Roman" w:cs="Times New Roman"/>
        </w:rPr>
        <w:t xml:space="preserve"> widely deployed.  </w:t>
      </w:r>
      <w:r>
        <w:rPr>
          <w:rFonts w:eastAsia="Times New Roman" w:cs="Times New Roman"/>
        </w:rPr>
        <w:t>And in</w:t>
      </w:r>
      <w:r w:rsidRPr="00135116">
        <w:rPr>
          <w:rFonts w:eastAsia="Times New Roman" w:cs="Times New Roman"/>
        </w:rPr>
        <w:t xml:space="preserve"> the meantime,</w:t>
      </w:r>
      <w:r>
        <w:rPr>
          <w:rFonts w:eastAsia="Times New Roman" w:cs="Times New Roman"/>
        </w:rPr>
        <w:t xml:space="preserve"> </w:t>
      </w:r>
      <w:r w:rsidRPr="00135116">
        <w:rPr>
          <w:rFonts w:eastAsia="Times New Roman" w:cs="Times New Roman"/>
        </w:rPr>
        <w:t xml:space="preserve">a wave of new transportation </w:t>
      </w:r>
      <w:r>
        <w:rPr>
          <w:rFonts w:eastAsia="Times New Roman" w:cs="Times New Roman"/>
        </w:rPr>
        <w:t>communication</w:t>
      </w:r>
      <w:r w:rsidRPr="00135116">
        <w:rPr>
          <w:rFonts w:eastAsia="Times New Roman" w:cs="Times New Roman"/>
        </w:rPr>
        <w:t xml:space="preserve"> </w:t>
      </w:r>
      <w:r w:rsidRPr="00135116">
        <w:rPr>
          <w:rFonts w:eastAsia="Times New Roman" w:cs="Times New Roman"/>
        </w:rPr>
        <w:t>technologies</w:t>
      </w:r>
      <w:r w:rsidR="00602E63">
        <w:rPr>
          <w:rFonts w:eastAsia="Times New Roman" w:cs="Times New Roman"/>
        </w:rPr>
        <w:t xml:space="preserve"> ha</w:t>
      </w:r>
      <w:r w:rsidR="005974B1">
        <w:rPr>
          <w:rFonts w:eastAsia="Times New Roman" w:cs="Times New Roman"/>
        </w:rPr>
        <w:t>s</w:t>
      </w:r>
      <w:r w:rsidR="00602E63">
        <w:rPr>
          <w:rFonts w:eastAsia="Times New Roman" w:cs="Times New Roman"/>
        </w:rPr>
        <w:t xml:space="preserve"> emerged</w:t>
      </w:r>
      <w:r>
        <w:rPr>
          <w:rFonts w:eastAsia="Times New Roman" w:cs="Times New Roman"/>
        </w:rPr>
        <w:t>.</w:t>
      </w:r>
      <w:r w:rsidR="000A7857">
        <w:rPr>
          <w:rFonts w:eastAsia="Times New Roman" w:cs="Times New Roman"/>
        </w:rPr>
        <w:t xml:space="preserve">  </w:t>
      </w:r>
    </w:p>
    <w:p w:rsidR="00E51E19" w:rsidRPr="00135116" w:rsidP="00E51E19" w14:paraId="1FEA4587" w14:textId="0395F204">
      <w:pPr>
        <w:ind w:firstLine="720"/>
        <w:rPr>
          <w:rFonts w:cs="Times New Roman"/>
        </w:rPr>
      </w:pPr>
      <w:r w:rsidRPr="00135116">
        <w:rPr>
          <w:rFonts w:cs="Times New Roman"/>
        </w:rPr>
        <w:t xml:space="preserve">As a result, a lot of people are wondering whether this </w:t>
      </w:r>
      <w:r w:rsidR="005974B1">
        <w:rPr>
          <w:rFonts w:cs="Times New Roman"/>
        </w:rPr>
        <w:t xml:space="preserve">valuable </w:t>
      </w:r>
      <w:r w:rsidRPr="00135116">
        <w:rPr>
          <w:rFonts w:cs="Times New Roman"/>
        </w:rPr>
        <w:t xml:space="preserve">spectrum—a public resource—is really being put to its best use.  </w:t>
      </w:r>
    </w:p>
    <w:p w:rsidR="00E51E19" w:rsidRPr="00135116" w:rsidP="00E51E19" w14:paraId="797A01EA" w14:textId="23B8C007">
      <w:pPr>
        <w:ind w:firstLine="720"/>
        <w:rPr>
          <w:rFonts w:cs="Times New Roman"/>
        </w:rPr>
      </w:pPr>
      <w:r w:rsidRPr="00135116">
        <w:rPr>
          <w:rFonts w:cs="Times New Roman"/>
        </w:rPr>
        <w:t xml:space="preserve">In my view, it clearly is not.  After 20 years of seeing these prime airwaves go largely unused, the time has come for the FCC to take a fresh look at the 5.9 GHz band.  </w:t>
      </w:r>
      <w:r w:rsidR="005974B1">
        <w:rPr>
          <w:rFonts w:cs="Times New Roman"/>
        </w:rPr>
        <w:t>And I’m pleased to announce that t</w:t>
      </w:r>
      <w:r w:rsidRPr="00135116">
        <w:rPr>
          <w:rFonts w:cs="Times New Roman"/>
        </w:rPr>
        <w:t xml:space="preserve">oday, </w:t>
      </w:r>
      <w:r w:rsidR="00602E63">
        <w:rPr>
          <w:rFonts w:cs="Times New Roman"/>
        </w:rPr>
        <w:t xml:space="preserve">I </w:t>
      </w:r>
      <w:r w:rsidR="005974B1">
        <w:rPr>
          <w:rFonts w:cs="Times New Roman"/>
        </w:rPr>
        <w:t xml:space="preserve">shared with my FCC colleagues a </w:t>
      </w:r>
      <w:r w:rsidRPr="00135116">
        <w:rPr>
          <w:rFonts w:cs="Times New Roman"/>
        </w:rPr>
        <w:t xml:space="preserve">proposal to end the uncertainty around the 5.9 GHz band and </w:t>
      </w:r>
      <w:r w:rsidR="005974B1">
        <w:rPr>
          <w:rFonts w:cs="Times New Roman"/>
        </w:rPr>
        <w:t xml:space="preserve">set </w:t>
      </w:r>
      <w:r w:rsidRPr="00135116">
        <w:rPr>
          <w:rFonts w:cs="Times New Roman"/>
        </w:rPr>
        <w:t xml:space="preserve">a path for the deployment of new services.  Specifically, </w:t>
      </w:r>
      <w:r w:rsidR="00004F4E">
        <w:rPr>
          <w:rFonts w:cs="Times New Roman"/>
        </w:rPr>
        <w:t>I</w:t>
      </w:r>
      <w:r w:rsidR="005974B1">
        <w:rPr>
          <w:rFonts w:cs="Times New Roman"/>
        </w:rPr>
        <w:t>’</w:t>
      </w:r>
      <w:r w:rsidR="00004F4E">
        <w:rPr>
          <w:rFonts w:cs="Times New Roman"/>
        </w:rPr>
        <w:t xml:space="preserve">m </w:t>
      </w:r>
      <w:r w:rsidRPr="00135116">
        <w:rPr>
          <w:rFonts w:cs="Times New Roman"/>
        </w:rPr>
        <w:t xml:space="preserve">proposing to </w:t>
      </w:r>
      <w:r w:rsidR="00FB3A21">
        <w:rPr>
          <w:rFonts w:cs="Times New Roman"/>
        </w:rPr>
        <w:t>make available</w:t>
      </w:r>
      <w:r w:rsidRPr="00135116">
        <w:rPr>
          <w:rFonts w:cs="Times New Roman"/>
        </w:rPr>
        <w:t xml:space="preserve"> </w:t>
      </w:r>
      <w:r w:rsidR="00004F4E">
        <w:rPr>
          <w:rFonts w:cs="Times New Roman"/>
        </w:rPr>
        <w:t xml:space="preserve">the lower </w:t>
      </w:r>
      <w:r w:rsidRPr="00135116">
        <w:rPr>
          <w:rFonts w:cs="Times New Roman"/>
        </w:rPr>
        <w:t xml:space="preserve">45 MHz </w:t>
      </w:r>
      <w:r w:rsidR="00004F4E">
        <w:rPr>
          <w:rFonts w:cs="Times New Roman"/>
        </w:rPr>
        <w:t xml:space="preserve">of the band </w:t>
      </w:r>
      <w:r w:rsidRPr="00135116">
        <w:rPr>
          <w:rFonts w:cs="Times New Roman"/>
        </w:rPr>
        <w:t>for unlicensed uses like Wi-Fi</w:t>
      </w:r>
      <w:r w:rsidR="00004F4E">
        <w:rPr>
          <w:rFonts w:cs="Times New Roman"/>
        </w:rPr>
        <w:t xml:space="preserve"> and </w:t>
      </w:r>
      <w:r w:rsidR="00FB3A21">
        <w:rPr>
          <w:rFonts w:cs="Times New Roman"/>
        </w:rPr>
        <w:t xml:space="preserve">allocate </w:t>
      </w:r>
      <w:r w:rsidR="00004F4E">
        <w:rPr>
          <w:rFonts w:cs="Times New Roman"/>
        </w:rPr>
        <w:t xml:space="preserve">the upper </w:t>
      </w:r>
      <w:r w:rsidRPr="00135116">
        <w:rPr>
          <w:rFonts w:cs="Times New Roman"/>
        </w:rPr>
        <w:t xml:space="preserve">20 MHz for a new automotive </w:t>
      </w:r>
      <w:r w:rsidR="000B0B59">
        <w:rPr>
          <w:rFonts w:cs="Times New Roman"/>
        </w:rPr>
        <w:t>communications technology</w:t>
      </w:r>
      <w:r w:rsidR="00E50BEF">
        <w:rPr>
          <w:rFonts w:cs="Times New Roman"/>
        </w:rPr>
        <w:t>,</w:t>
      </w:r>
      <w:r w:rsidR="000B0B59">
        <w:rPr>
          <w:rFonts w:cs="Times New Roman"/>
        </w:rPr>
        <w:t xml:space="preserve"> </w:t>
      </w:r>
      <w:r w:rsidRPr="00135116">
        <w:rPr>
          <w:rFonts w:cs="Times New Roman"/>
        </w:rPr>
        <w:t>Cellular Vehicle to Everything, or C-V2X</w:t>
      </w:r>
      <w:r w:rsidR="00004F4E">
        <w:rPr>
          <w:rFonts w:cs="Times New Roman"/>
        </w:rPr>
        <w:t>.  I</w:t>
      </w:r>
      <w:r w:rsidR="005974B1">
        <w:rPr>
          <w:rFonts w:cs="Times New Roman"/>
        </w:rPr>
        <w:t>’</w:t>
      </w:r>
      <w:r w:rsidR="00004F4E">
        <w:rPr>
          <w:rFonts w:cs="Times New Roman"/>
        </w:rPr>
        <w:t xml:space="preserve">m also proposing that we seek </w:t>
      </w:r>
      <w:r w:rsidR="005974B1">
        <w:rPr>
          <w:rFonts w:cs="Times New Roman"/>
        </w:rPr>
        <w:t xml:space="preserve">public input </w:t>
      </w:r>
      <w:r w:rsidR="00004F4E">
        <w:rPr>
          <w:rFonts w:cs="Times New Roman"/>
        </w:rPr>
        <w:t>on whether to allocate the remaining 10 MHz in the band to C-V2X or DSRC.  The Commission will vote on this Notice of Proposed Rulemaking at our December 12 meeting.</w:t>
      </w:r>
    </w:p>
    <w:p w:rsidR="00E51E19" w:rsidRPr="00135116" w:rsidP="00E51E19" w14:paraId="58A85ED9" w14:textId="7AF9DB0D">
      <w:pPr>
        <w:ind w:firstLine="720"/>
        <w:rPr>
          <w:rFonts w:cs="Times New Roman"/>
        </w:rPr>
      </w:pPr>
      <w:r w:rsidRPr="00135116">
        <w:rPr>
          <w:rFonts w:cs="Times New Roman"/>
        </w:rPr>
        <w:t xml:space="preserve">Let me </w:t>
      </w:r>
      <w:r w:rsidR="005974B1">
        <w:rPr>
          <w:rFonts w:cs="Times New Roman"/>
        </w:rPr>
        <w:t xml:space="preserve">go into a little more detail on </w:t>
      </w:r>
      <w:r w:rsidRPr="00135116">
        <w:rPr>
          <w:rFonts w:cs="Times New Roman"/>
        </w:rPr>
        <w:t>what we’re proposing, starting with unlicensed uses.</w:t>
      </w:r>
    </w:p>
    <w:p w:rsidR="00C51F7A" w:rsidP="00E51E19" w14:paraId="151DA31F" w14:textId="3C1A6AA0">
      <w:pPr>
        <w:ind w:firstLine="720"/>
        <w:rPr>
          <w:rFonts w:cs="Times New Roman"/>
        </w:rPr>
      </w:pPr>
      <w:r>
        <w:rPr>
          <w:rFonts w:cs="Times New Roman"/>
        </w:rPr>
        <w:t xml:space="preserve">DSRC’s </w:t>
      </w:r>
      <w:r w:rsidRPr="00135116" w:rsidR="00E51E19">
        <w:rPr>
          <w:rFonts w:cs="Times New Roman"/>
        </w:rPr>
        <w:t xml:space="preserve">lack of progress over the past 20 years becomes even </w:t>
      </w:r>
      <w:r w:rsidR="0011189C">
        <w:rPr>
          <w:rFonts w:cs="Times New Roman"/>
        </w:rPr>
        <w:t>starker</w:t>
      </w:r>
      <w:r w:rsidRPr="00135116" w:rsidR="00E51E19">
        <w:rPr>
          <w:rFonts w:cs="Times New Roman"/>
        </w:rPr>
        <w:t xml:space="preserve"> when you consider that 1999 also marked the birth of Wi-Fi.  Since its launch, Wi-Fi has become a staple of everyday life.  It binds together all our </w:t>
      </w:r>
      <w:r>
        <w:rPr>
          <w:rFonts w:cs="Times New Roman"/>
        </w:rPr>
        <w:t>phones and laptops</w:t>
      </w:r>
      <w:r w:rsidRPr="00135116" w:rsidR="00E51E19">
        <w:rPr>
          <w:rFonts w:cs="Times New Roman"/>
        </w:rPr>
        <w:t xml:space="preserve">.  It has become a foundational technology for the Internet of Things, connecting our TVs, thermostats, baby monitors, refrigerators, washing machines, toys, and even toilets.  </w:t>
      </w:r>
      <w:r>
        <w:rPr>
          <w:rFonts w:cs="Times New Roman"/>
        </w:rPr>
        <w:t xml:space="preserve">It drives basic consumer decisions, like where to reserve a hotel room.  Small wonder that a </w:t>
      </w:r>
      <w:r>
        <w:rPr>
          <w:rFonts w:cs="Times New Roman"/>
        </w:rPr>
        <w:t xml:space="preserve">survey a few years ago found that 40% of consumer-respondents said Wi-Fi was </w:t>
      </w:r>
      <w:r w:rsidRPr="004D5C89">
        <w:rPr>
          <w:rFonts w:cs="Times New Roman"/>
        </w:rPr>
        <w:t>more important</w:t>
      </w:r>
      <w:r>
        <w:rPr>
          <w:rFonts w:cs="Times New Roman"/>
        </w:rPr>
        <w:t xml:space="preserve"> to them </w:t>
      </w:r>
      <w:r>
        <w:rPr>
          <w:rFonts w:cs="Times New Roman"/>
        </w:rPr>
        <w:t>on a daily basis</w:t>
      </w:r>
      <w:r>
        <w:rPr>
          <w:rFonts w:cs="Times New Roman"/>
        </w:rPr>
        <w:t xml:space="preserve"> than intimate relations, alcohol, and chocolate.</w:t>
      </w:r>
      <w:r w:rsidR="000A7857">
        <w:rPr>
          <w:rFonts w:cs="Times New Roman"/>
        </w:rPr>
        <w:t xml:space="preserve">  </w:t>
      </w:r>
      <w:r w:rsidRPr="00135116" w:rsidR="00E51E19">
        <w:rPr>
          <w:rFonts w:cs="Times New Roman"/>
          <w:shd w:val="clear" w:color="auto" w:fill="FFFFFF"/>
        </w:rPr>
        <w:t xml:space="preserve">Wi-Fi now carries more than half of the Internet’s traffic.  It </w:t>
      </w:r>
      <w:r w:rsidRPr="00135116" w:rsidR="00E51E19">
        <w:rPr>
          <w:rFonts w:cs="Times New Roman"/>
        </w:rPr>
        <w:t>has arguably kept cellular networks afloat by reducing the traffic load on those networks.</w:t>
      </w:r>
    </w:p>
    <w:p w:rsidR="00E51E19" w:rsidRPr="00135116" w:rsidP="00E51E19" w14:paraId="3E842CDF" w14:textId="5C794C72">
      <w:pPr>
        <w:ind w:firstLine="720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But </w:t>
      </w:r>
      <w:r w:rsidRPr="00135116">
        <w:rPr>
          <w:rFonts w:cs="Times New Roman"/>
          <w:shd w:val="clear" w:color="auto" w:fill="FFFFFF"/>
        </w:rPr>
        <w:t>Wi-Fi</w:t>
      </w:r>
      <w:r>
        <w:rPr>
          <w:rFonts w:cs="Times New Roman"/>
          <w:shd w:val="clear" w:color="auto" w:fill="FFFFFF"/>
        </w:rPr>
        <w:t>’s</w:t>
      </w:r>
      <w:r w:rsidRPr="00135116">
        <w:rPr>
          <w:rFonts w:cs="Times New Roman"/>
          <w:shd w:val="clear" w:color="auto" w:fill="FFFFFF"/>
        </w:rPr>
        <w:t xml:space="preserve"> popular</w:t>
      </w:r>
      <w:r>
        <w:rPr>
          <w:rFonts w:cs="Times New Roman"/>
          <w:shd w:val="clear" w:color="auto" w:fill="FFFFFF"/>
        </w:rPr>
        <w:t xml:space="preserve">ity has raised a challenge for regulators: </w:t>
      </w:r>
      <w:r w:rsidR="000A7857">
        <w:rPr>
          <w:rFonts w:cs="Times New Roman"/>
          <w:shd w:val="clear" w:color="auto" w:fill="FFFFFF"/>
        </w:rPr>
        <w:t xml:space="preserve"> W</w:t>
      </w:r>
      <w:r>
        <w:rPr>
          <w:rFonts w:cs="Times New Roman"/>
          <w:shd w:val="clear" w:color="auto" w:fill="FFFFFF"/>
        </w:rPr>
        <w:t xml:space="preserve">e </w:t>
      </w:r>
      <w:r w:rsidRPr="00135116">
        <w:rPr>
          <w:rFonts w:cs="Times New Roman"/>
          <w:shd w:val="clear" w:color="auto" w:fill="FFFFFF"/>
        </w:rPr>
        <w:t xml:space="preserve">need </w:t>
      </w:r>
      <w:r>
        <w:rPr>
          <w:rFonts w:cs="Times New Roman"/>
          <w:shd w:val="clear" w:color="auto" w:fill="FFFFFF"/>
        </w:rPr>
        <w:t xml:space="preserve">to </w:t>
      </w:r>
      <w:r w:rsidR="009D3621">
        <w:rPr>
          <w:rFonts w:cs="Times New Roman"/>
          <w:shd w:val="clear" w:color="auto" w:fill="FFFFFF"/>
        </w:rPr>
        <w:t>make more spectrum available for unlicensed use</w:t>
      </w:r>
      <w:r w:rsidRPr="00135116">
        <w:rPr>
          <w:rFonts w:cs="Times New Roman"/>
          <w:shd w:val="clear" w:color="auto" w:fill="FFFFFF"/>
        </w:rPr>
        <w:t xml:space="preserve">.  </w:t>
      </w:r>
      <w:r w:rsidR="009D3621">
        <w:rPr>
          <w:rFonts w:cs="Times New Roman"/>
          <w:shd w:val="clear" w:color="auto" w:fill="FFFFFF"/>
        </w:rPr>
        <w:t>Indeed, t</w:t>
      </w:r>
      <w:r w:rsidRPr="00135116">
        <w:rPr>
          <w:rFonts w:cs="Times New Roman"/>
          <w:shd w:val="clear" w:color="auto" w:fill="FFFFFF"/>
        </w:rPr>
        <w:t xml:space="preserve">o </w:t>
      </w:r>
      <w:r>
        <w:rPr>
          <w:rFonts w:cs="Times New Roman"/>
          <w:shd w:val="clear" w:color="auto" w:fill="FFFFFF"/>
        </w:rPr>
        <w:t xml:space="preserve">meet </w:t>
      </w:r>
      <w:r w:rsidRPr="00135116">
        <w:rPr>
          <w:rFonts w:cs="Times New Roman"/>
          <w:shd w:val="clear" w:color="auto" w:fill="FFFFFF"/>
        </w:rPr>
        <w:t xml:space="preserve">growing </w:t>
      </w:r>
      <w:r>
        <w:rPr>
          <w:rFonts w:cs="Times New Roman"/>
          <w:shd w:val="clear" w:color="auto" w:fill="FFFFFF"/>
        </w:rPr>
        <w:t xml:space="preserve">consumer </w:t>
      </w:r>
      <w:r w:rsidRPr="00135116">
        <w:rPr>
          <w:rFonts w:cs="Times New Roman"/>
          <w:shd w:val="clear" w:color="auto" w:fill="FFFFFF"/>
        </w:rPr>
        <w:t>demand, it</w:t>
      </w:r>
      <w:r>
        <w:rPr>
          <w:rFonts w:cs="Times New Roman"/>
          <w:shd w:val="clear" w:color="auto" w:fill="FFFFFF"/>
        </w:rPr>
        <w:t>’</w:t>
      </w:r>
      <w:r w:rsidRPr="00135116">
        <w:rPr>
          <w:rFonts w:cs="Times New Roman"/>
          <w:shd w:val="clear" w:color="auto" w:fill="FFFFFF"/>
        </w:rPr>
        <w:t xml:space="preserve">s estimated that the U.S. will need to </w:t>
      </w:r>
      <w:r w:rsidR="005C46E1">
        <w:rPr>
          <w:rFonts w:cs="Times New Roman"/>
          <w:shd w:val="clear" w:color="auto" w:fill="FFFFFF"/>
        </w:rPr>
        <w:t>allow unlicensed use of</w:t>
      </w:r>
      <w:r w:rsidRPr="00135116">
        <w:rPr>
          <w:rFonts w:cs="Times New Roman"/>
          <w:shd w:val="clear" w:color="auto" w:fill="FFFFFF"/>
        </w:rPr>
        <w:t xml:space="preserve"> up to 1.6 GHz of new mid-band spectrum by 2025.</w:t>
      </w:r>
    </w:p>
    <w:p w:rsidR="00E51E19" w:rsidRPr="00135116" w:rsidP="009D3621" w14:paraId="544BBFEA" w14:textId="33003BEE">
      <w:pPr>
        <w:ind w:firstLine="720"/>
        <w:rPr>
          <w:rFonts w:cs="Times New Roman"/>
        </w:rPr>
      </w:pPr>
      <w:r>
        <w:rPr>
          <w:rFonts w:eastAsia="Times New Roman" w:cs="Times New Roman"/>
        </w:rPr>
        <w:t>T</w:t>
      </w:r>
      <w:r w:rsidRPr="00135116">
        <w:rPr>
          <w:rFonts w:eastAsia="Times New Roman" w:cs="Times New Roman"/>
        </w:rPr>
        <w:t xml:space="preserve">he FCC </w:t>
      </w:r>
      <w:r>
        <w:rPr>
          <w:rFonts w:eastAsia="Times New Roman" w:cs="Times New Roman"/>
        </w:rPr>
        <w:t>hears this call</w:t>
      </w:r>
      <w:r w:rsidRPr="00135116">
        <w:rPr>
          <w:rFonts w:eastAsia="Times New Roman" w:cs="Times New Roman"/>
        </w:rPr>
        <w:t xml:space="preserve">.  </w:t>
      </w:r>
      <w:r w:rsidR="00004F4E">
        <w:rPr>
          <w:rFonts w:cs="Times New Roman"/>
        </w:rPr>
        <w:t>Last October</w:t>
      </w:r>
      <w:r w:rsidRPr="00135116">
        <w:rPr>
          <w:rFonts w:cs="Times New Roman"/>
        </w:rPr>
        <w:t xml:space="preserve">, </w:t>
      </w:r>
      <w:r>
        <w:rPr>
          <w:rFonts w:cs="Times New Roman"/>
        </w:rPr>
        <w:t xml:space="preserve">we </w:t>
      </w:r>
      <w:r w:rsidRPr="00135116">
        <w:rPr>
          <w:rFonts w:cs="Times New Roman"/>
        </w:rPr>
        <w:t xml:space="preserve">began to explore </w:t>
      </w:r>
      <w:r w:rsidRPr="00135116">
        <w:rPr>
          <w:rFonts w:cs="Times New Roman"/>
        </w:rPr>
        <w:t>opening up</w:t>
      </w:r>
      <w:r w:rsidRPr="00135116">
        <w:rPr>
          <w:rFonts w:cs="Times New Roman"/>
        </w:rPr>
        <w:t xml:space="preserve"> a massive 1,200 megahertz of spectrum in the 6 GHz band for different types of unlicensed uses.  </w:t>
      </w:r>
      <w:r w:rsidR="008A7D89">
        <w:rPr>
          <w:rFonts w:cs="Times New Roman"/>
        </w:rPr>
        <w:t>And as I mentioned, t</w:t>
      </w:r>
      <w:r w:rsidRPr="00135116">
        <w:rPr>
          <w:rFonts w:cs="Times New Roman"/>
        </w:rPr>
        <w:t xml:space="preserve">oday, I’m proposing </w:t>
      </w:r>
      <w:r w:rsidR="008A7D89">
        <w:rPr>
          <w:rFonts w:cs="Times New Roman"/>
        </w:rPr>
        <w:t xml:space="preserve">to </w:t>
      </w:r>
      <w:r w:rsidR="00004F4E">
        <w:rPr>
          <w:rFonts w:cs="Times New Roman"/>
        </w:rPr>
        <w:t>permit</w:t>
      </w:r>
      <w:r w:rsidRPr="00135116" w:rsidR="00004F4E">
        <w:rPr>
          <w:rFonts w:cs="Times New Roman"/>
        </w:rPr>
        <w:t xml:space="preserve"> </w:t>
      </w:r>
      <w:r w:rsidRPr="00135116">
        <w:rPr>
          <w:rFonts w:cs="Times New Roman"/>
        </w:rPr>
        <w:t xml:space="preserve">unlicensed operations in the lower 45-megahertz portion of the 5.9 GHz band.  </w:t>
      </w:r>
      <w:r w:rsidR="008A7D89">
        <w:rPr>
          <w:rFonts w:cs="Times New Roman"/>
        </w:rPr>
        <w:t xml:space="preserve">Thanks to its neighbor, this spectrum would punch above its weight.  </w:t>
      </w:r>
      <w:r w:rsidRPr="00135116">
        <w:rPr>
          <w:rFonts w:cs="Times New Roman"/>
        </w:rPr>
        <w:t>The adjacent 5.725-to-</w:t>
      </w:r>
      <w:r w:rsidR="0079659E">
        <w:rPr>
          <w:rFonts w:cs="Times New Roman"/>
        </w:rPr>
        <w:t>5</w:t>
      </w:r>
      <w:r w:rsidRPr="00135116">
        <w:rPr>
          <w:rFonts w:cs="Times New Roman"/>
        </w:rPr>
        <w:t xml:space="preserve">.850 GHz band is currently </w:t>
      </w:r>
      <w:r w:rsidR="00DA7D92">
        <w:rPr>
          <w:rFonts w:cs="Times New Roman"/>
        </w:rPr>
        <w:t>available</w:t>
      </w:r>
      <w:r w:rsidRPr="00135116" w:rsidR="00DA7D92">
        <w:rPr>
          <w:rFonts w:cs="Times New Roman"/>
        </w:rPr>
        <w:t xml:space="preserve"> </w:t>
      </w:r>
      <w:r w:rsidRPr="00135116">
        <w:rPr>
          <w:rFonts w:cs="Times New Roman"/>
        </w:rPr>
        <w:t xml:space="preserve">for unlicensed operations, making this 45 </w:t>
      </w:r>
      <w:r w:rsidR="00142DF8">
        <w:rPr>
          <w:rFonts w:cs="Times New Roman"/>
        </w:rPr>
        <w:t>M</w:t>
      </w:r>
      <w:r w:rsidRPr="00135116">
        <w:rPr>
          <w:rFonts w:cs="Times New Roman"/>
        </w:rPr>
        <w:t>Hz sub-band ideally suited for unlicensed use.</w:t>
      </w:r>
      <w:r w:rsidR="005C46E1">
        <w:rPr>
          <w:rFonts w:cs="Times New Roman"/>
        </w:rPr>
        <w:t xml:space="preserve">  Having more contiguous spectrum here is essential for the larger channels needed to support innovative use cases.</w:t>
      </w:r>
      <w:bookmarkStart w:id="3" w:name="_GoBack"/>
      <w:bookmarkEnd w:id="3"/>
    </w:p>
    <w:p w:rsidR="00EC1D04" w:rsidP="0008291F" w14:paraId="790E51BD" w14:textId="6B4929E8">
      <w:pPr>
        <w:ind w:firstLine="720"/>
        <w:rPr>
          <w:rFonts w:cs="Times New Roman"/>
        </w:rPr>
      </w:pPr>
      <w:r w:rsidRPr="00135116">
        <w:rPr>
          <w:rFonts w:cs="Times New Roman"/>
        </w:rPr>
        <w:t>It</w:t>
      </w:r>
      <w:r w:rsidR="008A7D89">
        <w:rPr>
          <w:rFonts w:cs="Times New Roman"/>
        </w:rPr>
        <w:t>’</w:t>
      </w:r>
      <w:r w:rsidRPr="00135116">
        <w:rPr>
          <w:rFonts w:cs="Times New Roman"/>
        </w:rPr>
        <w:t xml:space="preserve">s important to note that </w:t>
      </w:r>
      <w:r w:rsidR="00004F4E">
        <w:rPr>
          <w:rFonts w:cs="Times New Roman"/>
        </w:rPr>
        <w:t xml:space="preserve">my </w:t>
      </w:r>
      <w:r w:rsidRPr="00135116">
        <w:rPr>
          <w:rFonts w:cs="Times New Roman"/>
        </w:rPr>
        <w:t xml:space="preserve">proposal marks a departure from our recent exploration of allowing unlicensed devices to share </w:t>
      </w:r>
      <w:r w:rsidR="009D3621">
        <w:rPr>
          <w:rFonts w:cs="Times New Roman"/>
        </w:rPr>
        <w:t xml:space="preserve">the same </w:t>
      </w:r>
      <w:r w:rsidRPr="00135116">
        <w:rPr>
          <w:rFonts w:cs="Times New Roman"/>
        </w:rPr>
        <w:t xml:space="preserve">spectrum with DSRC.  </w:t>
      </w:r>
      <w:r w:rsidR="008A7D89">
        <w:rPr>
          <w:rFonts w:cs="Times New Roman"/>
        </w:rPr>
        <w:t>P</w:t>
      </w:r>
      <w:r w:rsidRPr="00135116">
        <w:rPr>
          <w:rFonts w:cs="Times New Roman"/>
        </w:rPr>
        <w:t xml:space="preserve">reliminary testing of </w:t>
      </w:r>
      <w:r w:rsidR="005C46E1">
        <w:rPr>
          <w:rFonts w:cs="Times New Roman"/>
        </w:rPr>
        <w:t xml:space="preserve">a </w:t>
      </w:r>
      <w:r w:rsidRPr="00135116">
        <w:rPr>
          <w:rFonts w:cs="Times New Roman"/>
        </w:rPr>
        <w:t xml:space="preserve">sharing </w:t>
      </w:r>
      <w:r w:rsidR="005C46E1">
        <w:rPr>
          <w:rFonts w:cs="Times New Roman"/>
        </w:rPr>
        <w:t>regime showed some promise</w:t>
      </w:r>
      <w:r w:rsidRPr="00135116">
        <w:rPr>
          <w:rFonts w:cs="Times New Roman"/>
        </w:rPr>
        <w:t xml:space="preserve">, </w:t>
      </w:r>
      <w:r w:rsidR="008A7D89">
        <w:rPr>
          <w:rFonts w:cs="Times New Roman"/>
        </w:rPr>
        <w:t xml:space="preserve">but </w:t>
      </w:r>
      <w:r w:rsidRPr="00135116">
        <w:rPr>
          <w:rFonts w:cs="Times New Roman"/>
        </w:rPr>
        <w:t>further testing would be needed</w:t>
      </w:r>
      <w:r w:rsidR="000A7857">
        <w:rPr>
          <w:rFonts w:cs="Times New Roman"/>
        </w:rPr>
        <w:t xml:space="preserve"> to carry out a complex sharing regime</w:t>
      </w:r>
      <w:r w:rsidRPr="00135116">
        <w:rPr>
          <w:rFonts w:cs="Times New Roman"/>
        </w:rPr>
        <w:t xml:space="preserve">, and more testing </w:t>
      </w:r>
      <w:r w:rsidR="000A7857">
        <w:rPr>
          <w:rFonts w:cs="Times New Roman"/>
        </w:rPr>
        <w:t>would mean this valuable spectrum would likely lie fallow for several years</w:t>
      </w:r>
      <w:r w:rsidRPr="00135116">
        <w:rPr>
          <w:rFonts w:cs="Times New Roman"/>
        </w:rPr>
        <w:t xml:space="preserve">.  </w:t>
      </w:r>
      <w:r w:rsidR="008A7D89">
        <w:rPr>
          <w:rFonts w:cs="Times New Roman"/>
        </w:rPr>
        <w:t xml:space="preserve">As it is, </w:t>
      </w:r>
      <w:r w:rsidR="00004F4E">
        <w:rPr>
          <w:rFonts w:cs="Times New Roman"/>
        </w:rPr>
        <w:t>t</w:t>
      </w:r>
      <w:r w:rsidRPr="00135116">
        <w:rPr>
          <w:rFonts w:cs="Times New Roman"/>
        </w:rPr>
        <w:t xml:space="preserve">his valuable mid-band spectrum has been lying largely fallow for two decades.  </w:t>
      </w:r>
      <w:r w:rsidR="009D3621">
        <w:rPr>
          <w:rFonts w:cs="Times New Roman"/>
        </w:rPr>
        <w:t xml:space="preserve">We are well past </w:t>
      </w:r>
      <w:r w:rsidR="000A7857">
        <w:rPr>
          <w:rFonts w:cs="Times New Roman"/>
        </w:rPr>
        <w:t>the</w:t>
      </w:r>
      <w:r w:rsidR="009D3621">
        <w:rPr>
          <w:rFonts w:cs="Times New Roman"/>
        </w:rPr>
        <w:t xml:space="preserve"> point where </w:t>
      </w:r>
      <w:r w:rsidR="008A7D89">
        <w:rPr>
          <w:rFonts w:cs="Times New Roman"/>
        </w:rPr>
        <w:t xml:space="preserve">American consumers should </w:t>
      </w:r>
      <w:r w:rsidR="005C46E1">
        <w:rPr>
          <w:rFonts w:cs="Times New Roman"/>
        </w:rPr>
        <w:t xml:space="preserve">accept </w:t>
      </w:r>
      <w:r w:rsidRPr="00135116">
        <w:rPr>
          <w:rFonts w:cs="Times New Roman"/>
        </w:rPr>
        <w:t>significant additional delays in putting this spectrum to use</w:t>
      </w:r>
      <w:r w:rsidR="008A7D89">
        <w:rPr>
          <w:rFonts w:cs="Times New Roman"/>
        </w:rPr>
        <w:t xml:space="preserve"> for them</w:t>
      </w:r>
      <w:r w:rsidRPr="00135116">
        <w:rPr>
          <w:rFonts w:cs="Times New Roman"/>
        </w:rPr>
        <w:t xml:space="preserve">.  </w:t>
      </w:r>
      <w:r w:rsidRPr="00135116" w:rsidR="0008291F">
        <w:rPr>
          <w:rFonts w:cs="Times New Roman"/>
        </w:rPr>
        <w:t>And i</w:t>
      </w:r>
      <w:r w:rsidRPr="00135116">
        <w:rPr>
          <w:rFonts w:cs="Times New Roman"/>
        </w:rPr>
        <w:t>t’s not just that sharing spectrum between unlicensed uses and DSRC would take time.  It also adds complexity</w:t>
      </w:r>
      <w:r>
        <w:rPr>
          <w:rFonts w:cs="Times New Roman"/>
        </w:rPr>
        <w:t xml:space="preserve"> and </w:t>
      </w:r>
      <w:r w:rsidR="005C46E1">
        <w:rPr>
          <w:rFonts w:cs="Times New Roman"/>
        </w:rPr>
        <w:t>raises</w:t>
      </w:r>
      <w:r>
        <w:rPr>
          <w:rFonts w:cs="Times New Roman"/>
        </w:rPr>
        <w:t xml:space="preserve"> the question of whether, given its past, DSRC is a technology with a future</w:t>
      </w:r>
      <w:r w:rsidRPr="00135116">
        <w:rPr>
          <w:rFonts w:cs="Times New Roman"/>
        </w:rPr>
        <w:t>.  That’s why I believe the best course is to dedicate</w:t>
      </w:r>
      <w:r w:rsidR="00E50BEF">
        <w:rPr>
          <w:rFonts w:cs="Times New Roman"/>
        </w:rPr>
        <w:t xml:space="preserve"> </w:t>
      </w:r>
      <w:r w:rsidRPr="00135116">
        <w:rPr>
          <w:rFonts w:cs="Times New Roman"/>
        </w:rPr>
        <w:t>45 MHz exclusively for unlicensed operations</w:t>
      </w:r>
      <w:r w:rsidR="008A7D89">
        <w:rPr>
          <w:rFonts w:cs="Times New Roman"/>
        </w:rPr>
        <w:t xml:space="preserve">, </w:t>
      </w:r>
      <w:r w:rsidR="008A7D89">
        <w:rPr>
          <w:rFonts w:cs="Times New Roman"/>
        </w:rPr>
        <w:t>and also</w:t>
      </w:r>
      <w:r w:rsidR="008A7D89">
        <w:rPr>
          <w:rFonts w:cs="Times New Roman"/>
        </w:rPr>
        <w:t xml:space="preserve"> to establish a home </w:t>
      </w:r>
      <w:r w:rsidRPr="00135116">
        <w:rPr>
          <w:rFonts w:cs="Times New Roman"/>
        </w:rPr>
        <w:t xml:space="preserve">exclusively for </w:t>
      </w:r>
      <w:r w:rsidR="00004F4E">
        <w:rPr>
          <w:rFonts w:cs="Times New Roman"/>
        </w:rPr>
        <w:t>transportation</w:t>
      </w:r>
      <w:r w:rsidR="009D3621">
        <w:rPr>
          <w:rFonts w:cs="Times New Roman"/>
        </w:rPr>
        <w:t>-related</w:t>
      </w:r>
      <w:r w:rsidRPr="00135116">
        <w:rPr>
          <w:rFonts w:cs="Times New Roman"/>
        </w:rPr>
        <w:t xml:space="preserve"> </w:t>
      </w:r>
      <w:r w:rsidR="009D3621">
        <w:rPr>
          <w:rFonts w:cs="Times New Roman"/>
        </w:rPr>
        <w:t>communications</w:t>
      </w:r>
      <w:r w:rsidRPr="00135116">
        <w:rPr>
          <w:rFonts w:cs="Times New Roman"/>
        </w:rPr>
        <w:t xml:space="preserve">.  </w:t>
      </w:r>
    </w:p>
    <w:p w:rsidR="009C0BBC" w:rsidRPr="00135116" w:rsidP="005C46E1" w14:paraId="61A7531F" w14:textId="2C0C2A01">
      <w:pPr>
        <w:ind w:firstLine="720"/>
        <w:rPr>
          <w:rFonts w:cs="Times New Roman"/>
        </w:rPr>
      </w:pPr>
      <w:r w:rsidRPr="00135116">
        <w:rPr>
          <w:rFonts w:cs="Times New Roman"/>
        </w:rPr>
        <w:t>That brings me to the second half of my proposal</w:t>
      </w:r>
      <w:r w:rsidR="008A7D89">
        <w:rPr>
          <w:rFonts w:cs="Times New Roman"/>
        </w:rPr>
        <w:t>:</w:t>
      </w:r>
      <w:r w:rsidR="00EC1D04">
        <w:rPr>
          <w:rFonts w:cs="Times New Roman"/>
        </w:rPr>
        <w:t xml:space="preserve"> dedicating 30 MHz of spectrum in the 5.9 GHz band for Intelligence Transportation Systems</w:t>
      </w:r>
      <w:r w:rsidRPr="00135116">
        <w:rPr>
          <w:rFonts w:cs="Times New Roman"/>
        </w:rPr>
        <w:t>.</w:t>
      </w:r>
    </w:p>
    <w:p w:rsidR="0008291F" w:rsidRPr="00135116" w:rsidP="00B77243" w14:paraId="6B2CBED3" w14:textId="46F185F0">
      <w:pPr>
        <w:ind w:firstLine="720"/>
        <w:rPr>
          <w:rFonts w:cs="Times New Roman"/>
        </w:rPr>
      </w:pPr>
      <w:r w:rsidRPr="00135116">
        <w:rPr>
          <w:rFonts w:eastAsia="Times New Roman" w:cs="Times New Roman"/>
        </w:rPr>
        <w:t xml:space="preserve">Stepping back </w:t>
      </w:r>
      <w:r w:rsidR="008A7D89">
        <w:rPr>
          <w:rFonts w:eastAsia="Times New Roman" w:cs="Times New Roman"/>
        </w:rPr>
        <w:t>from the trees to the forest</w:t>
      </w:r>
      <w:r w:rsidRPr="00135116">
        <w:rPr>
          <w:rFonts w:eastAsia="Times New Roman" w:cs="Times New Roman"/>
        </w:rPr>
        <w:t>, t</w:t>
      </w:r>
      <w:r w:rsidRPr="00135116" w:rsidR="00E51E19">
        <w:rPr>
          <w:rFonts w:eastAsia="Times New Roman" w:cs="Times New Roman"/>
        </w:rPr>
        <w:t xml:space="preserve">he </w:t>
      </w:r>
      <w:r w:rsidR="008A7D89">
        <w:rPr>
          <w:rFonts w:eastAsia="Times New Roman" w:cs="Times New Roman"/>
        </w:rPr>
        <w:t xml:space="preserve">FCC </w:t>
      </w:r>
      <w:r w:rsidRPr="00135116" w:rsidR="00E51E19">
        <w:rPr>
          <w:rFonts w:eastAsia="Times New Roman" w:cs="Times New Roman"/>
        </w:rPr>
        <w:t>has long been a supporter of</w:t>
      </w:r>
      <w:r w:rsidRPr="00135116">
        <w:rPr>
          <w:rFonts w:eastAsia="Times New Roman" w:cs="Times New Roman"/>
        </w:rPr>
        <w:t xml:space="preserve"> innovation in the transportation sector.</w:t>
      </w:r>
      <w:r w:rsidRPr="00135116">
        <w:rPr>
          <w:rFonts w:eastAsia="Times New Roman" w:cs="Times New Roman"/>
        </w:rPr>
        <w:t xml:space="preserve">  </w:t>
      </w:r>
      <w:r w:rsidRPr="00135116">
        <w:rPr>
          <w:rFonts w:eastAsia="Times New Roman" w:cs="Times New Roman"/>
        </w:rPr>
        <w:t>K</w:t>
      </w:r>
      <w:r w:rsidRPr="00135116" w:rsidR="00E51E19">
        <w:rPr>
          <w:rFonts w:eastAsia="Times New Roman" w:cs="Times New Roman"/>
        </w:rPr>
        <w:t>eyless entry, tire pressure monitors, anti-theft systems</w:t>
      </w:r>
      <w:r w:rsidR="008A7D89">
        <w:rPr>
          <w:rFonts w:eastAsia="Times New Roman" w:cs="Times New Roman"/>
        </w:rPr>
        <w:t xml:space="preserve">, </w:t>
      </w:r>
      <w:r w:rsidR="000A7857">
        <w:rPr>
          <w:rFonts w:eastAsia="Times New Roman" w:cs="Times New Roman"/>
        </w:rPr>
        <w:t xml:space="preserve">and </w:t>
      </w:r>
      <w:r w:rsidR="00D45175">
        <w:rPr>
          <w:rFonts w:eastAsia="Times New Roman" w:cs="Times New Roman"/>
        </w:rPr>
        <w:t>security services</w:t>
      </w:r>
      <w:r w:rsidR="000A7857">
        <w:rPr>
          <w:rFonts w:eastAsia="Times New Roman" w:cs="Times New Roman"/>
        </w:rPr>
        <w:t xml:space="preserve"> to name a few</w:t>
      </w:r>
      <w:r w:rsidRPr="00135116">
        <w:rPr>
          <w:rFonts w:eastAsia="Times New Roman" w:cs="Times New Roman"/>
        </w:rPr>
        <w:t>.  These are all technologies enabled by FCC actions.</w:t>
      </w:r>
      <w:r w:rsidRPr="00135116">
        <w:rPr>
          <w:rFonts w:eastAsia="Times New Roman" w:cs="Times New Roman"/>
        </w:rPr>
        <w:t xml:space="preserve">  </w:t>
      </w:r>
      <w:r w:rsidR="00EC1D04">
        <w:rPr>
          <w:rFonts w:eastAsia="Times New Roman" w:cs="Times New Roman"/>
        </w:rPr>
        <w:t xml:space="preserve">And </w:t>
      </w:r>
      <w:r w:rsidR="00D45175">
        <w:rPr>
          <w:rFonts w:eastAsia="Times New Roman" w:cs="Times New Roman"/>
        </w:rPr>
        <w:t>during my tenure</w:t>
      </w:r>
      <w:r w:rsidRPr="00135116">
        <w:rPr>
          <w:rFonts w:eastAsia="Times New Roman" w:cs="Times New Roman"/>
        </w:rPr>
        <w:t>, a</w:t>
      </w:r>
      <w:r w:rsidRPr="00135116">
        <w:rPr>
          <w:rFonts w:cs="Times New Roman"/>
        </w:rPr>
        <w:t xml:space="preserve">utomotive safety </w:t>
      </w:r>
      <w:r w:rsidRPr="00135116">
        <w:rPr>
          <w:rFonts w:cs="Times New Roman"/>
        </w:rPr>
        <w:t xml:space="preserve">has been an important </w:t>
      </w:r>
      <w:r w:rsidR="00D45175">
        <w:rPr>
          <w:rFonts w:cs="Times New Roman"/>
        </w:rPr>
        <w:t>priority</w:t>
      </w:r>
      <w:r w:rsidRPr="00135116">
        <w:rPr>
          <w:rFonts w:cs="Times New Roman"/>
        </w:rPr>
        <w:t xml:space="preserve">.  Back in 2017, I led an effort </w:t>
      </w:r>
      <w:r w:rsidRPr="00135116">
        <w:rPr>
          <w:rFonts w:cs="Times New Roman"/>
        </w:rPr>
        <w:t>to allocate a large</w:t>
      </w:r>
      <w:r w:rsidRPr="00135116">
        <w:rPr>
          <w:rFonts w:cs="Times New Roman"/>
        </w:rPr>
        <w:t xml:space="preserve"> swath of</w:t>
      </w:r>
      <w:r w:rsidRPr="00135116">
        <w:rPr>
          <w:rFonts w:cs="Times New Roman"/>
        </w:rPr>
        <w:t xml:space="preserve"> contiguous spectrum </w:t>
      </w:r>
      <w:r w:rsidRPr="00135116">
        <w:rPr>
          <w:rFonts w:cs="Times New Roman"/>
        </w:rPr>
        <w:t xml:space="preserve">in the </w:t>
      </w:r>
      <w:r w:rsidRPr="00135116">
        <w:rPr>
          <w:rFonts w:cs="Times New Roman"/>
        </w:rPr>
        <w:t>76</w:t>
      </w:r>
      <w:r w:rsidRPr="00135116">
        <w:rPr>
          <w:rFonts w:cs="Times New Roman"/>
        </w:rPr>
        <w:t>-to-</w:t>
      </w:r>
      <w:r w:rsidRPr="00135116">
        <w:rPr>
          <w:rFonts w:cs="Times New Roman"/>
        </w:rPr>
        <w:t>81 GHz</w:t>
      </w:r>
      <w:r w:rsidRPr="00135116">
        <w:rPr>
          <w:rFonts w:cs="Times New Roman"/>
        </w:rPr>
        <w:t xml:space="preserve"> band</w:t>
      </w:r>
      <w:r w:rsidRPr="00135116">
        <w:rPr>
          <w:rFonts w:cs="Times New Roman"/>
        </w:rPr>
        <w:t xml:space="preserve"> exclusively for vehicular radars.</w:t>
      </w:r>
      <w:r w:rsidRPr="00135116">
        <w:rPr>
          <w:rFonts w:cs="Times New Roman"/>
        </w:rPr>
        <w:t xml:space="preserve">  These radars have proved especially useful for emergency braking and adaptive cruise control.</w:t>
      </w:r>
    </w:p>
    <w:p w:rsidR="00E51E19" w:rsidRPr="00135116" w:rsidP="000A7857" w14:paraId="2EA19A71" w14:textId="1F226C2E">
      <w:pPr>
        <w:ind w:firstLine="720"/>
        <w:rPr>
          <w:rFonts w:eastAsia="Times New Roman" w:cs="Times New Roman"/>
        </w:rPr>
      </w:pPr>
      <w:r>
        <w:rPr>
          <w:rFonts w:cs="Times New Roman"/>
        </w:rPr>
        <w:t xml:space="preserve">The </w:t>
      </w:r>
      <w:r w:rsidR="0000512E">
        <w:rPr>
          <w:rFonts w:cs="Times New Roman"/>
        </w:rPr>
        <w:t>improvements in</w:t>
      </w:r>
      <w:r w:rsidR="009D3621">
        <w:rPr>
          <w:rFonts w:cs="Times New Roman"/>
        </w:rPr>
        <w:t xml:space="preserve"> </w:t>
      </w:r>
      <w:r w:rsidRPr="00135116" w:rsidR="00B77243">
        <w:rPr>
          <w:rFonts w:cs="Times New Roman"/>
        </w:rPr>
        <w:t xml:space="preserve">transportation technology </w:t>
      </w:r>
      <w:r w:rsidR="0000512E">
        <w:rPr>
          <w:rFonts w:cs="Times New Roman"/>
        </w:rPr>
        <w:t xml:space="preserve">that </w:t>
      </w:r>
      <w:r>
        <w:rPr>
          <w:rFonts w:cs="Times New Roman"/>
        </w:rPr>
        <w:t xml:space="preserve">we’ve enabled </w:t>
      </w:r>
      <w:r w:rsidR="0000512E">
        <w:rPr>
          <w:rFonts w:cs="Times New Roman"/>
        </w:rPr>
        <w:t>demonstrate</w:t>
      </w:r>
      <w:r w:rsidRPr="00135116" w:rsidR="00B77243">
        <w:rPr>
          <w:rFonts w:cs="Times New Roman"/>
        </w:rPr>
        <w:t xml:space="preserve"> that </w:t>
      </w:r>
      <w:r w:rsidRPr="00135116">
        <w:rPr>
          <w:rFonts w:eastAsia="Times New Roman" w:cs="Times New Roman"/>
        </w:rPr>
        <w:t>many of the features originally envisioned for DSRC are being provided today by other means</w:t>
      </w:r>
      <w:r w:rsidRPr="00135116" w:rsidR="00B77243">
        <w:rPr>
          <w:rFonts w:eastAsia="Times New Roman" w:cs="Times New Roman"/>
        </w:rPr>
        <w:t xml:space="preserve">.  Applications </w:t>
      </w:r>
      <w:r>
        <w:rPr>
          <w:rFonts w:eastAsia="Times New Roman" w:cs="Times New Roman"/>
        </w:rPr>
        <w:t xml:space="preserve">like </w:t>
      </w:r>
      <w:r w:rsidRPr="00135116" w:rsidR="00B77243">
        <w:rPr>
          <w:rFonts w:eastAsia="Times New Roman" w:cs="Times New Roman"/>
        </w:rPr>
        <w:t xml:space="preserve">Waze help with traffic management and provide alerts far in advance of road hazards ahead. </w:t>
      </w:r>
      <w:r w:rsidRPr="00135116">
        <w:rPr>
          <w:rFonts w:eastAsia="Times New Roman" w:cs="Times New Roman"/>
        </w:rPr>
        <w:t xml:space="preserve"> </w:t>
      </w:r>
      <w:r w:rsidRPr="00135116" w:rsidR="00B64AAC">
        <w:rPr>
          <w:rFonts w:eastAsia="Times New Roman" w:cs="Times New Roman"/>
        </w:rPr>
        <w:t>B</w:t>
      </w:r>
      <w:r w:rsidRPr="00135116">
        <w:rPr>
          <w:rFonts w:eastAsia="Times New Roman" w:cs="Times New Roman"/>
        </w:rPr>
        <w:t>lind</w:t>
      </w:r>
      <w:r w:rsidRPr="00135116" w:rsidR="00B64AAC">
        <w:rPr>
          <w:rFonts w:eastAsia="Times New Roman" w:cs="Times New Roman"/>
        </w:rPr>
        <w:t>-</w:t>
      </w:r>
      <w:r w:rsidRPr="00135116">
        <w:rPr>
          <w:rFonts w:eastAsia="Times New Roman" w:cs="Times New Roman"/>
        </w:rPr>
        <w:t>spot detection</w:t>
      </w:r>
      <w:r w:rsidRPr="00135116" w:rsidR="00B64AAC">
        <w:rPr>
          <w:rFonts w:eastAsia="Times New Roman" w:cs="Times New Roman"/>
        </w:rPr>
        <w:t xml:space="preserve"> and</w:t>
      </w:r>
      <w:r w:rsidRPr="00135116">
        <w:rPr>
          <w:rFonts w:eastAsia="Times New Roman" w:cs="Times New Roman"/>
        </w:rPr>
        <w:t xml:space="preserve"> lan</w:t>
      </w:r>
      <w:r w:rsidRPr="00135116" w:rsidR="00B64AAC">
        <w:rPr>
          <w:rFonts w:eastAsia="Times New Roman" w:cs="Times New Roman"/>
        </w:rPr>
        <w:t>e-</w:t>
      </w:r>
      <w:r w:rsidRPr="00135116">
        <w:rPr>
          <w:rFonts w:eastAsia="Times New Roman" w:cs="Times New Roman"/>
        </w:rPr>
        <w:t>departure warnings</w:t>
      </w:r>
      <w:r w:rsidRPr="00135116" w:rsidR="00B64AAC">
        <w:rPr>
          <w:rFonts w:eastAsia="Times New Roman" w:cs="Times New Roman"/>
        </w:rPr>
        <w:t xml:space="preserve"> have become common features on the latest cars. </w:t>
      </w:r>
    </w:p>
    <w:p w:rsidR="00390F4B" w:rsidRPr="00135116" w:rsidP="0008291F" w14:paraId="08AEA936" w14:textId="736924E1">
      <w:pPr>
        <w:ind w:firstLine="720"/>
        <w:rPr>
          <w:rFonts w:cs="Times New Roman"/>
        </w:rPr>
      </w:pPr>
      <w:r>
        <w:rPr>
          <w:rFonts w:cs="Times New Roman"/>
        </w:rPr>
        <w:t>And o</w:t>
      </w:r>
      <w:r w:rsidRPr="00135116" w:rsidR="00B64AAC">
        <w:rPr>
          <w:rFonts w:cs="Times New Roman"/>
        </w:rPr>
        <w:t xml:space="preserve">ne </w:t>
      </w:r>
      <w:r>
        <w:rPr>
          <w:rFonts w:cs="Times New Roman"/>
        </w:rPr>
        <w:t xml:space="preserve">promising </w:t>
      </w:r>
      <w:r w:rsidRPr="00135116" w:rsidR="00B64AAC">
        <w:rPr>
          <w:rFonts w:cs="Times New Roman"/>
        </w:rPr>
        <w:t xml:space="preserve">new technology that </w:t>
      </w:r>
      <w:r w:rsidR="00EC1D04">
        <w:rPr>
          <w:rFonts w:cs="Times New Roman"/>
        </w:rPr>
        <w:t xml:space="preserve">is </w:t>
      </w:r>
      <w:r w:rsidRPr="00135116" w:rsidR="00B64AAC">
        <w:rPr>
          <w:rFonts w:cs="Times New Roman"/>
        </w:rPr>
        <w:t>gaining momentum i</w:t>
      </w:r>
      <w:r w:rsidRPr="00135116" w:rsidR="0008291F">
        <w:rPr>
          <w:rFonts w:cs="Times New Roman"/>
        </w:rPr>
        <w:t>n the automotive industry</w:t>
      </w:r>
      <w:r w:rsidRPr="00135116" w:rsidR="00B64AAC">
        <w:rPr>
          <w:rFonts w:cs="Times New Roman"/>
        </w:rPr>
        <w:t xml:space="preserve"> is</w:t>
      </w:r>
      <w:r w:rsidRPr="00135116" w:rsidR="0008291F">
        <w:rPr>
          <w:rFonts w:cs="Times New Roman"/>
        </w:rPr>
        <w:t xml:space="preserve"> C-V2X.  C-V2X would use standard cellular protocols</w:t>
      </w:r>
      <w:r w:rsidR="000B0B59">
        <w:rPr>
          <w:rFonts w:cs="Times New Roman"/>
        </w:rPr>
        <w:t xml:space="preserve"> </w:t>
      </w:r>
      <w:r w:rsidRPr="00135116" w:rsidR="0008291F">
        <w:rPr>
          <w:rFonts w:cs="Times New Roman"/>
        </w:rPr>
        <w:t>to provide direct communications between vehicles,</w:t>
      </w:r>
      <w:r w:rsidR="00116D04">
        <w:rPr>
          <w:rFonts w:cs="Times New Roman"/>
        </w:rPr>
        <w:t xml:space="preserve"> and, as the name suggests, everything—including other vehicles on the road, </w:t>
      </w:r>
      <w:r w:rsidRPr="00135116" w:rsidR="0008291F">
        <w:rPr>
          <w:rFonts w:cs="Times New Roman"/>
        </w:rPr>
        <w:t xml:space="preserve">infrastructure </w:t>
      </w:r>
      <w:r>
        <w:rPr>
          <w:rFonts w:cs="Times New Roman"/>
        </w:rPr>
        <w:t>(</w:t>
      </w:r>
      <w:r w:rsidRPr="00135116" w:rsidR="0008291F">
        <w:rPr>
          <w:rFonts w:cs="Times New Roman"/>
        </w:rPr>
        <w:t>like light poles</w:t>
      </w:r>
      <w:r>
        <w:rPr>
          <w:rFonts w:cs="Times New Roman"/>
        </w:rPr>
        <w:t>)</w:t>
      </w:r>
      <w:r w:rsidRPr="00135116" w:rsidR="0008291F">
        <w:rPr>
          <w:rFonts w:cs="Times New Roman"/>
        </w:rPr>
        <w:t>, cyclists</w:t>
      </w:r>
      <w:r>
        <w:rPr>
          <w:rFonts w:cs="Times New Roman"/>
        </w:rPr>
        <w:t xml:space="preserve"> (like me)</w:t>
      </w:r>
      <w:r w:rsidRPr="00135116" w:rsidR="0008291F">
        <w:rPr>
          <w:rFonts w:cs="Times New Roman"/>
        </w:rPr>
        <w:t>, pedestrians, and road workers.</w:t>
      </w:r>
      <w:r w:rsidRPr="00135116" w:rsidR="004C4C12">
        <w:rPr>
          <w:rFonts w:cs="Times New Roman"/>
        </w:rPr>
        <w:t xml:space="preserve">  C-V2X is also </w:t>
      </w:r>
      <w:r w:rsidRPr="00135116">
        <w:rPr>
          <w:rFonts w:cs="Times New Roman"/>
        </w:rPr>
        <w:t>expected to support new</w:t>
      </w:r>
      <w:r>
        <w:rPr>
          <w:rFonts w:cs="Times New Roman"/>
        </w:rPr>
        <w:t>,</w:t>
      </w:r>
      <w:r w:rsidRPr="00135116">
        <w:rPr>
          <w:rFonts w:cs="Times New Roman"/>
        </w:rPr>
        <w:t xml:space="preserve"> advanced applications as we transition to faster, more responsive 5G networks.</w:t>
      </w:r>
      <w:r w:rsidR="00EC1D04">
        <w:rPr>
          <w:rFonts w:cs="Times New Roman"/>
        </w:rPr>
        <w:t xml:space="preserve">  And it is backed by automakers like Ford</w:t>
      </w:r>
      <w:r w:rsidR="009D3621">
        <w:rPr>
          <w:rFonts w:cs="Times New Roman"/>
        </w:rPr>
        <w:t>,</w:t>
      </w:r>
      <w:r w:rsidRPr="009D3621" w:rsidR="009D3621">
        <w:t xml:space="preserve"> </w:t>
      </w:r>
      <w:r w:rsidRPr="009D3621" w:rsidR="009D3621">
        <w:rPr>
          <w:rFonts w:cs="Times New Roman"/>
        </w:rPr>
        <w:t>Audi, BMW, Daimler,</w:t>
      </w:r>
      <w:r w:rsidR="009D3621">
        <w:rPr>
          <w:rFonts w:cs="Times New Roman"/>
        </w:rPr>
        <w:t xml:space="preserve"> and</w:t>
      </w:r>
      <w:r w:rsidRPr="009D3621" w:rsidR="009D3621">
        <w:rPr>
          <w:rFonts w:cs="Times New Roman"/>
        </w:rPr>
        <w:t xml:space="preserve"> Tesla</w:t>
      </w:r>
      <w:r w:rsidR="00EC1D04">
        <w:rPr>
          <w:rFonts w:cs="Times New Roman"/>
        </w:rPr>
        <w:t>.</w:t>
      </w:r>
    </w:p>
    <w:p w:rsidR="00DB3A0A" w:rsidRPr="00135116" w:rsidP="0008291F" w14:paraId="2F9E2D06" w14:textId="74B03A4D">
      <w:pPr>
        <w:ind w:firstLine="720"/>
        <w:rPr>
          <w:rFonts w:cs="Times New Roman"/>
        </w:rPr>
      </w:pPr>
      <w:r w:rsidRPr="00135116">
        <w:rPr>
          <w:rFonts w:cs="Times New Roman"/>
        </w:rPr>
        <w:t xml:space="preserve">Here’s one more thing that’s important to know about C-V2X:  </w:t>
      </w:r>
      <w:r w:rsidR="00D45175">
        <w:rPr>
          <w:rFonts w:cs="Times New Roman"/>
        </w:rPr>
        <w:t>I</w:t>
      </w:r>
      <w:r w:rsidRPr="00135116">
        <w:rPr>
          <w:rFonts w:cs="Times New Roman"/>
        </w:rPr>
        <w:t xml:space="preserve">t is incompatible with DSRC-based operations. </w:t>
      </w:r>
    </w:p>
    <w:p w:rsidR="0057168A" w:rsidRPr="00135116" w:rsidP="000A7857" w14:paraId="6231FFB1" w14:textId="313DCA50">
      <w:pPr>
        <w:ind w:firstLine="720"/>
        <w:rPr>
          <w:rFonts w:cs="Times New Roman"/>
        </w:rPr>
      </w:pPr>
      <w:r w:rsidRPr="00135116">
        <w:rPr>
          <w:rFonts w:cs="Times New Roman"/>
        </w:rPr>
        <w:t xml:space="preserve">Based on the evidence in the public record, I believe that we should encourage the expansion and evolution of </w:t>
      </w:r>
      <w:r w:rsidRPr="00135116" w:rsidR="00DF7B5A">
        <w:rPr>
          <w:rFonts w:cs="Times New Roman"/>
        </w:rPr>
        <w:t>this new vehicle-safety</w:t>
      </w:r>
      <w:r w:rsidRPr="00135116">
        <w:rPr>
          <w:rFonts w:cs="Times New Roman"/>
        </w:rPr>
        <w:t xml:space="preserve"> technology.  That’s why I’m proposing that we authorize C-V2X </w:t>
      </w:r>
      <w:r w:rsidRPr="00135116">
        <w:rPr>
          <w:rFonts w:cs="Times New Roman"/>
        </w:rPr>
        <w:t xml:space="preserve">operations </w:t>
      </w:r>
      <w:r w:rsidRPr="00135116" w:rsidR="00DF7B5A">
        <w:rPr>
          <w:rFonts w:cs="Times New Roman"/>
        </w:rPr>
        <w:t xml:space="preserve">in the upper 20 megahertz of the 5.9 </w:t>
      </w:r>
      <w:r w:rsidR="00EC1D04">
        <w:rPr>
          <w:rFonts w:cs="Times New Roman"/>
        </w:rPr>
        <w:t xml:space="preserve">GHz </w:t>
      </w:r>
      <w:r w:rsidRPr="00135116" w:rsidR="00DF7B5A">
        <w:rPr>
          <w:rFonts w:cs="Times New Roman"/>
        </w:rPr>
        <w:t>band.</w:t>
      </w:r>
      <w:r w:rsidRPr="00135116">
        <w:rPr>
          <w:rFonts w:cs="Times New Roman"/>
        </w:rPr>
        <w:t xml:space="preserve">  Our hope is that this move will unlock new vehicle safety services</w:t>
      </w:r>
      <w:r w:rsidRPr="00135116" w:rsidR="0099200B">
        <w:rPr>
          <w:rFonts w:cs="Times New Roman"/>
        </w:rPr>
        <w:t xml:space="preserve">, using less spectrum and </w:t>
      </w:r>
      <w:r w:rsidRPr="00135116">
        <w:rPr>
          <w:rFonts w:cs="Times New Roman"/>
        </w:rPr>
        <w:t xml:space="preserve">on a much faster timeline than </w:t>
      </w:r>
      <w:r w:rsidRPr="00135116" w:rsidR="0099200B">
        <w:rPr>
          <w:rFonts w:cs="Times New Roman"/>
        </w:rPr>
        <w:t xml:space="preserve">we </w:t>
      </w:r>
      <w:r w:rsidR="00D45175">
        <w:rPr>
          <w:rFonts w:cs="Times New Roman"/>
        </w:rPr>
        <w:t xml:space="preserve">have seen or realistically </w:t>
      </w:r>
      <w:r w:rsidRPr="00135116" w:rsidR="0099200B">
        <w:rPr>
          <w:rFonts w:cs="Times New Roman"/>
        </w:rPr>
        <w:t>could see</w:t>
      </w:r>
      <w:r w:rsidR="00116D04">
        <w:rPr>
          <w:rFonts w:cs="Times New Roman"/>
        </w:rPr>
        <w:t xml:space="preserve"> with</w:t>
      </w:r>
      <w:r w:rsidRPr="00135116" w:rsidR="0099200B">
        <w:rPr>
          <w:rFonts w:cs="Times New Roman"/>
        </w:rPr>
        <w:t xml:space="preserve"> </w:t>
      </w:r>
      <w:r w:rsidR="00EC1D04">
        <w:rPr>
          <w:rFonts w:cs="Times New Roman"/>
        </w:rPr>
        <w:t>a DSRC-focused policy</w:t>
      </w:r>
      <w:r w:rsidRPr="00135116" w:rsidR="0099200B">
        <w:rPr>
          <w:rFonts w:cs="Times New Roman"/>
        </w:rPr>
        <w:t>.</w:t>
      </w:r>
    </w:p>
    <w:p w:rsidR="00EC1D04" w:rsidP="00135116" w14:paraId="332B1234" w14:textId="55A5B58F">
      <w:pPr>
        <w:ind w:firstLine="720"/>
        <w:rPr>
          <w:rFonts w:eastAsia="Times New Roman" w:cs="Times New Roman"/>
        </w:rPr>
      </w:pPr>
      <w:r>
        <w:rPr>
          <w:rFonts w:cs="Times New Roman"/>
        </w:rPr>
        <w:t>Now, j</w:t>
      </w:r>
      <w:r w:rsidRPr="00135116" w:rsidR="0099200B">
        <w:rPr>
          <w:rFonts w:cs="Times New Roman"/>
        </w:rPr>
        <w:t>ust because we</w:t>
      </w:r>
      <w:r>
        <w:rPr>
          <w:rFonts w:cs="Times New Roman"/>
        </w:rPr>
        <w:t>’</w:t>
      </w:r>
      <w:r w:rsidRPr="00135116" w:rsidR="0099200B">
        <w:rPr>
          <w:rFonts w:cs="Times New Roman"/>
        </w:rPr>
        <w:t xml:space="preserve">re </w:t>
      </w:r>
      <w:r>
        <w:rPr>
          <w:rFonts w:cs="Times New Roman"/>
        </w:rPr>
        <w:t xml:space="preserve">changing course and </w:t>
      </w:r>
      <w:r w:rsidRPr="00135116" w:rsidR="0099200B">
        <w:rPr>
          <w:rFonts w:cs="Times New Roman"/>
        </w:rPr>
        <w:t xml:space="preserve">prioritizing C-V2X technology </w:t>
      </w:r>
      <w:r>
        <w:rPr>
          <w:rFonts w:cs="Times New Roman"/>
        </w:rPr>
        <w:t xml:space="preserve">doesn’t mean we’re </w:t>
      </w:r>
      <w:r>
        <w:rPr>
          <w:rFonts w:cs="Times New Roman"/>
        </w:rPr>
        <w:t>clos</w:t>
      </w:r>
      <w:r>
        <w:rPr>
          <w:rFonts w:cs="Times New Roman"/>
        </w:rPr>
        <w:t>ing</w:t>
      </w:r>
      <w:r w:rsidRPr="00135116" w:rsidR="0099200B">
        <w:rPr>
          <w:rFonts w:cs="Times New Roman"/>
        </w:rPr>
        <w:t xml:space="preserve"> the door entirely on DSRC.  </w:t>
      </w:r>
      <w:r w:rsidRPr="00135116" w:rsidR="00553FA1">
        <w:rPr>
          <w:rFonts w:cs="Times New Roman"/>
        </w:rPr>
        <w:t>Even after 20 years, w</w:t>
      </w:r>
      <w:r w:rsidRPr="00135116" w:rsidR="0099200B">
        <w:rPr>
          <w:rFonts w:eastAsia="Times New Roman" w:cs="Times New Roman"/>
        </w:rPr>
        <w:t xml:space="preserve">e are once again being told that </w:t>
      </w:r>
      <w:r w:rsidRPr="00135116" w:rsidR="00135116">
        <w:rPr>
          <w:rFonts w:eastAsia="Times New Roman" w:cs="Times New Roman"/>
        </w:rPr>
        <w:t>DSRC</w:t>
      </w:r>
      <w:r w:rsidRPr="00135116" w:rsidR="0099200B">
        <w:rPr>
          <w:rFonts w:eastAsia="Times New Roman" w:cs="Times New Roman"/>
        </w:rPr>
        <w:t xml:space="preserve"> technology is about to take off.  </w:t>
      </w:r>
      <w:r w:rsidRPr="00D75A29" w:rsidR="00D75A29">
        <w:rPr>
          <w:rFonts w:eastAsia="Times New Roman" w:cs="Times New Roman"/>
        </w:rPr>
        <w:t>Japan</w:t>
      </w:r>
      <w:r w:rsidR="00D75A29">
        <w:rPr>
          <w:rFonts w:eastAsia="Times New Roman" w:cs="Times New Roman"/>
        </w:rPr>
        <w:t>, for example,</w:t>
      </w:r>
      <w:r w:rsidRPr="00D75A29" w:rsidR="00D75A29">
        <w:rPr>
          <w:rFonts w:eastAsia="Times New Roman" w:cs="Times New Roman"/>
        </w:rPr>
        <w:t xml:space="preserve"> has a single 10-megahertz channel for DSRC that is actively used for collision avoidance around intersections.  </w:t>
      </w:r>
      <w:r>
        <w:rPr>
          <w:rFonts w:eastAsia="Times New Roman" w:cs="Times New Roman"/>
        </w:rPr>
        <w:t>So</w:t>
      </w:r>
      <w:r>
        <w:rPr>
          <w:rFonts w:eastAsia="Times New Roman" w:cs="Times New Roman"/>
        </w:rPr>
        <w:t xml:space="preserve"> </w:t>
      </w:r>
      <w:r w:rsidR="00D75A29">
        <w:rPr>
          <w:rFonts w:eastAsia="Times New Roman" w:cs="Times New Roman"/>
        </w:rPr>
        <w:t>I’m</w:t>
      </w:r>
      <w:r>
        <w:rPr>
          <w:rFonts w:eastAsia="Times New Roman" w:cs="Times New Roman"/>
        </w:rPr>
        <w:t xml:space="preserve"> proposing that we seek </w:t>
      </w:r>
      <w:r>
        <w:rPr>
          <w:rFonts w:eastAsia="Times New Roman" w:cs="Times New Roman"/>
        </w:rPr>
        <w:t xml:space="preserve">public input </w:t>
      </w:r>
      <w:r>
        <w:rPr>
          <w:rFonts w:eastAsia="Times New Roman" w:cs="Times New Roman"/>
        </w:rPr>
        <w:t xml:space="preserve">on whether to allocate the remaining 10 MHz of spectrum in the 5.9 GHz band for DSRC or C-V2X.  </w:t>
      </w:r>
      <w:r>
        <w:rPr>
          <w:rFonts w:eastAsia="Times New Roman" w:cs="Times New Roman"/>
        </w:rPr>
        <w:t>A</w:t>
      </w:r>
      <w:r w:rsidR="00D75A29">
        <w:rPr>
          <w:rFonts w:eastAsia="Times New Roman" w:cs="Times New Roman"/>
        </w:rPr>
        <w:t xml:space="preserve">dvocates </w:t>
      </w:r>
      <w:r>
        <w:rPr>
          <w:rFonts w:eastAsia="Times New Roman" w:cs="Times New Roman"/>
        </w:rPr>
        <w:t xml:space="preserve">of each </w:t>
      </w:r>
      <w:r w:rsidR="00D75A29">
        <w:rPr>
          <w:rFonts w:eastAsia="Times New Roman" w:cs="Times New Roman"/>
        </w:rPr>
        <w:t>will be able to make their case</w:t>
      </w:r>
      <w:r>
        <w:rPr>
          <w:rFonts w:eastAsia="Times New Roman" w:cs="Times New Roman"/>
        </w:rPr>
        <w:t>.</w:t>
      </w:r>
    </w:p>
    <w:p w:rsidR="0099200B" w:rsidP="00135116" w14:paraId="166613C2" w14:textId="25B00559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D75A29">
        <w:rPr>
          <w:rFonts w:eastAsia="Times New Roman" w:cs="Times New Roman"/>
        </w:rPr>
        <w:t xml:space="preserve">his </w:t>
      </w:r>
      <w:r>
        <w:rPr>
          <w:rFonts w:eastAsia="Times New Roman" w:cs="Times New Roman"/>
        </w:rPr>
        <w:t xml:space="preserve">balanced approach </w:t>
      </w:r>
      <w:r w:rsidRPr="00EC1D04" w:rsidR="00EC1D04">
        <w:rPr>
          <w:rFonts w:eastAsia="Times New Roman" w:cs="Times New Roman"/>
        </w:rPr>
        <w:t>make</w:t>
      </w:r>
      <w:r>
        <w:rPr>
          <w:rFonts w:eastAsia="Times New Roman" w:cs="Times New Roman"/>
        </w:rPr>
        <w:t>s</w:t>
      </w:r>
      <w:r w:rsidRPr="00EC1D04" w:rsidR="00EC1D04">
        <w:rPr>
          <w:rFonts w:eastAsia="Times New Roman" w:cs="Times New Roman"/>
        </w:rPr>
        <w:t xml:space="preserve"> one thing </w:t>
      </w:r>
      <w:r w:rsidRPr="00EC1D04" w:rsidR="00EC1D04">
        <w:rPr>
          <w:rFonts w:eastAsia="Times New Roman" w:cs="Times New Roman"/>
        </w:rPr>
        <w:t>absolutely clear</w:t>
      </w:r>
      <w:r w:rsidR="000A7857">
        <w:rPr>
          <w:rFonts w:eastAsia="Times New Roman" w:cs="Times New Roman"/>
        </w:rPr>
        <w:t>:  The FCC is committed</w:t>
      </w:r>
      <w:r w:rsidRPr="00EC1D04" w:rsidR="00EC1D04">
        <w:rPr>
          <w:rFonts w:eastAsia="Times New Roman" w:cs="Times New Roman"/>
        </w:rPr>
        <w:t xml:space="preserve"> to transportation safety.  </w:t>
      </w:r>
      <w:r w:rsidR="000A7857">
        <w:rPr>
          <w:rFonts w:eastAsia="Times New Roman" w:cs="Times New Roman"/>
        </w:rPr>
        <w:t>T</w:t>
      </w:r>
      <w:r w:rsidRPr="00EC1D04" w:rsidR="00EC1D04">
        <w:rPr>
          <w:rFonts w:eastAsia="Times New Roman" w:cs="Times New Roman"/>
        </w:rPr>
        <w:t xml:space="preserve">he Commission will no longer tolerate automotive safety </w:t>
      </w:r>
      <w:r w:rsidR="00D75A29">
        <w:rPr>
          <w:rFonts w:eastAsia="Times New Roman" w:cs="Times New Roman"/>
        </w:rPr>
        <w:t xml:space="preserve">and spectrum allocation </w:t>
      </w:r>
      <w:r w:rsidRPr="00EC1D04" w:rsidR="00EC1D04">
        <w:rPr>
          <w:rFonts w:eastAsia="Times New Roman" w:cs="Times New Roman"/>
        </w:rPr>
        <w:t xml:space="preserve">policies that are not </w:t>
      </w:r>
      <w:r>
        <w:rPr>
          <w:rFonts w:eastAsia="Times New Roman" w:cs="Times New Roman"/>
        </w:rPr>
        <w:t xml:space="preserve">delivering </w:t>
      </w:r>
      <w:r w:rsidRPr="00EC1D04" w:rsidR="00EC1D04">
        <w:rPr>
          <w:rFonts w:eastAsia="Times New Roman" w:cs="Times New Roman"/>
        </w:rPr>
        <w:t>significant results</w:t>
      </w:r>
      <w:r>
        <w:rPr>
          <w:rFonts w:eastAsia="Times New Roman" w:cs="Times New Roman"/>
        </w:rPr>
        <w:t xml:space="preserve"> for American consumers</w:t>
      </w:r>
      <w:r w:rsidRPr="00EC1D04" w:rsidR="00EC1D04">
        <w:rPr>
          <w:rFonts w:eastAsia="Times New Roman" w:cs="Times New Roman"/>
        </w:rPr>
        <w:t xml:space="preserve">.  </w:t>
      </w:r>
      <w:r w:rsidR="000A7857">
        <w:rPr>
          <w:rFonts w:eastAsia="Times New Roman" w:cs="Times New Roman"/>
        </w:rPr>
        <w:t>W</w:t>
      </w:r>
      <w:r w:rsidRPr="00EC1D04" w:rsidR="00EC1D04">
        <w:rPr>
          <w:rFonts w:eastAsia="Times New Roman" w:cs="Times New Roman"/>
        </w:rPr>
        <w:t xml:space="preserve">e are </w:t>
      </w:r>
      <w:r>
        <w:rPr>
          <w:rFonts w:eastAsia="Times New Roman" w:cs="Times New Roman"/>
        </w:rPr>
        <w:t xml:space="preserve">focused on forward-looking </w:t>
      </w:r>
      <w:r w:rsidRPr="00EC1D04" w:rsidR="00EC1D04">
        <w:rPr>
          <w:rFonts w:eastAsia="Times New Roman" w:cs="Times New Roman"/>
        </w:rPr>
        <w:t>spectrum policies to make our transportation networks safer and more efficient—including policies for the 5.9 GHz</w:t>
      </w:r>
      <w:r w:rsidR="00D75A29">
        <w:rPr>
          <w:rFonts w:eastAsia="Times New Roman" w:cs="Times New Roman"/>
        </w:rPr>
        <w:t xml:space="preserve"> band</w:t>
      </w:r>
      <w:r w:rsidRPr="00EC1D04" w:rsidR="00EC1D04">
        <w:rPr>
          <w:rFonts w:eastAsia="Times New Roman" w:cs="Times New Roman"/>
        </w:rPr>
        <w:t xml:space="preserve">. </w:t>
      </w:r>
      <w:r w:rsidRPr="00135116">
        <w:rPr>
          <w:rFonts w:eastAsia="Times New Roman" w:cs="Times New Roman"/>
        </w:rPr>
        <w:t xml:space="preserve"> </w:t>
      </w:r>
    </w:p>
    <w:p w:rsidR="0000512E" w:rsidP="00135116" w14:paraId="276606EA" w14:textId="0FEAE80A">
      <w:pPr>
        <w:ind w:firstLine="720"/>
      </w:pPr>
      <w:r>
        <w:t>So</w:t>
      </w:r>
      <w:r>
        <w:t xml:space="preserve"> moving forward, let’s resist the notion that we have to choose between automotive safety and Wi-Fi.  My proposal would do far more for both automotive safety </w:t>
      </w:r>
      <w:r w:rsidRPr="002D4FCF">
        <w:rPr>
          <w:i/>
        </w:rPr>
        <w:t>and</w:t>
      </w:r>
      <w:r>
        <w:t xml:space="preserve"> Wi-Fi than the status quo.</w:t>
      </w:r>
    </w:p>
    <w:p w:rsidR="00AA09ED" w:rsidRPr="00135116" w:rsidP="00135116" w14:paraId="6510BC29" w14:textId="558201A8">
      <w:pPr>
        <w:ind w:firstLine="7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Of course, as those in this room know, </w:t>
      </w:r>
      <w:r>
        <w:rPr>
          <w:rFonts w:eastAsia="Times New Roman" w:cs="Times New Roman"/>
        </w:rPr>
        <w:t>this is the beginning, not the end</w:t>
      </w:r>
      <w:r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of the </w:t>
      </w:r>
      <w:r>
        <w:rPr>
          <w:rFonts w:eastAsia="Times New Roman" w:cs="Times New Roman"/>
        </w:rPr>
        <w:t xml:space="preserve">FCC’s </w:t>
      </w:r>
      <w:r>
        <w:rPr>
          <w:rFonts w:eastAsia="Times New Roman" w:cs="Times New Roman"/>
        </w:rPr>
        <w:t>rulemaking process.  We</w:t>
      </w:r>
      <w:r>
        <w:rPr>
          <w:rFonts w:eastAsia="Times New Roman" w:cs="Times New Roman"/>
        </w:rPr>
        <w:t>’</w:t>
      </w:r>
      <w:r>
        <w:rPr>
          <w:rFonts w:eastAsia="Times New Roman" w:cs="Times New Roman"/>
        </w:rPr>
        <w:t>re seeking public comment on my proposal</w:t>
      </w:r>
      <w:r w:rsidR="00D75A29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and we</w:t>
      </w:r>
      <w:r>
        <w:rPr>
          <w:rFonts w:eastAsia="Times New Roman" w:cs="Times New Roman"/>
        </w:rPr>
        <w:t>’</w:t>
      </w:r>
      <w:r>
        <w:rPr>
          <w:rFonts w:eastAsia="Times New Roman" w:cs="Times New Roman"/>
        </w:rPr>
        <w:t xml:space="preserve">ll make our final decisions based on the facts in the record. </w:t>
      </w:r>
    </w:p>
    <w:p w:rsidR="004C4C12" w:rsidP="000A7857" w14:paraId="3F7E7442" w14:textId="2A873562">
      <w:pPr>
        <w:ind w:firstLine="720"/>
      </w:pPr>
      <w:r>
        <w:t>But there are some things we can already say for certain.  As my fellow Commissioners have noted in public statement</w:t>
      </w:r>
      <w:r w:rsidR="00D75A29">
        <w:t>s</w:t>
      </w:r>
      <w:r>
        <w:t xml:space="preserve">, </w:t>
      </w:r>
      <w:r w:rsidR="0000512E">
        <w:t xml:space="preserve">and as most reasonable observers confirm, </w:t>
      </w:r>
      <w:r w:rsidR="00D75A29">
        <w:t>the policy we have had in place since 1999</w:t>
      </w:r>
      <w:r>
        <w:t xml:space="preserve"> has not maximiz</w:t>
      </w:r>
      <w:r w:rsidR="0000512E">
        <w:t>ed</w:t>
      </w:r>
      <w:r>
        <w:t xml:space="preserve"> the value of the 5.9 GHz band for the American people.  </w:t>
      </w:r>
      <w:r w:rsidR="00C028BC">
        <w:t xml:space="preserve">After four presidential administrations, eight FCC chairs, </w:t>
      </w:r>
      <w:r w:rsidR="00766342">
        <w:t>and 20 years,</w:t>
      </w:r>
      <w:r w:rsidR="00C028BC">
        <w:t xml:space="preserve"> it’s long past time to turn the page.  </w:t>
      </w:r>
      <w:r w:rsidR="00766342">
        <w:t>L</w:t>
      </w:r>
      <w:r w:rsidR="00164150">
        <w:t xml:space="preserve">et’s move on from our failed strategy, </w:t>
      </w:r>
      <w:r w:rsidR="00C028BC">
        <w:t>look to the future</w:t>
      </w:r>
      <w:r w:rsidR="00164150">
        <w:t xml:space="preserve">, and score a major victory.  If the Washington Nationals can do it, </w:t>
      </w:r>
      <w:r w:rsidR="00D75A29">
        <w:t>so can the FCC.</w:t>
      </w:r>
      <w:bookmarkEnd w:id="0"/>
      <w:bookmarkEnd w:id="1"/>
      <w:bookmarkEnd w:id="2"/>
    </w:p>
    <w:sectPr w:rsidSect="00164150">
      <w:footerReference w:type="default" r:id="rId4"/>
      <w:footerReference w:type="first" r:id="rId5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6D39" w14:paraId="79A41D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150" w:rsidP="00C971EC" w14:paraId="7AAFB98F" w14:textId="3BD5F242">
    <w:pPr>
      <w:pStyle w:val="Footer"/>
    </w:pPr>
  </w:p>
  <w:p w:rsidR="00164150" w14:paraId="426EA06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9C6DFA"/>
    <w:multiLevelType w:val="hybridMultilevel"/>
    <w:tmpl w:val="F55C5330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EC"/>
    <w:rsid w:val="00004F4E"/>
    <w:rsid w:val="0000512E"/>
    <w:rsid w:val="00006389"/>
    <w:rsid w:val="0008291F"/>
    <w:rsid w:val="000A7857"/>
    <w:rsid w:val="000B0B59"/>
    <w:rsid w:val="00102C5B"/>
    <w:rsid w:val="0011189C"/>
    <w:rsid w:val="0011417E"/>
    <w:rsid w:val="00114805"/>
    <w:rsid w:val="00116D04"/>
    <w:rsid w:val="00135116"/>
    <w:rsid w:val="00142DF8"/>
    <w:rsid w:val="001519E6"/>
    <w:rsid w:val="00164150"/>
    <w:rsid w:val="00167656"/>
    <w:rsid w:val="00173EEB"/>
    <w:rsid w:val="00194040"/>
    <w:rsid w:val="00201862"/>
    <w:rsid w:val="0022762C"/>
    <w:rsid w:val="002971BA"/>
    <w:rsid w:val="002A2D44"/>
    <w:rsid w:val="002D4FCF"/>
    <w:rsid w:val="002E0C0D"/>
    <w:rsid w:val="002F2871"/>
    <w:rsid w:val="00312766"/>
    <w:rsid w:val="00320432"/>
    <w:rsid w:val="00361537"/>
    <w:rsid w:val="00390F4B"/>
    <w:rsid w:val="003A202F"/>
    <w:rsid w:val="00411DD0"/>
    <w:rsid w:val="00422E67"/>
    <w:rsid w:val="0044028A"/>
    <w:rsid w:val="00477A07"/>
    <w:rsid w:val="004B1274"/>
    <w:rsid w:val="004C4C12"/>
    <w:rsid w:val="004D0A99"/>
    <w:rsid w:val="004D2AE8"/>
    <w:rsid w:val="004D5C89"/>
    <w:rsid w:val="004F0BB0"/>
    <w:rsid w:val="005014E3"/>
    <w:rsid w:val="00526B43"/>
    <w:rsid w:val="00531081"/>
    <w:rsid w:val="00546755"/>
    <w:rsid w:val="00553FA1"/>
    <w:rsid w:val="00563219"/>
    <w:rsid w:val="0057168A"/>
    <w:rsid w:val="005974B1"/>
    <w:rsid w:val="005C46E1"/>
    <w:rsid w:val="00602E63"/>
    <w:rsid w:val="006607A9"/>
    <w:rsid w:val="006F129D"/>
    <w:rsid w:val="007104EE"/>
    <w:rsid w:val="00766342"/>
    <w:rsid w:val="00777A92"/>
    <w:rsid w:val="007817BE"/>
    <w:rsid w:val="0079659E"/>
    <w:rsid w:val="007E36DA"/>
    <w:rsid w:val="00805EC6"/>
    <w:rsid w:val="0082646D"/>
    <w:rsid w:val="008541E2"/>
    <w:rsid w:val="00896ABD"/>
    <w:rsid w:val="008A7D89"/>
    <w:rsid w:val="008C2F25"/>
    <w:rsid w:val="008C7F5C"/>
    <w:rsid w:val="0099200B"/>
    <w:rsid w:val="009A59EE"/>
    <w:rsid w:val="009C0BBC"/>
    <w:rsid w:val="009D3621"/>
    <w:rsid w:val="009F70BA"/>
    <w:rsid w:val="00A10213"/>
    <w:rsid w:val="00AA09ED"/>
    <w:rsid w:val="00AA6D39"/>
    <w:rsid w:val="00B64AAC"/>
    <w:rsid w:val="00B77243"/>
    <w:rsid w:val="00BF2E95"/>
    <w:rsid w:val="00C028BC"/>
    <w:rsid w:val="00C336EC"/>
    <w:rsid w:val="00C40047"/>
    <w:rsid w:val="00C51F7A"/>
    <w:rsid w:val="00C971EC"/>
    <w:rsid w:val="00CB1636"/>
    <w:rsid w:val="00CF123F"/>
    <w:rsid w:val="00D30098"/>
    <w:rsid w:val="00D30A2A"/>
    <w:rsid w:val="00D45175"/>
    <w:rsid w:val="00D47A47"/>
    <w:rsid w:val="00D75A29"/>
    <w:rsid w:val="00D93F2C"/>
    <w:rsid w:val="00DA7D92"/>
    <w:rsid w:val="00DB3A0A"/>
    <w:rsid w:val="00DD1164"/>
    <w:rsid w:val="00DD3FBC"/>
    <w:rsid w:val="00DF5073"/>
    <w:rsid w:val="00DF7B5A"/>
    <w:rsid w:val="00E50BEF"/>
    <w:rsid w:val="00E51E19"/>
    <w:rsid w:val="00E64E7C"/>
    <w:rsid w:val="00E841CB"/>
    <w:rsid w:val="00EC1D04"/>
    <w:rsid w:val="00F11B55"/>
    <w:rsid w:val="00F46CB7"/>
    <w:rsid w:val="00F60B68"/>
    <w:rsid w:val="00F630A0"/>
    <w:rsid w:val="00F64F52"/>
    <w:rsid w:val="00F90D1A"/>
    <w:rsid w:val="00FB3A21"/>
    <w:rsid w:val="00FF17FE"/>
    <w:rsid w:val="00FF527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99363C-C783-4DF2-BE6D-257838C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EC"/>
    <w:pPr>
      <w:spacing w:after="12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36E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6E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36EC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F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646D"/>
    <w:pPr>
      <w:ind w:left="720"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1641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4150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05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EC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EC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2E63"/>
    <w:pPr>
      <w:spacing w:after="0" w:line="240" w:lineRule="auto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C971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189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A7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