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E22F28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  <w:lang w:val="en-US"/>
        </w:rPr>
      </w:pPr>
    </w:p>
    <w:p w14:paraId="5D030D84" w14:textId="5FF90F9D" w:rsidR="008D4546" w:rsidRPr="00E22F2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 xml:space="preserve">IEEE </w:t>
      </w:r>
      <w:r w:rsidR="00C12717" w:rsidRPr="00E22F2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E22F2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E22F28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E22F2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E22F2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E22F2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48DAD8A4" w:rsidR="00C12717" w:rsidRPr="00E22F2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E22F2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A409D0">
              <w:rPr>
                <w:b w:val="0"/>
                <w:sz w:val="24"/>
                <w:szCs w:val="24"/>
                <w:lang w:val="en-US"/>
              </w:rPr>
              <w:t>28 Feb 19</w: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E22F28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E22F28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E22F28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E22F28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E22F28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E22F28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E22F28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522141" w:rsidRPr="00E22F28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E22F28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E22F28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E22F28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E22F28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E22F28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E22F2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E22F2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E22F2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E22F28" w:rsidRDefault="003D1202" w:rsidP="00F6724E">
      <w:pPr>
        <w:jc w:val="center"/>
        <w:rPr>
          <w:sz w:val="24"/>
          <w:szCs w:val="24"/>
          <w:lang w:val="en-US"/>
        </w:rPr>
      </w:pPr>
      <w:r w:rsidRPr="00E22F28">
        <w:rPr>
          <w:sz w:val="24"/>
          <w:szCs w:val="24"/>
          <w:lang w:val="en-US"/>
        </w:rPr>
        <w:t xml:space="preserve">Minutes of the </w:t>
      </w:r>
      <w:r w:rsidR="00B107B6" w:rsidRPr="00E22F28">
        <w:rPr>
          <w:sz w:val="24"/>
          <w:szCs w:val="24"/>
          <w:lang w:val="en-US"/>
        </w:rPr>
        <w:t xml:space="preserve">IEEE 802 </w:t>
      </w:r>
      <w:r w:rsidRPr="00E22F28">
        <w:rPr>
          <w:sz w:val="24"/>
          <w:szCs w:val="24"/>
          <w:lang w:val="en-US"/>
        </w:rPr>
        <w:t xml:space="preserve">RR-TAG </w:t>
      </w:r>
      <w:r w:rsidR="001D2B5B" w:rsidRPr="00E22F28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E22F28" w:rsidRDefault="00C42E9D" w:rsidP="00691F44">
      <w:pPr>
        <w:rPr>
          <w:sz w:val="24"/>
          <w:szCs w:val="24"/>
          <w:lang w:val="en-US"/>
        </w:rPr>
      </w:pPr>
    </w:p>
    <w:p w14:paraId="19CD5830" w14:textId="72AAD17D" w:rsidR="00023C08" w:rsidRPr="00E22F28" w:rsidRDefault="00C12717" w:rsidP="00691F44">
      <w:pPr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These are the </w:t>
      </w:r>
      <w:r w:rsidR="007F1905" w:rsidRPr="00E22F28">
        <w:rPr>
          <w:szCs w:val="22"/>
          <w:lang w:val="en-US"/>
        </w:rPr>
        <w:t xml:space="preserve">Minutes of the IEEE 802 RR-TAG </w:t>
      </w:r>
      <w:r w:rsidR="00A128DC" w:rsidRPr="00E22F28">
        <w:rPr>
          <w:szCs w:val="22"/>
          <w:lang w:val="en-US"/>
        </w:rPr>
        <w:t>Teleconference,</w:t>
      </w:r>
      <w:r w:rsidR="00011C65" w:rsidRPr="00E22F28">
        <w:rPr>
          <w:szCs w:val="22"/>
          <w:lang w:val="en-US"/>
        </w:rPr>
        <w:t xml:space="preserve"> Thursday, </w:t>
      </w:r>
      <w:r w:rsidR="00522141" w:rsidRPr="00E22F28">
        <w:rPr>
          <w:sz w:val="24"/>
          <w:szCs w:val="24"/>
          <w:lang w:val="en-US"/>
        </w:rPr>
        <w:fldChar w:fldCharType="begin"/>
      </w:r>
      <w:r w:rsidR="00522141" w:rsidRPr="00E22F28">
        <w:rPr>
          <w:sz w:val="24"/>
          <w:szCs w:val="24"/>
          <w:lang w:val="en-US"/>
        </w:rPr>
        <w:instrText xml:space="preserve"> KEYWORDS   \* MERGEFORMAT </w:instrText>
      </w:r>
      <w:r w:rsidR="00522141" w:rsidRPr="00E22F28">
        <w:rPr>
          <w:sz w:val="24"/>
          <w:szCs w:val="24"/>
          <w:lang w:val="en-US"/>
        </w:rPr>
        <w:fldChar w:fldCharType="separate"/>
      </w:r>
      <w:r w:rsidR="00A409D0">
        <w:rPr>
          <w:sz w:val="24"/>
          <w:szCs w:val="24"/>
          <w:lang w:val="en-US"/>
        </w:rPr>
        <w:t>28 Feb 19</w:t>
      </w:r>
      <w:r w:rsidR="00522141" w:rsidRPr="00E22F28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E22F28" w:rsidRDefault="007004EA" w:rsidP="00691F44">
      <w:pPr>
        <w:rPr>
          <w:szCs w:val="22"/>
          <w:lang w:val="en-US"/>
        </w:rPr>
      </w:pPr>
    </w:p>
    <w:p w14:paraId="375A76CB" w14:textId="77777777" w:rsidR="000C32B5" w:rsidRPr="00E22F28" w:rsidRDefault="00773C8B" w:rsidP="000C32B5">
      <w:pPr>
        <w:spacing w:after="120"/>
        <w:rPr>
          <w:b/>
          <w:szCs w:val="22"/>
          <w:lang w:val="en-US"/>
        </w:rPr>
      </w:pPr>
      <w:r w:rsidRPr="00E22F28">
        <w:rPr>
          <w:b/>
          <w:szCs w:val="22"/>
          <w:lang w:val="en-US"/>
        </w:rPr>
        <w:br w:type="page"/>
      </w:r>
      <w:r w:rsidR="000C32B5" w:rsidRPr="00E22F28">
        <w:rPr>
          <w:b/>
          <w:szCs w:val="22"/>
          <w:lang w:val="en-US"/>
        </w:rPr>
        <w:lastRenderedPageBreak/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E22F28" w14:paraId="26CEB629" w14:textId="77777777" w:rsidTr="00F86AFD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E22F28" w:rsidRDefault="000C32B5" w:rsidP="00F86AF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Attendance</w:t>
            </w:r>
          </w:p>
        </w:tc>
      </w:tr>
      <w:tr w:rsidR="00A409D0" w:rsidRPr="00E22F28" w14:paraId="3E2AB60D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A409D0" w:rsidRPr="00E22F28" w:rsidRDefault="00A409D0" w:rsidP="00A409D0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A409D0" w:rsidRPr="00E22F28" w:rsidRDefault="00A409D0" w:rsidP="00A409D0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A409D0" w:rsidRPr="00E22F28" w:rsidRDefault="00A409D0" w:rsidP="00A409D0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36CE75A6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5150C6F1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7362D36E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50565697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3842E142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3B1CF821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67B9236A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74D9ACAC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21Feb</w:t>
            </w:r>
          </w:p>
        </w:tc>
        <w:tc>
          <w:tcPr>
            <w:tcW w:w="709" w:type="dxa"/>
            <w:vAlign w:val="center"/>
          </w:tcPr>
          <w:p w14:paraId="2C867B08" w14:textId="5960517D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28Feb</w:t>
            </w:r>
          </w:p>
        </w:tc>
      </w:tr>
      <w:tr w:rsidR="00A409D0" w:rsidRPr="00E22F28" w14:paraId="36A8FE5F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Auluck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hideMark/>
          </w:tcPr>
          <w:p w14:paraId="43978926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7754EEC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5DC244C8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00D5A81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1F9D4DDF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56C16B8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1ECB648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70C1389B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4A5656E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6D4FC0D0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1604E50" w14:textId="43D87C8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1C64E48B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9597B25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8D60631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7CFB4FB0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6C0200B9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48D386C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75E6D15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32F9EE44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7B66E0B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09C07EE9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53BE6DA6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1C0A9FC0" w:rsidR="00A409D0" w:rsidRPr="00DE3386" w:rsidRDefault="0072735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A409D0" w:rsidRPr="002240D8" w14:paraId="2F6F0DC0" w14:textId="77777777" w:rsidTr="00F86AFD">
        <w:tc>
          <w:tcPr>
            <w:tcW w:w="1265" w:type="dxa"/>
            <w:shd w:val="clear" w:color="auto" w:fill="auto"/>
            <w:noWrap/>
          </w:tcPr>
          <w:p w14:paraId="65A076A5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Harrington</w:t>
            </w:r>
          </w:p>
        </w:tc>
        <w:tc>
          <w:tcPr>
            <w:tcW w:w="1124" w:type="dxa"/>
            <w:shd w:val="clear" w:color="auto" w:fill="auto"/>
            <w:noWrap/>
          </w:tcPr>
          <w:p w14:paraId="57F48316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A55D974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Pro-ID Consulting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417A6" w14:textId="32C3B0EA" w:rsidR="00A409D0" w:rsidRPr="002240D8" w:rsidRDefault="00A409D0" w:rsidP="00A409D0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C1359" w14:textId="13F968B8" w:rsidR="00A409D0" w:rsidRPr="002240D8" w:rsidRDefault="00A409D0" w:rsidP="00A409D0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F0138" w14:textId="4D0908F4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E8A8D" w14:textId="51BCA4BF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60874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F440D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226E94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90505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C42882D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  <w:tr w:rsidR="00A409D0" w:rsidRPr="00E22F28" w14:paraId="6235B7BC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2B800C6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802713D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3CC6D3F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386AECAB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7F39C58F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1A5EB9C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74DE774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221655A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24F2DD6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37622EE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5E9F39E7" w:rsidR="00A409D0" w:rsidRPr="00DE3386" w:rsidRDefault="0072735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</w:tr>
      <w:tr w:rsidR="00A409D0" w:rsidRPr="002240D8" w14:paraId="55DE2BB6" w14:textId="77777777" w:rsidTr="00F86AFD">
        <w:tc>
          <w:tcPr>
            <w:tcW w:w="1265" w:type="dxa"/>
            <w:shd w:val="clear" w:color="auto" w:fill="auto"/>
            <w:noWrap/>
          </w:tcPr>
          <w:p w14:paraId="41D68F4C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Jeffries</w:t>
            </w:r>
          </w:p>
        </w:tc>
        <w:tc>
          <w:tcPr>
            <w:tcW w:w="1124" w:type="dxa"/>
            <w:shd w:val="clear" w:color="auto" w:fill="auto"/>
            <w:noWrap/>
          </w:tcPr>
          <w:p w14:paraId="5F4434F1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6AFF5B0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 w:val="20"/>
                <w:szCs w:val="22"/>
                <w:lang w:val="en-US"/>
              </w:rPr>
              <w:t>Huawei 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14F9C" w14:textId="42AA98B7" w:rsidR="00A409D0" w:rsidRPr="002240D8" w:rsidRDefault="00A409D0" w:rsidP="00A409D0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7D204" w14:textId="4E0F899A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109BB9" w14:textId="4D1E5FB2" w:rsidR="00A409D0" w:rsidRPr="002240D8" w:rsidRDefault="00A409D0" w:rsidP="00A409D0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32F1DB" w14:textId="3D0392AA" w:rsidR="00A409D0" w:rsidRPr="002240D8" w:rsidRDefault="00A409D0" w:rsidP="00A409D0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53CE6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DEAF7" w14:textId="77777777" w:rsidR="00A409D0" w:rsidRPr="002240D8" w:rsidRDefault="00A409D0" w:rsidP="00A409D0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BF466" w14:textId="77777777" w:rsidR="00A409D0" w:rsidRPr="002240D8" w:rsidRDefault="00A409D0" w:rsidP="00A409D0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BD1D6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02DBDFB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  <w:tr w:rsidR="00A409D0" w:rsidRPr="00E22F28" w14:paraId="2775A93A" w14:textId="77777777" w:rsidTr="00F86AFD">
        <w:tc>
          <w:tcPr>
            <w:tcW w:w="1265" w:type="dxa"/>
            <w:shd w:val="clear" w:color="auto" w:fill="auto"/>
            <w:noWrap/>
          </w:tcPr>
          <w:p w14:paraId="473FC3AD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7442A686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3BFB6B59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Noblis</w:t>
            </w:r>
            <w:proofErr w:type="spellEnd"/>
            <w:r w:rsidRPr="00E22F28">
              <w:rPr>
                <w:szCs w:val="22"/>
                <w:lang w:val="en-US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4CAD3837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2C5284F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005B07EE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3F4BD3F5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5B0F351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7173DE4F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2F30E6E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09F5575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CF0EC0" w14:textId="451EC84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1ED2C5C6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3975B7A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09D0E18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24111A2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052476B0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62E9E65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60C4DAF5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2187ACF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1E56173D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B52ED8" w14:textId="7162490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0F1D5BFA" w14:textId="77777777" w:rsidTr="00F86AFD">
        <w:tc>
          <w:tcPr>
            <w:tcW w:w="1265" w:type="dxa"/>
            <w:shd w:val="clear" w:color="auto" w:fill="auto"/>
            <w:noWrap/>
          </w:tcPr>
          <w:p w14:paraId="16FA0457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10854C0F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64C395BE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4235D45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261F2349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507999D4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405FFFA9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139964A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62279DF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72967838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36448F8E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BD4D5DD" w14:textId="25356165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052459EE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745E2D61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Lansford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BFFDED8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214E102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8C9B6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F4FF8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BA973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057C7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742D35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721C6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D76266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6C91B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BDF9C9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5EAB3945" w14:textId="77777777" w:rsidTr="00F86AFD">
        <w:tc>
          <w:tcPr>
            <w:tcW w:w="1265" w:type="dxa"/>
            <w:shd w:val="clear" w:color="auto" w:fill="auto"/>
            <w:noWrap/>
          </w:tcPr>
          <w:p w14:paraId="5E9AC4FE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Lepp</w:t>
            </w:r>
          </w:p>
        </w:tc>
        <w:tc>
          <w:tcPr>
            <w:tcW w:w="1124" w:type="dxa"/>
            <w:shd w:val="clear" w:color="auto" w:fill="auto"/>
            <w:noWrap/>
          </w:tcPr>
          <w:p w14:paraId="728433B0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54BFEAF6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7F44070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4874051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33138966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0F8ADBC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5D1D62D0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4B64AE6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7082EA39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3530793E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0ABECE2" w14:textId="1D7D32C1" w:rsidR="00A409D0" w:rsidRPr="00DE3386" w:rsidRDefault="0072735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A409D0" w:rsidRPr="00E22F28" w14:paraId="54FA8B5C" w14:textId="77777777" w:rsidTr="00F86AFD">
        <w:tc>
          <w:tcPr>
            <w:tcW w:w="1265" w:type="dxa"/>
            <w:shd w:val="clear" w:color="auto" w:fill="auto"/>
            <w:noWrap/>
          </w:tcPr>
          <w:p w14:paraId="69C0FB7C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2B7CAD2C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690C44C1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bCs/>
                <w:szCs w:val="22"/>
                <w:lang w:val="en-US"/>
              </w:rPr>
              <w:t>MJLynch</w:t>
            </w:r>
            <w:proofErr w:type="spellEnd"/>
            <w:r w:rsidRPr="00E22F28">
              <w:rPr>
                <w:bCs/>
                <w:szCs w:val="22"/>
                <w:lang w:val="en-US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0BBFDA8B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5A2FB866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73C1F9D8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739AB6A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115ED135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7D8CA74E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2E8AC5D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17FB5F5D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A3EC438" w14:textId="3855BB9C" w:rsidR="00A409D0" w:rsidRPr="00DE3386" w:rsidRDefault="0072735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</w:tr>
      <w:tr w:rsidR="00A409D0" w:rsidRPr="002240D8" w14:paraId="3530682A" w14:textId="77777777" w:rsidTr="00F86AFD">
        <w:tc>
          <w:tcPr>
            <w:tcW w:w="1265" w:type="dxa"/>
            <w:shd w:val="clear" w:color="auto" w:fill="auto"/>
            <w:noWrap/>
          </w:tcPr>
          <w:p w14:paraId="2AC11B5E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proofErr w:type="spellStart"/>
            <w:r w:rsidRPr="002240D8">
              <w:rPr>
                <w:color w:val="A6A6A6"/>
                <w:szCs w:val="22"/>
                <w:lang w:val="en-US"/>
              </w:rPr>
              <w:t>Notor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4D43C1E9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John</w:t>
            </w:r>
          </w:p>
        </w:tc>
        <w:tc>
          <w:tcPr>
            <w:tcW w:w="2030" w:type="dxa"/>
            <w:shd w:val="clear" w:color="auto" w:fill="auto"/>
            <w:noWrap/>
          </w:tcPr>
          <w:p w14:paraId="3B72DC8A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proofErr w:type="spellStart"/>
            <w:r w:rsidRPr="002240D8">
              <w:rPr>
                <w:color w:val="A6A6A6"/>
                <w:szCs w:val="22"/>
                <w:lang w:val="en-US"/>
              </w:rPr>
              <w:t>Notor</w:t>
            </w:r>
            <w:proofErr w:type="spellEnd"/>
            <w:r w:rsidRPr="002240D8">
              <w:rPr>
                <w:color w:val="A6A6A6"/>
                <w:szCs w:val="22"/>
                <w:lang w:val="en-US"/>
              </w:rPr>
              <w:t xml:space="preserve"> Research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36C41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CD674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BD5A5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FC294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884FA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2432A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75BA7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3F4C0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5C156EC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  <w:tr w:rsidR="00A409D0" w:rsidRPr="00E22F28" w14:paraId="6D6042CD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Yaghoobi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C1F59DD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9C74B2D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2186285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32C72664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1D18A36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55421896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63B60EB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5A5FE669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44DE24B5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2C17391D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E4738F0" w14:textId="19794CEE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7B886ADE" w14:textId="77777777" w:rsidTr="00F86AFD">
        <w:tc>
          <w:tcPr>
            <w:tcW w:w="1265" w:type="dxa"/>
            <w:shd w:val="clear" w:color="auto" w:fill="auto"/>
            <w:noWrap/>
          </w:tcPr>
          <w:p w14:paraId="20EF96BB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Verso</w:t>
            </w:r>
          </w:p>
        </w:tc>
        <w:tc>
          <w:tcPr>
            <w:tcW w:w="1124" w:type="dxa"/>
            <w:shd w:val="clear" w:color="auto" w:fill="auto"/>
            <w:noWrap/>
          </w:tcPr>
          <w:p w14:paraId="227638E9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Billy</w:t>
            </w:r>
          </w:p>
        </w:tc>
        <w:tc>
          <w:tcPr>
            <w:tcW w:w="2030" w:type="dxa"/>
            <w:shd w:val="clear" w:color="auto" w:fill="auto"/>
            <w:noWrap/>
          </w:tcPr>
          <w:p w14:paraId="2C72063B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D65D921" w14:textId="11F6E7C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79CB5" w14:textId="48257EE6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39DCD" w14:textId="58F8F6BB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99758" w14:textId="2A3EAF7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FC497" w14:textId="44B6430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5A27C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7296B" w14:textId="4F5AF268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CB474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B13A407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2240D8" w14:paraId="5C54A670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3B78CE0B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Zhu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4855E87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Chunhui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B88356A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 w:val="20"/>
                <w:szCs w:val="22"/>
                <w:lang w:val="en-US"/>
              </w:rPr>
              <w:t xml:space="preserve">Huawei Technologies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5EB37" w14:textId="41DE9850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D704C" w14:textId="1F35AB80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5A1336" w14:textId="31943170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9FE559" w14:textId="6F12715F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E3BEE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BE06EF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CC0D6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EAC8F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2CEA31E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</w:tbl>
    <w:p w14:paraId="36821026" w14:textId="77777777" w:rsidR="000C32B5" w:rsidRPr="00E22F28" w:rsidRDefault="000C32B5" w:rsidP="000C32B5">
      <w:pPr>
        <w:rPr>
          <w:szCs w:val="22"/>
          <w:lang w:val="en-US"/>
        </w:rPr>
      </w:pPr>
      <w:bookmarkStart w:id="0" w:name="_Hlk505331916"/>
    </w:p>
    <w:p w14:paraId="36B24624" w14:textId="77777777" w:rsidR="000C32B5" w:rsidRPr="00E22F28" w:rsidRDefault="000C32B5" w:rsidP="000C32B5">
      <w:pPr>
        <w:spacing w:after="120"/>
        <w:rPr>
          <w:szCs w:val="22"/>
          <w:lang w:val="en-US"/>
        </w:rPr>
      </w:pPr>
      <w:r w:rsidRPr="00E22F28">
        <w:rPr>
          <w:b/>
          <w:szCs w:val="22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E22F28" w14:paraId="5CD8AA43" w14:textId="77777777" w:rsidTr="00F86AFD"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Last Name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E22F28" w:rsidRDefault="000C32B5" w:rsidP="00F86AF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Attendance</w:t>
            </w:r>
          </w:p>
        </w:tc>
      </w:tr>
      <w:tr w:rsidR="00A409D0" w:rsidRPr="00E22F28" w14:paraId="54E74488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A409D0" w:rsidRPr="00E22F28" w:rsidRDefault="00A409D0" w:rsidP="00A409D0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12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A409D0" w:rsidRPr="00E22F28" w:rsidRDefault="00A409D0" w:rsidP="00A409D0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A409D0" w:rsidRPr="00E22F28" w:rsidRDefault="00A409D0" w:rsidP="00A409D0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5EAF4D14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01F516EE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0F9B8816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5F143852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0D4E6308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2DB26CFE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35C68A42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33846" w14:textId="12BA63B3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21Feb</w:t>
            </w:r>
          </w:p>
        </w:tc>
        <w:tc>
          <w:tcPr>
            <w:tcW w:w="709" w:type="dxa"/>
            <w:vAlign w:val="center"/>
          </w:tcPr>
          <w:p w14:paraId="2822AA2D" w14:textId="504FEB59" w:rsidR="00A409D0" w:rsidRPr="00E22F28" w:rsidRDefault="00A409D0" w:rsidP="00A409D0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28Feb</w:t>
            </w:r>
          </w:p>
        </w:tc>
      </w:tr>
      <w:tr w:rsidR="00A409D0" w:rsidRPr="002240D8" w14:paraId="3BFD83B4" w14:textId="77777777" w:rsidTr="00F86AFD">
        <w:tc>
          <w:tcPr>
            <w:tcW w:w="1265" w:type="dxa"/>
            <w:shd w:val="clear" w:color="auto" w:fill="auto"/>
            <w:noWrap/>
          </w:tcPr>
          <w:p w14:paraId="473CFA7C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proofErr w:type="spellStart"/>
            <w:r w:rsidRPr="002240D8">
              <w:rPr>
                <w:color w:val="A6A6A6"/>
                <w:szCs w:val="22"/>
                <w:lang w:val="en-US"/>
              </w:rPr>
              <w:t>Boldy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962422A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David</w:t>
            </w:r>
          </w:p>
        </w:tc>
        <w:tc>
          <w:tcPr>
            <w:tcW w:w="1942" w:type="dxa"/>
            <w:shd w:val="clear" w:color="auto" w:fill="auto"/>
            <w:noWrap/>
          </w:tcPr>
          <w:p w14:paraId="1990F3F1" w14:textId="77777777" w:rsidR="00A409D0" w:rsidRPr="002240D8" w:rsidRDefault="00A409D0" w:rsidP="00A409D0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Broadcom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1E3E" w14:textId="7639D58C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F42B7C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34EA4C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D2C91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3910A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008B8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B5DBF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85F98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FB84A0B" w14:textId="77777777" w:rsidR="00A409D0" w:rsidRPr="002240D8" w:rsidRDefault="00A409D0" w:rsidP="00A409D0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  <w:tr w:rsidR="00A409D0" w:rsidRPr="00E22F28" w14:paraId="5606E09D" w14:textId="77777777" w:rsidTr="00F86AFD">
        <w:tc>
          <w:tcPr>
            <w:tcW w:w="1265" w:type="dxa"/>
            <w:shd w:val="clear" w:color="auto" w:fill="auto"/>
            <w:noWrap/>
          </w:tcPr>
          <w:p w14:paraId="07B265F6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Cook</w:t>
            </w:r>
          </w:p>
        </w:tc>
        <w:tc>
          <w:tcPr>
            <w:tcW w:w="1212" w:type="dxa"/>
            <w:shd w:val="clear" w:color="auto" w:fill="auto"/>
            <w:noWrap/>
          </w:tcPr>
          <w:p w14:paraId="61FE527A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Charles</w:t>
            </w:r>
          </w:p>
        </w:tc>
        <w:tc>
          <w:tcPr>
            <w:tcW w:w="1942" w:type="dxa"/>
            <w:shd w:val="clear" w:color="auto" w:fill="auto"/>
            <w:noWrap/>
          </w:tcPr>
          <w:p w14:paraId="74AEF06D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 w:val="14"/>
                <w:szCs w:val="22"/>
                <w:lang w:val="en-US"/>
              </w:rPr>
              <w:t>Windstream Communications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A8B31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AD1E9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39BE8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0D8F8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052B9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2589F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ECEAA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BB0FD3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B5AD0BE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73166A39" w14:textId="77777777" w:rsidTr="00F86AFD">
        <w:tc>
          <w:tcPr>
            <w:tcW w:w="1265" w:type="dxa"/>
            <w:shd w:val="clear" w:color="auto" w:fill="auto"/>
            <w:noWrap/>
          </w:tcPr>
          <w:p w14:paraId="60E3CDD6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Fischer</w:t>
            </w:r>
          </w:p>
        </w:tc>
        <w:tc>
          <w:tcPr>
            <w:tcW w:w="1212" w:type="dxa"/>
            <w:shd w:val="clear" w:color="auto" w:fill="auto"/>
            <w:noWrap/>
          </w:tcPr>
          <w:p w14:paraId="1E5C6CAD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Michael</w:t>
            </w:r>
          </w:p>
        </w:tc>
        <w:tc>
          <w:tcPr>
            <w:tcW w:w="1942" w:type="dxa"/>
            <w:shd w:val="clear" w:color="auto" w:fill="auto"/>
            <w:noWrap/>
          </w:tcPr>
          <w:p w14:paraId="5AC1EBD5" w14:textId="77777777" w:rsidR="00A409D0" w:rsidRPr="00E22F28" w:rsidRDefault="00A409D0" w:rsidP="00A409D0">
            <w:pPr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138F839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2DACD54E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757CD0E6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1C64E66F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31B1AA1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4017389D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52CC6" w14:textId="55E3B799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23879D" w14:textId="3B3B6265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3724722D" w14:textId="77777777" w:rsidTr="00F86AFD">
        <w:tc>
          <w:tcPr>
            <w:tcW w:w="1265" w:type="dxa"/>
            <w:shd w:val="clear" w:color="auto" w:fill="auto"/>
            <w:noWrap/>
          </w:tcPr>
          <w:p w14:paraId="3DF604E4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Hamilton</w:t>
            </w:r>
          </w:p>
        </w:tc>
        <w:tc>
          <w:tcPr>
            <w:tcW w:w="1212" w:type="dxa"/>
            <w:shd w:val="clear" w:color="auto" w:fill="auto"/>
            <w:noWrap/>
          </w:tcPr>
          <w:p w14:paraId="22268628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3AF57284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ARRIS/ 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6FE74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C9370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10DBA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84A7A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DDCBF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A6E98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18394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18DBF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597AF14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3DF7D43F" w14:textId="77777777" w:rsidTr="00F86AFD">
        <w:tc>
          <w:tcPr>
            <w:tcW w:w="1265" w:type="dxa"/>
            <w:shd w:val="clear" w:color="auto" w:fill="auto"/>
            <w:noWrap/>
          </w:tcPr>
          <w:p w14:paraId="0C3CEF02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Hervieu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18A9DE38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Lilli</w:t>
            </w:r>
          </w:p>
        </w:tc>
        <w:tc>
          <w:tcPr>
            <w:tcW w:w="1942" w:type="dxa"/>
            <w:shd w:val="clear" w:color="auto" w:fill="auto"/>
            <w:noWrap/>
          </w:tcPr>
          <w:p w14:paraId="47BED08D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CableLabs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E5392A0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D096C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CF5378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1F743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7A8EB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82892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943C6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4A01DB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E36235F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26A182E6" w14:textId="77777777" w:rsidTr="00F86AFD">
        <w:tc>
          <w:tcPr>
            <w:tcW w:w="1265" w:type="dxa"/>
            <w:shd w:val="clear" w:color="auto" w:fill="auto"/>
            <w:noWrap/>
          </w:tcPr>
          <w:p w14:paraId="67963B78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Kenney</w:t>
            </w:r>
          </w:p>
        </w:tc>
        <w:tc>
          <w:tcPr>
            <w:tcW w:w="1212" w:type="dxa"/>
            <w:shd w:val="clear" w:color="auto" w:fill="auto"/>
            <w:noWrap/>
          </w:tcPr>
          <w:p w14:paraId="0974487C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John</w:t>
            </w:r>
          </w:p>
        </w:tc>
        <w:tc>
          <w:tcPr>
            <w:tcW w:w="1942" w:type="dxa"/>
            <w:shd w:val="clear" w:color="auto" w:fill="auto"/>
            <w:noWrap/>
          </w:tcPr>
          <w:p w14:paraId="4D0D6103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61910C9B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79F2104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7545539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7FA3DBF5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402F092F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4C3A30A0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10C18CD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E3270" w14:textId="35A6B8A4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D51CFE6" w14:textId="6710D5CD" w:rsidR="00A409D0" w:rsidRPr="00DE3386" w:rsidRDefault="0072735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A409D0" w:rsidRPr="00E22F28" w14:paraId="37F592BC" w14:textId="77777777" w:rsidTr="00F86AFD">
        <w:tc>
          <w:tcPr>
            <w:tcW w:w="1265" w:type="dxa"/>
            <w:shd w:val="clear" w:color="auto" w:fill="auto"/>
            <w:noWrap/>
          </w:tcPr>
          <w:p w14:paraId="39E8B35E" w14:textId="5D0FFD55" w:rsidR="00A409D0" w:rsidRPr="00E22F28" w:rsidRDefault="00A409D0" w:rsidP="00A409D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Levy</w:t>
            </w:r>
          </w:p>
        </w:tc>
        <w:tc>
          <w:tcPr>
            <w:tcW w:w="1212" w:type="dxa"/>
            <w:shd w:val="clear" w:color="auto" w:fill="auto"/>
            <w:noWrap/>
          </w:tcPr>
          <w:p w14:paraId="2F35FAF6" w14:textId="6C35A3E0" w:rsidR="00A409D0" w:rsidRPr="00E22F28" w:rsidRDefault="00A409D0" w:rsidP="00A409D0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Joeseph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44E972BA" w14:textId="1FB7E0BE" w:rsidR="00A409D0" w:rsidRPr="00E22F28" w:rsidRDefault="00A409D0" w:rsidP="00A409D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Interdigital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32EB9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4514B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2F54CE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54345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27F24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45015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124D3" w14:textId="5806465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E7B68" w14:textId="2123039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2112CEF" w14:textId="0BE70273" w:rsidR="00A409D0" w:rsidRPr="00DE3386" w:rsidRDefault="0072735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A409D0" w:rsidRPr="00E22F28" w14:paraId="1A518BE6" w14:textId="77777777" w:rsidTr="00F86AFD">
        <w:tc>
          <w:tcPr>
            <w:tcW w:w="1265" w:type="dxa"/>
            <w:shd w:val="clear" w:color="auto" w:fill="auto"/>
            <w:noWrap/>
          </w:tcPr>
          <w:p w14:paraId="1D276AF4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Nejatian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C3ECB5D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Alireza</w:t>
            </w:r>
          </w:p>
        </w:tc>
        <w:tc>
          <w:tcPr>
            <w:tcW w:w="1942" w:type="dxa"/>
            <w:shd w:val="clear" w:color="auto" w:fill="auto"/>
            <w:noWrap/>
          </w:tcPr>
          <w:p w14:paraId="600C7584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574CF11F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5627E3F0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3DCB207B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34A9EFF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7666C18C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5F1BFF4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41D368C5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ACA9B" w14:textId="501C7A4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44B5D92" w14:textId="4C0B349A" w:rsidR="00A409D0" w:rsidRPr="00DE3386" w:rsidRDefault="0072735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A409D0" w:rsidRPr="00E22F28" w14:paraId="1D7169D5" w14:textId="77777777" w:rsidTr="00F86AFD">
        <w:tc>
          <w:tcPr>
            <w:tcW w:w="1265" w:type="dxa"/>
            <w:shd w:val="clear" w:color="auto" w:fill="auto"/>
            <w:noWrap/>
          </w:tcPr>
          <w:p w14:paraId="1B042FAB" w14:textId="35D61988" w:rsidR="00A409D0" w:rsidRPr="00E22F28" w:rsidRDefault="00A409D0" w:rsidP="00A409D0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Rajkotia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AA56673" w14:textId="668594D2" w:rsidR="00A409D0" w:rsidRPr="00E22F28" w:rsidRDefault="00A409D0" w:rsidP="00A409D0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Purva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6580D84" w14:textId="5013CBC4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77777777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77777777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6F8C57A0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760A80CB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1E627253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5F7210C1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11A885E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5099D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4DEABCA" w14:textId="36295FF2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700EADBC" w14:textId="77777777" w:rsidTr="00F86AFD">
        <w:tc>
          <w:tcPr>
            <w:tcW w:w="1265" w:type="dxa"/>
            <w:shd w:val="clear" w:color="auto" w:fill="auto"/>
            <w:noWrap/>
          </w:tcPr>
          <w:p w14:paraId="2A7B44CE" w14:textId="73219319" w:rsidR="00A409D0" w:rsidRPr="00E22F28" w:rsidRDefault="00A409D0" w:rsidP="00A409D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Rison</w:t>
            </w:r>
          </w:p>
        </w:tc>
        <w:tc>
          <w:tcPr>
            <w:tcW w:w="1212" w:type="dxa"/>
            <w:shd w:val="clear" w:color="auto" w:fill="auto"/>
            <w:noWrap/>
          </w:tcPr>
          <w:p w14:paraId="560B6781" w14:textId="029CF021" w:rsidR="00A409D0" w:rsidRPr="00E22F28" w:rsidRDefault="00A409D0" w:rsidP="00A409D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0E8EA372" w14:textId="3541FDAA" w:rsidR="00A409D0" w:rsidRPr="00E22F28" w:rsidRDefault="00A409D0" w:rsidP="00A409D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Samsung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10F41" w14:textId="77777777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2E4FD" w14:textId="77777777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79679" w14:textId="77777777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4949F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866A7D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FDEE7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7252D" w14:textId="0BFBECB4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A0BD0" w14:textId="5AB459BB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213E396" w14:textId="7D92A10D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4C7DA84A" w14:textId="77777777" w:rsidTr="00F86AFD">
        <w:tc>
          <w:tcPr>
            <w:tcW w:w="1265" w:type="dxa"/>
            <w:shd w:val="clear" w:color="auto" w:fill="auto"/>
            <w:noWrap/>
          </w:tcPr>
          <w:p w14:paraId="4570B292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Rolfe</w:t>
            </w:r>
          </w:p>
        </w:tc>
        <w:tc>
          <w:tcPr>
            <w:tcW w:w="1212" w:type="dxa"/>
            <w:shd w:val="clear" w:color="auto" w:fill="auto"/>
            <w:noWrap/>
          </w:tcPr>
          <w:p w14:paraId="0F7F77D7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Ben</w:t>
            </w:r>
          </w:p>
        </w:tc>
        <w:tc>
          <w:tcPr>
            <w:tcW w:w="1942" w:type="dxa"/>
            <w:shd w:val="clear" w:color="auto" w:fill="auto"/>
            <w:noWrap/>
          </w:tcPr>
          <w:p w14:paraId="28251CB1" w14:textId="77777777" w:rsidR="00A409D0" w:rsidRPr="00E22F28" w:rsidRDefault="00A409D0" w:rsidP="00A409D0">
            <w:pPr>
              <w:rPr>
                <w:szCs w:val="22"/>
                <w:lang w:val="en-US"/>
              </w:rPr>
            </w:pPr>
            <w:r w:rsidRPr="00E22F28">
              <w:rPr>
                <w:sz w:val="16"/>
                <w:szCs w:val="22"/>
                <w:lang w:val="en-US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4EF93B44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4A636EF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63A54D6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5797476D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619C06B9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39BAD72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35074EDA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C42D1" w14:textId="53F70BE0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EFC34AE" w14:textId="0925B4C1" w:rsidR="00A409D0" w:rsidRPr="00DE3386" w:rsidRDefault="00A409D0" w:rsidP="00A409D0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</w:tr>
      <w:tr w:rsidR="00A409D0" w:rsidRPr="00E22F28" w14:paraId="061E26C0" w14:textId="77777777" w:rsidTr="00F86AFD">
        <w:tc>
          <w:tcPr>
            <w:tcW w:w="1265" w:type="dxa"/>
            <w:shd w:val="clear" w:color="auto" w:fill="auto"/>
            <w:noWrap/>
          </w:tcPr>
          <w:p w14:paraId="0BADF7C0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Yucek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2C064490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Tevfik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7810A8E" w14:textId="77777777" w:rsidR="00A409D0" w:rsidRPr="00E22F28" w:rsidRDefault="00A409D0" w:rsidP="00A409D0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8C93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3DCF0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FAEA4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BA00C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7B75E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23DCE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9EB91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EEA73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151047" w14:textId="77777777" w:rsidR="00A409D0" w:rsidRPr="00DE3386" w:rsidRDefault="00A409D0" w:rsidP="00A409D0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bookmarkEnd w:id="0"/>
    </w:tbl>
    <w:p w14:paraId="4DC134A5" w14:textId="77777777" w:rsidR="000C32B5" w:rsidRPr="00E22F28" w:rsidRDefault="000C32B5" w:rsidP="000C32B5">
      <w:pPr>
        <w:contextualSpacing/>
        <w:rPr>
          <w:szCs w:val="22"/>
          <w:lang w:val="en-US"/>
        </w:rPr>
      </w:pPr>
    </w:p>
    <w:p w14:paraId="2E16FEFB" w14:textId="59515BDF" w:rsidR="000B2617" w:rsidRPr="008C375D" w:rsidRDefault="00A77543" w:rsidP="00021DA1">
      <w:pPr>
        <w:contextualSpacing/>
        <w:rPr>
          <w:sz w:val="20"/>
          <w:lang w:val="en-US"/>
        </w:rPr>
      </w:pPr>
      <w:r w:rsidRPr="00E22F28">
        <w:rPr>
          <w:szCs w:val="22"/>
          <w:lang w:val="en-US"/>
        </w:rPr>
        <w:br w:type="page"/>
      </w:r>
      <w:r w:rsidR="006369AC" w:rsidRPr="008C375D">
        <w:rPr>
          <w:sz w:val="20"/>
          <w:lang w:val="en-US"/>
        </w:rPr>
        <w:lastRenderedPageBreak/>
        <w:t>Chair</w:t>
      </w:r>
      <w:r w:rsidR="00E123C4" w:rsidRPr="008C375D">
        <w:rPr>
          <w:sz w:val="20"/>
          <w:lang w:val="en-US"/>
        </w:rPr>
        <w:t xml:space="preserve"> call</w:t>
      </w:r>
      <w:r w:rsidR="00030C85" w:rsidRPr="008C375D">
        <w:rPr>
          <w:sz w:val="20"/>
          <w:lang w:val="en-US"/>
        </w:rPr>
        <w:t>s</w:t>
      </w:r>
      <w:r w:rsidR="00E123C4" w:rsidRPr="008C375D">
        <w:rPr>
          <w:sz w:val="20"/>
          <w:lang w:val="en-US"/>
        </w:rPr>
        <w:t xml:space="preserve"> the meeting to orde</w:t>
      </w:r>
      <w:r w:rsidR="000804A8" w:rsidRPr="008C375D">
        <w:rPr>
          <w:sz w:val="20"/>
          <w:lang w:val="en-US"/>
        </w:rPr>
        <w:t xml:space="preserve">r at </w:t>
      </w:r>
      <w:r w:rsidR="00731E2A" w:rsidRPr="008C375D">
        <w:rPr>
          <w:sz w:val="20"/>
          <w:lang w:val="en-US"/>
        </w:rPr>
        <w:t>1</w:t>
      </w:r>
      <w:r w:rsidR="003A34C4" w:rsidRPr="008C375D">
        <w:rPr>
          <w:sz w:val="20"/>
          <w:lang w:val="en-US"/>
        </w:rPr>
        <w:t>5</w:t>
      </w:r>
      <w:r w:rsidR="00CF5CD2" w:rsidRPr="008C375D">
        <w:rPr>
          <w:sz w:val="20"/>
          <w:lang w:val="en-US"/>
        </w:rPr>
        <w:t>:</w:t>
      </w:r>
      <w:r w:rsidR="00387F42" w:rsidRPr="008C375D">
        <w:rPr>
          <w:sz w:val="20"/>
          <w:lang w:val="en-US"/>
        </w:rPr>
        <w:t>03</w:t>
      </w:r>
      <w:r w:rsidR="002067AF" w:rsidRPr="008C375D">
        <w:rPr>
          <w:sz w:val="20"/>
          <w:lang w:val="en-US"/>
        </w:rPr>
        <w:t xml:space="preserve"> </w:t>
      </w:r>
      <w:r w:rsidR="00CD506C" w:rsidRPr="008C375D">
        <w:rPr>
          <w:sz w:val="20"/>
          <w:lang w:val="en-US"/>
        </w:rPr>
        <w:t>ET</w:t>
      </w:r>
      <w:r w:rsidR="00E123C4" w:rsidRPr="008C375D">
        <w:rPr>
          <w:sz w:val="20"/>
          <w:lang w:val="en-US"/>
        </w:rPr>
        <w:t>.</w:t>
      </w:r>
    </w:p>
    <w:p w14:paraId="4340B53B" w14:textId="5C6C9F74" w:rsidR="00675210" w:rsidRPr="008C375D" w:rsidRDefault="00675210" w:rsidP="00021DA1">
      <w:pPr>
        <w:contextualSpacing/>
        <w:rPr>
          <w:sz w:val="20"/>
          <w:lang w:val="en-US"/>
        </w:rPr>
      </w:pPr>
    </w:p>
    <w:p w14:paraId="24756E4E" w14:textId="53BA57C8" w:rsidR="00FB39CE" w:rsidRPr="008C375D" w:rsidRDefault="006369AC" w:rsidP="00E40609">
      <w:pPr>
        <w:numPr>
          <w:ilvl w:val="0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Chair</w:t>
      </w:r>
      <w:r w:rsidR="00066BDC" w:rsidRPr="008C375D">
        <w:rPr>
          <w:sz w:val="20"/>
          <w:lang w:val="en-US"/>
        </w:rPr>
        <w:t xml:space="preserve"> presents</w:t>
      </w:r>
      <w:r w:rsidR="006B506F" w:rsidRPr="008C375D">
        <w:rPr>
          <w:sz w:val="20"/>
          <w:lang w:val="en-US"/>
        </w:rPr>
        <w:t xml:space="preserve"> </w:t>
      </w:r>
      <w:r w:rsidR="009D3723" w:rsidRPr="008C375D">
        <w:rPr>
          <w:sz w:val="20"/>
          <w:lang w:val="en-US"/>
        </w:rPr>
        <w:t xml:space="preserve">slides 2, 3, and 4 of </w:t>
      </w:r>
      <w:r w:rsidR="00F878FB" w:rsidRPr="008C375D">
        <w:rPr>
          <w:sz w:val="20"/>
          <w:lang w:val="en-US"/>
        </w:rPr>
        <w:t>802.18-</w:t>
      </w:r>
      <w:r w:rsidR="00D7060B" w:rsidRPr="008C375D">
        <w:rPr>
          <w:sz w:val="20"/>
          <w:lang w:val="en-US"/>
        </w:rPr>
        <w:t>19</w:t>
      </w:r>
      <w:r w:rsidR="00533F9E" w:rsidRPr="008C375D">
        <w:rPr>
          <w:sz w:val="20"/>
          <w:lang w:val="en-US"/>
        </w:rPr>
        <w:t>/</w:t>
      </w:r>
      <w:r w:rsidR="007D1D14" w:rsidRPr="008C375D">
        <w:rPr>
          <w:sz w:val="20"/>
          <w:lang w:val="en-US"/>
        </w:rPr>
        <w:t>0</w:t>
      </w:r>
      <w:r w:rsidR="00D7060B" w:rsidRPr="008C375D">
        <w:rPr>
          <w:sz w:val="20"/>
          <w:lang w:val="en-US"/>
        </w:rPr>
        <w:t>0</w:t>
      </w:r>
      <w:r w:rsidR="00BF234C" w:rsidRPr="008C375D">
        <w:rPr>
          <w:sz w:val="20"/>
          <w:lang w:val="en-US"/>
        </w:rPr>
        <w:t>2</w:t>
      </w:r>
      <w:r w:rsidR="00A409D0" w:rsidRPr="008C375D">
        <w:rPr>
          <w:sz w:val="20"/>
          <w:lang w:val="en-US"/>
        </w:rPr>
        <w:t>5</w:t>
      </w:r>
      <w:r w:rsidR="007D1D14" w:rsidRPr="008C375D">
        <w:rPr>
          <w:sz w:val="20"/>
          <w:lang w:val="en-US"/>
        </w:rPr>
        <w:t>r01</w:t>
      </w:r>
      <w:r w:rsidR="002D5B92" w:rsidRPr="008C375D">
        <w:rPr>
          <w:sz w:val="20"/>
          <w:lang w:val="en-US"/>
        </w:rPr>
        <w:t>, t</w:t>
      </w:r>
      <w:r w:rsidR="00A026BC" w:rsidRPr="008C375D">
        <w:rPr>
          <w:sz w:val="20"/>
          <w:lang w:val="en-US"/>
        </w:rPr>
        <w:t xml:space="preserve">he </w:t>
      </w:r>
      <w:r w:rsidR="009D3723" w:rsidRPr="008C375D">
        <w:rPr>
          <w:sz w:val="20"/>
          <w:lang w:val="en-US"/>
        </w:rPr>
        <w:t>call to order</w:t>
      </w:r>
      <w:r w:rsidR="00BF234C" w:rsidRPr="008C375D">
        <w:rPr>
          <w:sz w:val="20"/>
          <w:lang w:val="en-US"/>
        </w:rPr>
        <w:t xml:space="preserve"> </w:t>
      </w:r>
      <w:r w:rsidR="001457C1" w:rsidRPr="008C375D">
        <w:rPr>
          <w:sz w:val="20"/>
          <w:lang w:val="en-US"/>
        </w:rPr>
        <w:t>and administrative items</w:t>
      </w:r>
    </w:p>
    <w:p w14:paraId="48155FF5" w14:textId="77777777" w:rsidR="009D3723" w:rsidRPr="008C375D" w:rsidRDefault="001457C1" w:rsidP="00E40609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>I</w:t>
      </w:r>
      <w:r w:rsidR="00093143" w:rsidRPr="008C375D">
        <w:rPr>
          <w:bCs/>
          <w:sz w:val="20"/>
          <w:lang w:val="en-US"/>
        </w:rPr>
        <w:t>nclud</w:t>
      </w:r>
      <w:r w:rsidRPr="008C375D">
        <w:rPr>
          <w:bCs/>
          <w:sz w:val="20"/>
          <w:lang w:val="en-US"/>
        </w:rPr>
        <w:t>es</w:t>
      </w:r>
      <w:r w:rsidR="00093143" w:rsidRPr="008C375D">
        <w:rPr>
          <w:bCs/>
          <w:sz w:val="20"/>
          <w:lang w:val="en-US"/>
        </w:rPr>
        <w:t xml:space="preserve"> </w:t>
      </w:r>
      <w:r w:rsidR="00D74D23" w:rsidRPr="008C375D">
        <w:rPr>
          <w:bCs/>
          <w:sz w:val="20"/>
          <w:lang w:val="en-US"/>
        </w:rPr>
        <w:t xml:space="preserve">IEEE 802 </w:t>
      </w:r>
      <w:r w:rsidR="00093143" w:rsidRPr="008C375D">
        <w:rPr>
          <w:bCs/>
          <w:sz w:val="20"/>
          <w:lang w:val="en-US"/>
        </w:rPr>
        <w:t>meeting and participant’s guidelines</w:t>
      </w:r>
      <w:r w:rsidR="009D3723" w:rsidRPr="008C375D">
        <w:rPr>
          <w:bCs/>
          <w:sz w:val="20"/>
          <w:lang w:val="en-US"/>
        </w:rPr>
        <w:t xml:space="preserve"> </w:t>
      </w:r>
      <w:r w:rsidR="00C60F39" w:rsidRPr="008C375D">
        <w:rPr>
          <w:bCs/>
          <w:sz w:val="20"/>
          <w:lang w:val="en-US"/>
        </w:rPr>
        <w:t xml:space="preserve">and requirements. </w:t>
      </w:r>
    </w:p>
    <w:p w14:paraId="16A48C39" w14:textId="0D69328E" w:rsidR="009D3723" w:rsidRPr="008C375D" w:rsidRDefault="009D3723" w:rsidP="00E40609">
      <w:pPr>
        <w:numPr>
          <w:ilvl w:val="0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Chair presents slides 5, of 802.18-1</w:t>
      </w:r>
      <w:r w:rsidR="00E0280C" w:rsidRPr="008C375D">
        <w:rPr>
          <w:sz w:val="20"/>
          <w:lang w:val="en-US"/>
        </w:rPr>
        <w:t>9</w:t>
      </w:r>
      <w:r w:rsidRPr="008C375D">
        <w:rPr>
          <w:sz w:val="20"/>
          <w:lang w:val="en-US"/>
        </w:rPr>
        <w:t>/</w:t>
      </w:r>
      <w:r w:rsidR="0071762A" w:rsidRPr="008C375D">
        <w:rPr>
          <w:sz w:val="20"/>
          <w:lang w:val="en-US"/>
        </w:rPr>
        <w:t>0</w:t>
      </w:r>
      <w:r w:rsidR="00D7060B" w:rsidRPr="008C375D">
        <w:rPr>
          <w:sz w:val="20"/>
          <w:lang w:val="en-US"/>
        </w:rPr>
        <w:t>0</w:t>
      </w:r>
      <w:r w:rsidR="00BF234C" w:rsidRPr="008C375D">
        <w:rPr>
          <w:sz w:val="20"/>
          <w:lang w:val="en-US"/>
        </w:rPr>
        <w:t>2</w:t>
      </w:r>
      <w:r w:rsidR="00A409D0" w:rsidRPr="008C375D">
        <w:rPr>
          <w:sz w:val="20"/>
          <w:lang w:val="en-US"/>
        </w:rPr>
        <w:t>5</w:t>
      </w:r>
      <w:r w:rsidR="0057372E" w:rsidRPr="008C375D">
        <w:rPr>
          <w:sz w:val="20"/>
          <w:lang w:val="en-US"/>
        </w:rPr>
        <w:t>r01</w:t>
      </w:r>
      <w:r w:rsidRPr="008C375D">
        <w:rPr>
          <w:sz w:val="20"/>
          <w:lang w:val="en-US"/>
        </w:rPr>
        <w:t>, the agenda</w:t>
      </w:r>
      <w:r w:rsidR="00CD506C" w:rsidRPr="008C375D">
        <w:rPr>
          <w:sz w:val="20"/>
          <w:lang w:val="en-US"/>
        </w:rPr>
        <w:t>:</w:t>
      </w:r>
    </w:p>
    <w:p w14:paraId="7405F284" w14:textId="67B26217" w:rsidR="00066987" w:rsidRPr="008C375D" w:rsidRDefault="00287544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Call to Order</w:t>
      </w:r>
    </w:p>
    <w:p w14:paraId="526D2DA3" w14:textId="196B8BA4" w:rsidR="00287544" w:rsidRPr="008C375D" w:rsidRDefault="00287544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Administrative items</w:t>
      </w:r>
    </w:p>
    <w:p w14:paraId="4DD8D138" w14:textId="382AD43C" w:rsidR="00CD506C" w:rsidRPr="008C375D" w:rsidRDefault="00CD506C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Need a recording secretary, Peter E</w:t>
      </w:r>
      <w:r w:rsidR="00D7060B" w:rsidRPr="008C375D">
        <w:rPr>
          <w:sz w:val="20"/>
          <w:lang w:val="en-US"/>
        </w:rPr>
        <w:t xml:space="preserve">cclesine </w:t>
      </w:r>
      <w:r w:rsidR="00066987" w:rsidRPr="008C375D">
        <w:rPr>
          <w:sz w:val="20"/>
          <w:lang w:val="en-US"/>
        </w:rPr>
        <w:t>(Thank You)</w:t>
      </w:r>
    </w:p>
    <w:p w14:paraId="417CB2C9" w14:textId="77777777" w:rsidR="00287544" w:rsidRPr="008C375D" w:rsidRDefault="00287544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Approve agenda &amp; last minutes</w:t>
      </w:r>
    </w:p>
    <w:p w14:paraId="67E3AA6D" w14:textId="77777777" w:rsidR="00287544" w:rsidRPr="008C375D" w:rsidRDefault="00287544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Discussion items</w:t>
      </w:r>
    </w:p>
    <w:p w14:paraId="3D157C7E" w14:textId="77777777" w:rsidR="002B2CF6" w:rsidRPr="002B2CF6" w:rsidRDefault="002B2CF6" w:rsidP="002B2CF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2B2CF6">
        <w:rPr>
          <w:sz w:val="20"/>
          <w:lang w:val="en-US"/>
        </w:rPr>
        <w:t>EU Items</w:t>
      </w:r>
    </w:p>
    <w:p w14:paraId="7C55BC98" w14:textId="77777777" w:rsidR="002B2CF6" w:rsidRPr="002B2CF6" w:rsidRDefault="002B2CF6" w:rsidP="002B2CF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2B2CF6">
        <w:rPr>
          <w:sz w:val="20"/>
          <w:lang w:val="en-US"/>
        </w:rPr>
        <w:t>FCC open meeting, 15 March</w:t>
      </w:r>
    </w:p>
    <w:p w14:paraId="003116B9" w14:textId="77777777" w:rsidR="002B2CF6" w:rsidRPr="002B2CF6" w:rsidRDefault="002B2CF6" w:rsidP="002B2CF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2B2CF6">
        <w:rPr>
          <w:sz w:val="20"/>
          <w:lang w:val="en-US"/>
        </w:rPr>
        <w:t>Fellowship Tutorial review</w:t>
      </w:r>
    </w:p>
    <w:p w14:paraId="7641624A" w14:textId="77777777" w:rsidR="002B2CF6" w:rsidRPr="002B2CF6" w:rsidRDefault="002B2CF6" w:rsidP="002B2CF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2B2CF6">
        <w:rPr>
          <w:sz w:val="20"/>
          <w:lang w:val="en-US"/>
        </w:rPr>
        <w:t xml:space="preserve">FCC NPRM 18-295 </w:t>
      </w:r>
    </w:p>
    <w:p w14:paraId="45649BBB" w14:textId="77777777" w:rsidR="002B2CF6" w:rsidRPr="002B2CF6" w:rsidRDefault="002B2CF6" w:rsidP="002B2CF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2B2CF6">
        <w:rPr>
          <w:sz w:val="20"/>
          <w:lang w:val="en-US"/>
        </w:rPr>
        <w:t>General Discussion Items</w:t>
      </w:r>
    </w:p>
    <w:p w14:paraId="7E392992" w14:textId="5E6BDBCC" w:rsidR="004715EE" w:rsidRPr="008C375D" w:rsidRDefault="004715EE" w:rsidP="00E40609">
      <w:pPr>
        <w:numPr>
          <w:ilvl w:val="3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U.S. DoT </w:t>
      </w:r>
      <w:r w:rsidR="00DE3386" w:rsidRPr="008C375D">
        <w:rPr>
          <w:sz w:val="20"/>
          <w:lang w:val="en-US"/>
        </w:rPr>
        <w:t>comment status</w:t>
      </w:r>
    </w:p>
    <w:p w14:paraId="71FCCCFB" w14:textId="50F181DB" w:rsidR="004715EE" w:rsidRPr="008C375D" w:rsidRDefault="004715EE" w:rsidP="00E40609">
      <w:pPr>
        <w:numPr>
          <w:ilvl w:val="3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ACMA </w:t>
      </w:r>
      <w:r w:rsidR="00DE3386" w:rsidRPr="008C375D">
        <w:rPr>
          <w:sz w:val="20"/>
          <w:lang w:val="en-US"/>
        </w:rPr>
        <w:t>comment status</w:t>
      </w:r>
    </w:p>
    <w:p w14:paraId="76A2F728" w14:textId="2558FD51" w:rsidR="00DE3386" w:rsidRPr="008C375D" w:rsidRDefault="002B2CF6" w:rsidP="00DE3386">
      <w:pPr>
        <w:numPr>
          <w:ilvl w:val="3"/>
          <w:numId w:val="1"/>
        </w:numPr>
        <w:contextualSpacing/>
        <w:rPr>
          <w:sz w:val="20"/>
          <w:lang w:val="en-US"/>
        </w:rPr>
      </w:pPr>
      <w:r w:rsidRPr="002B2CF6">
        <w:rPr>
          <w:sz w:val="20"/>
        </w:rPr>
        <w:t>5GAA claims their test report incorrec</w:t>
      </w:r>
      <w:bookmarkStart w:id="1" w:name="_GoBack"/>
      <w:bookmarkEnd w:id="1"/>
      <w:r w:rsidR="00DE3386" w:rsidRPr="008C375D">
        <w:rPr>
          <w:sz w:val="20"/>
          <w:lang w:val="en-US"/>
        </w:rPr>
        <w:t xml:space="preserve"> </w:t>
      </w:r>
    </w:p>
    <w:p w14:paraId="34C07A5E" w14:textId="77777777" w:rsidR="00287544" w:rsidRPr="008C375D" w:rsidRDefault="00287544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Actions required</w:t>
      </w:r>
    </w:p>
    <w:p w14:paraId="4B0B75FD" w14:textId="24944F1E" w:rsidR="004715EE" w:rsidRPr="008C375D" w:rsidRDefault="004715EE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And anything new from today</w:t>
      </w:r>
    </w:p>
    <w:p w14:paraId="36AC4631" w14:textId="20DAEBF7" w:rsidR="00287544" w:rsidRPr="008C375D" w:rsidRDefault="00287544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AOB and Adjourn</w:t>
      </w:r>
    </w:p>
    <w:p w14:paraId="6B026B2D" w14:textId="29F960AB" w:rsidR="00645C11" w:rsidRPr="008C375D" w:rsidRDefault="00645C11" w:rsidP="00645C11">
      <w:pPr>
        <w:contextualSpacing/>
        <w:rPr>
          <w:sz w:val="20"/>
          <w:lang w:val="en-US"/>
        </w:rPr>
      </w:pPr>
    </w:p>
    <w:p w14:paraId="0A0DA231" w14:textId="1F1E494C" w:rsidR="00093143" w:rsidRPr="008C375D" w:rsidRDefault="00093143" w:rsidP="00E40609">
      <w:pPr>
        <w:numPr>
          <w:ilvl w:val="0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Chair presents slide 6, </w:t>
      </w:r>
      <w:r w:rsidR="00131D83" w:rsidRPr="008C375D">
        <w:rPr>
          <w:sz w:val="20"/>
          <w:lang w:val="en-US"/>
        </w:rPr>
        <w:t>A</w:t>
      </w:r>
      <w:r w:rsidR="005602B7" w:rsidRPr="008C375D">
        <w:rPr>
          <w:sz w:val="20"/>
          <w:lang w:val="en-US"/>
        </w:rPr>
        <w:t>dministrative</w:t>
      </w:r>
      <w:r w:rsidR="00131D83" w:rsidRPr="008C375D">
        <w:rPr>
          <w:sz w:val="20"/>
          <w:lang w:val="en-US"/>
        </w:rPr>
        <w:t xml:space="preserve"> – Motions and more</w:t>
      </w:r>
    </w:p>
    <w:p w14:paraId="3B2CA7DC" w14:textId="07F9B7AC" w:rsidR="00654D24" w:rsidRPr="008C375D" w:rsidRDefault="00CD506C" w:rsidP="00E40609">
      <w:pPr>
        <w:numPr>
          <w:ilvl w:val="1"/>
          <w:numId w:val="1"/>
        </w:numPr>
        <w:contextualSpacing/>
        <w:rPr>
          <w:color w:val="7030A0"/>
          <w:sz w:val="20"/>
          <w:lang w:val="en-US"/>
        </w:rPr>
      </w:pPr>
      <w:r w:rsidRPr="008C375D">
        <w:rPr>
          <w:sz w:val="20"/>
          <w:lang w:val="en-US"/>
        </w:rPr>
        <w:t>The</w:t>
      </w:r>
      <w:r w:rsidR="00654D24" w:rsidRPr="008C375D">
        <w:rPr>
          <w:sz w:val="20"/>
          <w:lang w:val="en-US"/>
        </w:rPr>
        <w:t xml:space="preserve"> Chair noted a</w:t>
      </w:r>
      <w:r w:rsidR="00021DA1" w:rsidRPr="008C375D">
        <w:rPr>
          <w:sz w:val="20"/>
          <w:lang w:val="en-US"/>
        </w:rPr>
        <w:t xml:space="preserve">n </w:t>
      </w:r>
      <w:r w:rsidR="00E0280C" w:rsidRPr="008C375D">
        <w:rPr>
          <w:sz w:val="20"/>
          <w:lang w:val="en-US"/>
        </w:rPr>
        <w:t xml:space="preserve">RR-TAG </w:t>
      </w:r>
      <w:proofErr w:type="gramStart"/>
      <w:r w:rsidR="00E0280C" w:rsidRPr="008C375D">
        <w:rPr>
          <w:sz w:val="20"/>
          <w:lang w:val="en-US"/>
        </w:rPr>
        <w:t xml:space="preserve">is </w:t>
      </w:r>
      <w:r w:rsidR="001E4A0A" w:rsidRPr="008C375D">
        <w:rPr>
          <w:sz w:val="20"/>
          <w:lang w:val="en-US"/>
        </w:rPr>
        <w:t xml:space="preserve">in </w:t>
      </w:r>
      <w:r w:rsidR="00E0280C" w:rsidRPr="008C375D">
        <w:rPr>
          <w:sz w:val="20"/>
          <w:lang w:val="en-US"/>
        </w:rPr>
        <w:t>need of</w:t>
      </w:r>
      <w:proofErr w:type="gramEnd"/>
      <w:r w:rsidR="00E0280C" w:rsidRPr="008C375D">
        <w:rPr>
          <w:sz w:val="20"/>
          <w:lang w:val="en-US"/>
        </w:rPr>
        <w:t xml:space="preserve"> a vice-chair and secretary</w:t>
      </w:r>
      <w:r w:rsidR="00E0280C" w:rsidRPr="008C375D">
        <w:rPr>
          <w:b/>
          <w:sz w:val="20"/>
          <w:lang w:val="en-US"/>
        </w:rPr>
        <w:t xml:space="preserve">, </w:t>
      </w:r>
      <w:r w:rsidR="00E0280C" w:rsidRPr="008C375D">
        <w:rPr>
          <w:b/>
          <w:color w:val="7030A0"/>
          <w:sz w:val="20"/>
          <w:lang w:val="en-US"/>
        </w:rPr>
        <w:t>is there anyone that can help?</w:t>
      </w:r>
    </w:p>
    <w:p w14:paraId="3E1908EC" w14:textId="1EAF956B" w:rsidR="005D25A5" w:rsidRPr="008C375D" w:rsidRDefault="00287544" w:rsidP="00E40609">
      <w:pPr>
        <w:numPr>
          <w:ilvl w:val="1"/>
          <w:numId w:val="1"/>
        </w:numPr>
        <w:contextualSpacing/>
        <w:rPr>
          <w:b/>
          <w:sz w:val="20"/>
          <w:lang w:val="en-US"/>
        </w:rPr>
      </w:pPr>
      <w:r w:rsidRPr="008C375D">
        <w:rPr>
          <w:b/>
          <w:bCs/>
          <w:sz w:val="20"/>
          <w:u w:val="single"/>
          <w:lang w:val="en-US"/>
        </w:rPr>
        <w:t>Motion:</w:t>
      </w:r>
      <w:r w:rsidRPr="008C375D">
        <w:rPr>
          <w:b/>
          <w:bCs/>
          <w:sz w:val="20"/>
          <w:lang w:val="en-US"/>
        </w:rPr>
        <w:t xml:space="preserve"> To approve the agenda as presented on previous slide</w:t>
      </w:r>
    </w:p>
    <w:p w14:paraId="617820B2" w14:textId="4B56456F" w:rsidR="00287544" w:rsidRPr="008C375D" w:rsidRDefault="00705233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>Moved by:</w:t>
      </w:r>
      <w:r w:rsidR="00581692" w:rsidRPr="008C375D">
        <w:rPr>
          <w:bCs/>
          <w:sz w:val="20"/>
          <w:lang w:val="en-US"/>
        </w:rPr>
        <w:tab/>
      </w:r>
      <w:r w:rsidR="00CF2042" w:rsidRPr="008C375D">
        <w:rPr>
          <w:bCs/>
          <w:sz w:val="20"/>
          <w:lang w:val="en-US"/>
        </w:rPr>
        <w:tab/>
      </w:r>
      <w:r w:rsidR="00727350" w:rsidRPr="008C375D">
        <w:rPr>
          <w:bCs/>
          <w:sz w:val="20"/>
          <w:lang w:val="en-US"/>
        </w:rPr>
        <w:t>Peter Ecclesine (Cisco)</w:t>
      </w:r>
    </w:p>
    <w:p w14:paraId="588B3A22" w14:textId="287EC603" w:rsidR="00287544" w:rsidRPr="008C375D" w:rsidRDefault="00287544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 xml:space="preserve">Seconded </w:t>
      </w:r>
      <w:proofErr w:type="gramStart"/>
      <w:r w:rsidRPr="008C375D">
        <w:rPr>
          <w:bCs/>
          <w:sz w:val="20"/>
          <w:lang w:val="en-US"/>
        </w:rPr>
        <w:t>by:</w:t>
      </w:r>
      <w:proofErr w:type="gramEnd"/>
      <w:r w:rsidRPr="008C375D">
        <w:rPr>
          <w:bCs/>
          <w:sz w:val="20"/>
          <w:lang w:val="en-US"/>
        </w:rPr>
        <w:t xml:space="preserve"> </w:t>
      </w:r>
      <w:r w:rsidR="00727350" w:rsidRPr="008C375D">
        <w:rPr>
          <w:bCs/>
          <w:sz w:val="20"/>
          <w:lang w:val="en-US"/>
        </w:rPr>
        <w:tab/>
        <w:t>James Lepp (Blackberry)</w:t>
      </w:r>
    </w:p>
    <w:p w14:paraId="704212A6" w14:textId="63BC4F2C" w:rsidR="00287544" w:rsidRPr="008C375D" w:rsidRDefault="00E0280C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>D</w:t>
      </w:r>
      <w:r w:rsidR="00840CAC" w:rsidRPr="008C375D">
        <w:rPr>
          <w:bCs/>
          <w:sz w:val="20"/>
          <w:lang w:val="en-US"/>
        </w:rPr>
        <w:t>iscussion</w:t>
      </w:r>
      <w:r w:rsidRPr="008C375D">
        <w:rPr>
          <w:bCs/>
          <w:sz w:val="20"/>
          <w:lang w:val="en-US"/>
        </w:rPr>
        <w:t xml:space="preserve">? </w:t>
      </w:r>
      <w:r w:rsidR="00D3715A" w:rsidRPr="008C375D">
        <w:rPr>
          <w:bCs/>
          <w:sz w:val="20"/>
          <w:lang w:val="en-US"/>
        </w:rPr>
        <w:tab/>
      </w:r>
      <w:r w:rsidRPr="008C375D">
        <w:rPr>
          <w:bCs/>
          <w:sz w:val="20"/>
          <w:lang w:val="en-US"/>
        </w:rPr>
        <w:t>No</w:t>
      </w:r>
      <w:r w:rsidR="00CF2042" w:rsidRPr="008C375D">
        <w:rPr>
          <w:bCs/>
          <w:sz w:val="20"/>
          <w:lang w:val="en-US"/>
        </w:rPr>
        <w:t>ne</w:t>
      </w:r>
    </w:p>
    <w:p w14:paraId="31D26484" w14:textId="77777777" w:rsidR="00287544" w:rsidRPr="008C375D" w:rsidRDefault="00287544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>Vote:  Unanimous consent</w:t>
      </w:r>
    </w:p>
    <w:p w14:paraId="6F66D951" w14:textId="77777777" w:rsidR="00287544" w:rsidRPr="008C375D" w:rsidRDefault="00287544" w:rsidP="00604F21">
      <w:pPr>
        <w:contextualSpacing/>
        <w:rPr>
          <w:color w:val="D9D9D9"/>
          <w:sz w:val="20"/>
          <w:lang w:val="en-US"/>
        </w:rPr>
      </w:pPr>
    </w:p>
    <w:p w14:paraId="516FFD9B" w14:textId="77777777" w:rsidR="00764A3A" w:rsidRPr="008C375D" w:rsidRDefault="00D3715A" w:rsidP="00764A3A">
      <w:pPr>
        <w:numPr>
          <w:ilvl w:val="1"/>
          <w:numId w:val="1"/>
        </w:numPr>
        <w:rPr>
          <w:b/>
          <w:bCs/>
          <w:sz w:val="20"/>
          <w:lang w:val="en-US"/>
        </w:rPr>
      </w:pPr>
      <w:r w:rsidRPr="008C375D">
        <w:rPr>
          <w:b/>
          <w:bCs/>
          <w:sz w:val="20"/>
          <w:u w:val="single"/>
          <w:lang w:val="en-US"/>
        </w:rPr>
        <w:t>Motion:</w:t>
      </w:r>
      <w:r w:rsidRPr="008C375D">
        <w:rPr>
          <w:b/>
          <w:bCs/>
          <w:sz w:val="20"/>
          <w:lang w:val="en-US"/>
        </w:rPr>
        <w:t xml:space="preserve"> </w:t>
      </w:r>
      <w:r w:rsidR="00764A3A" w:rsidRPr="008C375D">
        <w:rPr>
          <w:b/>
          <w:bCs/>
          <w:sz w:val="20"/>
          <w:lang w:val="en-US"/>
        </w:rPr>
        <w:t xml:space="preserve">To approve the minutes from the IEEE 802.18 teleconference 21 February 2019 in document: </w:t>
      </w:r>
      <w:hyperlink r:id="rId8" w:history="1">
        <w:r w:rsidR="00764A3A" w:rsidRPr="008C375D">
          <w:rPr>
            <w:rStyle w:val="Hyperlink"/>
            <w:b/>
            <w:bCs/>
            <w:sz w:val="20"/>
            <w:lang w:val="en-US"/>
          </w:rPr>
          <w:t>https://mentor.ieee.org/802.18/dcn/19/18-19-0024-00-0000-minutes-21feb19-rrtag-teleconference.</w:t>
        </w:r>
      </w:hyperlink>
      <w:hyperlink r:id="rId9" w:history="1">
        <w:r w:rsidR="00764A3A" w:rsidRPr="008C375D">
          <w:rPr>
            <w:rStyle w:val="Hyperlink"/>
            <w:b/>
            <w:bCs/>
            <w:sz w:val="20"/>
            <w:lang w:val="en-US"/>
          </w:rPr>
          <w:t>docx</w:t>
        </w:r>
      </w:hyperlink>
      <w:r w:rsidR="00764A3A" w:rsidRPr="008C375D">
        <w:rPr>
          <w:b/>
          <w:bCs/>
          <w:sz w:val="20"/>
          <w:u w:val="single"/>
          <w:lang w:val="en-US"/>
        </w:rPr>
        <w:t xml:space="preserve"> </w:t>
      </w:r>
      <w:r w:rsidR="00764A3A" w:rsidRPr="008C375D">
        <w:rPr>
          <w:b/>
          <w:bCs/>
          <w:sz w:val="20"/>
          <w:lang w:val="en-US"/>
        </w:rPr>
        <w:t xml:space="preserve">  Posted:   22-Feb-2019 08:08:54 ET</w:t>
      </w:r>
    </w:p>
    <w:p w14:paraId="4AF220A6" w14:textId="6EB36038" w:rsidR="00AB3914" w:rsidRPr="008C375D" w:rsidRDefault="00D30224" w:rsidP="00C60B8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 xml:space="preserve">Moved by:  </w:t>
      </w:r>
      <w:r w:rsidR="00D86B9D" w:rsidRPr="008C375D">
        <w:rPr>
          <w:bCs/>
          <w:sz w:val="20"/>
          <w:lang w:val="en-US"/>
        </w:rPr>
        <w:tab/>
      </w:r>
      <w:r w:rsidR="00D86B9D" w:rsidRPr="008C375D">
        <w:rPr>
          <w:bCs/>
          <w:sz w:val="20"/>
          <w:lang w:val="en-US"/>
        </w:rPr>
        <w:tab/>
      </w:r>
      <w:r w:rsidR="00727350" w:rsidRPr="008C375D">
        <w:rPr>
          <w:bCs/>
          <w:sz w:val="20"/>
          <w:lang w:val="en-US"/>
        </w:rPr>
        <w:t>Jay Holcomb (Itron)</w:t>
      </w:r>
    </w:p>
    <w:p w14:paraId="2E463965" w14:textId="77777777" w:rsidR="00727350" w:rsidRPr="008C375D" w:rsidRDefault="00D30224" w:rsidP="00727350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 xml:space="preserve">Seconded </w:t>
      </w:r>
      <w:proofErr w:type="gramStart"/>
      <w:r w:rsidRPr="008C375D">
        <w:rPr>
          <w:bCs/>
          <w:sz w:val="20"/>
          <w:lang w:val="en-US"/>
        </w:rPr>
        <w:t>by:</w:t>
      </w:r>
      <w:proofErr w:type="gramEnd"/>
      <w:r w:rsidRPr="008C375D">
        <w:rPr>
          <w:bCs/>
          <w:sz w:val="20"/>
          <w:lang w:val="en-US"/>
        </w:rPr>
        <w:tab/>
      </w:r>
      <w:r w:rsidR="00727350" w:rsidRPr="008C375D">
        <w:rPr>
          <w:bCs/>
          <w:sz w:val="20"/>
          <w:lang w:val="en-US"/>
        </w:rPr>
        <w:t>James Lepp (Blackberry)</w:t>
      </w:r>
    </w:p>
    <w:p w14:paraId="105073EA" w14:textId="5F969104" w:rsidR="00D30224" w:rsidRPr="008C375D" w:rsidRDefault="00CF2042" w:rsidP="007D354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>D</w:t>
      </w:r>
      <w:r w:rsidR="00D30224" w:rsidRPr="008C375D">
        <w:rPr>
          <w:bCs/>
          <w:sz w:val="20"/>
          <w:lang w:val="en-US"/>
        </w:rPr>
        <w:t>iscussion</w:t>
      </w:r>
      <w:r w:rsidRPr="008C375D">
        <w:rPr>
          <w:bCs/>
          <w:sz w:val="20"/>
          <w:lang w:val="en-US"/>
        </w:rPr>
        <w:t>?</w:t>
      </w:r>
      <w:r w:rsidRPr="008C375D">
        <w:rPr>
          <w:bCs/>
          <w:sz w:val="20"/>
          <w:lang w:val="en-US"/>
        </w:rPr>
        <w:tab/>
        <w:t xml:space="preserve"> </w:t>
      </w:r>
      <w:r w:rsidR="00D3715A" w:rsidRPr="008C375D">
        <w:rPr>
          <w:bCs/>
          <w:sz w:val="20"/>
          <w:lang w:val="en-US"/>
        </w:rPr>
        <w:tab/>
      </w:r>
      <w:r w:rsidRPr="008C375D">
        <w:rPr>
          <w:bCs/>
          <w:sz w:val="20"/>
          <w:lang w:val="en-US"/>
        </w:rPr>
        <w:t>None</w:t>
      </w:r>
    </w:p>
    <w:p w14:paraId="797BA1BC" w14:textId="54596E1A" w:rsidR="00D30224" w:rsidRPr="008C375D" w:rsidRDefault="00D30224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>Vote: Unanimous consent</w:t>
      </w:r>
    </w:p>
    <w:p w14:paraId="7E1146EF" w14:textId="1EC9430B" w:rsidR="00C94BE6" w:rsidRDefault="00C94BE6" w:rsidP="00C94BE6">
      <w:pPr>
        <w:contextualSpacing/>
        <w:rPr>
          <w:sz w:val="20"/>
          <w:lang w:val="en-US"/>
        </w:rPr>
      </w:pPr>
    </w:p>
    <w:p w14:paraId="2A1DAEFA" w14:textId="77777777" w:rsidR="008C375D" w:rsidRPr="008C375D" w:rsidRDefault="008C375D" w:rsidP="00C94BE6">
      <w:pPr>
        <w:contextualSpacing/>
        <w:rPr>
          <w:sz w:val="20"/>
          <w:lang w:val="en-US"/>
        </w:rPr>
      </w:pPr>
    </w:p>
    <w:p w14:paraId="62E4AC2C" w14:textId="4A4E9960" w:rsidR="0035224C" w:rsidRPr="008C375D" w:rsidRDefault="009E731D" w:rsidP="00E40609">
      <w:pPr>
        <w:numPr>
          <w:ilvl w:val="0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Chair presents slide</w:t>
      </w:r>
      <w:r w:rsidR="00E91C5E" w:rsidRPr="008C375D">
        <w:rPr>
          <w:sz w:val="20"/>
          <w:lang w:val="en-US"/>
        </w:rPr>
        <w:t>s</w:t>
      </w:r>
      <w:r w:rsidRPr="008C375D">
        <w:rPr>
          <w:sz w:val="20"/>
          <w:lang w:val="en-US"/>
        </w:rPr>
        <w:t xml:space="preserve"> </w:t>
      </w:r>
      <w:r w:rsidR="00D3715A" w:rsidRPr="008C375D">
        <w:rPr>
          <w:sz w:val="20"/>
          <w:lang w:val="en-US"/>
        </w:rPr>
        <w:t>7</w:t>
      </w:r>
      <w:r w:rsidR="00D30224" w:rsidRPr="008C375D">
        <w:rPr>
          <w:sz w:val="20"/>
          <w:lang w:val="en-US"/>
        </w:rPr>
        <w:t>-</w:t>
      </w:r>
      <w:r w:rsidR="00D3715A" w:rsidRPr="008C375D">
        <w:rPr>
          <w:sz w:val="20"/>
          <w:lang w:val="en-US"/>
        </w:rPr>
        <w:t>8</w:t>
      </w:r>
      <w:r w:rsidRPr="008C375D">
        <w:rPr>
          <w:sz w:val="20"/>
          <w:lang w:val="en-US"/>
        </w:rPr>
        <w:t xml:space="preserve">, </w:t>
      </w:r>
      <w:r w:rsidR="006314B5" w:rsidRPr="008C375D">
        <w:rPr>
          <w:bCs/>
          <w:sz w:val="20"/>
          <w:lang w:val="en-US"/>
        </w:rPr>
        <w:t>EU Items</w:t>
      </w:r>
      <w:r w:rsidR="002F35D0" w:rsidRPr="008C375D">
        <w:rPr>
          <w:bCs/>
          <w:sz w:val="20"/>
          <w:lang w:val="en-US"/>
        </w:rPr>
        <w:t xml:space="preserve"> </w:t>
      </w:r>
      <w:r w:rsidR="00E91C5E" w:rsidRPr="008C375D">
        <w:rPr>
          <w:bCs/>
          <w:sz w:val="20"/>
          <w:lang w:val="en-US"/>
        </w:rPr>
        <w:t>to share</w:t>
      </w:r>
    </w:p>
    <w:p w14:paraId="13C5589C" w14:textId="3783775B" w:rsidR="00E22F28" w:rsidRPr="008C375D" w:rsidRDefault="00E22F28" w:rsidP="00E40609">
      <w:pPr>
        <w:numPr>
          <w:ilvl w:val="1"/>
          <w:numId w:val="1"/>
        </w:numPr>
        <w:rPr>
          <w:sz w:val="20"/>
          <w:lang w:val="en-US"/>
        </w:rPr>
      </w:pPr>
      <w:r w:rsidRPr="008C375D">
        <w:rPr>
          <w:b/>
          <w:bCs/>
          <w:sz w:val="20"/>
          <w:lang w:val="en-US"/>
        </w:rPr>
        <w:t xml:space="preserve">ETSI – </w:t>
      </w:r>
      <w:hyperlink r:id="rId10" w:history="1">
        <w:r w:rsidRPr="008C375D">
          <w:rPr>
            <w:rStyle w:val="Hyperlink"/>
            <w:sz w:val="20"/>
            <w:lang w:val="en-US"/>
          </w:rPr>
          <w:t>&lt;BRAN&gt;</w:t>
        </w:r>
      </w:hyperlink>
      <w:r w:rsidRPr="008C375D">
        <w:rPr>
          <w:sz w:val="20"/>
          <w:lang w:val="en-US"/>
        </w:rPr>
        <w:t xml:space="preserve">  </w:t>
      </w:r>
      <w:r w:rsidRPr="008C375D">
        <w:rPr>
          <w:b/>
          <w:bCs/>
          <w:sz w:val="20"/>
          <w:lang w:val="en-US"/>
        </w:rPr>
        <w:t xml:space="preserve">next meeting #101, 25-28 Feb, Sophia Antipolis </w:t>
      </w:r>
    </w:p>
    <w:p w14:paraId="6A603879" w14:textId="77777777" w:rsidR="00730737" w:rsidRPr="00730737" w:rsidRDefault="00730737" w:rsidP="00730737">
      <w:pPr>
        <w:numPr>
          <w:ilvl w:val="2"/>
          <w:numId w:val="1"/>
        </w:numPr>
        <w:rPr>
          <w:sz w:val="20"/>
          <w:lang w:val="en-US"/>
        </w:rPr>
      </w:pPr>
      <w:r w:rsidRPr="008C375D">
        <w:rPr>
          <w:sz w:val="20"/>
          <w:lang w:val="en-US"/>
        </w:rPr>
        <w:t>Meeting #101 just finished with TN 301631 on 6 GHz approved for publication.</w:t>
      </w:r>
    </w:p>
    <w:p w14:paraId="0863640F" w14:textId="77777777" w:rsidR="00730737" w:rsidRPr="00730737" w:rsidRDefault="00730737" w:rsidP="00730737">
      <w:pPr>
        <w:numPr>
          <w:ilvl w:val="2"/>
          <w:numId w:val="1"/>
        </w:numPr>
        <w:rPr>
          <w:sz w:val="20"/>
          <w:lang w:val="en-US"/>
        </w:rPr>
      </w:pPr>
      <w:r w:rsidRPr="008C375D">
        <w:rPr>
          <w:sz w:val="20"/>
          <w:lang w:val="en-US"/>
        </w:rPr>
        <w:t>Adaptivity discussions continue, how much detail is really needed?</w:t>
      </w:r>
    </w:p>
    <w:p w14:paraId="75B74D7D" w14:textId="77777777" w:rsidR="00730737" w:rsidRPr="008C375D" w:rsidRDefault="00730737" w:rsidP="00730737">
      <w:pPr>
        <w:numPr>
          <w:ilvl w:val="2"/>
          <w:numId w:val="1"/>
        </w:numPr>
        <w:rPr>
          <w:sz w:val="20"/>
          <w:lang w:val="en-US"/>
        </w:rPr>
      </w:pPr>
      <w:r w:rsidRPr="008C375D">
        <w:rPr>
          <w:sz w:val="20"/>
          <w:lang w:val="en-US"/>
        </w:rPr>
        <w:t>BRAN responded to liaison from IEEE 802.11 about the July meeting. It is BRAN doc (19) 101-037r1. Some detail in the response.  Should be in 802.11 private area next week.</w:t>
      </w:r>
      <w:r w:rsidR="00581692" w:rsidRPr="008C375D">
        <w:rPr>
          <w:b/>
          <w:bCs/>
          <w:sz w:val="20"/>
          <w:lang w:val="en-US"/>
        </w:rPr>
        <w:t xml:space="preserve"> </w:t>
      </w:r>
    </w:p>
    <w:p w14:paraId="7A6C4807" w14:textId="77777777" w:rsidR="00730737" w:rsidRPr="00730737" w:rsidRDefault="00730737" w:rsidP="00730737">
      <w:pPr>
        <w:numPr>
          <w:ilvl w:val="1"/>
          <w:numId w:val="1"/>
        </w:numPr>
        <w:rPr>
          <w:sz w:val="20"/>
          <w:lang w:val="en-US"/>
        </w:rPr>
      </w:pPr>
      <w:r w:rsidRPr="008C375D">
        <w:rPr>
          <w:b/>
          <w:bCs/>
          <w:sz w:val="20"/>
          <w:lang w:val="en-US"/>
        </w:rPr>
        <w:t xml:space="preserve">ETSI - ERM - </w:t>
      </w:r>
      <w:hyperlink r:id="rId11" w:history="1">
        <w:r w:rsidRPr="008C375D">
          <w:rPr>
            <w:rStyle w:val="Hyperlink"/>
            <w:sz w:val="20"/>
            <w:lang w:val="en-US"/>
          </w:rPr>
          <w:t>&lt;TG-11&gt;</w:t>
        </w:r>
      </w:hyperlink>
      <w:r w:rsidRPr="008C375D">
        <w:rPr>
          <w:sz w:val="20"/>
          <w:lang w:val="en-US"/>
        </w:rPr>
        <w:t xml:space="preserve">  </w:t>
      </w:r>
      <w:r w:rsidRPr="008C375D">
        <w:rPr>
          <w:b/>
          <w:bCs/>
          <w:sz w:val="20"/>
          <w:lang w:val="en-US"/>
        </w:rPr>
        <w:t>next meeting #55, 08-11 Apr, Sophia Antipolis</w:t>
      </w:r>
    </w:p>
    <w:p w14:paraId="271424A3" w14:textId="10BADEA2" w:rsidR="00730737" w:rsidRPr="00730737" w:rsidRDefault="00730737" w:rsidP="00C94BE6">
      <w:pPr>
        <w:numPr>
          <w:ilvl w:val="2"/>
          <w:numId w:val="1"/>
        </w:numPr>
        <w:rPr>
          <w:sz w:val="20"/>
          <w:lang w:val="en-US"/>
        </w:rPr>
      </w:pPr>
      <w:r w:rsidRPr="008C375D">
        <w:rPr>
          <w:sz w:val="20"/>
          <w:lang w:val="en-US"/>
        </w:rPr>
        <w:t>April #55 cancelled; 2 web meeting</w:t>
      </w:r>
      <w:r w:rsidR="009B787C">
        <w:rPr>
          <w:sz w:val="20"/>
          <w:lang w:val="en-US"/>
        </w:rPr>
        <w:t xml:space="preserve">s were </w:t>
      </w:r>
      <w:r w:rsidRPr="008C375D">
        <w:rPr>
          <w:sz w:val="20"/>
          <w:lang w:val="en-US"/>
        </w:rPr>
        <w:t xml:space="preserve">setup instead.  F2F now 27-28 June - or in July, </w:t>
      </w:r>
      <w:proofErr w:type="spellStart"/>
      <w:r w:rsidRPr="008C375D">
        <w:rPr>
          <w:sz w:val="20"/>
          <w:lang w:val="en-US"/>
        </w:rPr>
        <w:t>tbd</w:t>
      </w:r>
      <w:proofErr w:type="spellEnd"/>
      <w:r w:rsidRPr="008C375D">
        <w:rPr>
          <w:sz w:val="20"/>
          <w:lang w:val="en-US"/>
        </w:rPr>
        <w:t xml:space="preserve">. </w:t>
      </w:r>
    </w:p>
    <w:p w14:paraId="4ACE50DD" w14:textId="77777777" w:rsidR="00730737" w:rsidRPr="00730737" w:rsidRDefault="00730737" w:rsidP="00C94BE6">
      <w:pPr>
        <w:numPr>
          <w:ilvl w:val="2"/>
          <w:numId w:val="1"/>
        </w:numPr>
        <w:rPr>
          <w:sz w:val="20"/>
          <w:lang w:val="en-US"/>
        </w:rPr>
      </w:pPr>
      <w:r w:rsidRPr="008C375D">
        <w:rPr>
          <w:sz w:val="20"/>
          <w:lang w:val="en-US"/>
        </w:rPr>
        <w:t>09 Apr – call on Rx requirements</w:t>
      </w:r>
    </w:p>
    <w:p w14:paraId="68010B58" w14:textId="77777777" w:rsidR="00730737" w:rsidRPr="00730737" w:rsidRDefault="00730737" w:rsidP="00C94BE6">
      <w:pPr>
        <w:numPr>
          <w:ilvl w:val="2"/>
          <w:numId w:val="1"/>
        </w:numPr>
        <w:rPr>
          <w:sz w:val="20"/>
          <w:lang w:val="en-US"/>
        </w:rPr>
      </w:pPr>
      <w:r w:rsidRPr="008C375D">
        <w:rPr>
          <w:sz w:val="20"/>
          <w:lang w:val="en-US"/>
        </w:rPr>
        <w:t xml:space="preserve">11 Apr – call on </w:t>
      </w:r>
      <w:proofErr w:type="spellStart"/>
      <w:r w:rsidRPr="008C375D">
        <w:rPr>
          <w:sz w:val="20"/>
          <w:lang w:val="en-US"/>
        </w:rPr>
        <w:t>SRDoc</w:t>
      </w:r>
      <w:proofErr w:type="spellEnd"/>
      <w:r w:rsidRPr="008C375D">
        <w:rPr>
          <w:sz w:val="20"/>
          <w:lang w:val="en-US"/>
        </w:rPr>
        <w:t xml:space="preserve"> on 2.4 GHz WBDS</w:t>
      </w:r>
    </w:p>
    <w:p w14:paraId="0B1D1FBD" w14:textId="77777777" w:rsidR="00730737" w:rsidRPr="00730737" w:rsidRDefault="00730737" w:rsidP="00C94BE6">
      <w:pPr>
        <w:numPr>
          <w:ilvl w:val="2"/>
          <w:numId w:val="1"/>
        </w:numPr>
        <w:rPr>
          <w:sz w:val="20"/>
          <w:lang w:val="en-US"/>
        </w:rPr>
      </w:pPr>
      <w:r w:rsidRPr="008C375D">
        <w:rPr>
          <w:sz w:val="20"/>
          <w:lang w:val="en-US"/>
        </w:rPr>
        <w:t xml:space="preserve">These are to work on response to consultants.  </w:t>
      </w:r>
    </w:p>
    <w:p w14:paraId="28143F7B" w14:textId="6AFF6DE7" w:rsidR="00E22F28" w:rsidRPr="008C375D" w:rsidRDefault="00E22F28" w:rsidP="00730737">
      <w:pPr>
        <w:numPr>
          <w:ilvl w:val="1"/>
          <w:numId w:val="1"/>
        </w:numPr>
        <w:rPr>
          <w:sz w:val="20"/>
          <w:lang w:val="en-US"/>
        </w:rPr>
      </w:pPr>
      <w:r w:rsidRPr="008C375D">
        <w:rPr>
          <w:b/>
          <w:bCs/>
          <w:sz w:val="20"/>
          <w:lang w:val="en-US"/>
        </w:rPr>
        <w:t xml:space="preserve">CEPT – ECC </w:t>
      </w:r>
      <w:hyperlink r:id="rId12" w:history="1">
        <w:r w:rsidRPr="008C375D">
          <w:rPr>
            <w:rStyle w:val="Hyperlink"/>
            <w:sz w:val="20"/>
            <w:lang w:val="en-US"/>
          </w:rPr>
          <w:t>&lt;SE45&gt;</w:t>
        </w:r>
      </w:hyperlink>
      <w:r w:rsidRPr="008C375D">
        <w:rPr>
          <w:sz w:val="20"/>
          <w:lang w:val="en-US"/>
        </w:rPr>
        <w:t xml:space="preserve">  </w:t>
      </w:r>
      <w:r w:rsidRPr="008C375D">
        <w:rPr>
          <w:b/>
          <w:bCs/>
          <w:sz w:val="20"/>
          <w:lang w:val="en-US"/>
        </w:rPr>
        <w:t>next meeting #7, 24-25 Apr, Copenhagen</w:t>
      </w:r>
    </w:p>
    <w:p w14:paraId="763B1E46" w14:textId="0E949E4C" w:rsidR="00581692" w:rsidRPr="008C375D" w:rsidRDefault="009B787C" w:rsidP="00E40609">
      <w:pPr>
        <w:numPr>
          <w:ilvl w:val="2"/>
          <w:numId w:val="1"/>
        </w:numPr>
        <w:rPr>
          <w:sz w:val="20"/>
          <w:lang w:val="en-US"/>
        </w:rPr>
      </w:pPr>
      <w:r>
        <w:rPr>
          <w:sz w:val="20"/>
          <w:lang w:val="en-US"/>
        </w:rPr>
        <w:t>ECC Report 302 is in p</w:t>
      </w:r>
      <w:r w:rsidR="00581692" w:rsidRPr="008C375D">
        <w:rPr>
          <w:sz w:val="20"/>
          <w:lang w:val="en-US"/>
        </w:rPr>
        <w:t xml:space="preserve">ublic consultation, its due date confirmed on 01 April. </w:t>
      </w:r>
    </w:p>
    <w:p w14:paraId="6A1697EE" w14:textId="4FCE6637" w:rsidR="00510D4B" w:rsidRDefault="00510D4B" w:rsidP="00604F21">
      <w:pPr>
        <w:contextualSpacing/>
        <w:rPr>
          <w:sz w:val="20"/>
          <w:lang w:val="en-US"/>
        </w:rPr>
      </w:pPr>
    </w:p>
    <w:p w14:paraId="3C342B11" w14:textId="77777777" w:rsidR="008C375D" w:rsidRPr="008C375D" w:rsidRDefault="008C375D" w:rsidP="00604F21">
      <w:pPr>
        <w:contextualSpacing/>
        <w:rPr>
          <w:sz w:val="20"/>
          <w:lang w:val="en-US"/>
        </w:rPr>
      </w:pPr>
    </w:p>
    <w:p w14:paraId="3AA0ADEA" w14:textId="77777777" w:rsidR="00141566" w:rsidRPr="008C375D" w:rsidRDefault="00141566" w:rsidP="00141566">
      <w:pPr>
        <w:numPr>
          <w:ilvl w:val="0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Chair presents slide 9, FCC open meeting, 15 March. </w:t>
      </w:r>
    </w:p>
    <w:p w14:paraId="413CCEF0" w14:textId="77777777" w:rsidR="00C94BE6" w:rsidRPr="00C94BE6" w:rsidRDefault="00141566" w:rsidP="00141566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b/>
          <w:bCs/>
          <w:sz w:val="20"/>
          <w:lang w:val="en-US"/>
        </w:rPr>
        <w:t>Spectrum Horizons</w:t>
      </w:r>
    </w:p>
    <w:p w14:paraId="54DB9A5D" w14:textId="77777777" w:rsidR="00C94BE6" w:rsidRPr="00C94BE6" w:rsidRDefault="00141566" w:rsidP="0014156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The Commission will consider a </w:t>
      </w:r>
      <w:hyperlink r:id="rId13" w:history="1">
        <w:r w:rsidRPr="008C375D">
          <w:rPr>
            <w:rStyle w:val="Hyperlink"/>
            <w:sz w:val="20"/>
            <w:lang w:val="en-US"/>
          </w:rPr>
          <w:t>First Report and Order</w:t>
        </w:r>
      </w:hyperlink>
      <w:r w:rsidRPr="008C375D">
        <w:rPr>
          <w:sz w:val="20"/>
          <w:lang w:val="en-US"/>
        </w:rPr>
        <w:t> that would adopt rules to make available 21.2 GHz of spectrum above 95 GHz for unlicensed operations and create a new class of experimental licenses for the 95 GHz to 3 THz spectrum range. (ET Docket No. 18-21; RM-11795)</w:t>
      </w:r>
    </w:p>
    <w:p w14:paraId="07BDBF13" w14:textId="77777777" w:rsidR="00141566" w:rsidRPr="008C375D" w:rsidRDefault="00E97275" w:rsidP="00141566">
      <w:pPr>
        <w:numPr>
          <w:ilvl w:val="2"/>
          <w:numId w:val="1"/>
        </w:numPr>
        <w:contextualSpacing/>
        <w:rPr>
          <w:sz w:val="20"/>
          <w:lang w:val="en-US"/>
        </w:rPr>
      </w:pPr>
      <w:hyperlink r:id="rId14" w:history="1">
        <w:r w:rsidR="00141566" w:rsidRPr="008C375D">
          <w:rPr>
            <w:rStyle w:val="Hyperlink"/>
            <w:sz w:val="20"/>
            <w:lang w:val="en-US"/>
          </w:rPr>
          <w:t>https://mentor.ieee.org/802.18/dcn/19/18-19-0027-00-0000-draft-first-r-o-18-21-spectrum-horizons-95-ghz.pdf</w:t>
        </w:r>
      </w:hyperlink>
      <w:r w:rsidR="00141566" w:rsidRPr="008C375D">
        <w:rPr>
          <w:sz w:val="20"/>
          <w:lang w:val="en-US"/>
        </w:rPr>
        <w:t xml:space="preserve"> </w:t>
      </w:r>
    </w:p>
    <w:p w14:paraId="1557F4DA" w14:textId="77777777" w:rsidR="00C94BE6" w:rsidRPr="00C94BE6" w:rsidRDefault="00141566" w:rsidP="0014156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Since this is a R&amp;O, it is informative for us. </w:t>
      </w:r>
    </w:p>
    <w:p w14:paraId="6A590478" w14:textId="77777777" w:rsidR="00C94BE6" w:rsidRPr="00C94BE6" w:rsidRDefault="00141566" w:rsidP="00141566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b/>
          <w:bCs/>
          <w:sz w:val="20"/>
          <w:lang w:val="en-US"/>
        </w:rPr>
        <w:t>Expanding Broadband to the 900 MHz Band</w:t>
      </w:r>
    </w:p>
    <w:p w14:paraId="740D4F0D" w14:textId="77777777" w:rsidR="00C94BE6" w:rsidRPr="00C94BE6" w:rsidRDefault="00141566" w:rsidP="0014156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The Commission will consider a </w:t>
      </w:r>
      <w:hyperlink r:id="rId15" w:history="1">
        <w:r w:rsidRPr="008C375D">
          <w:rPr>
            <w:rStyle w:val="Hyperlink"/>
            <w:sz w:val="20"/>
            <w:lang w:val="en-US"/>
          </w:rPr>
          <w:t>Notice of Proposed Rulemaking</w:t>
        </w:r>
      </w:hyperlink>
      <w:r w:rsidRPr="008C375D">
        <w:rPr>
          <w:sz w:val="20"/>
          <w:lang w:val="en-US"/>
        </w:rPr>
        <w:t> that would propose to reconfigure the 900 MHz band to create a broadband segment to facilitate technologies and services for a wide variety of businesses, including critical infrastructure, as well as seek comment on various transition mechanisms to achieve this goal. (WT Docket No. 17-200)</w:t>
      </w:r>
    </w:p>
    <w:p w14:paraId="3D9E8F4C" w14:textId="77777777" w:rsidR="00C94BE6" w:rsidRPr="00C94BE6" w:rsidRDefault="00E97275" w:rsidP="00141566">
      <w:pPr>
        <w:numPr>
          <w:ilvl w:val="2"/>
          <w:numId w:val="1"/>
        </w:numPr>
        <w:contextualSpacing/>
        <w:rPr>
          <w:sz w:val="20"/>
          <w:lang w:val="en-US"/>
        </w:rPr>
      </w:pPr>
      <w:hyperlink r:id="rId16" w:history="1">
        <w:r w:rsidR="00141566" w:rsidRPr="008C375D">
          <w:rPr>
            <w:rStyle w:val="Hyperlink"/>
            <w:sz w:val="20"/>
            <w:lang w:val="en-US"/>
          </w:rPr>
          <w:t>https://mentor.ieee.org/802.18/dcn/19/18-19-0028-00-0000-draft-nprm-17-200-expanding-broadband-to-896-935-mhz.pdf</w:t>
        </w:r>
      </w:hyperlink>
      <w:r w:rsidR="00141566" w:rsidRPr="008C375D">
        <w:rPr>
          <w:sz w:val="20"/>
          <w:lang w:val="en-US"/>
        </w:rPr>
        <w:t xml:space="preserve"> </w:t>
      </w:r>
    </w:p>
    <w:p w14:paraId="06EC2DE8" w14:textId="160BCA16" w:rsidR="00141566" w:rsidRPr="008C375D" w:rsidRDefault="00141566" w:rsidP="00141566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This is for the 896-901/935-940MHz land mobile licenses band today, so not sure what our interests are.</w:t>
      </w:r>
    </w:p>
    <w:p w14:paraId="7D298709" w14:textId="3864F1E9" w:rsidR="00141566" w:rsidRDefault="00141566" w:rsidP="00141566">
      <w:pPr>
        <w:contextualSpacing/>
        <w:rPr>
          <w:bCs/>
          <w:sz w:val="20"/>
          <w:lang w:val="en-US"/>
        </w:rPr>
      </w:pPr>
    </w:p>
    <w:p w14:paraId="13A13D1B" w14:textId="77777777" w:rsidR="008C375D" w:rsidRPr="008C375D" w:rsidRDefault="008C375D" w:rsidP="00141566">
      <w:pPr>
        <w:contextualSpacing/>
        <w:rPr>
          <w:bCs/>
          <w:sz w:val="20"/>
          <w:lang w:val="en-US"/>
        </w:rPr>
      </w:pPr>
    </w:p>
    <w:p w14:paraId="0FE4FD70" w14:textId="6ECAE1C4" w:rsidR="00141566" w:rsidRPr="008C375D" w:rsidRDefault="00141566" w:rsidP="00141566">
      <w:pPr>
        <w:numPr>
          <w:ilvl w:val="0"/>
          <w:numId w:val="1"/>
        </w:numPr>
        <w:contextualSpacing/>
        <w:rPr>
          <w:bCs/>
          <w:sz w:val="20"/>
          <w:lang w:val="en-US"/>
        </w:rPr>
      </w:pPr>
      <w:r w:rsidRPr="008C375D">
        <w:rPr>
          <w:sz w:val="20"/>
          <w:lang w:val="en-US"/>
        </w:rPr>
        <w:t>Chair presents slide 10, Fellowship Tutorial</w:t>
      </w:r>
    </w:p>
    <w:p w14:paraId="78442000" w14:textId="4B749A0B" w:rsidR="00141566" w:rsidRPr="008C375D" w:rsidRDefault="00141566" w:rsidP="00141566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 xml:space="preserve">The chair pages through an early draft built from last years and clarified a couple of points, including: </w:t>
      </w:r>
    </w:p>
    <w:p w14:paraId="215F23BA" w14:textId="77777777" w:rsidR="00141566" w:rsidRPr="00141566" w:rsidRDefault="00141566" w:rsidP="00141566">
      <w:pPr>
        <w:numPr>
          <w:ilvl w:val="2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 xml:space="preserve">Yes, should look at updating the GDP country ranking and it ETSI, FCC or other focused. </w:t>
      </w:r>
    </w:p>
    <w:p w14:paraId="534676A1" w14:textId="27B75096" w:rsidR="00141566" w:rsidRPr="008C375D" w:rsidRDefault="00141566" w:rsidP="00141566">
      <w:pPr>
        <w:numPr>
          <w:ilvl w:val="2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 xml:space="preserve">And the info on the spectrum crunch is now out dated, so will review that more if could we add something else. </w:t>
      </w:r>
    </w:p>
    <w:p w14:paraId="7539FCBB" w14:textId="1D01FBB7" w:rsidR="004F5FAB" w:rsidRDefault="004F5FAB" w:rsidP="004F5FAB">
      <w:pPr>
        <w:contextualSpacing/>
        <w:rPr>
          <w:bCs/>
          <w:sz w:val="20"/>
          <w:lang w:val="en-US"/>
        </w:rPr>
      </w:pPr>
    </w:p>
    <w:p w14:paraId="702265A8" w14:textId="77777777" w:rsidR="004F5FAB" w:rsidRPr="004F5FAB" w:rsidRDefault="004F5FAB" w:rsidP="004F5FAB">
      <w:pPr>
        <w:contextualSpacing/>
        <w:rPr>
          <w:bCs/>
          <w:sz w:val="20"/>
          <w:lang w:val="en-US"/>
        </w:rPr>
      </w:pPr>
    </w:p>
    <w:p w14:paraId="7D7C171E" w14:textId="0CB0C9CA" w:rsidR="00D3715A" w:rsidRPr="008C375D" w:rsidRDefault="002F35D0" w:rsidP="00E40609">
      <w:pPr>
        <w:numPr>
          <w:ilvl w:val="0"/>
          <w:numId w:val="1"/>
        </w:numPr>
        <w:contextualSpacing/>
        <w:rPr>
          <w:bCs/>
          <w:sz w:val="20"/>
          <w:lang w:val="en-US"/>
        </w:rPr>
      </w:pPr>
      <w:r w:rsidRPr="008C375D">
        <w:rPr>
          <w:sz w:val="20"/>
          <w:lang w:val="en-US"/>
        </w:rPr>
        <w:t xml:space="preserve">Chair </w:t>
      </w:r>
      <w:r w:rsidR="00860E72" w:rsidRPr="008C375D">
        <w:rPr>
          <w:sz w:val="20"/>
          <w:lang w:val="en-US"/>
        </w:rPr>
        <w:t xml:space="preserve">presents </w:t>
      </w:r>
      <w:r w:rsidR="0080596C" w:rsidRPr="008C375D">
        <w:rPr>
          <w:sz w:val="20"/>
          <w:lang w:val="en-US"/>
        </w:rPr>
        <w:t>s</w:t>
      </w:r>
      <w:r w:rsidRPr="008C375D">
        <w:rPr>
          <w:sz w:val="20"/>
          <w:lang w:val="en-US"/>
        </w:rPr>
        <w:t>lide</w:t>
      </w:r>
      <w:r w:rsidR="00E91C5E" w:rsidRPr="008C375D">
        <w:rPr>
          <w:sz w:val="20"/>
          <w:lang w:val="en-US"/>
        </w:rPr>
        <w:t xml:space="preserve"> </w:t>
      </w:r>
      <w:r w:rsidR="00141566" w:rsidRPr="008C375D">
        <w:rPr>
          <w:sz w:val="20"/>
          <w:lang w:val="en-US"/>
        </w:rPr>
        <w:t>1</w:t>
      </w:r>
      <w:r w:rsidR="00FE193E" w:rsidRPr="008C375D">
        <w:rPr>
          <w:sz w:val="20"/>
          <w:lang w:val="en-US"/>
        </w:rPr>
        <w:t>1</w:t>
      </w:r>
      <w:r w:rsidR="00D3715A" w:rsidRPr="008C375D">
        <w:rPr>
          <w:sz w:val="20"/>
          <w:lang w:val="en-US"/>
        </w:rPr>
        <w:t>, FCC NPRM 18-295, 6 GHz</w:t>
      </w:r>
    </w:p>
    <w:p w14:paraId="2727D85F" w14:textId="77777777" w:rsidR="00E91C5E" w:rsidRPr="008C375D" w:rsidRDefault="00E91C5E" w:rsidP="00E91C5E">
      <w:pPr>
        <w:numPr>
          <w:ilvl w:val="1"/>
          <w:numId w:val="1"/>
        </w:numPr>
        <w:rPr>
          <w:sz w:val="20"/>
          <w:lang w:val="en-US"/>
        </w:rPr>
      </w:pPr>
      <w:r w:rsidRPr="008C375D">
        <w:rPr>
          <w:sz w:val="20"/>
          <w:lang w:val="en-US"/>
        </w:rPr>
        <w:t xml:space="preserve">Comments: </w:t>
      </w:r>
      <w:hyperlink r:id="rId17" w:history="1">
        <w:r w:rsidRPr="008C375D">
          <w:rPr>
            <w:rStyle w:val="Hyperlink"/>
            <w:bCs/>
            <w:sz w:val="20"/>
            <w:lang w:val="en-US"/>
          </w:rPr>
          <w:t>https://www.fcc.gov/ecfs/search/filings?proceedings_name=18-295&amp;sort=date_disseminated,DESC</w:t>
        </w:r>
      </w:hyperlink>
      <w:r w:rsidRPr="008C375D">
        <w:rPr>
          <w:bCs/>
          <w:sz w:val="20"/>
          <w:lang w:val="en-US"/>
        </w:rPr>
        <w:t xml:space="preserve">  </w:t>
      </w:r>
    </w:p>
    <w:p w14:paraId="6C5EE3C8" w14:textId="355B126D" w:rsidR="00D3715A" w:rsidRPr="008C375D" w:rsidRDefault="00D3715A" w:rsidP="00E40609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sz w:val="20"/>
          <w:lang w:val="en-US"/>
        </w:rPr>
        <w:t xml:space="preserve">Reply comments due 18 March. </w:t>
      </w:r>
    </w:p>
    <w:p w14:paraId="4CAC5E7A" w14:textId="77777777" w:rsidR="00EE7FD8" w:rsidRPr="008C375D" w:rsidRDefault="00EE7FD8" w:rsidP="00E40609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b/>
          <w:bCs/>
          <w:sz w:val="20"/>
          <w:lang w:val="en-US"/>
        </w:rPr>
        <w:t xml:space="preserve">There are 112 entities, into 88 unique filings, 1500+… pages </w:t>
      </w:r>
    </w:p>
    <w:p w14:paraId="71EB749C" w14:textId="34B5041A" w:rsidR="00764A3A" w:rsidRPr="008C375D" w:rsidRDefault="00FE193E" w:rsidP="00E40609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 xml:space="preserve">Nothing reported other than other interests are working hard due to short time frame. </w:t>
      </w:r>
    </w:p>
    <w:p w14:paraId="1F6B2C51" w14:textId="4DE183B8" w:rsidR="00FE193E" w:rsidRPr="008C375D" w:rsidRDefault="00FE193E" w:rsidP="00E40609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 xml:space="preserve">The chair will move this to general discussion items moving forward. </w:t>
      </w:r>
    </w:p>
    <w:p w14:paraId="6663261B" w14:textId="732C5E3F" w:rsidR="001C4BB7" w:rsidRDefault="001C4BB7" w:rsidP="001C4BB7">
      <w:pPr>
        <w:contextualSpacing/>
        <w:rPr>
          <w:bCs/>
          <w:sz w:val="20"/>
          <w:lang w:val="en-US"/>
        </w:rPr>
      </w:pPr>
    </w:p>
    <w:p w14:paraId="08289359" w14:textId="77777777" w:rsidR="008C375D" w:rsidRPr="008C375D" w:rsidRDefault="008C375D" w:rsidP="001C4BB7">
      <w:pPr>
        <w:contextualSpacing/>
        <w:rPr>
          <w:bCs/>
          <w:sz w:val="20"/>
          <w:lang w:val="en-US"/>
        </w:rPr>
      </w:pPr>
    </w:p>
    <w:p w14:paraId="6D4FF7A8" w14:textId="5F871CC0" w:rsidR="00131FDB" w:rsidRPr="008C375D" w:rsidRDefault="00E22F28" w:rsidP="00E40609">
      <w:pPr>
        <w:numPr>
          <w:ilvl w:val="0"/>
          <w:numId w:val="1"/>
        </w:numPr>
        <w:contextualSpacing/>
        <w:rPr>
          <w:bCs/>
          <w:sz w:val="20"/>
          <w:lang w:val="en-US"/>
        </w:rPr>
      </w:pPr>
      <w:r w:rsidRPr="008C375D">
        <w:rPr>
          <w:sz w:val="20"/>
          <w:lang w:val="en-US"/>
        </w:rPr>
        <w:t>Chair present slide</w:t>
      </w:r>
      <w:r w:rsidR="0039391F" w:rsidRPr="008C375D">
        <w:rPr>
          <w:sz w:val="20"/>
          <w:lang w:val="en-US"/>
        </w:rPr>
        <w:t xml:space="preserve"> </w:t>
      </w:r>
      <w:r w:rsidR="00FE193E" w:rsidRPr="008C375D">
        <w:rPr>
          <w:sz w:val="20"/>
          <w:lang w:val="en-US"/>
        </w:rPr>
        <w:t>12</w:t>
      </w:r>
      <w:r w:rsidRPr="008C375D">
        <w:rPr>
          <w:sz w:val="20"/>
          <w:lang w:val="en-US"/>
        </w:rPr>
        <w:t xml:space="preserve"> </w:t>
      </w:r>
      <w:r w:rsidR="00037C7B" w:rsidRPr="008C375D">
        <w:rPr>
          <w:bCs/>
          <w:sz w:val="20"/>
          <w:lang w:val="en-US"/>
        </w:rPr>
        <w:t>General Discussion Items</w:t>
      </w:r>
      <w:r w:rsidR="00E516B1" w:rsidRPr="008C375D">
        <w:rPr>
          <w:bCs/>
          <w:sz w:val="20"/>
          <w:lang w:val="en-US"/>
        </w:rPr>
        <w:t>.</w:t>
      </w:r>
    </w:p>
    <w:p w14:paraId="348E9411" w14:textId="448EB578" w:rsidR="00D3715A" w:rsidRPr="008C375D" w:rsidRDefault="00D3715A" w:rsidP="00E40609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sz w:val="20"/>
          <w:lang w:val="en-US"/>
        </w:rPr>
        <w:t>U.S. DoT Releases RFC on V2x Communications</w:t>
      </w:r>
    </w:p>
    <w:p w14:paraId="6AA1FB17" w14:textId="4F36E3C7" w:rsidR="00510D4B" w:rsidRPr="008C375D" w:rsidRDefault="00510D4B" w:rsidP="00E40609">
      <w:pPr>
        <w:numPr>
          <w:ilvl w:val="2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>Comments:</w:t>
      </w:r>
      <w:r w:rsidRPr="008C375D">
        <w:rPr>
          <w:b/>
          <w:bCs/>
          <w:sz w:val="20"/>
          <w:lang w:val="en-US"/>
        </w:rPr>
        <w:t xml:space="preserve"> </w:t>
      </w:r>
      <w:hyperlink r:id="rId18" w:history="1">
        <w:r w:rsidRPr="008C375D">
          <w:rPr>
            <w:rStyle w:val="Hyperlink"/>
            <w:bCs/>
            <w:sz w:val="20"/>
            <w:lang w:val="en-US"/>
          </w:rPr>
          <w:t>https://www.regulations.gov/document?D=DOT-OST-2018-0210-0001</w:t>
        </w:r>
      </w:hyperlink>
      <w:r w:rsidRPr="008C375D">
        <w:rPr>
          <w:bCs/>
          <w:sz w:val="20"/>
          <w:lang w:val="en-US"/>
        </w:rPr>
        <w:t xml:space="preserve"> </w:t>
      </w:r>
    </w:p>
    <w:p w14:paraId="4736CBFE" w14:textId="77777777" w:rsidR="00FE193E" w:rsidRPr="00FE193E" w:rsidRDefault="00FE193E" w:rsidP="00FE193E">
      <w:pPr>
        <w:numPr>
          <w:ilvl w:val="2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>Status of our comments: 1 of 133 on the DoT site. (date is 2/22)</w:t>
      </w:r>
    </w:p>
    <w:p w14:paraId="19AE2241" w14:textId="21A4A65B" w:rsidR="00D3715A" w:rsidRPr="008C375D" w:rsidRDefault="00D3715A" w:rsidP="00E40609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AU"/>
        </w:rPr>
        <w:t>ACMA - Proposed updates to class licensing arrangements supporting 5G and other technology innovations</w:t>
      </w:r>
    </w:p>
    <w:p w14:paraId="3F7DCE6E" w14:textId="7599362A" w:rsidR="003647DA" w:rsidRPr="008C375D" w:rsidRDefault="00E97275" w:rsidP="00E40609">
      <w:pPr>
        <w:numPr>
          <w:ilvl w:val="2"/>
          <w:numId w:val="1"/>
        </w:numPr>
        <w:rPr>
          <w:bCs/>
          <w:sz w:val="20"/>
          <w:lang w:val="en-US"/>
        </w:rPr>
      </w:pPr>
      <w:hyperlink r:id="rId19" w:history="1">
        <w:r w:rsidR="003647DA" w:rsidRPr="008C375D">
          <w:rPr>
            <w:rStyle w:val="Hyperlink"/>
            <w:bCs/>
            <w:sz w:val="20"/>
          </w:rPr>
          <w:t>IFC 45/2018 Class licensing updates: Supporting 5G and other technology innovations</w:t>
        </w:r>
      </w:hyperlink>
    </w:p>
    <w:p w14:paraId="64A08EBA" w14:textId="047F58B0" w:rsidR="00FE193E" w:rsidRPr="00FE193E" w:rsidRDefault="00FE193E" w:rsidP="00FE193E">
      <w:pPr>
        <w:numPr>
          <w:ilvl w:val="2"/>
          <w:numId w:val="1"/>
        </w:numPr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 xml:space="preserve">Status of our comments: Confirmation from </w:t>
      </w:r>
      <w:r w:rsidR="004F5FAB">
        <w:rPr>
          <w:bCs/>
          <w:sz w:val="20"/>
          <w:lang w:val="en-US"/>
        </w:rPr>
        <w:t xml:space="preserve">their </w:t>
      </w:r>
      <w:r w:rsidRPr="008C375D">
        <w:rPr>
          <w:bCs/>
          <w:sz w:val="20"/>
          <w:lang w:val="en-US"/>
        </w:rPr>
        <w:t xml:space="preserve">help line we are uploaded, though no comments posted yet. </w:t>
      </w:r>
    </w:p>
    <w:p w14:paraId="4A2FA1F6" w14:textId="77777777" w:rsidR="00FE193E" w:rsidRPr="00FE193E" w:rsidRDefault="00FE193E" w:rsidP="00FE193E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>5GAA claims their test report is incorrect.</w:t>
      </w:r>
    </w:p>
    <w:p w14:paraId="2065296B" w14:textId="77777777" w:rsidR="00FE193E" w:rsidRPr="00FE193E" w:rsidRDefault="00FE193E" w:rsidP="00FE193E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They announced their devices did not utilize receive antenna diversity... </w:t>
      </w:r>
    </w:p>
    <w:p w14:paraId="63F2B98C" w14:textId="7929E5AC" w:rsidR="00FE193E" w:rsidRPr="00FE193E" w:rsidRDefault="00FE193E" w:rsidP="00FE193E">
      <w:pPr>
        <w:numPr>
          <w:ilvl w:val="3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(no mention though the test report was</w:t>
      </w:r>
      <w:r w:rsidR="004F5FAB">
        <w:rPr>
          <w:sz w:val="20"/>
          <w:lang w:val="en-US"/>
        </w:rPr>
        <w:t xml:space="preserve"> </w:t>
      </w:r>
      <w:r w:rsidRPr="008C375D">
        <w:rPr>
          <w:sz w:val="20"/>
          <w:lang w:val="en-US"/>
        </w:rPr>
        <w:t xml:space="preserve">for 10 MHz and they asked for 20 </w:t>
      </w:r>
      <w:proofErr w:type="spellStart"/>
      <w:r w:rsidRPr="008C375D">
        <w:rPr>
          <w:sz w:val="20"/>
          <w:lang w:val="en-US"/>
        </w:rPr>
        <w:t>MHz.</w:t>
      </w:r>
      <w:proofErr w:type="spellEnd"/>
      <w:r w:rsidRPr="008C375D">
        <w:rPr>
          <w:sz w:val="20"/>
          <w:lang w:val="en-US"/>
        </w:rPr>
        <w:t xml:space="preserve">)  </w:t>
      </w:r>
    </w:p>
    <w:p w14:paraId="71C51B3B" w14:textId="77777777" w:rsidR="00FE193E" w:rsidRPr="00FE193E" w:rsidRDefault="00FE193E" w:rsidP="00FE193E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But </w:t>
      </w:r>
      <w:r w:rsidRPr="008C375D">
        <w:rPr>
          <w:i/>
          <w:iCs/>
          <w:sz w:val="20"/>
          <w:lang w:val="en-US"/>
        </w:rPr>
        <w:t>they</w:t>
      </w:r>
      <w:r w:rsidRPr="008C375D">
        <w:rPr>
          <w:sz w:val="20"/>
          <w:lang w:val="en-US"/>
        </w:rPr>
        <w:t xml:space="preserve"> say </w:t>
      </w:r>
      <w:r w:rsidRPr="008C375D">
        <w:rPr>
          <w:i/>
          <w:iCs/>
          <w:sz w:val="20"/>
          <w:lang w:val="en-US"/>
        </w:rPr>
        <w:t>their</w:t>
      </w:r>
      <w:r w:rsidRPr="008C375D">
        <w:rPr>
          <w:sz w:val="20"/>
          <w:lang w:val="en-US"/>
        </w:rPr>
        <w:t xml:space="preserve"> conclusions are still valid... … …</w:t>
      </w:r>
    </w:p>
    <w:p w14:paraId="58AA5A45" w14:textId="1A55E6CE" w:rsidR="008C375D" w:rsidRDefault="008C375D" w:rsidP="008C375D">
      <w:pPr>
        <w:contextualSpacing/>
        <w:rPr>
          <w:sz w:val="20"/>
          <w:lang w:val="en-US"/>
        </w:rPr>
      </w:pPr>
    </w:p>
    <w:p w14:paraId="6C84293A" w14:textId="77777777" w:rsidR="008C375D" w:rsidRDefault="008C375D" w:rsidP="008C375D">
      <w:pPr>
        <w:contextualSpacing/>
        <w:rPr>
          <w:sz w:val="20"/>
          <w:lang w:val="en-US"/>
        </w:rPr>
      </w:pPr>
    </w:p>
    <w:p w14:paraId="11B520EC" w14:textId="17A96592" w:rsidR="00FE193E" w:rsidRPr="008C375D" w:rsidRDefault="00FE193E" w:rsidP="00FE193E">
      <w:pPr>
        <w:numPr>
          <w:ilvl w:val="0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Chair presents slide 13, Actions required</w:t>
      </w:r>
    </w:p>
    <w:p w14:paraId="6CBCC4EA" w14:textId="2CE10F13" w:rsidR="00FE193E" w:rsidRPr="008C375D" w:rsidRDefault="00FE193E" w:rsidP="00FE193E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Nothing </w:t>
      </w:r>
      <w:proofErr w:type="gramStart"/>
      <w:r w:rsidRPr="008C375D">
        <w:rPr>
          <w:sz w:val="20"/>
          <w:lang w:val="en-US"/>
        </w:rPr>
        <w:t>at this time</w:t>
      </w:r>
      <w:proofErr w:type="gramEnd"/>
      <w:r w:rsidRPr="008C375D">
        <w:rPr>
          <w:sz w:val="20"/>
          <w:lang w:val="en-US"/>
        </w:rPr>
        <w:t xml:space="preserve">. </w:t>
      </w:r>
    </w:p>
    <w:p w14:paraId="03BBA0B1" w14:textId="252E7F59" w:rsidR="00FE193E" w:rsidRDefault="00FE193E" w:rsidP="00604F21">
      <w:pPr>
        <w:contextualSpacing/>
        <w:rPr>
          <w:sz w:val="20"/>
          <w:lang w:val="en-US"/>
        </w:rPr>
      </w:pPr>
    </w:p>
    <w:p w14:paraId="03D834C1" w14:textId="77777777" w:rsidR="008C375D" w:rsidRPr="008C375D" w:rsidRDefault="008C375D" w:rsidP="00604F21">
      <w:pPr>
        <w:contextualSpacing/>
        <w:rPr>
          <w:sz w:val="20"/>
          <w:lang w:val="en-US"/>
        </w:rPr>
      </w:pPr>
    </w:p>
    <w:p w14:paraId="6C54C5CB" w14:textId="36B279CB" w:rsidR="001C4BB7" w:rsidRPr="008C375D" w:rsidRDefault="00AB7F53" w:rsidP="00E40609">
      <w:pPr>
        <w:numPr>
          <w:ilvl w:val="0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Chair </w:t>
      </w:r>
      <w:r w:rsidR="005258AB" w:rsidRPr="008C375D">
        <w:rPr>
          <w:sz w:val="20"/>
          <w:lang w:val="en-US"/>
        </w:rPr>
        <w:t xml:space="preserve">presents slide </w:t>
      </w:r>
      <w:r w:rsidR="001C4BB7" w:rsidRPr="008C375D">
        <w:rPr>
          <w:sz w:val="20"/>
          <w:lang w:val="en-US"/>
        </w:rPr>
        <w:t>1</w:t>
      </w:r>
      <w:r w:rsidR="00FE193E" w:rsidRPr="008C375D">
        <w:rPr>
          <w:sz w:val="20"/>
          <w:lang w:val="en-US"/>
        </w:rPr>
        <w:t>4</w:t>
      </w:r>
      <w:r w:rsidR="005258AB" w:rsidRPr="008C375D">
        <w:rPr>
          <w:sz w:val="20"/>
          <w:lang w:val="en-US"/>
        </w:rPr>
        <w:t>,</w:t>
      </w:r>
      <w:r w:rsidR="00D67217" w:rsidRPr="008C375D">
        <w:rPr>
          <w:sz w:val="20"/>
          <w:lang w:val="en-US"/>
        </w:rPr>
        <w:t xml:space="preserve"> </w:t>
      </w:r>
      <w:r w:rsidRPr="008C375D">
        <w:rPr>
          <w:sz w:val="20"/>
          <w:lang w:val="en-US"/>
        </w:rPr>
        <w:t>Any Other Business</w:t>
      </w:r>
    </w:p>
    <w:p w14:paraId="6E8AFE11" w14:textId="3D44A34B" w:rsidR="00AB7F53" w:rsidRPr="008C375D" w:rsidRDefault="00510D4B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N</w:t>
      </w:r>
      <w:r w:rsidR="001E4A15" w:rsidRPr="008C375D">
        <w:rPr>
          <w:sz w:val="20"/>
          <w:lang w:val="en-US"/>
        </w:rPr>
        <w:t>one heard</w:t>
      </w:r>
    </w:p>
    <w:p w14:paraId="163D66D0" w14:textId="77777777" w:rsidR="008C375D" w:rsidRDefault="008C375D" w:rsidP="008C375D">
      <w:pPr>
        <w:contextualSpacing/>
        <w:rPr>
          <w:sz w:val="20"/>
          <w:lang w:val="en-US"/>
        </w:rPr>
      </w:pPr>
    </w:p>
    <w:p w14:paraId="65D159CE" w14:textId="77777777" w:rsidR="008C375D" w:rsidRDefault="008C375D" w:rsidP="008C375D">
      <w:pPr>
        <w:contextualSpacing/>
        <w:rPr>
          <w:sz w:val="20"/>
          <w:lang w:val="en-US"/>
        </w:rPr>
      </w:pPr>
    </w:p>
    <w:p w14:paraId="79CD6B25" w14:textId="4C9E0923" w:rsidR="00254C3B" w:rsidRPr="008C375D" w:rsidRDefault="00254C3B" w:rsidP="00E40609">
      <w:pPr>
        <w:numPr>
          <w:ilvl w:val="0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Chair </w:t>
      </w:r>
      <w:r w:rsidR="005258AB" w:rsidRPr="008C375D">
        <w:rPr>
          <w:sz w:val="20"/>
          <w:lang w:val="en-US"/>
        </w:rPr>
        <w:t>presents</w:t>
      </w:r>
      <w:r w:rsidR="00D67217" w:rsidRPr="008C375D">
        <w:rPr>
          <w:sz w:val="20"/>
          <w:lang w:val="en-US"/>
        </w:rPr>
        <w:t xml:space="preserve"> </w:t>
      </w:r>
      <w:r w:rsidRPr="008C375D">
        <w:rPr>
          <w:sz w:val="20"/>
          <w:lang w:val="en-US"/>
        </w:rPr>
        <w:t>slide</w:t>
      </w:r>
      <w:r w:rsidR="00BF174A" w:rsidRPr="008C375D">
        <w:rPr>
          <w:sz w:val="20"/>
          <w:lang w:val="en-US"/>
        </w:rPr>
        <w:t xml:space="preserve"> </w:t>
      </w:r>
      <w:r w:rsidR="00FE193E" w:rsidRPr="008C375D">
        <w:rPr>
          <w:sz w:val="20"/>
          <w:lang w:val="en-US"/>
        </w:rPr>
        <w:t>14</w:t>
      </w:r>
      <w:r w:rsidRPr="008C375D">
        <w:rPr>
          <w:sz w:val="20"/>
          <w:lang w:val="en-US"/>
        </w:rPr>
        <w:t>, Adjourn</w:t>
      </w:r>
    </w:p>
    <w:p w14:paraId="589465B3" w14:textId="266B80DC" w:rsidR="008978AD" w:rsidRPr="008C375D" w:rsidRDefault="008978AD" w:rsidP="00E40609">
      <w:pPr>
        <w:numPr>
          <w:ilvl w:val="1"/>
          <w:numId w:val="1"/>
        </w:numPr>
        <w:contextualSpacing/>
        <w:rPr>
          <w:bCs/>
          <w:sz w:val="20"/>
          <w:lang w:val="en-US"/>
        </w:rPr>
      </w:pPr>
      <w:r w:rsidRPr="008C375D">
        <w:rPr>
          <w:bCs/>
          <w:sz w:val="20"/>
          <w:lang w:val="en-US"/>
        </w:rPr>
        <w:t>Ne</w:t>
      </w:r>
      <w:r w:rsidR="00522141" w:rsidRPr="008C375D">
        <w:rPr>
          <w:bCs/>
          <w:sz w:val="20"/>
          <w:lang w:val="en-US"/>
        </w:rPr>
        <w:t>x</w:t>
      </w:r>
      <w:r w:rsidRPr="008C375D">
        <w:rPr>
          <w:bCs/>
          <w:sz w:val="20"/>
          <w:lang w:val="en-US"/>
        </w:rPr>
        <w:t xml:space="preserve">t teleconference: </w:t>
      </w:r>
      <w:r w:rsidR="00FD1B9D" w:rsidRPr="008C375D">
        <w:rPr>
          <w:bCs/>
          <w:sz w:val="20"/>
          <w:lang w:val="en-US"/>
        </w:rPr>
        <w:t>07</w:t>
      </w:r>
      <w:r w:rsidR="005258AB" w:rsidRPr="008C375D">
        <w:rPr>
          <w:bCs/>
          <w:sz w:val="20"/>
          <w:lang w:val="en-US"/>
        </w:rPr>
        <w:t xml:space="preserve"> </w:t>
      </w:r>
      <w:r w:rsidR="00FD1B9D" w:rsidRPr="008C375D">
        <w:rPr>
          <w:bCs/>
          <w:sz w:val="20"/>
          <w:lang w:val="en-US"/>
        </w:rPr>
        <w:t>March</w:t>
      </w:r>
      <w:r w:rsidR="00131FDB" w:rsidRPr="008C375D">
        <w:rPr>
          <w:bCs/>
          <w:sz w:val="20"/>
          <w:lang w:val="en-US"/>
        </w:rPr>
        <w:t xml:space="preserve"> </w:t>
      </w:r>
      <w:r w:rsidRPr="008C375D">
        <w:rPr>
          <w:bCs/>
          <w:sz w:val="20"/>
          <w:lang w:val="en-US"/>
        </w:rPr>
        <w:t>2019 – 15:00 – &lt;15:55 ET</w:t>
      </w:r>
    </w:p>
    <w:p w14:paraId="500E5639" w14:textId="4E5A9C92" w:rsidR="008978AD" w:rsidRPr="008C375D" w:rsidRDefault="008978AD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Call in info: </w:t>
      </w:r>
      <w:hyperlink r:id="rId20" w:history="1">
        <w:r w:rsidRPr="008C375D">
          <w:rPr>
            <w:rStyle w:val="Hyperlink"/>
            <w:sz w:val="20"/>
            <w:lang w:val="en-US"/>
          </w:rPr>
          <w:t>https://mentor.ieee.org/802.18/dcn/16/18-16-0038-11-0000-teleconference-call-in-info.ppt</w:t>
        </w:r>
        <w:r w:rsidR="00522141" w:rsidRPr="008C375D">
          <w:rPr>
            <w:rStyle w:val="Hyperlink"/>
            <w:sz w:val="20"/>
            <w:lang w:val="en-US"/>
          </w:rPr>
          <w:t>x</w:t>
        </w:r>
      </w:hyperlink>
      <w:r w:rsidRPr="008C375D">
        <w:rPr>
          <w:sz w:val="20"/>
          <w:lang w:val="en-US"/>
        </w:rPr>
        <w:t xml:space="preserve">   (or latest)</w:t>
      </w:r>
    </w:p>
    <w:p w14:paraId="510EAC83" w14:textId="77777777" w:rsidR="008978AD" w:rsidRPr="008C375D" w:rsidRDefault="008978AD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8C375D" w:rsidRDefault="008978AD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All changes/cancellations will be sent out to the 802.18 list server. </w:t>
      </w:r>
    </w:p>
    <w:p w14:paraId="1A7D734E" w14:textId="77777777" w:rsidR="00ED7A96" w:rsidRPr="008C375D" w:rsidRDefault="00097770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 xml:space="preserve">Adjourn: </w:t>
      </w:r>
    </w:p>
    <w:p w14:paraId="59BD3B12" w14:textId="77777777" w:rsidR="008869C3" w:rsidRPr="008C375D" w:rsidRDefault="00ED107D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 xml:space="preserve">Agenda complete, any objection to Adjourn. </w:t>
      </w:r>
    </w:p>
    <w:p w14:paraId="4B90032C" w14:textId="34F589B5" w:rsidR="00097770" w:rsidRPr="008C375D" w:rsidRDefault="000F193C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None heard, Adjourn at 1</w:t>
      </w:r>
      <w:r w:rsidR="003A34C4" w:rsidRPr="008C375D">
        <w:rPr>
          <w:sz w:val="20"/>
          <w:lang w:val="en-US"/>
        </w:rPr>
        <w:t>5</w:t>
      </w:r>
      <w:r w:rsidRPr="008C375D">
        <w:rPr>
          <w:sz w:val="20"/>
          <w:lang w:val="en-US"/>
        </w:rPr>
        <w:t>:</w:t>
      </w:r>
      <w:r w:rsidR="00FE193E" w:rsidRPr="008C375D">
        <w:rPr>
          <w:sz w:val="20"/>
          <w:lang w:val="en-US"/>
        </w:rPr>
        <w:t>53</w:t>
      </w:r>
      <w:r w:rsidRPr="008C375D">
        <w:rPr>
          <w:sz w:val="20"/>
          <w:lang w:val="en-US"/>
        </w:rPr>
        <w:t xml:space="preserve"> </w:t>
      </w:r>
      <w:r w:rsidR="003A34C4" w:rsidRPr="008C375D">
        <w:rPr>
          <w:sz w:val="20"/>
          <w:lang w:val="en-US"/>
        </w:rPr>
        <w:t>E</w:t>
      </w:r>
      <w:r w:rsidRPr="008C375D">
        <w:rPr>
          <w:sz w:val="20"/>
          <w:lang w:val="en-US"/>
        </w:rPr>
        <w:t>T.</w:t>
      </w:r>
    </w:p>
    <w:p w14:paraId="6ED67C75" w14:textId="77777777" w:rsidR="00097770" w:rsidRPr="008C375D" w:rsidRDefault="00097770" w:rsidP="00031E3C">
      <w:pPr>
        <w:contextualSpacing/>
        <w:rPr>
          <w:sz w:val="20"/>
          <w:lang w:val="en-US"/>
        </w:rPr>
      </w:pPr>
    </w:p>
    <w:p w14:paraId="3A8C4145" w14:textId="77777777" w:rsidR="00131FDB" w:rsidRPr="008C375D" w:rsidRDefault="00131FDB" w:rsidP="00E40609">
      <w:pPr>
        <w:numPr>
          <w:ilvl w:val="1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t>The next face to face meeting of the 802.18 RR-TAG will be at the IEEE 802 11-15 March 19 the Plenary in the Hyatt Regency Vancouver and Fairmont Hotel Vancouver, Vancouver, BC, Canada</w:t>
      </w:r>
    </w:p>
    <w:p w14:paraId="605481A8" w14:textId="527A340B" w:rsidR="00520934" w:rsidRPr="008C375D" w:rsidRDefault="00131FDB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sz w:val="20"/>
          <w:lang w:val="en-US"/>
        </w:rPr>
        <w:lastRenderedPageBreak/>
        <w:t>Time slots, Tuesday AM2 and Thursday AM1</w:t>
      </w:r>
    </w:p>
    <w:p w14:paraId="352B6902" w14:textId="3A9E9CA0" w:rsidR="00CF02A5" w:rsidRPr="008C375D" w:rsidRDefault="00CF02A5" w:rsidP="00E40609">
      <w:pPr>
        <w:numPr>
          <w:ilvl w:val="2"/>
          <w:numId w:val="1"/>
        </w:numPr>
        <w:contextualSpacing/>
        <w:rPr>
          <w:sz w:val="20"/>
          <w:lang w:val="en-US"/>
        </w:rPr>
      </w:pPr>
      <w:r w:rsidRPr="008C375D">
        <w:rPr>
          <w:bCs/>
          <w:sz w:val="20"/>
          <w:lang w:val="en-US"/>
        </w:rPr>
        <w:t>Note: this Plenary has Fellowship attendees; Monday AM2 is the 802.18 tutorial for them.</w:t>
      </w:r>
    </w:p>
    <w:sectPr w:rsidR="00CF02A5" w:rsidRPr="008C375D" w:rsidSect="00C12717">
      <w:headerReference w:type="default" r:id="rId21"/>
      <w:footerReference w:type="default" r:id="rId2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8D40" w14:textId="77777777" w:rsidR="00E97275" w:rsidRDefault="00E97275">
      <w:r>
        <w:separator/>
      </w:r>
    </w:p>
  </w:endnote>
  <w:endnote w:type="continuationSeparator" w:id="0">
    <w:p w14:paraId="25FC4541" w14:textId="77777777" w:rsidR="00E97275" w:rsidRDefault="00E9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E97275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1B03C" w14:textId="77777777" w:rsidR="00E97275" w:rsidRDefault="00E97275">
      <w:r>
        <w:separator/>
      </w:r>
    </w:p>
  </w:footnote>
  <w:footnote w:type="continuationSeparator" w:id="0">
    <w:p w14:paraId="70792656" w14:textId="77777777" w:rsidR="00E97275" w:rsidRDefault="00E9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1C1DBAFC" w:rsidR="0085536D" w:rsidRDefault="00E97275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A409D0">
      <w:rPr>
        <w:noProof/>
      </w:rPr>
      <w:t>28 Feb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A409D0">
      <w:t>doc: 18-19/0026r00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299"/>
    <w:multiLevelType w:val="hybridMultilevel"/>
    <w:tmpl w:val="0062F71E"/>
    <w:lvl w:ilvl="0" w:tplc="C186A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EA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4D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2C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0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05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2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6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9C355A"/>
    <w:multiLevelType w:val="hybridMultilevel"/>
    <w:tmpl w:val="F9DAB504"/>
    <w:lvl w:ilvl="0" w:tplc="F5508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6CDC0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A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4D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24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A3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8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25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6F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4910DE"/>
    <w:multiLevelType w:val="hybridMultilevel"/>
    <w:tmpl w:val="757447DA"/>
    <w:lvl w:ilvl="0" w:tplc="FF1C5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81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0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C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2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0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4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E96F08"/>
    <w:multiLevelType w:val="hybridMultilevel"/>
    <w:tmpl w:val="96106DB4"/>
    <w:lvl w:ilvl="0" w:tplc="FAF66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E217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CA144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47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2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C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6C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EF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41796E"/>
    <w:multiLevelType w:val="hybridMultilevel"/>
    <w:tmpl w:val="7FEAAB8C"/>
    <w:lvl w:ilvl="0" w:tplc="9B300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48B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23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0A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07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4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4A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ED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2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883451"/>
    <w:multiLevelType w:val="hybridMultilevel"/>
    <w:tmpl w:val="7A3CF490"/>
    <w:lvl w:ilvl="0" w:tplc="D4D8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41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41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2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E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4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C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24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E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7C7ECD"/>
    <w:multiLevelType w:val="hybridMultilevel"/>
    <w:tmpl w:val="B73AD388"/>
    <w:lvl w:ilvl="0" w:tplc="B7387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000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E9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C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8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C4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0F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62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C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DD3961"/>
    <w:multiLevelType w:val="hybridMultilevel"/>
    <w:tmpl w:val="EED0668C"/>
    <w:lvl w:ilvl="0" w:tplc="A6800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D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EA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4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6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D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E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7C6998"/>
    <w:multiLevelType w:val="hybridMultilevel"/>
    <w:tmpl w:val="93D02B96"/>
    <w:lvl w:ilvl="0" w:tplc="A68A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0E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644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4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5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2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1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0D3637"/>
    <w:multiLevelType w:val="hybridMultilevel"/>
    <w:tmpl w:val="197AB892"/>
    <w:lvl w:ilvl="0" w:tplc="35CEA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C0778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CA2E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81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0F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E0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61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4C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7A37DE"/>
    <w:multiLevelType w:val="hybridMultilevel"/>
    <w:tmpl w:val="0F708A62"/>
    <w:lvl w:ilvl="0" w:tplc="77FA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6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4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E9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6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89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E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C30EDC"/>
    <w:multiLevelType w:val="hybridMultilevel"/>
    <w:tmpl w:val="A01A71FE"/>
    <w:lvl w:ilvl="0" w:tplc="A274E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027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A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C7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A4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C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8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A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2CF6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15EE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384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75D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52D3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275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D17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24-00-0000-minutes-21feb19-rrtag-teleconference.docx" TargetMode="External"/><Relationship Id="rId13" Type="http://schemas.openxmlformats.org/officeDocument/2006/relationships/hyperlink" Target="https://www.fcc.gov/document/promoting-innovation-spectrum-horizons-airwaves" TargetMode="External"/><Relationship Id="rId18" Type="http://schemas.openxmlformats.org/officeDocument/2006/relationships/hyperlink" Target="https://www.regulations.gov/document?D=DOT-OST-2018-0210-00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se/se-45/client/introduction/" TargetMode="External"/><Relationship Id="rId17" Type="http://schemas.openxmlformats.org/officeDocument/2006/relationships/hyperlink" Target="https://www.fcc.gov/ecfs/search/filings?proceedings_name=18-295&amp;sort=date_disseminated,DES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9/18-19-0028-00-0000-draft-nprm-17-200-expanding-broadband-to-896-935-mhz.pdf" TargetMode="External"/><Relationship Id="rId20" Type="http://schemas.openxmlformats.org/officeDocument/2006/relationships/hyperlink" Target="https://mentor.ieee.org/802.18/dcn/16/18-16-0038-11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442&amp;SubTB=44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cc.gov/document/expanding-broadband-900-mhz-b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https://www.acma.gov.au/theACMA/class-licensing-updates-supporting-5g-and-other-technology-innov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9/18-19-0024-00-0000-minutes-21feb19-rrtag-teleconference.docx" TargetMode="External"/><Relationship Id="rId14" Type="http://schemas.openxmlformats.org/officeDocument/2006/relationships/hyperlink" Target="https://mentor.ieee.org/802.18/dcn/19/18-19-0027-00-0000-draft-first-r-o-18-21-spectrum-horizons-95-ghz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79D6-F640-494C-BC4E-90F1953F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18-19/0026r00</vt:lpstr>
    </vt:vector>
  </TitlesOfParts>
  <Company/>
  <LinksUpToDate>false</LinksUpToDate>
  <CharactersWithSpaces>8856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18-19/0026r00</dc:title>
  <dc:subject>RR-TAG Teleconference Minutes</dc:subject>
  <dc:creator/>
  <cp:keywords>28 Feb 19</cp:keywords>
  <dc:description>________ (____)</dc:description>
  <cp:lastModifiedBy>Holcomb, Jay</cp:lastModifiedBy>
  <cp:revision>40</cp:revision>
  <cp:lastPrinted>2012-05-15T22:13:00Z</cp:lastPrinted>
  <dcterms:created xsi:type="dcterms:W3CDTF">2018-12-29T02:36:00Z</dcterms:created>
  <dcterms:modified xsi:type="dcterms:W3CDTF">2019-03-01T21:40:00Z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