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02" w:type="dxa"/>
          </w:tcPr>
          <w:p w:rsidR="009F6520" w:rsidRDefault="00845B77" w:rsidP="00845B77">
            <w:pPr>
              <w:shd w:val="solid" w:color="FFFFFF" w:fill="FFFFFF"/>
              <w:spacing w:before="0" w:line="240" w:lineRule="atLeast"/>
            </w:pPr>
            <w:bookmarkStart w:id="1" w:name="ditulogo"/>
            <w:bookmarkEnd w:id="1"/>
            <w:r w:rsidRPr="00E8501D">
              <w:rPr>
                <w:b/>
                <w:bCs/>
                <w:noProof/>
                <w:sz w:val="20"/>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069D4" w:rsidRDefault="006D3CCC" w:rsidP="00845B77">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 xml:space="preserve">Received: </w:t>
            </w:r>
            <w:r>
              <w:rPr>
                <w:rFonts w:ascii="Verdana" w:hAnsi="Verdana"/>
                <w:sz w:val="20"/>
              </w:rPr>
              <w:tab/>
            </w:r>
            <w:r w:rsidR="00845B77" w:rsidRPr="00845B77">
              <w:rPr>
                <w:rFonts w:ascii="Verdana" w:hAnsi="Verdana"/>
                <w:sz w:val="20"/>
              </w:rPr>
              <w:t>9 May 2017</w:t>
            </w:r>
          </w:p>
          <w:p w:rsidR="00845B77" w:rsidRPr="00982084" w:rsidRDefault="00845B77" w:rsidP="006D3CCC">
            <w:pPr>
              <w:shd w:val="solid" w:color="FFFFFF" w:fill="FFFFFF"/>
              <w:tabs>
                <w:tab w:val="clear" w:pos="1134"/>
                <w:tab w:val="clear" w:pos="1871"/>
                <w:tab w:val="clear" w:pos="2268"/>
              </w:tabs>
              <w:spacing w:before="0"/>
              <w:ind w:left="1134" w:hanging="1134"/>
              <w:rPr>
                <w:rFonts w:ascii="Verdana" w:hAnsi="Verdana"/>
                <w:sz w:val="20"/>
              </w:rPr>
            </w:pPr>
            <w:r w:rsidRPr="00845B77">
              <w:rPr>
                <w:rFonts w:ascii="Verdana" w:hAnsi="Verdana"/>
                <w:sz w:val="20"/>
              </w:rPr>
              <w:t>Subject:</w:t>
            </w:r>
            <w:r w:rsidRPr="00845B77">
              <w:rPr>
                <w:rFonts w:ascii="Verdana" w:hAnsi="Verdana"/>
                <w:sz w:val="20"/>
              </w:rPr>
              <w:tab/>
              <w:t xml:space="preserve">Question </w:t>
            </w:r>
            <w:hyperlink r:id="rId7" w:history="1">
              <w:r w:rsidRPr="006D3CCC">
                <w:rPr>
                  <w:rStyle w:val="Hyperlink"/>
                  <w:rFonts w:ascii="Verdana" w:hAnsi="Verdana"/>
                  <w:sz w:val="20"/>
                </w:rPr>
                <w:t>ITU-R 212-3/5</w:t>
              </w:r>
            </w:hyperlink>
          </w:p>
        </w:tc>
        <w:tc>
          <w:tcPr>
            <w:tcW w:w="3402" w:type="dxa"/>
          </w:tcPr>
          <w:p w:rsidR="000069D4" w:rsidRPr="00845B77" w:rsidRDefault="00845B77"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5A/374-E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date" w:colFirst="1" w:colLast="1"/>
            <w:bookmarkEnd w:id="3"/>
          </w:p>
        </w:tc>
        <w:tc>
          <w:tcPr>
            <w:tcW w:w="3402" w:type="dxa"/>
          </w:tcPr>
          <w:p w:rsidR="000069D4" w:rsidRPr="00845B77" w:rsidRDefault="00845B77" w:rsidP="00A5173C">
            <w:pPr>
              <w:shd w:val="solid" w:color="FFFFFF" w:fill="FFFFFF"/>
              <w:spacing w:before="0" w:line="240" w:lineRule="atLeast"/>
              <w:rPr>
                <w:rFonts w:ascii="Verdana" w:hAnsi="Verdana"/>
                <w:sz w:val="20"/>
                <w:lang w:eastAsia="zh-CN"/>
              </w:rPr>
            </w:pPr>
            <w:r>
              <w:rPr>
                <w:rFonts w:ascii="Verdana" w:hAnsi="Verdana"/>
                <w:b/>
                <w:sz w:val="20"/>
                <w:lang w:eastAsia="zh-CN"/>
              </w:rPr>
              <w:t>9 May 2017</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5" w:name="dorlang" w:colFirst="1" w:colLast="1"/>
            <w:bookmarkEnd w:id="4"/>
          </w:p>
        </w:tc>
        <w:tc>
          <w:tcPr>
            <w:tcW w:w="3402" w:type="dxa"/>
          </w:tcPr>
          <w:p w:rsidR="000069D4" w:rsidRPr="00845B77" w:rsidRDefault="00845B77"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Default="00845B77" w:rsidP="006D3CCC">
            <w:pPr>
              <w:pStyle w:val="Source"/>
              <w:spacing w:before="720"/>
              <w:rPr>
                <w:lang w:eastAsia="zh-CN"/>
              </w:rPr>
            </w:pPr>
            <w:bookmarkStart w:id="6" w:name="dsource" w:colFirst="0" w:colLast="0"/>
            <w:bookmarkEnd w:id="5"/>
            <w:r w:rsidRPr="0075222F">
              <w:rPr>
                <w:szCs w:val="28"/>
              </w:rPr>
              <w:t>Institute of Electrical and Electronics Engineers, Inc.</w:t>
            </w:r>
          </w:p>
        </w:tc>
      </w:tr>
      <w:tr w:rsidR="000069D4" w:rsidTr="00D046A7">
        <w:trPr>
          <w:cantSplit/>
        </w:trPr>
        <w:tc>
          <w:tcPr>
            <w:tcW w:w="9889" w:type="dxa"/>
            <w:gridSpan w:val="2"/>
          </w:tcPr>
          <w:p w:rsidR="000069D4" w:rsidRDefault="00845B77" w:rsidP="006D3CCC">
            <w:pPr>
              <w:pStyle w:val="RecNo"/>
              <w:spacing w:before="240"/>
              <w:rPr>
                <w:lang w:eastAsia="zh-CN"/>
              </w:rPr>
            </w:pPr>
            <w:bookmarkStart w:id="7" w:name="drec" w:colFirst="0" w:colLast="0"/>
            <w:bookmarkEnd w:id="6"/>
            <w:r w:rsidRPr="0075222F">
              <w:t xml:space="preserve">Working document toward a preliminary draft revision of </w:t>
            </w:r>
            <w:r>
              <w:br/>
            </w:r>
            <w:r w:rsidRPr="0075222F">
              <w:t>RECOMMENDATION ITU-R M.2003-1</w:t>
            </w:r>
          </w:p>
        </w:tc>
      </w:tr>
      <w:tr w:rsidR="000069D4" w:rsidTr="00D046A7">
        <w:trPr>
          <w:cantSplit/>
        </w:trPr>
        <w:tc>
          <w:tcPr>
            <w:tcW w:w="9889" w:type="dxa"/>
            <w:gridSpan w:val="2"/>
          </w:tcPr>
          <w:p w:rsidR="000069D4" w:rsidRDefault="00845B77" w:rsidP="00835315">
            <w:pPr>
              <w:pStyle w:val="Rectitle"/>
              <w:rPr>
                <w:lang w:eastAsia="zh-CN"/>
              </w:rPr>
            </w:pPr>
            <w:bookmarkStart w:id="8" w:name="dtitle1" w:colFirst="0" w:colLast="0"/>
            <w:bookmarkEnd w:id="7"/>
            <w:r w:rsidRPr="0075222F">
              <w:t>Multiple Gigabit Wireless Systems in frequencies around 60 GHz</w:t>
            </w:r>
          </w:p>
        </w:tc>
      </w:tr>
    </w:tbl>
    <w:p w:rsidR="00845B77" w:rsidRPr="00C2798E" w:rsidRDefault="00845B77" w:rsidP="00835315">
      <w:pPr>
        <w:pStyle w:val="Recref"/>
      </w:pPr>
      <w:bookmarkStart w:id="9" w:name="dbreak"/>
      <w:bookmarkEnd w:id="8"/>
      <w:bookmarkEnd w:id="9"/>
      <w:r w:rsidRPr="00C2798E">
        <w:t>(Question ITU-R 212-3/5)</w:t>
      </w:r>
    </w:p>
    <w:p w:rsidR="00845B77" w:rsidRPr="00A90D4D" w:rsidRDefault="00845B77" w:rsidP="00394738">
      <w:pPr>
        <w:pStyle w:val="Heading1"/>
        <w:spacing w:before="240"/>
        <w:rPr>
          <w:lang w:bidi="he-IL"/>
        </w:rPr>
      </w:pPr>
      <w:bookmarkStart w:id="10" w:name="OLE_LINK26"/>
      <w:bookmarkStart w:id="11" w:name="OLE_LINK27"/>
      <w:r w:rsidRPr="00A90D4D">
        <w:rPr>
          <w:lang w:bidi="he-IL"/>
        </w:rPr>
        <w:t>1</w:t>
      </w:r>
      <w:r w:rsidRPr="00A90D4D">
        <w:rPr>
          <w:lang w:bidi="he-IL"/>
        </w:rPr>
        <w:tab/>
        <w:t>Source information</w:t>
      </w:r>
    </w:p>
    <w:p w:rsidR="00845B77" w:rsidRDefault="00845B77" w:rsidP="00835315">
      <w:pPr>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rsidR="00845B77" w:rsidRPr="00A90D4D" w:rsidRDefault="00845B77" w:rsidP="00835315">
      <w:pPr>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rsidR="00845B77" w:rsidRPr="00A90D4D" w:rsidRDefault="00845B77" w:rsidP="00394738">
      <w:pPr>
        <w:pStyle w:val="Heading1"/>
        <w:spacing w:before="240"/>
      </w:pPr>
      <w:r w:rsidRPr="00A90D4D">
        <w:t>2</w:t>
      </w:r>
      <w:r w:rsidRPr="00A90D4D">
        <w:tab/>
        <w:t>Discussion</w:t>
      </w:r>
    </w:p>
    <w:p w:rsidR="00845B77" w:rsidRPr="00BE05E5" w:rsidRDefault="00845B77" w:rsidP="00835315">
      <w:pPr>
        <w:rPr>
          <w:rFonts w:eastAsiaTheme="minorEastAsia"/>
          <w:highlight w:val="yellow"/>
        </w:rPr>
      </w:pPr>
      <w:r w:rsidRPr="007319B8">
        <w:rPr>
          <w:rFonts w:eastAsiaTheme="minorEastAsia"/>
        </w:rPr>
        <w:t xml:space="preserve">WP 5A invited </w:t>
      </w:r>
      <w:r w:rsidRPr="007319B8">
        <w:rPr>
          <w:rFonts w:hint="eastAsia"/>
        </w:rPr>
        <w:t>IEE</w:t>
      </w:r>
      <w:r w:rsidRPr="007319B8">
        <w:t xml:space="preserve">E to provide information regarding </w:t>
      </w:r>
      <w:r w:rsidRPr="007319B8">
        <w:rPr>
          <w:lang w:eastAsia="ja-JP"/>
        </w:rPr>
        <w:t>general characteristics and radio interface</w:t>
      </w:r>
      <w:r w:rsidRPr="0088514B">
        <w:rPr>
          <w:lang w:eastAsia="ja-JP"/>
        </w:rPr>
        <w:t xml:space="preserve"> standards for Multiple Gigabit Wireless Systems in frequencies around 60 GHz</w:t>
      </w:r>
      <w:r>
        <w:rPr>
          <w:lang w:eastAsia="ja-JP"/>
        </w:rPr>
        <w:t>.</w:t>
      </w:r>
    </w:p>
    <w:p w:rsidR="00845B77" w:rsidRDefault="00845B77" w:rsidP="00835315">
      <w:r>
        <w:t xml:space="preserve">The referenced submission document proposes updates to the </w:t>
      </w:r>
      <w:hyperlink r:id="rId8" w:history="1">
        <w:r w:rsidRPr="00104BB6">
          <w:rPr>
            <w:rStyle w:val="Hyperlink"/>
          </w:rPr>
          <w:t>ITU-R M.2003</w:t>
        </w:r>
      </w:hyperlink>
      <w:r>
        <w:t xml:space="preserve"> working document based on standards development activities since last proposed updates. These activities include completion of IEEE Std. 802.15.3e-2017 and in-process efforts in IEEE P802.11ay in support of high rate proximity communications (HRCP) included requirements appropriate to WLAN that are not appropriate to HRCP.  The proposed changes are indicated via the ‘track changes’ showing differences from the WP5A document. </w:t>
      </w:r>
    </w:p>
    <w:p w:rsidR="00845B77" w:rsidRDefault="00845B77" w:rsidP="00835315">
      <w:pPr>
        <w:rPr>
          <w:shd w:val="clear" w:color="auto" w:fill="FFFFFF" w:themeFill="background1"/>
        </w:rPr>
      </w:pPr>
      <w:r>
        <w:rPr>
          <w:shd w:val="clear" w:color="auto" w:fill="FFFFFF" w:themeFill="background1"/>
        </w:rPr>
        <w:t>With this submission, we</w:t>
      </w:r>
      <w:r w:rsidRPr="007E76F2">
        <w:rPr>
          <w:shd w:val="clear" w:color="auto" w:fill="FFFFFF" w:themeFill="background1"/>
        </w:rPr>
        <w:t xml:space="preserve"> </w:t>
      </w:r>
      <w:r>
        <w:rPr>
          <w:shd w:val="clear" w:color="auto" w:fill="FFFFFF" w:themeFill="background1"/>
        </w:rPr>
        <w:t xml:space="preserve">continue to </w:t>
      </w:r>
      <w:r w:rsidRPr="007E76F2">
        <w:rPr>
          <w:shd w:val="clear" w:color="auto" w:fill="FFFFFF" w:themeFill="background1"/>
        </w:rPr>
        <w:t>support the extension of the 60 GHz band to 71 GHz</w:t>
      </w:r>
      <w:r>
        <w:rPr>
          <w:shd w:val="clear" w:color="auto" w:fill="FFFFFF" w:themeFill="background1"/>
        </w:rPr>
        <w:t>.</w:t>
      </w:r>
    </w:p>
    <w:p w:rsidR="00845B77" w:rsidRPr="00E61F3F" w:rsidRDefault="00845B77" w:rsidP="00394738">
      <w:pPr>
        <w:pStyle w:val="Heading1"/>
        <w:spacing w:before="240"/>
        <w:rPr>
          <w:rFonts w:eastAsiaTheme="minorEastAsia"/>
        </w:rPr>
      </w:pPr>
      <w:r w:rsidRPr="00E61F3F">
        <w:rPr>
          <w:rFonts w:eastAsiaTheme="minorEastAsia"/>
        </w:rPr>
        <w:t>3</w:t>
      </w:r>
      <w:r w:rsidRPr="00E61F3F">
        <w:rPr>
          <w:rFonts w:eastAsiaTheme="minorEastAsia"/>
        </w:rPr>
        <w:tab/>
        <w:t>Summary</w:t>
      </w:r>
    </w:p>
    <w:p w:rsidR="00845B77" w:rsidRDefault="00845B77" w:rsidP="006D3CCC">
      <w:pPr>
        <w:spacing w:after="120"/>
        <w:rPr>
          <w:rFonts w:eastAsiaTheme="minorEastAsia"/>
        </w:rPr>
      </w:pPr>
      <w:r w:rsidRPr="00E61F3F">
        <w:rPr>
          <w:rFonts w:eastAsiaTheme="minorEastAsia"/>
        </w:rPr>
        <w:t>We applaud the eff</w:t>
      </w:r>
      <w:r>
        <w:rPr>
          <w:rFonts w:eastAsiaTheme="minorEastAsia"/>
        </w:rPr>
        <w:t xml:space="preserve">orts of the participants in </w:t>
      </w:r>
      <w:r w:rsidRPr="00C35762">
        <w:rPr>
          <w:rFonts w:eastAsiaTheme="minorEastAsia"/>
        </w:rPr>
        <w:t>WP 5A</w:t>
      </w:r>
      <w:r w:rsidRPr="00E61F3F">
        <w:rPr>
          <w:rFonts w:eastAsiaTheme="minorEastAsia"/>
        </w:rPr>
        <w:t xml:space="preserve"> for undertaking this work and giving IEEE 802 the</w:t>
      </w:r>
      <w:r>
        <w:rPr>
          <w:rFonts w:eastAsiaTheme="minorEastAsia"/>
        </w:rPr>
        <w:t xml:space="preserve"> opportunity to respond.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4838"/>
      </w:tblGrid>
      <w:tr w:rsidR="00835315" w:rsidTr="00835315">
        <w:tc>
          <w:tcPr>
            <w:tcW w:w="4927" w:type="dxa"/>
          </w:tcPr>
          <w:p w:rsidR="00835315" w:rsidRDefault="00835315" w:rsidP="00835315">
            <w:pPr>
              <w:rPr>
                <w:rFonts w:eastAsiaTheme="minorEastAsia"/>
              </w:rPr>
            </w:pPr>
            <w:r w:rsidRPr="00FC2A30">
              <w:rPr>
                <w:rFonts w:hint="eastAsia"/>
                <w:b/>
              </w:rPr>
              <w:t>Contact</w:t>
            </w:r>
            <w:r w:rsidRPr="00835315">
              <w:rPr>
                <w:rFonts w:hint="eastAsia"/>
                <w:b/>
                <w:bCs/>
              </w:rPr>
              <w:t>:</w:t>
            </w:r>
            <w:r>
              <w:tab/>
              <w:t>LYNCH Michael</w:t>
            </w:r>
          </w:p>
        </w:tc>
        <w:tc>
          <w:tcPr>
            <w:tcW w:w="4928" w:type="dxa"/>
          </w:tcPr>
          <w:p w:rsidR="00835315" w:rsidRDefault="00835315" w:rsidP="00835315">
            <w:pPr>
              <w:rPr>
                <w:rFonts w:eastAsiaTheme="minorEastAsia"/>
              </w:rPr>
            </w:pPr>
            <w:r w:rsidRPr="00D66524">
              <w:rPr>
                <w:b/>
              </w:rPr>
              <w:t>E-mail:</w:t>
            </w:r>
            <w:r>
              <w:rPr>
                <w:b/>
              </w:rPr>
              <w:tab/>
            </w:r>
            <w:hyperlink r:id="rId9" w:history="1">
              <w:r w:rsidRPr="005C62EC">
                <w:rPr>
                  <w:rStyle w:val="Hyperlink"/>
                  <w:bCs/>
                </w:rPr>
                <w:t>freqmgr@ieee.org</w:t>
              </w:r>
            </w:hyperlink>
            <w:r>
              <w:rPr>
                <w:bCs/>
              </w:rPr>
              <w:t xml:space="preserve"> </w:t>
            </w:r>
          </w:p>
        </w:tc>
      </w:tr>
    </w:tbl>
    <w:bookmarkEnd w:id="10"/>
    <w:bookmarkEnd w:id="11"/>
    <w:p w:rsidR="00845B77" w:rsidRDefault="00845B77" w:rsidP="00394738">
      <w:pPr>
        <w:ind w:left="1134" w:hanging="1134"/>
      </w:pPr>
      <w:r w:rsidRPr="00E42B20">
        <w:rPr>
          <w:b/>
        </w:rPr>
        <w:t xml:space="preserve">Annex </w:t>
      </w:r>
      <w:r>
        <w:rPr>
          <w:b/>
        </w:rPr>
        <w:t>1</w:t>
      </w:r>
      <w:r w:rsidRPr="00E42B20">
        <w:rPr>
          <w:b/>
        </w:rPr>
        <w:t>:</w:t>
      </w:r>
      <w:r w:rsidR="00394738">
        <w:rPr>
          <w:b/>
        </w:rPr>
        <w:tab/>
      </w:r>
      <w:r w:rsidRPr="00394738">
        <w:t xml:space="preserve">Proposed additions and changes to the Working document toward a preliminary draft revision of </w:t>
      </w:r>
      <w:r w:rsidR="00394738" w:rsidRPr="00394738">
        <w:t xml:space="preserve">Recommendation </w:t>
      </w:r>
      <w:r w:rsidRPr="00394738">
        <w:t>ITU-R M.2003-1</w:t>
      </w:r>
      <w:r w:rsidR="00394738">
        <w:t>:</w:t>
      </w:r>
      <w:r w:rsidR="00394738">
        <w:br/>
      </w:r>
      <w:hyperlink r:id="rId10" w:history="1">
        <w:r w:rsidRPr="00055DFA">
          <w:rPr>
            <w:rStyle w:val="Hyperlink"/>
          </w:rPr>
          <w:t>https://mentor.ieee.org/802.18/dcn/17/18-17-0059-01-0000-proposed-updates-to-annex-17-to-document-5a-298-e-from-802.docx</w:t>
        </w:r>
      </w:hyperlink>
      <w:r>
        <w:t xml:space="preserve"> or latest version. </w:t>
      </w:r>
    </w:p>
    <w:p w:rsidR="000069D4" w:rsidRPr="00394738" w:rsidRDefault="00394738" w:rsidP="00394738">
      <w:pPr>
        <w:jc w:val="center"/>
      </w:pPr>
      <w:r>
        <w:t>______________</w:t>
      </w:r>
    </w:p>
    <w:sectPr w:rsidR="000069D4" w:rsidRPr="00394738" w:rsidSect="006D3CCC">
      <w:headerReference w:type="default" r:id="rId11"/>
      <w:footerReference w:type="default" r:id="rId12"/>
      <w:footerReference w:type="first" r:id="rId13"/>
      <w:pgSz w:w="11907" w:h="16834" w:code="9"/>
      <w:pgMar w:top="1304" w:right="1134" w:bottom="1304" w:left="1134" w:header="680"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ADE" w:rsidRDefault="00840ADE">
      <w:r>
        <w:separator/>
      </w:r>
    </w:p>
  </w:endnote>
  <w:endnote w:type="continuationSeparator" w:id="0">
    <w:p w:rsidR="00840ADE" w:rsidRDefault="0084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24A" w:rsidRPr="002F7CB3" w:rsidRDefault="00840ADE">
    <w:pPr>
      <w:pStyle w:val="Footer"/>
      <w:rPr>
        <w:lang w:val="en-US"/>
      </w:rPr>
    </w:pPr>
    <w:r>
      <w:fldChar w:fldCharType="begin"/>
    </w:r>
    <w:r>
      <w:instrText xml:space="preserve"> FILENAME \p \* MERGEFORMAT </w:instrText>
    </w:r>
    <w:r>
      <w:fldChar w:fldCharType="separate"/>
    </w:r>
    <w:r w:rsidR="00E87B04" w:rsidRPr="00E87B04">
      <w:rPr>
        <w:lang w:val="en-US"/>
      </w:rPr>
      <w:t>M</w:t>
    </w:r>
    <w:r w:rsidR="00E87B04">
      <w:t>:\BRSGD\TEXT2017\SG05\WP5A\300\374e.docx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9A7632">
      <w:t>24.07.17</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E87B04">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24A" w:rsidRPr="002F7CB3" w:rsidRDefault="00840ADE" w:rsidP="00E6257C">
    <w:pPr>
      <w:pStyle w:val="Footer"/>
      <w:rPr>
        <w:lang w:val="en-US"/>
      </w:rPr>
    </w:pPr>
    <w:r>
      <w:fldChar w:fldCharType="begin"/>
    </w:r>
    <w:r>
      <w:instrText xml:space="preserve"> FILENAME \p \* MERGEFORMAT </w:instrText>
    </w:r>
    <w:r>
      <w:fldChar w:fldCharType="separate"/>
    </w:r>
    <w:r w:rsidR="00E87B04" w:rsidRPr="00E87B04">
      <w:rPr>
        <w:lang w:val="en-US"/>
      </w:rPr>
      <w:t>M</w:t>
    </w:r>
    <w:r w:rsidR="00E87B04">
      <w:t>:\BRSGD\TEXT2017\SG05\WP5A\300\374e.docx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9A7632">
      <w:t>24.07.17</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E87B04">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ADE" w:rsidRDefault="00840ADE">
      <w:r>
        <w:t>____________________</w:t>
      </w:r>
    </w:p>
  </w:footnote>
  <w:footnote w:type="continuationSeparator" w:id="0">
    <w:p w:rsidR="00840ADE" w:rsidRDefault="00840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6D3CCC">
      <w:rPr>
        <w:rStyle w:val="PageNumber"/>
        <w:noProof/>
      </w:rPr>
      <w:t>2</w:t>
    </w:r>
    <w:r w:rsidR="00D02712">
      <w:rPr>
        <w:rStyle w:val="PageNumber"/>
      </w:rPr>
      <w:fldChar w:fldCharType="end"/>
    </w:r>
    <w:r>
      <w:rPr>
        <w:rStyle w:val="PageNumber"/>
      </w:rPr>
      <w:t xml:space="preserve"> -</w:t>
    </w:r>
  </w:p>
  <w:p w:rsidR="00FA124A" w:rsidRDefault="00845B77">
    <w:pPr>
      <w:pStyle w:val="Header"/>
      <w:rPr>
        <w:lang w:val="en-US"/>
      </w:rPr>
    </w:pPr>
    <w:r>
      <w:rPr>
        <w:lang w:val="en-US"/>
      </w:rPr>
      <w:t>5A/374-E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B77"/>
    <w:rsid w:val="000069D4"/>
    <w:rsid w:val="000174AD"/>
    <w:rsid w:val="00047A1D"/>
    <w:rsid w:val="000604B9"/>
    <w:rsid w:val="000A7D55"/>
    <w:rsid w:val="000C12C8"/>
    <w:rsid w:val="000C2E8E"/>
    <w:rsid w:val="000E0E7C"/>
    <w:rsid w:val="000F1B4B"/>
    <w:rsid w:val="00104BB6"/>
    <w:rsid w:val="0012744F"/>
    <w:rsid w:val="00131178"/>
    <w:rsid w:val="00156F66"/>
    <w:rsid w:val="00163271"/>
    <w:rsid w:val="00182528"/>
    <w:rsid w:val="0018500B"/>
    <w:rsid w:val="00196A19"/>
    <w:rsid w:val="00202DC1"/>
    <w:rsid w:val="002116EE"/>
    <w:rsid w:val="002309D8"/>
    <w:rsid w:val="002A7FE2"/>
    <w:rsid w:val="002C1B3F"/>
    <w:rsid w:val="002E1B4F"/>
    <w:rsid w:val="002F2E67"/>
    <w:rsid w:val="002F7CB3"/>
    <w:rsid w:val="00315546"/>
    <w:rsid w:val="00330567"/>
    <w:rsid w:val="00386A9D"/>
    <w:rsid w:val="00391081"/>
    <w:rsid w:val="00394738"/>
    <w:rsid w:val="003B2789"/>
    <w:rsid w:val="003C13CE"/>
    <w:rsid w:val="003E2518"/>
    <w:rsid w:val="003E7CEF"/>
    <w:rsid w:val="004B1EF7"/>
    <w:rsid w:val="004B3FAD"/>
    <w:rsid w:val="004C5749"/>
    <w:rsid w:val="00501DCA"/>
    <w:rsid w:val="00513A47"/>
    <w:rsid w:val="005408DF"/>
    <w:rsid w:val="00573344"/>
    <w:rsid w:val="00583F9B"/>
    <w:rsid w:val="005E5C10"/>
    <w:rsid w:val="005F2C78"/>
    <w:rsid w:val="006144E4"/>
    <w:rsid w:val="00650299"/>
    <w:rsid w:val="00655FC5"/>
    <w:rsid w:val="006C50A6"/>
    <w:rsid w:val="006D3CCC"/>
    <w:rsid w:val="00814E0A"/>
    <w:rsid w:val="00822581"/>
    <w:rsid w:val="008309DD"/>
    <w:rsid w:val="0083227A"/>
    <w:rsid w:val="00835315"/>
    <w:rsid w:val="00840ADE"/>
    <w:rsid w:val="00845B77"/>
    <w:rsid w:val="00866900"/>
    <w:rsid w:val="00876A8A"/>
    <w:rsid w:val="00881BA1"/>
    <w:rsid w:val="008C2302"/>
    <w:rsid w:val="008C26B8"/>
    <w:rsid w:val="008F208F"/>
    <w:rsid w:val="00982084"/>
    <w:rsid w:val="00995963"/>
    <w:rsid w:val="009A7632"/>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87B04"/>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16F73B-2B13-44F0-8589-E45B9515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styleId="Hyperlink">
    <w:name w:val="Hyperlink"/>
    <w:uiPriority w:val="99"/>
    <w:rsid w:val="00845B77"/>
    <w:rPr>
      <w:rFonts w:cs="Times New Roman"/>
      <w:color w:val="0000FF"/>
      <w:u w:val="single"/>
    </w:rPr>
  </w:style>
  <w:style w:type="character" w:customStyle="1" w:styleId="href">
    <w:name w:val="href"/>
    <w:basedOn w:val="DefaultParagraphFont"/>
    <w:rsid w:val="00845B77"/>
  </w:style>
  <w:style w:type="table" w:styleId="TableGrid">
    <w:name w:val="Table Grid"/>
    <w:basedOn w:val="TableNormal"/>
    <w:rsid w:val="00835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M.2003/en"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itu.int/pub/R-QUE-SG05.212"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mentor.ieee.org/802.18/dcn/17/18-17-0059-01-0000-proposed-updates-to-annex-17-to-document-5a-298-e-from-802.docx" TargetMode="External"/><Relationship Id="rId4" Type="http://schemas.openxmlformats.org/officeDocument/2006/relationships/footnotes" Target="footnotes.xml"/><Relationship Id="rId9" Type="http://schemas.openxmlformats.org/officeDocument/2006/relationships/hyperlink" Target="mailto:freqmgr@ieee.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_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PE_BR_90</Template>
  <TotalTime>1</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MJ Lynch &amp; Associates LLC</cp:lastModifiedBy>
  <cp:revision>2</cp:revision>
  <cp:lastPrinted>2008-02-21T14:04:00Z</cp:lastPrinted>
  <dcterms:created xsi:type="dcterms:W3CDTF">2017-07-25T01:20:00Z</dcterms:created>
  <dcterms:modified xsi:type="dcterms:W3CDTF">2017-07-25T01:20:00Z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