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E120EE" w14:paraId="127C8D3D" w14:textId="77777777" w:rsidTr="00D046A7">
        <w:trPr>
          <w:cantSplit/>
        </w:trPr>
        <w:tc>
          <w:tcPr>
            <w:tcW w:w="1526" w:type="dxa"/>
            <w:vAlign w:val="center"/>
          </w:tcPr>
          <w:p w14:paraId="638D57AC" w14:textId="77777777" w:rsidR="00DB178B" w:rsidRPr="00E120EE" w:rsidRDefault="00181677" w:rsidP="0018167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E120EE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00757701" wp14:editId="356321F4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40694836" w14:textId="77777777" w:rsidR="00DB178B" w:rsidRPr="00E120EE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20E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14:paraId="22041A95" w14:textId="77777777" w:rsidR="00DB178B" w:rsidRPr="00E120EE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E120EE">
              <w:rPr>
                <w:rFonts w:cs="Arial"/>
                <w:noProof/>
                <w:lang w:val="en-US"/>
              </w:rPr>
              <w:drawing>
                <wp:inline distT="0" distB="0" distL="0" distR="0" wp14:anchorId="371A5726" wp14:editId="088E1304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E120EE" w14:paraId="5077C8C0" w14:textId="77777777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14:paraId="4F431F19" w14:textId="77777777" w:rsidR="000069D4" w:rsidRPr="00E120EE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120EE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14:paraId="5D0CD5ED" w14:textId="77777777" w:rsidR="000069D4" w:rsidRPr="00E120EE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RPr="00E120EE" w14:paraId="458C80DA" w14:textId="77777777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14:paraId="1E5D5DEC" w14:textId="77777777" w:rsidR="000069D4" w:rsidRPr="00E120E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14:paraId="7EE8D6FC" w14:textId="77777777" w:rsidR="000069D4" w:rsidRPr="00E120EE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36303" w:rsidRPr="00E120EE" w14:paraId="3C00B439" w14:textId="77777777" w:rsidTr="00D046A7">
        <w:trPr>
          <w:cantSplit/>
        </w:trPr>
        <w:tc>
          <w:tcPr>
            <w:tcW w:w="6438" w:type="dxa"/>
            <w:gridSpan w:val="2"/>
            <w:vMerge w:val="restart"/>
          </w:tcPr>
          <w:p w14:paraId="0158155A" w14:textId="77777777" w:rsidR="00336303" w:rsidRDefault="00336303" w:rsidP="0033630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>
              <w:rPr>
                <w:rFonts w:ascii="Verdana" w:hAnsi="Verdana"/>
                <w:sz w:val="20"/>
              </w:rPr>
              <w:tab/>
            </w:r>
            <w:r w:rsidRPr="00DC47FD">
              <w:rPr>
                <w:rFonts w:ascii="Verdana" w:hAnsi="Verdana"/>
                <w:sz w:val="20"/>
              </w:rPr>
              <w:t>Doc</w:t>
            </w:r>
            <w:r>
              <w:rPr>
                <w:rFonts w:ascii="Verdana" w:hAnsi="Verdana"/>
                <w:sz w:val="20"/>
              </w:rPr>
              <w:t>ument 1A/TEMP/41 (edited)</w:t>
            </w:r>
            <w:r w:rsidRPr="00E120EE">
              <w:rPr>
                <w:rFonts w:ascii="Verdana" w:hAnsi="Verdana"/>
                <w:sz w:val="20"/>
              </w:rPr>
              <w:t xml:space="preserve"> </w:t>
            </w:r>
          </w:p>
          <w:p w14:paraId="0FE715CF" w14:textId="5DCE3D2C" w:rsidR="002C1C46" w:rsidRPr="00E120EE" w:rsidRDefault="002C1C46" w:rsidP="002C1C4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  <w:t>Question ITU-R 238/1</w:t>
            </w:r>
          </w:p>
        </w:tc>
        <w:tc>
          <w:tcPr>
            <w:tcW w:w="3451" w:type="dxa"/>
            <w:gridSpan w:val="2"/>
          </w:tcPr>
          <w:p w14:paraId="2F3C6BCF" w14:textId="605DE8D5" w:rsidR="00336303" w:rsidRPr="00E120EE" w:rsidRDefault="00336303" w:rsidP="005E538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336303" w:rsidRPr="00E120EE" w14:paraId="00D9B73D" w14:textId="77777777" w:rsidTr="00D046A7">
        <w:trPr>
          <w:cantSplit/>
        </w:trPr>
        <w:tc>
          <w:tcPr>
            <w:tcW w:w="6438" w:type="dxa"/>
            <w:gridSpan w:val="2"/>
            <w:vMerge/>
          </w:tcPr>
          <w:p w14:paraId="020EC840" w14:textId="77777777" w:rsidR="00336303" w:rsidRPr="00E120EE" w:rsidRDefault="00336303" w:rsidP="0033630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14:paraId="0C24F50D" w14:textId="28D307FA" w:rsidR="00336303" w:rsidRPr="00E120EE" w:rsidRDefault="001D2685" w:rsidP="00272AC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336303">
              <w:rPr>
                <w:rFonts w:ascii="Verdana" w:hAnsi="Verdana"/>
                <w:b/>
                <w:sz w:val="20"/>
                <w:lang w:eastAsia="zh-CN"/>
              </w:rPr>
              <w:t xml:space="preserve"> December 2016</w:t>
            </w:r>
          </w:p>
        </w:tc>
      </w:tr>
      <w:tr w:rsidR="00336303" w:rsidRPr="00E120EE" w14:paraId="0A899DAA" w14:textId="77777777" w:rsidTr="00D046A7">
        <w:trPr>
          <w:cantSplit/>
        </w:trPr>
        <w:tc>
          <w:tcPr>
            <w:tcW w:w="6438" w:type="dxa"/>
            <w:gridSpan w:val="2"/>
            <w:vMerge/>
          </w:tcPr>
          <w:p w14:paraId="3B575C85" w14:textId="77777777" w:rsidR="00336303" w:rsidRPr="00E120EE" w:rsidRDefault="00336303" w:rsidP="0033630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14:paraId="21851BD6" w14:textId="77777777" w:rsidR="00336303" w:rsidRPr="00E120EE" w:rsidRDefault="00336303" w:rsidP="0033630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E120E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336303" w:rsidRPr="00E120EE" w14:paraId="7D95D2A0" w14:textId="77777777" w:rsidTr="00556E2B">
        <w:trPr>
          <w:cantSplit/>
        </w:trPr>
        <w:tc>
          <w:tcPr>
            <w:tcW w:w="9889" w:type="dxa"/>
            <w:gridSpan w:val="4"/>
          </w:tcPr>
          <w:p w14:paraId="6D29F480" w14:textId="1DFF25E8" w:rsidR="00336303" w:rsidRPr="00E120EE" w:rsidRDefault="00336303" w:rsidP="00272AC4">
            <w:pPr>
              <w:pStyle w:val="Source"/>
              <w:spacing w:before="480"/>
              <w:rPr>
                <w:rFonts w:ascii="Verdana" w:eastAsia="SimSun" w:hAnsi="Verdana"/>
                <w:sz w:val="20"/>
                <w:lang w:eastAsia="zh-CN"/>
              </w:rPr>
            </w:pPr>
            <w:r w:rsidRPr="0079602D">
              <w:rPr>
                <w:lang w:val="en-US"/>
              </w:rPr>
              <w:t>Working Party 1A</w:t>
            </w:r>
          </w:p>
        </w:tc>
      </w:tr>
      <w:tr w:rsidR="00336303" w:rsidRPr="00E120EE" w14:paraId="16EA7952" w14:textId="77777777" w:rsidTr="00556E2B">
        <w:trPr>
          <w:cantSplit/>
        </w:trPr>
        <w:tc>
          <w:tcPr>
            <w:tcW w:w="9889" w:type="dxa"/>
            <w:gridSpan w:val="4"/>
          </w:tcPr>
          <w:p w14:paraId="67893CB2" w14:textId="07921037" w:rsidR="00336303" w:rsidRPr="009E1AD4" w:rsidRDefault="00336303" w:rsidP="00336303">
            <w:pPr>
              <w:pStyle w:val="Title1"/>
            </w:pPr>
            <w:r>
              <w:rPr>
                <w:lang w:val="en-US" w:eastAsia="ja-JP"/>
              </w:rPr>
              <w:t>L</w:t>
            </w:r>
            <w:r w:rsidRPr="00A97C79">
              <w:rPr>
                <w:lang w:val="en-US" w:eastAsia="ja-JP"/>
              </w:rPr>
              <w:t>IAISON STATEMENT TO EXTERNAL ORGANIZATIONS</w:t>
            </w:r>
            <w:r>
              <w:rPr>
                <w:rStyle w:val="FootnoteReference"/>
                <w:lang w:val="en-US" w:eastAsia="ja-JP"/>
              </w:rPr>
              <w:footnoteReference w:id="1"/>
            </w:r>
          </w:p>
        </w:tc>
      </w:tr>
      <w:tr w:rsidR="00336303" w:rsidRPr="00E120EE" w14:paraId="11F2E928" w14:textId="77777777" w:rsidTr="00556E2B">
        <w:trPr>
          <w:cantSplit/>
        </w:trPr>
        <w:tc>
          <w:tcPr>
            <w:tcW w:w="9889" w:type="dxa"/>
            <w:gridSpan w:val="4"/>
          </w:tcPr>
          <w:p w14:paraId="0871D487" w14:textId="08011D78" w:rsidR="00336303" w:rsidRPr="00C73010" w:rsidRDefault="00336303" w:rsidP="00336303">
            <w:pPr>
              <w:pStyle w:val="Title1"/>
              <w:rPr>
                <w:rFonts w:ascii="Verdana" w:eastAsia="SimSun" w:hAnsi="Verdana"/>
                <w:b/>
                <w:sz w:val="20"/>
                <w:lang w:eastAsia="zh-CN"/>
              </w:rPr>
            </w:pPr>
            <w:bookmarkStart w:id="5" w:name="_GoBack"/>
            <w:r>
              <w:t>Characteristics for use of visible light</w:t>
            </w:r>
            <w:r>
              <w:rPr>
                <w:rStyle w:val="FootnoteReference"/>
              </w:rPr>
              <w:footnoteReference w:customMarkFollows="1" w:id="2"/>
              <w:t>*</w:t>
            </w:r>
            <w:r>
              <w:t xml:space="preserve"> </w:t>
            </w:r>
            <w:r>
              <w:br/>
              <w:t>for broadband communication</w:t>
            </w:r>
            <w:r w:rsidR="00E956A5">
              <w:t>s</w:t>
            </w:r>
            <w:bookmarkEnd w:id="5"/>
          </w:p>
        </w:tc>
      </w:tr>
    </w:tbl>
    <w:p w14:paraId="16FF32B0" w14:textId="77777777" w:rsidR="0025619A" w:rsidRDefault="0025619A" w:rsidP="0025619A">
      <w:bookmarkStart w:id="6" w:name="dbreak"/>
      <w:bookmarkEnd w:id="4"/>
      <w:bookmarkEnd w:id="6"/>
    </w:p>
    <w:p w14:paraId="0DB7D404" w14:textId="5AA74D38" w:rsidR="00AF1AA0" w:rsidRPr="00980A45" w:rsidRDefault="00AF1AA0" w:rsidP="0031004E">
      <w:r w:rsidRPr="00980A45">
        <w:t xml:space="preserve">At its meeting in June 2016 ITU-R WP 1A started development of </w:t>
      </w:r>
      <w:r>
        <w:t xml:space="preserve">a </w:t>
      </w:r>
      <w:r w:rsidR="00E213C2">
        <w:t xml:space="preserve">working </w:t>
      </w:r>
      <w:r w:rsidR="0025619A">
        <w:t xml:space="preserve">document </w:t>
      </w:r>
      <w:r>
        <w:t>towards</w:t>
      </w:r>
      <w:r w:rsidR="0025619A">
        <w:t xml:space="preserve"> </w:t>
      </w:r>
      <w:r w:rsidR="0031004E" w:rsidRPr="00501E2F">
        <w:t xml:space="preserve">a </w:t>
      </w:r>
      <w:r w:rsidR="0031004E">
        <w:t xml:space="preserve">preliminary </w:t>
      </w:r>
      <w:r w:rsidRPr="00501E2F">
        <w:t xml:space="preserve">draft </w:t>
      </w:r>
      <w:r w:rsidR="0025619A" w:rsidRPr="00501E2F">
        <w:t xml:space="preserve">new </w:t>
      </w:r>
      <w:r w:rsidRPr="00501E2F">
        <w:t>Report ITU-R SM.[VISIBLE</w:t>
      </w:r>
      <w:r w:rsidR="0031004E">
        <w:t>-</w:t>
      </w:r>
      <w:r w:rsidRPr="00501E2F">
        <w:t>LIGHT]</w:t>
      </w:r>
      <w:r>
        <w:t xml:space="preserve"> under</w:t>
      </w:r>
      <w:r w:rsidR="0025619A">
        <w:t xml:space="preserve"> </w:t>
      </w:r>
      <w:hyperlink r:id="rId13" w:history="1">
        <w:r>
          <w:rPr>
            <w:rStyle w:val="Hyperlink"/>
          </w:rPr>
          <w:t>Question ITU-R 238/1</w:t>
        </w:r>
      </w:hyperlink>
      <w:r>
        <w:t xml:space="preserve"> </w:t>
      </w:r>
      <w:r w:rsidRPr="00980A45">
        <w:t xml:space="preserve">“Characteristics for use of visible light for broadband communications”. </w:t>
      </w:r>
    </w:p>
    <w:p w14:paraId="604D45D6" w14:textId="4CD47A59" w:rsidR="00AF1AA0" w:rsidRPr="00155A40" w:rsidRDefault="00AF1AA0" w:rsidP="0025619A">
      <w:pPr>
        <w:rPr>
          <w:lang w:val="en-US"/>
        </w:rPr>
      </w:pPr>
      <w:r w:rsidRPr="00155A40">
        <w:rPr>
          <w:lang w:val="en-US"/>
        </w:rPr>
        <w:t xml:space="preserve">External </w:t>
      </w:r>
      <w:r w:rsidR="0025619A" w:rsidRPr="00155A40">
        <w:rPr>
          <w:lang w:val="en-US"/>
        </w:rPr>
        <w:t xml:space="preserve">Organizations </w:t>
      </w:r>
      <w:r w:rsidRPr="00155A40">
        <w:rPr>
          <w:lang w:val="en-US"/>
        </w:rPr>
        <w:t xml:space="preserve">are invited to contribute material for </w:t>
      </w:r>
      <w:r>
        <w:rPr>
          <w:lang w:val="en-US"/>
        </w:rPr>
        <w:t xml:space="preserve">the </w:t>
      </w:r>
      <w:r w:rsidRPr="00155A40">
        <w:rPr>
          <w:lang w:val="en-US"/>
        </w:rPr>
        <w:t>development of this new Report.</w:t>
      </w:r>
    </w:p>
    <w:p w14:paraId="0F7D1F47" w14:textId="09D5361B" w:rsidR="00AF1AA0" w:rsidRPr="00155A40" w:rsidRDefault="00AF1AA0" w:rsidP="0034030A">
      <w:pPr>
        <w:rPr>
          <w:lang w:val="en-US"/>
        </w:rPr>
      </w:pPr>
      <w:r w:rsidRPr="00155A40">
        <w:rPr>
          <w:lang w:val="en-US"/>
        </w:rPr>
        <w:t xml:space="preserve">The next </w:t>
      </w:r>
      <w:r>
        <w:rPr>
          <w:lang w:val="en-US"/>
        </w:rPr>
        <w:t>meeting of ITU-R Working Party 1</w:t>
      </w:r>
      <w:r w:rsidR="00D2713B">
        <w:rPr>
          <w:lang w:val="en-US"/>
        </w:rPr>
        <w:t xml:space="preserve">A is scheduled for </w:t>
      </w:r>
      <w:r w:rsidRPr="00A97C79">
        <w:rPr>
          <w:lang w:val="en-US"/>
        </w:rPr>
        <w:t>13-20 June</w:t>
      </w:r>
      <w:r>
        <w:rPr>
          <w:lang w:val="en-US"/>
        </w:rPr>
        <w:t xml:space="preserve"> 2017</w:t>
      </w:r>
      <w:r w:rsidRPr="00155A40">
        <w:rPr>
          <w:lang w:val="en-US" w:eastAsia="ja-JP"/>
        </w:rPr>
        <w:t>.</w:t>
      </w:r>
    </w:p>
    <w:p w14:paraId="1E4C1B6A" w14:textId="4729B004" w:rsidR="00DB21ED" w:rsidRDefault="00AF1AA0" w:rsidP="0034030A">
      <w:pPr>
        <w:rPr>
          <w:lang w:val="en-US" w:eastAsia="zh-CN"/>
        </w:rPr>
      </w:pPr>
      <w:r>
        <w:rPr>
          <w:lang w:val="en-US" w:eastAsia="zh-CN"/>
        </w:rPr>
        <w:t>WP 1</w:t>
      </w:r>
      <w:r w:rsidRPr="00155A40">
        <w:rPr>
          <w:lang w:val="en-US" w:eastAsia="zh-CN"/>
        </w:rPr>
        <w:t xml:space="preserve">A will consider materials provided by the </w:t>
      </w:r>
      <w:r w:rsidR="0034030A">
        <w:rPr>
          <w:lang w:val="en-US" w:eastAsia="zh-CN"/>
        </w:rPr>
        <w:t>E</w:t>
      </w:r>
      <w:r w:rsidRPr="00155A40">
        <w:rPr>
          <w:lang w:val="en-US" w:eastAsia="zh-CN"/>
        </w:rPr>
        <w:t xml:space="preserve">xternal </w:t>
      </w:r>
      <w:r w:rsidR="0034030A">
        <w:rPr>
          <w:lang w:val="en-US" w:eastAsia="zh-CN"/>
        </w:rPr>
        <w:t>O</w:t>
      </w:r>
      <w:r w:rsidRPr="00155A40">
        <w:rPr>
          <w:lang w:val="en-US" w:eastAsia="zh-CN"/>
        </w:rPr>
        <w:t>rganizations and take necessary action as appropriate upon receip</w:t>
      </w:r>
      <w:r>
        <w:rPr>
          <w:lang w:val="en-US" w:eastAsia="zh-CN"/>
        </w:rPr>
        <w:t>t of input contributions at the WP 1A meeting in June 2017</w:t>
      </w:r>
      <w:r w:rsidRPr="00155A40">
        <w:rPr>
          <w:lang w:val="en-US" w:eastAsia="zh-CN"/>
        </w:rPr>
        <w:t>.</w:t>
      </w:r>
    </w:p>
    <w:p w14:paraId="57484E0C" w14:textId="77777777" w:rsidR="0025619A" w:rsidRDefault="0025619A" w:rsidP="0025619A">
      <w:pPr>
        <w:rPr>
          <w:lang w:val="en-US" w:eastAsia="zh-CN"/>
        </w:rPr>
      </w:pPr>
    </w:p>
    <w:p w14:paraId="0BE70079" w14:textId="0E2883A8" w:rsidR="0025619A" w:rsidRPr="00336303" w:rsidRDefault="0025619A" w:rsidP="003B18AC">
      <w:pPr>
        <w:rPr>
          <w:lang w:eastAsia="zh-CN"/>
        </w:rPr>
      </w:pPr>
      <w:r w:rsidRPr="00336303">
        <w:rPr>
          <w:b/>
          <w:bCs/>
        </w:rPr>
        <w:t>Status:</w:t>
      </w:r>
      <w:r w:rsidRPr="00336303">
        <w:t xml:space="preserve"> </w:t>
      </w:r>
      <w:r w:rsidRPr="00336303">
        <w:tab/>
      </w:r>
      <w:r w:rsidR="003B18AC" w:rsidRPr="00336303">
        <w:t>For a</w:t>
      </w:r>
      <w:r w:rsidRPr="00336303">
        <w:t>ction</w:t>
      </w:r>
    </w:p>
    <w:p w14:paraId="0280C5AB" w14:textId="5F4A498A" w:rsidR="0034030A" w:rsidRPr="00CA3429" w:rsidRDefault="0034030A" w:rsidP="0034030A">
      <w:pPr>
        <w:rPr>
          <w:lang w:val="nl-NL"/>
        </w:rPr>
      </w:pPr>
      <w:r>
        <w:rPr>
          <w:b/>
          <w:bCs/>
          <w:lang w:val="nl-NL"/>
        </w:rPr>
        <w:t>Deadline</w:t>
      </w:r>
      <w:r w:rsidRPr="00CA3429">
        <w:rPr>
          <w:b/>
          <w:bCs/>
          <w:lang w:val="nl-NL"/>
        </w:rPr>
        <w:t>:</w:t>
      </w:r>
      <w:r w:rsidRPr="00CA3429">
        <w:rPr>
          <w:lang w:val="nl-NL"/>
        </w:rPr>
        <w:t xml:space="preserve"> </w:t>
      </w:r>
      <w:r w:rsidRPr="00CA3429">
        <w:rPr>
          <w:lang w:val="nl-NL"/>
        </w:rPr>
        <w:tab/>
      </w:r>
      <w:r>
        <w:rPr>
          <w:bCs/>
          <w:lang w:val="en-US"/>
        </w:rPr>
        <w:t>If possible one week prior to the next meeting of Working Party 1A planned</w:t>
      </w:r>
      <w:r>
        <w:rPr>
          <w:bCs/>
          <w:lang w:val="en-US"/>
        </w:rPr>
        <w:br/>
      </w:r>
      <w:r w:rsidRPr="005569F7">
        <w:rPr>
          <w:bCs/>
          <w:lang w:val="en-US"/>
        </w:rPr>
        <w:tab/>
      </w:r>
      <w:r>
        <w:rPr>
          <w:bCs/>
          <w:lang w:val="en-US"/>
        </w:rPr>
        <w:t>to be held on 13 to 20 June 2017</w:t>
      </w:r>
    </w:p>
    <w:p w14:paraId="6D1CCBAF" w14:textId="2B4045B6" w:rsidR="0025619A" w:rsidRPr="00E114FE" w:rsidRDefault="0025619A" w:rsidP="00C044DD">
      <w:pPr>
        <w:rPr>
          <w:lang w:val="fr-FR" w:eastAsia="zh-CN"/>
        </w:rPr>
      </w:pPr>
      <w:r w:rsidRPr="00E114FE">
        <w:rPr>
          <w:b/>
          <w:bCs/>
          <w:lang w:val="fr-FR"/>
        </w:rPr>
        <w:t>Contact:</w:t>
      </w:r>
      <w:r w:rsidRPr="00E114FE">
        <w:rPr>
          <w:lang w:val="fr-FR"/>
        </w:rPr>
        <w:t xml:space="preserve"> </w:t>
      </w:r>
      <w:r w:rsidRPr="00E114FE">
        <w:rPr>
          <w:lang w:val="fr-FR"/>
        </w:rPr>
        <w:tab/>
      </w:r>
      <w:r w:rsidRPr="00E114FE">
        <w:rPr>
          <w:rFonts w:asciiTheme="majorBidi" w:hAnsiTheme="majorBidi" w:cstheme="majorBidi"/>
          <w:szCs w:val="24"/>
          <w:lang w:val="fr-FR" w:eastAsia="ja-JP"/>
        </w:rPr>
        <w:t>Philippe AUBINEAU</w:t>
      </w:r>
      <w:r w:rsidRPr="00E114FE">
        <w:rPr>
          <w:rFonts w:asciiTheme="majorBidi" w:hAnsiTheme="majorBidi" w:cstheme="majorBidi"/>
          <w:szCs w:val="24"/>
          <w:lang w:val="fr-FR" w:eastAsia="ja-JP"/>
        </w:rPr>
        <w:tab/>
      </w:r>
      <w:r w:rsidRPr="00E114FE">
        <w:rPr>
          <w:rFonts w:asciiTheme="majorBidi" w:hAnsiTheme="majorBidi" w:cstheme="majorBidi"/>
          <w:szCs w:val="24"/>
          <w:lang w:val="fr-FR" w:eastAsia="ja-JP"/>
        </w:rPr>
        <w:tab/>
      </w:r>
      <w:r w:rsidRPr="00E114FE">
        <w:rPr>
          <w:b/>
          <w:bCs/>
          <w:lang w:val="fr-FR"/>
        </w:rPr>
        <w:t xml:space="preserve">E-mail: </w:t>
      </w:r>
      <w:hyperlink r:id="rId14" w:history="1">
        <w:r w:rsidRPr="00E114FE">
          <w:rPr>
            <w:rStyle w:val="Hyperlink"/>
            <w:rFonts w:asciiTheme="majorBidi" w:hAnsiTheme="majorBidi" w:cstheme="majorBidi"/>
            <w:szCs w:val="24"/>
            <w:shd w:val="clear" w:color="auto" w:fill="FFFFFF"/>
            <w:lang w:val="fr-FR"/>
          </w:rPr>
          <w:t>philippe.aubineau@itu.int</w:t>
        </w:r>
      </w:hyperlink>
    </w:p>
    <w:p w14:paraId="3809DAD4" w14:textId="77777777" w:rsidR="0025619A" w:rsidRPr="00E114FE" w:rsidRDefault="0025619A" w:rsidP="0025619A">
      <w:pPr>
        <w:rPr>
          <w:lang w:val="fr-FR" w:eastAsia="zh-CN"/>
        </w:rPr>
      </w:pPr>
    </w:p>
    <w:p w14:paraId="6103FB30" w14:textId="1B6F997B" w:rsidR="00AF1AA0" w:rsidRDefault="00AF1AA0" w:rsidP="00DA688C">
      <w:pPr>
        <w:spacing w:after="360"/>
        <w:ind w:left="1890" w:hanging="1890"/>
        <w:rPr>
          <w:lang w:val="en-US" w:eastAsia="zh-CN"/>
        </w:rPr>
      </w:pPr>
      <w:r>
        <w:rPr>
          <w:b/>
          <w:lang w:val="en-US" w:eastAsia="zh-CN"/>
        </w:rPr>
        <w:t>Attachment:</w:t>
      </w:r>
      <w:r w:rsidR="0051574B">
        <w:rPr>
          <w:b/>
          <w:lang w:val="en-US" w:eastAsia="zh-CN"/>
        </w:rPr>
        <w:tab/>
      </w:r>
      <w:r>
        <w:t xml:space="preserve">Working </w:t>
      </w:r>
      <w:r w:rsidR="0025619A">
        <w:t xml:space="preserve">document </w:t>
      </w:r>
      <w:r>
        <w:t>towards</w:t>
      </w:r>
      <w:r w:rsidRPr="00501E2F">
        <w:t xml:space="preserve"> a </w:t>
      </w:r>
      <w:r w:rsidR="00DA688C">
        <w:t>preliminary</w:t>
      </w:r>
      <w:r w:rsidRPr="00501E2F">
        <w:t xml:space="preserve"> draft </w:t>
      </w:r>
      <w:r w:rsidR="0025619A" w:rsidRPr="00501E2F">
        <w:t xml:space="preserve">new </w:t>
      </w:r>
      <w:r w:rsidR="003C2EEA">
        <w:br/>
      </w:r>
      <w:r w:rsidRPr="00501E2F">
        <w:t>Report ITU-R SM.[VISIBLE LIGHT]</w:t>
      </w:r>
      <w:r>
        <w:t xml:space="preserve"> </w:t>
      </w:r>
      <w:r w:rsidRPr="00462543">
        <w:rPr>
          <w:lang w:val="en-US" w:eastAsia="zh-CN"/>
        </w:rPr>
        <w:t xml:space="preserve">(Annex </w:t>
      </w:r>
      <w:r w:rsidR="0031004E">
        <w:rPr>
          <w:lang w:val="en-US" w:eastAsia="zh-CN"/>
        </w:rPr>
        <w:t xml:space="preserve">17 </w:t>
      </w:r>
      <w:r w:rsidRPr="00462543">
        <w:rPr>
          <w:lang w:val="en-US" w:eastAsia="zh-CN"/>
        </w:rPr>
        <w:t>to</w:t>
      </w:r>
      <w:r>
        <w:rPr>
          <w:lang w:val="en-US" w:eastAsia="zh-CN"/>
        </w:rPr>
        <w:t xml:space="preserve"> Document </w:t>
      </w:r>
      <w:hyperlink r:id="rId15" w:history="1">
        <w:r w:rsidRPr="003C2EEA">
          <w:rPr>
            <w:rStyle w:val="Hyperlink"/>
            <w:lang w:val="en-US" w:eastAsia="zh-CN"/>
          </w:rPr>
          <w:t>1A/</w:t>
        </w:r>
        <w:r w:rsidR="003C2EEA" w:rsidRPr="003C2EEA">
          <w:rPr>
            <w:rStyle w:val="Hyperlink"/>
            <w:lang w:val="en-US" w:eastAsia="zh-CN"/>
          </w:rPr>
          <w:t>144</w:t>
        </w:r>
      </w:hyperlink>
      <w:r w:rsidRPr="00462543">
        <w:rPr>
          <w:lang w:val="en-US" w:eastAsia="zh-CN"/>
        </w:rPr>
        <w:t>)</w:t>
      </w:r>
    </w:p>
    <w:bookmarkStart w:id="7" w:name="_MON_1543317730"/>
    <w:bookmarkEnd w:id="7"/>
    <w:p w14:paraId="3FF41810" w14:textId="77777777" w:rsidR="00E213C2" w:rsidRDefault="00272AC4" w:rsidP="0031004E">
      <w:pPr>
        <w:spacing w:after="360"/>
        <w:ind w:left="1890" w:hanging="1890"/>
        <w:rPr>
          <w:lang w:val="en-US" w:eastAsia="zh-CN"/>
        </w:rPr>
      </w:pPr>
      <w:r>
        <w:rPr>
          <w:lang w:val="en-US" w:eastAsia="zh-CN"/>
        </w:rPr>
        <w:object w:dxaOrig="1513" w:dyaOrig="985" w14:anchorId="76B66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6" o:title=""/>
          </v:shape>
          <o:OLEObject Type="Embed" ProgID="Word.Document.12" ShapeID="_x0000_i1025" DrawAspect="Icon" ObjectID="_1546088679" r:id="rId17">
            <o:FieldCodes>\s</o:FieldCodes>
          </o:OLEObject>
        </w:object>
      </w:r>
    </w:p>
    <w:p w14:paraId="54144AEE" w14:textId="4ED3B7E1" w:rsidR="000B4D23" w:rsidRDefault="000B4D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4B5B165B" w14:textId="754430E2" w:rsidR="00DB21ED" w:rsidRPr="00DB21ED" w:rsidRDefault="00DB21ED" w:rsidP="00E120EE">
      <w:pPr>
        <w:jc w:val="center"/>
        <w:rPr>
          <w:lang w:val="en-US" w:eastAsia="zh-CN"/>
        </w:rPr>
      </w:pPr>
      <w:r w:rsidRPr="00E120EE">
        <w:t>______________</w:t>
      </w:r>
    </w:p>
    <w:sectPr w:rsidR="00DB21ED" w:rsidRPr="00DB21ED" w:rsidSect="00E213C2">
      <w:headerReference w:type="default" r:id="rId18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9BDB" w14:textId="77777777" w:rsidR="00E05B68" w:rsidRDefault="00E05B68">
      <w:r>
        <w:separator/>
      </w:r>
    </w:p>
  </w:endnote>
  <w:endnote w:type="continuationSeparator" w:id="0">
    <w:p w14:paraId="5CA01C7D" w14:textId="77777777" w:rsidR="00E05B68" w:rsidRDefault="00E0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90A23" w14:textId="77777777" w:rsidR="00E05B68" w:rsidRDefault="00E05B68">
      <w:r>
        <w:t>____________________</w:t>
      </w:r>
    </w:p>
  </w:footnote>
  <w:footnote w:type="continuationSeparator" w:id="0">
    <w:p w14:paraId="42463C80" w14:textId="77777777" w:rsidR="00E05B68" w:rsidRDefault="00E05B68">
      <w:r>
        <w:continuationSeparator/>
      </w:r>
    </w:p>
  </w:footnote>
  <w:footnote w:id="1">
    <w:p w14:paraId="5024E9F1" w14:textId="679DDD0D" w:rsidR="00336303" w:rsidRPr="006D755B" w:rsidRDefault="00336303" w:rsidP="00151649">
      <w:pPr>
        <w:pStyle w:val="FootnoteText"/>
        <w:rPr>
          <w:lang w:val="en-US"/>
        </w:rPr>
      </w:pPr>
      <w:r w:rsidRPr="00151649">
        <w:rPr>
          <w:rStyle w:val="FootnoteReference"/>
        </w:rPr>
        <w:footnoteRef/>
      </w:r>
      <w:r w:rsidRPr="00151649">
        <w:t xml:space="preserve"> </w:t>
      </w:r>
      <w:r w:rsidRPr="00151649">
        <w:tab/>
        <w:t>ARIB, TTC, 3GPP, ETSI, TTA, CCSA, IEEE</w:t>
      </w:r>
      <w:r w:rsidRPr="00151649">
        <w:rPr>
          <w:lang w:val="en-US"/>
        </w:rPr>
        <w:t>.</w:t>
      </w:r>
    </w:p>
  </w:footnote>
  <w:footnote w:id="2">
    <w:p w14:paraId="42E61DBF" w14:textId="2CD395A5" w:rsidR="00336303" w:rsidRPr="00A94ADB" w:rsidRDefault="00336303" w:rsidP="0031004E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 w:rsidR="00E213C2">
        <w:tab/>
      </w:r>
      <w:r>
        <w:rPr>
          <w:lang w:val="en-US"/>
        </w:rPr>
        <w:t>ITU-R Study Group 1 is considering to have an alternative term instead of visible light.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93D7" w14:textId="00048EE6" w:rsidR="00131D98" w:rsidRDefault="00131D98" w:rsidP="000B4D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4D2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6D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61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E8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9A3D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025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264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68A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07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6F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38E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0" w:nlCheck="1" w:checkStyle="0"/>
  <w:activeWritingStyle w:appName="MSWord" w:lang="fr-CH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wMDc0MTM3tTCyMLBU0lEKTi0uzszPAykwrgUAj9ZXrSwAAAA="/>
  </w:docVars>
  <w:rsids>
    <w:rsidRoot w:val="00181677"/>
    <w:rsid w:val="000069D4"/>
    <w:rsid w:val="000174AD"/>
    <w:rsid w:val="00047A1D"/>
    <w:rsid w:val="000521B4"/>
    <w:rsid w:val="000604B9"/>
    <w:rsid w:val="000A7D55"/>
    <w:rsid w:val="000B4D23"/>
    <w:rsid w:val="000B4D68"/>
    <w:rsid w:val="000C2E8E"/>
    <w:rsid w:val="000E0E7C"/>
    <w:rsid w:val="000E7746"/>
    <w:rsid w:val="000F1B4B"/>
    <w:rsid w:val="000F6C82"/>
    <w:rsid w:val="000F71C5"/>
    <w:rsid w:val="0012744F"/>
    <w:rsid w:val="00131178"/>
    <w:rsid w:val="0013162D"/>
    <w:rsid w:val="00131D98"/>
    <w:rsid w:val="0013321C"/>
    <w:rsid w:val="00145272"/>
    <w:rsid w:val="00145A3E"/>
    <w:rsid w:val="00151649"/>
    <w:rsid w:val="00156F66"/>
    <w:rsid w:val="00163271"/>
    <w:rsid w:val="00181677"/>
    <w:rsid w:val="00182528"/>
    <w:rsid w:val="0018500B"/>
    <w:rsid w:val="0019521F"/>
    <w:rsid w:val="00196A19"/>
    <w:rsid w:val="001A27BE"/>
    <w:rsid w:val="001D2685"/>
    <w:rsid w:val="00202DC1"/>
    <w:rsid w:val="002116EE"/>
    <w:rsid w:val="0021645F"/>
    <w:rsid w:val="002309D8"/>
    <w:rsid w:val="0025619A"/>
    <w:rsid w:val="00266D2E"/>
    <w:rsid w:val="00272AC4"/>
    <w:rsid w:val="002767C0"/>
    <w:rsid w:val="00285B6D"/>
    <w:rsid w:val="002A0D8C"/>
    <w:rsid w:val="002A7FE2"/>
    <w:rsid w:val="002C1C46"/>
    <w:rsid w:val="002C5579"/>
    <w:rsid w:val="002E1B4F"/>
    <w:rsid w:val="002F2E67"/>
    <w:rsid w:val="002F7CB3"/>
    <w:rsid w:val="0031004E"/>
    <w:rsid w:val="00315546"/>
    <w:rsid w:val="0032031F"/>
    <w:rsid w:val="00330567"/>
    <w:rsid w:val="00336303"/>
    <w:rsid w:val="0034030A"/>
    <w:rsid w:val="00360D77"/>
    <w:rsid w:val="00376D87"/>
    <w:rsid w:val="00386A9D"/>
    <w:rsid w:val="00391081"/>
    <w:rsid w:val="003B18AC"/>
    <w:rsid w:val="003B2789"/>
    <w:rsid w:val="003C13CE"/>
    <w:rsid w:val="003C218F"/>
    <w:rsid w:val="003C2EEA"/>
    <w:rsid w:val="003E2518"/>
    <w:rsid w:val="003E7CEF"/>
    <w:rsid w:val="004238CD"/>
    <w:rsid w:val="004462C7"/>
    <w:rsid w:val="00485186"/>
    <w:rsid w:val="004B1EF7"/>
    <w:rsid w:val="004B3FAD"/>
    <w:rsid w:val="00501B90"/>
    <w:rsid w:val="00501DCA"/>
    <w:rsid w:val="00513A47"/>
    <w:rsid w:val="0051574B"/>
    <w:rsid w:val="0051758D"/>
    <w:rsid w:val="005263CA"/>
    <w:rsid w:val="005408DF"/>
    <w:rsid w:val="00573344"/>
    <w:rsid w:val="00583F9B"/>
    <w:rsid w:val="005A0F86"/>
    <w:rsid w:val="005E538A"/>
    <w:rsid w:val="005E5C10"/>
    <w:rsid w:val="005F2C78"/>
    <w:rsid w:val="006035D4"/>
    <w:rsid w:val="006144E4"/>
    <w:rsid w:val="00624146"/>
    <w:rsid w:val="00630320"/>
    <w:rsid w:val="00633BC4"/>
    <w:rsid w:val="00650299"/>
    <w:rsid w:val="00655FC5"/>
    <w:rsid w:val="006A1C85"/>
    <w:rsid w:val="006D6138"/>
    <w:rsid w:val="006D755B"/>
    <w:rsid w:val="00700421"/>
    <w:rsid w:val="0071795D"/>
    <w:rsid w:val="007B083B"/>
    <w:rsid w:val="007F5D39"/>
    <w:rsid w:val="00807181"/>
    <w:rsid w:val="00814E0A"/>
    <w:rsid w:val="00822581"/>
    <w:rsid w:val="0082262A"/>
    <w:rsid w:val="008309DD"/>
    <w:rsid w:val="0083227A"/>
    <w:rsid w:val="00837AD7"/>
    <w:rsid w:val="0084128C"/>
    <w:rsid w:val="00866900"/>
    <w:rsid w:val="00881BA1"/>
    <w:rsid w:val="00883DE7"/>
    <w:rsid w:val="008C26B8"/>
    <w:rsid w:val="008D200C"/>
    <w:rsid w:val="008F208F"/>
    <w:rsid w:val="00943916"/>
    <w:rsid w:val="0095233C"/>
    <w:rsid w:val="009819DE"/>
    <w:rsid w:val="00982084"/>
    <w:rsid w:val="00995963"/>
    <w:rsid w:val="009A12F5"/>
    <w:rsid w:val="009B61EB"/>
    <w:rsid w:val="009C2064"/>
    <w:rsid w:val="009C3E78"/>
    <w:rsid w:val="009D1697"/>
    <w:rsid w:val="009E1AD4"/>
    <w:rsid w:val="009F3A46"/>
    <w:rsid w:val="00A014F8"/>
    <w:rsid w:val="00A42D59"/>
    <w:rsid w:val="00A5173C"/>
    <w:rsid w:val="00A6164A"/>
    <w:rsid w:val="00A61AEF"/>
    <w:rsid w:val="00A938E7"/>
    <w:rsid w:val="00A94642"/>
    <w:rsid w:val="00AD2345"/>
    <w:rsid w:val="00AF173A"/>
    <w:rsid w:val="00AF1AA0"/>
    <w:rsid w:val="00B066A4"/>
    <w:rsid w:val="00B07A13"/>
    <w:rsid w:val="00B4279B"/>
    <w:rsid w:val="00B45FC9"/>
    <w:rsid w:val="00B71C83"/>
    <w:rsid w:val="00B7428C"/>
    <w:rsid w:val="00B81138"/>
    <w:rsid w:val="00B93579"/>
    <w:rsid w:val="00BC30CB"/>
    <w:rsid w:val="00BC5231"/>
    <w:rsid w:val="00BC7CCF"/>
    <w:rsid w:val="00BE1B53"/>
    <w:rsid w:val="00BE470B"/>
    <w:rsid w:val="00C01EF4"/>
    <w:rsid w:val="00C044DD"/>
    <w:rsid w:val="00C10C96"/>
    <w:rsid w:val="00C57A91"/>
    <w:rsid w:val="00C604AA"/>
    <w:rsid w:val="00C73010"/>
    <w:rsid w:val="00CA4B19"/>
    <w:rsid w:val="00CC01C2"/>
    <w:rsid w:val="00CD25FE"/>
    <w:rsid w:val="00CF21F2"/>
    <w:rsid w:val="00D02712"/>
    <w:rsid w:val="00D046A7"/>
    <w:rsid w:val="00D214D0"/>
    <w:rsid w:val="00D2713B"/>
    <w:rsid w:val="00D6315B"/>
    <w:rsid w:val="00D6546B"/>
    <w:rsid w:val="00DA688C"/>
    <w:rsid w:val="00DB178B"/>
    <w:rsid w:val="00DB21ED"/>
    <w:rsid w:val="00DB5BED"/>
    <w:rsid w:val="00DC17D3"/>
    <w:rsid w:val="00DC47FD"/>
    <w:rsid w:val="00DD4BED"/>
    <w:rsid w:val="00DD6B55"/>
    <w:rsid w:val="00DE39F0"/>
    <w:rsid w:val="00DF0AF3"/>
    <w:rsid w:val="00DF301D"/>
    <w:rsid w:val="00DF7E9F"/>
    <w:rsid w:val="00E030AA"/>
    <w:rsid w:val="00E05B68"/>
    <w:rsid w:val="00E114FE"/>
    <w:rsid w:val="00E120EE"/>
    <w:rsid w:val="00E16EFF"/>
    <w:rsid w:val="00E213C2"/>
    <w:rsid w:val="00E27D7E"/>
    <w:rsid w:val="00E42E13"/>
    <w:rsid w:val="00E56D5C"/>
    <w:rsid w:val="00E6257C"/>
    <w:rsid w:val="00E63C59"/>
    <w:rsid w:val="00E956A5"/>
    <w:rsid w:val="00ED4B31"/>
    <w:rsid w:val="00ED5CA9"/>
    <w:rsid w:val="00EF0498"/>
    <w:rsid w:val="00F002FA"/>
    <w:rsid w:val="00F1750A"/>
    <w:rsid w:val="00F25662"/>
    <w:rsid w:val="00F436A7"/>
    <w:rsid w:val="00F92B20"/>
    <w:rsid w:val="00FA124A"/>
    <w:rsid w:val="00FC08DD"/>
    <w:rsid w:val="00FC2316"/>
    <w:rsid w:val="00FC2CFD"/>
    <w:rsid w:val="00FD3D70"/>
    <w:rsid w:val="00FE774B"/>
    <w:rsid w:val="00FE7EE3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50FF3"/>
  <w15:docId w15:val="{37BA5DA5-AB92-497B-85EF-BA0E1521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bChar">
    <w:name w:val="Heading_b Char"/>
    <w:link w:val="Headingb"/>
    <w:uiPriority w:val="99"/>
    <w:locked/>
    <w:rsid w:val="00DB21ED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basedOn w:val="DefaultParagraphFont"/>
    <w:unhideWhenUsed/>
    <w:rsid w:val="00DB21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37A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7AD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7AD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7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7AD7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37AD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7AD7"/>
    <w:rPr>
      <w:rFonts w:ascii="Segoe UI" w:hAnsi="Segoe UI" w:cs="Segoe UI"/>
      <w:sz w:val="18"/>
      <w:szCs w:val="18"/>
      <w:lang w:val="en-GB" w:eastAsia="en-US"/>
    </w:rPr>
  </w:style>
  <w:style w:type="character" w:customStyle="1" w:styleId="Title1Carattere">
    <w:name w:val="Title 1 Carattere"/>
    <w:basedOn w:val="DefaultParagraphFont"/>
    <w:link w:val="Title1"/>
    <w:locked/>
    <w:rsid w:val="00E120EE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DC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E77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pub/R-QUE-SG01.238-201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itu.int/md/R15-WP1A-C-0144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e.aubineau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53B71480AE42AE678B59F40B15DC" ma:contentTypeVersion="1" ma:contentTypeDescription="Create a new document." ma:contentTypeScope="" ma:versionID="ffb4f938d2bba66141a06cdf09d6f005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6C17E7-517B-485C-9C1E-F97D6F1A15F4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E4DF0869-1944-40D8-9AAE-929D6D555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A5CE0-6DB9-40FC-8472-9855A0820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C39B0-E8FE-4BE9-B20D-440B21B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 LS to EO SM.[VISIBLE_LIGHT]</vt:lpstr>
    </vt:vector>
  </TitlesOfParts>
  <Company>ITU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 LS to EO SM.[VISIBLE_LIGHT]</dc:title>
  <dc:creator>Fernandez Jimenez, Virginia</dc:creator>
  <cp:lastModifiedBy>MJ Lynch &amp; Associates LLC</cp:lastModifiedBy>
  <cp:revision>2</cp:revision>
  <cp:lastPrinted>2016-12-12T08:56:00Z</cp:lastPrinted>
  <dcterms:created xsi:type="dcterms:W3CDTF">2017-01-16T22:18:00Z</dcterms:created>
  <dcterms:modified xsi:type="dcterms:W3CDTF">2017-01-16T22:18:00Z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0x010100011A53B71480AE42AE678B59F40B15DC</vt:lpwstr>
  </property>
</Properties>
</file>