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526A04" w:rsidP="00526A0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526A04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6CDE03C9" wp14:editId="1C441D6C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 wp14:anchorId="7C29852F" wp14:editId="5FE74AD1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1861F7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526A04" w:rsidRPr="001861F7" w:rsidRDefault="00F50DC0" w:rsidP="00526A0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1861F7">
              <w:rPr>
                <w:rFonts w:ascii="Verdana" w:hAnsi="Verdana"/>
                <w:sz w:val="20"/>
                <w:lang w:val="fr-CH"/>
              </w:rPr>
              <w:t>Source:</w:t>
            </w:r>
            <w:r w:rsidRPr="001861F7">
              <w:rPr>
                <w:rFonts w:ascii="Verdana" w:hAnsi="Verdana"/>
                <w:sz w:val="20"/>
                <w:lang w:val="fr-CH"/>
              </w:rPr>
              <w:tab/>
            </w:r>
            <w:r w:rsidRPr="001861F7">
              <w:rPr>
                <w:rFonts w:ascii="Verdana" w:hAnsi="Verdana"/>
                <w:bCs/>
                <w:sz w:val="20"/>
                <w:lang w:val="fr-CH" w:eastAsia="zh-CN"/>
              </w:rPr>
              <w:t>Document 5A/TEMP/94</w:t>
            </w:r>
            <w:r w:rsidR="0067512F" w:rsidRPr="001861F7">
              <w:rPr>
                <w:rFonts w:ascii="Verdana" w:hAnsi="Verdana"/>
                <w:bCs/>
                <w:sz w:val="20"/>
                <w:lang w:val="fr-CH" w:eastAsia="zh-CN"/>
              </w:rPr>
              <w:t>(Rev.1)</w:t>
            </w:r>
          </w:p>
        </w:tc>
        <w:tc>
          <w:tcPr>
            <w:tcW w:w="3451" w:type="dxa"/>
            <w:gridSpan w:val="2"/>
          </w:tcPr>
          <w:p w:rsidR="000069D4" w:rsidRPr="001861F7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1861F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526A04" w:rsidRDefault="00526A0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16 November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526A04" w:rsidRDefault="00526A0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1B68B0" w:rsidP="001861F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5A</w:t>
            </w:r>
            <w:r>
              <w:rPr>
                <w:lang w:eastAsia="zh-CN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1861F7" w:rsidRDefault="001B68B0" w:rsidP="00A5173C">
            <w:pPr>
              <w:pStyle w:val="Title1"/>
            </w:pPr>
            <w:bookmarkStart w:id="6" w:name="drec" w:colFirst="0" w:colLast="0"/>
            <w:bookmarkEnd w:id="5"/>
            <w:r w:rsidRPr="002E0896">
              <w:t>liaison statement to external organizationS</w:t>
            </w:r>
            <w:r>
              <w:rPr>
                <w:rStyle w:val="FootnoteReference"/>
              </w:rPr>
              <w:footnoteReference w:id="1"/>
            </w:r>
            <w:r w:rsidRPr="002E0896">
              <w:t xml:space="preserve"> </w:t>
            </w:r>
          </w:p>
          <w:p w:rsidR="000069D4" w:rsidRDefault="001B68B0" w:rsidP="00A5173C">
            <w:pPr>
              <w:pStyle w:val="Title1"/>
              <w:rPr>
                <w:lang w:eastAsia="zh-CN"/>
              </w:rPr>
            </w:pPr>
            <w:r w:rsidRPr="002E0896">
              <w:t>requ</w:t>
            </w:r>
            <w:r>
              <w:t xml:space="preserve">est for INPUT for A REVISION OF </w:t>
            </w:r>
            <w:r>
              <w:br/>
            </w:r>
            <w:r w:rsidRPr="002E0896">
              <w:t>RECOMMENDATION</w:t>
            </w:r>
            <w:r>
              <w:t xml:space="preserve"> ITU-R M.2003 and REport ITU-R M.2227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1B68B0" w:rsidP="001B68B0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Start w:id="8" w:name="_GoBack"/>
            <w:bookmarkEnd w:id="6"/>
            <w:r>
              <w:t>Multiple Gigabit Wireless Systems</w:t>
            </w:r>
            <w:bookmarkEnd w:id="8"/>
          </w:p>
        </w:tc>
      </w:tr>
    </w:tbl>
    <w:p w:rsidR="001B68B0" w:rsidRDefault="001B68B0" w:rsidP="001B68B0">
      <w:pPr>
        <w:rPr>
          <w:lang w:eastAsia="ja-JP"/>
        </w:rPr>
      </w:pPr>
      <w:bookmarkStart w:id="9" w:name="dbreak"/>
      <w:bookmarkEnd w:id="7"/>
      <w:bookmarkEnd w:id="9"/>
    </w:p>
    <w:p w:rsidR="001B68B0" w:rsidRDefault="001B68B0">
      <w:pPr>
        <w:rPr>
          <w:lang w:eastAsia="ja-JP"/>
        </w:rPr>
      </w:pPr>
      <w:r>
        <w:rPr>
          <w:lang w:eastAsia="ja-JP"/>
        </w:rPr>
        <w:t>At its November 2016</w:t>
      </w:r>
      <w:r w:rsidRPr="00D3704B">
        <w:rPr>
          <w:lang w:eastAsia="ja-JP"/>
        </w:rPr>
        <w:t xml:space="preserve"> meeting, ITU-R Working Party 5A initiated work on a revisio</w:t>
      </w:r>
      <w:r>
        <w:rPr>
          <w:lang w:eastAsia="ja-JP"/>
        </w:rPr>
        <w:t xml:space="preserve">n of </w:t>
      </w:r>
      <w:hyperlink r:id="rId8" w:history="1">
        <w:r w:rsidRPr="0088514B">
          <w:rPr>
            <w:rStyle w:val="Hyperlink"/>
            <w:lang w:eastAsia="ja-JP"/>
          </w:rPr>
          <w:t>Recommendation ITU-R M.2003</w:t>
        </w:r>
      </w:hyperlink>
      <w:r>
        <w:rPr>
          <w:lang w:eastAsia="ja-JP"/>
        </w:rPr>
        <w:t xml:space="preserve">, which </w:t>
      </w:r>
      <w:r w:rsidRPr="00D56514">
        <w:rPr>
          <w:lang w:eastAsia="ja-JP"/>
        </w:rPr>
        <w:t xml:space="preserve">provides the </w:t>
      </w:r>
      <w:r w:rsidRPr="0088514B">
        <w:rPr>
          <w:lang w:eastAsia="ja-JP"/>
        </w:rPr>
        <w:t>general characteristics and radio interface standards for Multiple Gigabit Wireless Systems in frequencies around 60 GHz</w:t>
      </w:r>
      <w:r>
        <w:rPr>
          <w:lang w:eastAsia="ja-JP"/>
        </w:rPr>
        <w:t xml:space="preserve">, and its companion </w:t>
      </w:r>
      <w:hyperlink r:id="rId9" w:history="1">
        <w:r>
          <w:rPr>
            <w:rStyle w:val="Hyperlink"/>
            <w:lang w:eastAsia="ja-JP"/>
          </w:rPr>
          <w:t>Report ITU-R M.2227</w:t>
        </w:r>
      </w:hyperlink>
      <w:r>
        <w:rPr>
          <w:lang w:eastAsia="ja-JP"/>
        </w:rPr>
        <w:t xml:space="preserve">. </w:t>
      </w:r>
    </w:p>
    <w:p w:rsidR="001B68B0" w:rsidRPr="00701D57" w:rsidRDefault="001B68B0" w:rsidP="001B68B0">
      <w:pPr>
        <w:rPr>
          <w:lang w:eastAsia="ja-JP"/>
        </w:rPr>
      </w:pPr>
      <w:r w:rsidRPr="00D3704B">
        <w:rPr>
          <w:szCs w:val="24"/>
          <w:lang w:eastAsia="ja-JP"/>
        </w:rPr>
        <w:t>ITU-R Working Party 5A kindly invites external organizations to provide updated and/or new mater</w:t>
      </w:r>
      <w:r>
        <w:rPr>
          <w:szCs w:val="24"/>
          <w:lang w:eastAsia="ja-JP"/>
        </w:rPr>
        <w:t>ial for the revisions of Recommendation ITU</w:t>
      </w:r>
      <w:r>
        <w:rPr>
          <w:szCs w:val="24"/>
          <w:lang w:eastAsia="ja-JP"/>
        </w:rPr>
        <w:noBreakHyphen/>
        <w:t>R M.2003 and Report ITU-R M.2227 as appropriate</w:t>
      </w:r>
      <w:r w:rsidRPr="00D3704B">
        <w:rPr>
          <w:szCs w:val="24"/>
          <w:lang w:eastAsia="ja-JP"/>
        </w:rPr>
        <w:t>.</w:t>
      </w:r>
      <w:r>
        <w:rPr>
          <w:szCs w:val="24"/>
          <w:lang w:eastAsia="ja-JP"/>
        </w:rPr>
        <w:t xml:space="preserve">  The current working documents are attached.</w:t>
      </w:r>
    </w:p>
    <w:p w:rsidR="001B68B0" w:rsidRDefault="001B68B0" w:rsidP="002F6332">
      <w:pPr>
        <w:rPr>
          <w:szCs w:val="24"/>
          <w:lang w:val="en-US"/>
        </w:rPr>
      </w:pPr>
      <w:r>
        <w:rPr>
          <w:szCs w:val="24"/>
          <w:lang w:val="en-US"/>
        </w:rPr>
        <w:t xml:space="preserve">The next meeting of Working Party 5A is scheduled for </w:t>
      </w:r>
      <w:r w:rsidRPr="00585C1D">
        <w:rPr>
          <w:szCs w:val="24"/>
          <w:lang w:val="en-US"/>
        </w:rPr>
        <w:t>22 May – 1 June 2017</w:t>
      </w:r>
      <w:r>
        <w:rPr>
          <w:szCs w:val="24"/>
          <w:lang w:val="en-US"/>
        </w:rPr>
        <w:t>.  The deadline for contributions is 16:00 hours UTC on Monday, 15 May 201</w:t>
      </w:r>
      <w:r w:rsidR="002F6332">
        <w:rPr>
          <w:szCs w:val="24"/>
          <w:lang w:val="en-US"/>
        </w:rPr>
        <w:t>7</w:t>
      </w:r>
      <w:r>
        <w:rPr>
          <w:szCs w:val="24"/>
          <w:lang w:val="en-US"/>
        </w:rPr>
        <w:t>; contributions received after the deadline will be considered at the following meeting of WP 5A.</w:t>
      </w:r>
    </w:p>
    <w:p w:rsidR="001B68B0" w:rsidRDefault="001B68B0" w:rsidP="001B68B0">
      <w:pPr>
        <w:rPr>
          <w:szCs w:val="24"/>
          <w:lang w:val="en-US"/>
        </w:rPr>
      </w:pPr>
    </w:p>
    <w:tbl>
      <w:tblPr>
        <w:tblStyle w:val="TableGrid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928"/>
      </w:tblGrid>
      <w:tr w:rsidR="001B68B0" w:rsidRPr="006632C0" w:rsidTr="00AF1CC7">
        <w:tc>
          <w:tcPr>
            <w:tcW w:w="10436" w:type="dxa"/>
            <w:gridSpan w:val="2"/>
          </w:tcPr>
          <w:p w:rsidR="001B68B0" w:rsidRPr="006632C0" w:rsidRDefault="001B68B0" w:rsidP="00AF1CC7">
            <w:pPr>
              <w:rPr>
                <w:rFonts w:asciiTheme="majorBidi" w:hAnsiTheme="majorBidi"/>
                <w:lang w:eastAsia="zh-CN"/>
              </w:rPr>
            </w:pPr>
            <w:r w:rsidRPr="006632C0">
              <w:rPr>
                <w:rFonts w:asciiTheme="majorBidi" w:hAnsiTheme="majorBidi"/>
                <w:b/>
                <w:bCs/>
                <w:lang w:eastAsia="zh-CN"/>
              </w:rPr>
              <w:t>Status:</w:t>
            </w:r>
            <w:r w:rsidRPr="006632C0">
              <w:rPr>
                <w:rFonts w:asciiTheme="majorBidi" w:hAnsiTheme="majorBidi"/>
                <w:lang w:eastAsia="zh-CN"/>
              </w:rPr>
              <w:tab/>
              <w:t xml:space="preserve">For </w:t>
            </w:r>
            <w:r>
              <w:rPr>
                <w:rFonts w:asciiTheme="majorBidi" w:hAnsiTheme="majorBidi"/>
                <w:lang w:eastAsia="zh-CN"/>
              </w:rPr>
              <w:t>action.</w:t>
            </w:r>
          </w:p>
        </w:tc>
      </w:tr>
      <w:tr w:rsidR="001B68B0" w:rsidRPr="00DD7946" w:rsidTr="00AF1CC7">
        <w:tc>
          <w:tcPr>
            <w:tcW w:w="5508" w:type="dxa"/>
          </w:tcPr>
          <w:p w:rsidR="001B68B0" w:rsidRPr="006632C0" w:rsidRDefault="001B68B0" w:rsidP="00AF1CC7">
            <w:pPr>
              <w:rPr>
                <w:rFonts w:asciiTheme="majorBidi" w:hAnsiTheme="majorBidi"/>
                <w:lang w:eastAsia="zh-CN"/>
              </w:rPr>
            </w:pPr>
            <w:r w:rsidRPr="006632C0">
              <w:rPr>
                <w:rFonts w:asciiTheme="majorBidi" w:hAnsiTheme="majorBidi"/>
                <w:b/>
                <w:bCs/>
                <w:lang w:val="fr-FR" w:eastAsia="zh-CN"/>
              </w:rPr>
              <w:t>Contact:</w:t>
            </w:r>
            <w:r>
              <w:rPr>
                <w:rFonts w:asciiTheme="majorBidi" w:hAnsiTheme="majorBidi"/>
                <w:b/>
                <w:bCs/>
                <w:lang w:val="fr-FR" w:eastAsia="zh-CN"/>
              </w:rPr>
              <w:tab/>
            </w:r>
            <w:r>
              <w:rPr>
                <w:rFonts w:asciiTheme="majorBidi" w:hAnsiTheme="majorBidi"/>
                <w:bCs/>
                <w:lang w:val="fr-FR" w:eastAsia="zh-CN"/>
              </w:rPr>
              <w:t xml:space="preserve">Sergio </w:t>
            </w:r>
            <w:proofErr w:type="spellStart"/>
            <w:r>
              <w:rPr>
                <w:rFonts w:asciiTheme="majorBidi" w:hAnsiTheme="majorBidi"/>
                <w:bCs/>
                <w:lang w:val="fr-FR" w:eastAsia="zh-CN"/>
              </w:rPr>
              <w:t>Buonomo</w:t>
            </w:r>
            <w:proofErr w:type="spellEnd"/>
            <w:r>
              <w:rPr>
                <w:rFonts w:asciiTheme="majorBidi" w:hAnsiTheme="majorBidi"/>
                <w:bCs/>
                <w:lang w:val="fr-FR" w:eastAsia="zh-CN"/>
              </w:rPr>
              <w:t xml:space="preserve"> </w:t>
            </w:r>
          </w:p>
        </w:tc>
        <w:tc>
          <w:tcPr>
            <w:tcW w:w="4928" w:type="dxa"/>
          </w:tcPr>
          <w:p w:rsidR="001B68B0" w:rsidRPr="00DD7946" w:rsidRDefault="001B68B0" w:rsidP="00AF1CC7">
            <w:pPr>
              <w:rPr>
                <w:rFonts w:asciiTheme="majorBidi" w:hAnsiTheme="majorBidi"/>
                <w:lang w:val="it-IT" w:eastAsia="zh-CN"/>
              </w:rPr>
            </w:pPr>
            <w:r w:rsidRPr="00DD7946">
              <w:rPr>
                <w:rFonts w:asciiTheme="majorBidi" w:hAnsiTheme="majorBidi"/>
                <w:b/>
                <w:bCs/>
                <w:lang w:val="it-IT" w:eastAsia="zh-CN"/>
              </w:rPr>
              <w:t>E-mail:</w:t>
            </w:r>
            <w:r>
              <w:rPr>
                <w:rFonts w:asciiTheme="majorBidi" w:hAnsiTheme="majorBidi"/>
                <w:b/>
                <w:bCs/>
                <w:lang w:val="it-IT" w:eastAsia="zh-CN"/>
              </w:rPr>
              <w:tab/>
            </w:r>
            <w:hyperlink r:id="rId10" w:history="1">
              <w:r w:rsidRPr="0063026D">
                <w:rPr>
                  <w:rStyle w:val="Hyperlink"/>
                  <w:rFonts w:eastAsia="SimSun"/>
                </w:rPr>
                <w:t>sergio.buonomo@itu.int</w:t>
              </w:r>
            </w:hyperlink>
          </w:p>
        </w:tc>
      </w:tr>
    </w:tbl>
    <w:p w:rsidR="001B68B0" w:rsidRPr="0048296C" w:rsidRDefault="001B68B0" w:rsidP="001B68B0">
      <w:pPr>
        <w:rPr>
          <w:szCs w:val="24"/>
          <w:lang w:val="it-IT" w:eastAsia="zh-CN"/>
        </w:rPr>
      </w:pPr>
    </w:p>
    <w:p w:rsidR="001B68B0" w:rsidRDefault="001B68B0" w:rsidP="001B68B0">
      <w:pPr>
        <w:ind w:left="1588" w:hanging="1588"/>
        <w:rPr>
          <w:lang w:val="it-IT" w:eastAsia="ja-JP"/>
        </w:rPr>
      </w:pPr>
      <w:r w:rsidRPr="0048296C">
        <w:rPr>
          <w:b/>
          <w:szCs w:val="24"/>
          <w:lang w:val="it-IT" w:eastAsia="ja-JP"/>
        </w:rPr>
        <w:t>Attachment</w:t>
      </w:r>
      <w:r>
        <w:rPr>
          <w:b/>
          <w:szCs w:val="24"/>
          <w:lang w:val="it-IT" w:eastAsia="ja-JP"/>
        </w:rPr>
        <w:t>s</w:t>
      </w:r>
      <w:r w:rsidRPr="0048296C">
        <w:rPr>
          <w:b/>
          <w:szCs w:val="24"/>
          <w:lang w:val="it-IT" w:eastAsia="ja-JP"/>
        </w:rPr>
        <w:t>:</w:t>
      </w:r>
      <w:r>
        <w:rPr>
          <w:szCs w:val="24"/>
          <w:lang w:val="it-IT" w:eastAsia="ja-JP"/>
        </w:rPr>
        <w:tab/>
      </w:r>
      <w:r w:rsidRPr="000D0F8C">
        <w:rPr>
          <w:lang w:val="it-IT" w:eastAsia="ja-JP"/>
        </w:rPr>
        <w:t>Working document towards a preliminary draft</w:t>
      </w:r>
      <w:r>
        <w:rPr>
          <w:lang w:val="it-IT" w:eastAsia="ja-JP"/>
        </w:rPr>
        <w:t xml:space="preserve"> revision of Recommendation ITU</w:t>
      </w:r>
      <w:r>
        <w:rPr>
          <w:lang w:val="it-IT" w:eastAsia="ja-JP"/>
        </w:rPr>
        <w:noBreakHyphen/>
      </w:r>
      <w:r w:rsidRPr="000D0F8C">
        <w:rPr>
          <w:lang w:val="it-IT" w:eastAsia="ja-JP"/>
        </w:rPr>
        <w:t>R M.</w:t>
      </w:r>
      <w:r>
        <w:rPr>
          <w:lang w:val="it-IT" w:eastAsia="ja-JP"/>
        </w:rPr>
        <w:t>2003-1 “</w:t>
      </w:r>
      <w:r w:rsidRPr="00C364FA">
        <w:rPr>
          <w:lang w:val="it-IT" w:eastAsia="ja-JP"/>
        </w:rPr>
        <w:t>Multiple gigabit wireless s</w:t>
      </w:r>
      <w:r>
        <w:rPr>
          <w:lang w:val="it-IT" w:eastAsia="ja-JP"/>
        </w:rPr>
        <w:t>ystems in frequencies around 60 </w:t>
      </w:r>
      <w:r w:rsidRPr="00C364FA">
        <w:rPr>
          <w:lang w:val="it-IT" w:eastAsia="ja-JP"/>
        </w:rPr>
        <w:t>GHz</w:t>
      </w:r>
      <w:r>
        <w:rPr>
          <w:lang w:val="it-IT" w:eastAsia="ja-JP"/>
        </w:rPr>
        <w:t>”</w:t>
      </w:r>
      <w:r w:rsidR="0015109D">
        <w:rPr>
          <w:lang w:val="it-IT" w:eastAsia="ja-JP"/>
        </w:rPr>
        <w:t xml:space="preserve"> - </w:t>
      </w:r>
      <w:hyperlink r:id="rId11" w:history="1">
        <w:r w:rsidR="0015109D" w:rsidRPr="001861F7">
          <w:rPr>
            <w:rStyle w:val="Hyperlink"/>
            <w:lang w:val="it-IT" w:eastAsia="ja-JP"/>
          </w:rPr>
          <w:t>Annex 17 to Document 5A/298</w:t>
        </w:r>
      </w:hyperlink>
    </w:p>
    <w:p w:rsidR="001B68B0" w:rsidRDefault="001B68B0">
      <w:pPr>
        <w:ind w:left="1588" w:hanging="1588"/>
        <w:rPr>
          <w:lang w:val="it-IT" w:eastAsia="ja-JP"/>
        </w:rPr>
      </w:pPr>
      <w:r>
        <w:rPr>
          <w:b/>
          <w:szCs w:val="24"/>
          <w:lang w:val="it-IT" w:eastAsia="ja-JP"/>
        </w:rPr>
        <w:tab/>
      </w:r>
      <w:r>
        <w:rPr>
          <w:b/>
          <w:szCs w:val="24"/>
          <w:lang w:val="it-IT" w:eastAsia="ja-JP"/>
        </w:rPr>
        <w:tab/>
      </w:r>
      <w:r w:rsidRPr="00C364FA">
        <w:rPr>
          <w:szCs w:val="24"/>
          <w:lang w:val="it-IT" w:eastAsia="ja-JP"/>
        </w:rPr>
        <w:t>Working document towards a preliminary draft revision of Report ITU</w:t>
      </w:r>
      <w:r>
        <w:rPr>
          <w:b/>
          <w:szCs w:val="24"/>
          <w:lang w:val="it-IT" w:eastAsia="ja-JP"/>
        </w:rPr>
        <w:t>-</w:t>
      </w:r>
      <w:r>
        <w:rPr>
          <w:lang w:val="it-IT" w:eastAsia="ja-JP"/>
        </w:rPr>
        <w:t>R M.2227</w:t>
      </w:r>
      <w:r>
        <w:rPr>
          <w:lang w:val="it-IT" w:eastAsia="ja-JP"/>
        </w:rPr>
        <w:noBreakHyphen/>
        <w:t>1 “</w:t>
      </w:r>
      <w:r w:rsidRPr="00C364FA">
        <w:rPr>
          <w:lang w:val="it-IT" w:eastAsia="ja-JP"/>
        </w:rPr>
        <w:t>Multiple Gigabit Wireless Systems in frequencies around 60 GHz</w:t>
      </w:r>
      <w:r>
        <w:rPr>
          <w:lang w:val="it-IT" w:eastAsia="ja-JP"/>
        </w:rPr>
        <w:t>”</w:t>
      </w:r>
      <w:r w:rsidR="001861F7">
        <w:rPr>
          <w:lang w:val="it-IT" w:eastAsia="ja-JP"/>
        </w:rPr>
        <w:t xml:space="preserve"> - </w:t>
      </w:r>
      <w:hyperlink r:id="rId12" w:history="1">
        <w:r w:rsidR="001861F7" w:rsidRPr="001861F7">
          <w:rPr>
            <w:rStyle w:val="Hyperlink"/>
            <w:lang w:val="it-IT" w:eastAsia="ja-JP"/>
          </w:rPr>
          <w:t>Annex 18 to Document 5A/298</w:t>
        </w:r>
      </w:hyperlink>
    </w:p>
    <w:p w:rsidR="001B68B0" w:rsidRDefault="001B68B0" w:rsidP="001B68B0">
      <w:pPr>
        <w:ind w:left="1588" w:hanging="1588"/>
        <w:jc w:val="center"/>
        <w:rPr>
          <w:lang w:val="it-IT" w:eastAsia="ja-JP"/>
        </w:rPr>
      </w:pPr>
      <w:r>
        <w:rPr>
          <w:lang w:val="it-IT" w:eastAsia="ja-JP"/>
        </w:rPr>
        <w:lastRenderedPageBreak/>
        <w:t>___________</w:t>
      </w:r>
    </w:p>
    <w:sectPr w:rsidR="001B68B0" w:rsidSect="00D02712">
      <w:headerReference w:type="default" r:id="rId13"/>
      <w:foot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EC" w:rsidRDefault="00CE5EEC">
      <w:r>
        <w:separator/>
      </w:r>
    </w:p>
  </w:endnote>
  <w:endnote w:type="continuationSeparator" w:id="0">
    <w:p w:rsidR="00CE5EEC" w:rsidRDefault="00CE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574855">
    <w:pPr>
      <w:pStyle w:val="Footer"/>
      <w:rPr>
        <w:lang w:val="en-US"/>
      </w:rPr>
    </w:pPr>
    <w:fldSimple w:instr=" FILENAME \p \* MERGEFORMAT ">
      <w:r w:rsidR="00526A04" w:rsidRPr="00526A04">
        <w:rPr>
          <w:lang w:val="en-US"/>
        </w:rPr>
        <w:t>Document1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241CD">
      <w:t>23.11.16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526A04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EC" w:rsidRDefault="00CE5EEC">
      <w:r>
        <w:t>____________________</w:t>
      </w:r>
    </w:p>
  </w:footnote>
  <w:footnote w:type="continuationSeparator" w:id="0">
    <w:p w:rsidR="00CE5EEC" w:rsidRDefault="00CE5EEC">
      <w:r>
        <w:continuationSeparator/>
      </w:r>
    </w:p>
  </w:footnote>
  <w:footnote w:id="1">
    <w:p w:rsidR="001B68B0" w:rsidRDefault="001B68B0" w:rsidP="001861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1861F7" w:rsidRPr="001861F7">
        <w:rPr>
          <w:lang w:val="en-US"/>
        </w:rPr>
        <w:t>ARIB, ETSI, ETSI, IEEE, TIA, TTA, WGA, AWG, CCSA, ECMA International, and ETSI TC BRAN.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1F466C">
    <w:pPr>
      <w:pStyle w:val="Header"/>
      <w:jc w:val="left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04"/>
    <w:rsid w:val="000069D4"/>
    <w:rsid w:val="000174AD"/>
    <w:rsid w:val="00047A1D"/>
    <w:rsid w:val="000604B9"/>
    <w:rsid w:val="000A7D55"/>
    <w:rsid w:val="000C030F"/>
    <w:rsid w:val="000C2E8E"/>
    <w:rsid w:val="000E0E7C"/>
    <w:rsid w:val="000F1B4B"/>
    <w:rsid w:val="0012744F"/>
    <w:rsid w:val="00131178"/>
    <w:rsid w:val="0015109D"/>
    <w:rsid w:val="00156F66"/>
    <w:rsid w:val="00163271"/>
    <w:rsid w:val="00182528"/>
    <w:rsid w:val="0018500B"/>
    <w:rsid w:val="001861F7"/>
    <w:rsid w:val="00196A19"/>
    <w:rsid w:val="001B68B0"/>
    <w:rsid w:val="001F466C"/>
    <w:rsid w:val="00202DC1"/>
    <w:rsid w:val="002116EE"/>
    <w:rsid w:val="002309D8"/>
    <w:rsid w:val="002A7FE2"/>
    <w:rsid w:val="002E1B4F"/>
    <w:rsid w:val="002F2E67"/>
    <w:rsid w:val="002F4386"/>
    <w:rsid w:val="002F6332"/>
    <w:rsid w:val="002F7CB3"/>
    <w:rsid w:val="00315546"/>
    <w:rsid w:val="00330567"/>
    <w:rsid w:val="00386A9D"/>
    <w:rsid w:val="00391081"/>
    <w:rsid w:val="003A11AB"/>
    <w:rsid w:val="003B2789"/>
    <w:rsid w:val="003C13CE"/>
    <w:rsid w:val="003E2518"/>
    <w:rsid w:val="003E3352"/>
    <w:rsid w:val="003E7CEF"/>
    <w:rsid w:val="004B1EF7"/>
    <w:rsid w:val="004B3FAD"/>
    <w:rsid w:val="00501DCA"/>
    <w:rsid w:val="00513A47"/>
    <w:rsid w:val="00526A04"/>
    <w:rsid w:val="005408DF"/>
    <w:rsid w:val="00573344"/>
    <w:rsid w:val="00574855"/>
    <w:rsid w:val="00583F9B"/>
    <w:rsid w:val="005E5C10"/>
    <w:rsid w:val="005F2C78"/>
    <w:rsid w:val="00601623"/>
    <w:rsid w:val="006144E4"/>
    <w:rsid w:val="00650299"/>
    <w:rsid w:val="00655FC5"/>
    <w:rsid w:val="0067512F"/>
    <w:rsid w:val="00810A51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A014F8"/>
    <w:rsid w:val="00A241CD"/>
    <w:rsid w:val="00A25B35"/>
    <w:rsid w:val="00A5173C"/>
    <w:rsid w:val="00A61AEF"/>
    <w:rsid w:val="00AD2345"/>
    <w:rsid w:val="00AF173A"/>
    <w:rsid w:val="00B066A4"/>
    <w:rsid w:val="00B07A13"/>
    <w:rsid w:val="00B4279B"/>
    <w:rsid w:val="00B45FC9"/>
    <w:rsid w:val="00B7083C"/>
    <w:rsid w:val="00B81138"/>
    <w:rsid w:val="00BC7CCF"/>
    <w:rsid w:val="00BE470B"/>
    <w:rsid w:val="00C57A91"/>
    <w:rsid w:val="00CC01C2"/>
    <w:rsid w:val="00CE5EEC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50DC0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5BE742-0EB4-4117-B2A1-7AF1A48D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Style 12,(NECG) Footnote Reference,Style 124,o,fr,Style 3,Footnote symbol,Style 13,FR,Style 17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1B68B0"/>
    <w:rPr>
      <w:rFonts w:cs="Times New Roman"/>
      <w:sz w:val="22"/>
      <w:lang w:val="en-GB" w:eastAsia="en-US" w:bidi="ar-SA"/>
    </w:rPr>
  </w:style>
  <w:style w:type="character" w:styleId="Hyperlink">
    <w:name w:val="Hyperlink"/>
    <w:basedOn w:val="DefaultParagraphFont"/>
    <w:uiPriority w:val="99"/>
    <w:rsid w:val="001B68B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1B68B0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186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M.2003-1-201501-I/e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itu.int/md/dologin_md.asp?lang=en&amp;id=R15-WP5A-C-0298!N18!MSW-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itu.int/md/dologin_md.asp?lang=en&amp;id=R15-WP5A-C-0298!N17!MSW-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ergio.buonomo@itu.i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pub/R-REP-M.2227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Detraz, Laurence</dc:creator>
  <cp:lastModifiedBy>MJ Lynch &amp; Associates LLC</cp:lastModifiedBy>
  <cp:revision>2</cp:revision>
  <cp:lastPrinted>2008-02-21T14:04:00Z</cp:lastPrinted>
  <dcterms:created xsi:type="dcterms:W3CDTF">2017-01-16T22:33:00Z</dcterms:created>
  <dcterms:modified xsi:type="dcterms:W3CDTF">2017-01-16T22:33:00Z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