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CB" w:rsidRDefault="002116CB" w:rsidP="008B01B2">
      <w:pPr>
        <w:pStyle w:val="Title"/>
        <w:jc w:val="left"/>
        <w:rPr>
          <w:color w:val="FF0000"/>
        </w:rPr>
      </w:pPr>
    </w:p>
    <w:p w:rsidR="002116CB" w:rsidRDefault="002116CB" w:rsidP="002116CB">
      <w:pPr>
        <w:pStyle w:val="Subtitle"/>
        <w:rPr>
          <w:rFonts w:ascii="Arial" w:eastAsia="MS Mincho" w:hAnsi="Arial"/>
          <w:kern w:val="1"/>
          <w:sz w:val="32"/>
          <w:szCs w:val="24"/>
          <w:lang w:val="en-US"/>
        </w:rPr>
      </w:pPr>
      <w:r>
        <w:br w:type="page"/>
      </w:r>
    </w:p>
    <w:p w:rsidR="002116CB" w:rsidRDefault="002116CB" w:rsidP="008B01B2">
      <w:pPr>
        <w:pStyle w:val="Title"/>
        <w:jc w:val="left"/>
        <w:rPr>
          <w:color w:val="FF0000"/>
        </w:rPr>
      </w:pPr>
    </w:p>
    <w:p w:rsidR="00034D5B" w:rsidRDefault="002116CB" w:rsidP="002116CB">
      <w:pPr>
        <w:pStyle w:val="Subtitle"/>
      </w:pPr>
      <w:r>
        <w:br w:type="page"/>
      </w:r>
    </w:p>
    <w:p w:rsidR="00034D5B" w:rsidRDefault="00034D5B" w:rsidP="00034D5B">
      <w:pPr>
        <w:pStyle w:val="Subtitle"/>
      </w:pPr>
      <w:r>
        <w:lastRenderedPageBreak/>
        <w:br w:type="page"/>
      </w:r>
    </w:p>
    <w:p w:rsidR="002116CB" w:rsidRDefault="002116CB" w:rsidP="002116CB">
      <w:pPr>
        <w:pStyle w:val="Subtitle"/>
        <w:rPr>
          <w:rFonts w:ascii="Arial" w:eastAsia="MS Mincho" w:hAnsi="Arial"/>
          <w:kern w:val="1"/>
          <w:sz w:val="32"/>
          <w:szCs w:val="24"/>
          <w:lang w:val="en-US"/>
        </w:rPr>
      </w:pPr>
    </w:p>
    <w:p w:rsidR="0054029D" w:rsidRPr="0066264E" w:rsidRDefault="0054029D" w:rsidP="008B01B2">
      <w:pPr>
        <w:pStyle w:val="Title"/>
        <w:jc w:val="left"/>
        <w:rPr>
          <w:color w:val="FF0000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4029D" w:rsidTr="002E4FCB">
        <w:trPr>
          <w:cantSplit/>
        </w:trPr>
        <w:tc>
          <w:tcPr>
            <w:tcW w:w="6580" w:type="dxa"/>
            <w:vAlign w:val="center"/>
          </w:tcPr>
          <w:p w:rsidR="0054029D" w:rsidRPr="00D8032B" w:rsidRDefault="0054029D" w:rsidP="002E4FC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OLE_LINK11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54029D" w:rsidRDefault="006F42CA" w:rsidP="002E4FCB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79654C30" wp14:editId="3E28C7A5">
                  <wp:extent cx="1760220" cy="746760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9D" w:rsidRPr="0051782D" w:rsidTr="002E4FCB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4029D" w:rsidTr="002E4FCB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54029D" w:rsidRPr="0051782D" w:rsidRDefault="0054029D" w:rsidP="002E4FC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54029D" w:rsidRPr="00710D66" w:rsidRDefault="0054029D" w:rsidP="002E4FCB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4029D" w:rsidTr="002E4FCB">
        <w:trPr>
          <w:cantSplit/>
        </w:trPr>
        <w:tc>
          <w:tcPr>
            <w:tcW w:w="6580" w:type="dxa"/>
            <w:vMerge w:val="restart"/>
          </w:tcPr>
          <w:p w:rsidR="0054029D" w:rsidRPr="00982084" w:rsidRDefault="0054029D" w:rsidP="00AE459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XX </w:t>
            </w:r>
            <w:r w:rsidR="005B7728">
              <w:rPr>
                <w:rFonts w:ascii="Verdana" w:hAnsi="Verdana"/>
                <w:sz w:val="20"/>
              </w:rPr>
              <w:t>November</w:t>
            </w:r>
            <w:r w:rsidR="008B01B2">
              <w:rPr>
                <w:rFonts w:ascii="Verdana" w:hAnsi="Verdana"/>
                <w:sz w:val="20"/>
              </w:rPr>
              <w:t xml:space="preserve"> 2015</w:t>
            </w:r>
          </w:p>
        </w:tc>
        <w:tc>
          <w:tcPr>
            <w:tcW w:w="3451" w:type="dxa"/>
          </w:tcPr>
          <w:p w:rsidR="0054029D" w:rsidRPr="00CA3452" w:rsidRDefault="0054029D" w:rsidP="00AE45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5B7728">
              <w:rPr>
                <w:rFonts w:ascii="Verdana" w:hAnsi="Verdana"/>
                <w:b/>
                <w:sz w:val="20"/>
                <w:lang w:eastAsia="zh-CN"/>
              </w:rPr>
              <w:t>1</w:t>
            </w:r>
            <w:r>
              <w:rPr>
                <w:rFonts w:ascii="Verdana" w:hAnsi="Verdana"/>
                <w:b/>
                <w:sz w:val="20"/>
                <w:lang w:eastAsia="zh-CN"/>
              </w:rPr>
              <w:t>A/</w:t>
            </w:r>
            <w:r w:rsidR="00FE0C2C">
              <w:rPr>
                <w:rFonts w:ascii="Verdana" w:hAnsi="Verdana"/>
                <w:b/>
                <w:sz w:val="20"/>
                <w:lang w:eastAsia="zh-CN"/>
              </w:rPr>
              <w:t>IEEE-3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54029D" w:rsidTr="002E4FCB">
        <w:trPr>
          <w:cantSplit/>
        </w:trPr>
        <w:tc>
          <w:tcPr>
            <w:tcW w:w="6580" w:type="dxa"/>
            <w:vMerge/>
          </w:tcPr>
          <w:p w:rsidR="0054029D" w:rsidRDefault="0054029D" w:rsidP="002E4FC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:rsidR="0054029D" w:rsidRPr="00CA3452" w:rsidRDefault="005B7728" w:rsidP="00AE459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 November</w:t>
            </w:r>
            <w:r w:rsidR="008B01B2">
              <w:rPr>
                <w:rFonts w:ascii="Verdana" w:hAnsi="Verdana"/>
                <w:b/>
                <w:sz w:val="20"/>
                <w:lang w:eastAsia="zh-CN"/>
              </w:rPr>
              <w:t xml:space="preserve"> 2015</w:t>
            </w:r>
          </w:p>
        </w:tc>
      </w:tr>
      <w:tr w:rsidR="0054029D" w:rsidTr="002E4FCB">
        <w:trPr>
          <w:cantSplit/>
        </w:trPr>
        <w:tc>
          <w:tcPr>
            <w:tcW w:w="6580" w:type="dxa"/>
            <w:vMerge/>
          </w:tcPr>
          <w:p w:rsidR="0054029D" w:rsidRDefault="0054029D" w:rsidP="002E4FCB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51" w:type="dxa"/>
          </w:tcPr>
          <w:p w:rsidR="0054029D" w:rsidRPr="002F2811" w:rsidRDefault="0054029D" w:rsidP="002E4FCB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4029D" w:rsidRDefault="0054029D" w:rsidP="002E4FCB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 xml:space="preserve">Institute </w:t>
            </w:r>
            <w:r>
              <w:t>of Electrical and Electronics Engineers</w:t>
            </w:r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3680C" w:rsidRDefault="0053680C" w:rsidP="0053680C">
            <w:pPr>
              <w:pStyle w:val="Title1"/>
            </w:pPr>
            <w:r>
              <w:t>REPORT ITU-R SM.2351-0</w:t>
            </w:r>
          </w:p>
          <w:p w:rsidR="0054029D" w:rsidRPr="00AB55BD" w:rsidRDefault="0053680C" w:rsidP="0053680C">
            <w:pPr>
              <w:pStyle w:val="Title1"/>
            </w:pPr>
            <w:r>
              <w:t>Smart grid utility management systems</w:t>
            </w:r>
          </w:p>
        </w:tc>
      </w:tr>
      <w:tr w:rsidR="0054029D" w:rsidTr="002E4FCB">
        <w:trPr>
          <w:cantSplit/>
        </w:trPr>
        <w:tc>
          <w:tcPr>
            <w:tcW w:w="10031" w:type="dxa"/>
            <w:gridSpan w:val="2"/>
          </w:tcPr>
          <w:p w:rsidR="0054029D" w:rsidRDefault="0054029D" w:rsidP="002E4FCB">
            <w:pPr>
              <w:pStyle w:val="Title1"/>
              <w:rPr>
                <w:lang w:eastAsia="zh-CN"/>
              </w:rPr>
            </w:pPr>
          </w:p>
        </w:tc>
      </w:tr>
    </w:tbl>
    <w:bookmarkEnd w:id="0"/>
    <w:p w:rsidR="0054029D" w:rsidRDefault="0054029D" w:rsidP="0053680C">
      <w:pPr>
        <w:pStyle w:val="Heading1"/>
        <w:ind w:left="0" w:firstLine="0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Source information</w:t>
      </w:r>
    </w:p>
    <w:p w:rsidR="0054029D" w:rsidRDefault="0054029D" w:rsidP="0054029D">
      <w:pPr>
        <w:rPr>
          <w:b/>
        </w:rPr>
      </w:pPr>
      <w:bookmarkStart w:id="1" w:name="OLE_LINK169"/>
      <w:r>
        <w:t>This c</w:t>
      </w:r>
      <w:r w:rsidR="00034D5B">
        <w:t>ontribution was developed by</w:t>
      </w:r>
      <w:bookmarkStart w:id="2" w:name="_GoBack"/>
      <w:bookmarkEnd w:id="2"/>
      <w:r>
        <w:t xml:space="preserve"> </w:t>
      </w:r>
      <w:bookmarkStart w:id="3" w:name="OLE_LINK66"/>
      <w:r w:rsidR="0053680C">
        <w:t>IEEE 802.24</w:t>
      </w:r>
      <w:bookmarkEnd w:id="3"/>
      <w:r>
        <w:t xml:space="preserve"> in accordance with the IEEE 802 policies and procedures, and represents the view of IEEE 802.</w:t>
      </w:r>
    </w:p>
    <w:p w:rsidR="0054029D" w:rsidRDefault="0054029D" w:rsidP="0054029D">
      <w:pPr>
        <w:rPr>
          <w:b/>
        </w:rPr>
      </w:pPr>
    </w:p>
    <w:p w:rsidR="0054029D" w:rsidRPr="00075E8C" w:rsidRDefault="0054029D" w:rsidP="0054029D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bookmarkStart w:id="4" w:name="OLE_LINK166"/>
      <w:r>
        <w:rPr>
          <w:lang w:val="en-US"/>
        </w:rPr>
        <w:t>Background</w:t>
      </w:r>
    </w:p>
    <w:bookmarkEnd w:id="1"/>
    <w:p w:rsidR="0054029D" w:rsidRDefault="0054029D" w:rsidP="0054029D">
      <w:r>
        <w:t>I</w:t>
      </w:r>
      <w:r w:rsidR="001D3386">
        <w:t>EEE 802 has reviewed the report</w:t>
      </w:r>
      <w:r>
        <w:t xml:space="preserve"> provided </w:t>
      </w:r>
      <w:r w:rsidR="001D3386">
        <w:t>by ITU-R WP1A and provides the comment</w:t>
      </w:r>
      <w:r w:rsidR="002116CB">
        <w:t>s</w:t>
      </w:r>
      <w:r>
        <w:t xml:space="preserve"> in the attachment. </w:t>
      </w:r>
    </w:p>
    <w:p w:rsidR="0054029D" w:rsidRDefault="0054029D" w:rsidP="0054029D">
      <w:pPr>
        <w:pStyle w:val="Heading1"/>
        <w:ind w:left="0" w:firstLine="0"/>
        <w:rPr>
          <w:lang w:eastAsia="ja-JP"/>
        </w:rPr>
      </w:pPr>
      <w:bookmarkStart w:id="5" w:name="OLE_LINK7"/>
      <w:bookmarkEnd w:id="4"/>
    </w:p>
    <w:bookmarkEnd w:id="5"/>
    <w:p w:rsidR="0054029D" w:rsidRDefault="0054029D" w:rsidP="0054029D"/>
    <w:p w:rsidR="0054029D" w:rsidRDefault="0054029D" w:rsidP="0054029D">
      <w:pPr>
        <w:rPr>
          <w:lang w:val="en-US"/>
        </w:rPr>
      </w:pPr>
      <w:r w:rsidRPr="000B7819">
        <w:rPr>
          <w:b/>
          <w:bCs/>
          <w:lang w:val="en-US"/>
        </w:rPr>
        <w:t>Contact:</w:t>
      </w:r>
      <w:r w:rsidR="008B01B2">
        <w:rPr>
          <w:lang w:val="en-US"/>
        </w:rPr>
        <w:tab/>
        <w:t>LYNCH</w:t>
      </w:r>
      <w:r w:rsidR="000A52AB">
        <w:rPr>
          <w:lang w:val="en-US"/>
        </w:rPr>
        <w:t>,</w:t>
      </w:r>
      <w:r w:rsidR="008B01B2">
        <w:rPr>
          <w:lang w:val="en-US"/>
        </w:rPr>
        <w:t xml:space="preserve"> Michael</w:t>
      </w:r>
      <w:r>
        <w:rPr>
          <w:lang w:val="en-US"/>
        </w:rPr>
        <w:br/>
      </w:r>
      <w:r w:rsidRPr="003A102C">
        <w:rPr>
          <w:b/>
          <w:bCs/>
          <w:lang w:val="en-US"/>
        </w:rPr>
        <w:t>E-mail:</w:t>
      </w:r>
      <w:r>
        <w:rPr>
          <w:lang w:val="en-US"/>
        </w:rPr>
        <w:tab/>
      </w:r>
      <w:hyperlink r:id="rId9" w:history="1">
        <w:r w:rsidRPr="00910360">
          <w:rPr>
            <w:rStyle w:val="Hyperlink"/>
            <w:lang w:val="en-US"/>
          </w:rPr>
          <w:t>freqmgr@ieee.org</w:t>
        </w:r>
      </w:hyperlink>
    </w:p>
    <w:p w:rsidR="0054029D" w:rsidRDefault="0054029D" w:rsidP="0054029D">
      <w:pPr>
        <w:rPr>
          <w:lang w:val="en-US"/>
        </w:rPr>
      </w:pPr>
    </w:p>
    <w:p w:rsidR="0054029D" w:rsidRDefault="0054029D" w:rsidP="0054029D">
      <w:pPr>
        <w:rPr>
          <w:lang w:val="en-US"/>
        </w:rPr>
      </w:pPr>
      <w:r>
        <w:rPr>
          <w:lang w:val="en-US"/>
        </w:rPr>
        <w:t>Attachment 1</w:t>
      </w: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p w:rsidR="00AE4591" w:rsidRDefault="00AE4591" w:rsidP="0054029D">
      <w:pPr>
        <w:rPr>
          <w:lang w:val="en-US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AE4591">
        <w:trPr>
          <w:cantSplit/>
        </w:trPr>
        <w:tc>
          <w:tcPr>
            <w:tcW w:w="6580" w:type="dxa"/>
            <w:vAlign w:val="center"/>
          </w:tcPr>
          <w:p w:rsidR="00AE4591" w:rsidRPr="00D8032B" w:rsidRDefault="00AE4591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AE4591" w:rsidRDefault="00AE4591" w:rsidP="004F00F5">
            <w:pPr>
              <w:shd w:val="solid" w:color="FFFFFF" w:fill="FFFFFF"/>
              <w:spacing w:before="0" w:line="240" w:lineRule="atLeast"/>
            </w:pPr>
            <w:bookmarkStart w:id="6" w:name="ditulogo"/>
            <w:bookmarkEnd w:id="6"/>
            <w:r>
              <w:rPr>
                <w:noProof/>
                <w:lang w:val="en-US"/>
              </w:rPr>
              <w:drawing>
                <wp:inline distT="0" distB="0" distL="0" distR="0" wp14:anchorId="4C551B4E" wp14:editId="78056576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17" w:rsidRPr="005404F3" w:rsidRDefault="00FF3717" w:rsidP="00034D5B">
      <w:pPr>
        <w:pStyle w:val="Recref"/>
        <w:jc w:val="left"/>
      </w:pPr>
    </w:p>
    <w:sectPr w:rsidR="00FF3717" w:rsidRPr="005404F3" w:rsidSect="007358A7">
      <w:headerReference w:type="first" r:id="rId10"/>
      <w:pgSz w:w="11907" w:h="16834"/>
      <w:pgMar w:top="1411" w:right="1138" w:bottom="1411" w:left="113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34" w:rsidRDefault="00490934">
      <w:r>
        <w:separator/>
      </w:r>
    </w:p>
  </w:endnote>
  <w:endnote w:type="continuationSeparator" w:id="0">
    <w:p w:rsidR="00490934" w:rsidRDefault="0049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34" w:rsidRDefault="00490934">
      <w:r>
        <w:t>____________________</w:t>
      </w:r>
    </w:p>
  </w:footnote>
  <w:footnote w:type="continuationSeparator" w:id="0">
    <w:p w:rsidR="00490934" w:rsidRDefault="0049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86" w:rsidRDefault="00E62E8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2465070"/>
              <wp:effectExtent l="0" t="1571625" r="0" b="142113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E86" w:rsidRDefault="00E62E86" w:rsidP="0067785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0;margin-top:0;width:485.35pt;height:194.1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E62E86" w:rsidRDefault="00E62E86" w:rsidP="0067785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962AB6"/>
    <w:multiLevelType w:val="hybridMultilevel"/>
    <w:tmpl w:val="7B06FB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92885"/>
    <w:multiLevelType w:val="multilevel"/>
    <w:tmpl w:val="1C4011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B0498"/>
    <w:multiLevelType w:val="hybridMultilevel"/>
    <w:tmpl w:val="B1F8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D2EF4"/>
    <w:multiLevelType w:val="hybridMultilevel"/>
    <w:tmpl w:val="0EA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6038F"/>
    <w:multiLevelType w:val="hybridMultilevel"/>
    <w:tmpl w:val="2FA6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7E5FE3"/>
    <w:multiLevelType w:val="hybridMultilevel"/>
    <w:tmpl w:val="AEBC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B3148"/>
    <w:multiLevelType w:val="multilevel"/>
    <w:tmpl w:val="AC36212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07983"/>
    <w:multiLevelType w:val="hybridMultilevel"/>
    <w:tmpl w:val="2E9219C2"/>
    <w:lvl w:ilvl="0" w:tplc="E40C3AD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A64C2F"/>
    <w:multiLevelType w:val="multilevel"/>
    <w:tmpl w:val="BF56E2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0F37C82"/>
    <w:multiLevelType w:val="hybridMultilevel"/>
    <w:tmpl w:val="A454BE9C"/>
    <w:lvl w:ilvl="0" w:tplc="1B281C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25C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08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9E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41C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7C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C95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24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C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43160"/>
    <w:multiLevelType w:val="hybridMultilevel"/>
    <w:tmpl w:val="DBFA8598"/>
    <w:lvl w:ilvl="0" w:tplc="9E9A1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48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02F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C6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AD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49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CA1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625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C7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B7415"/>
    <w:multiLevelType w:val="hybridMultilevel"/>
    <w:tmpl w:val="3B5CC71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4F0630D"/>
    <w:multiLevelType w:val="hybridMultilevel"/>
    <w:tmpl w:val="5DD63386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F1EAA"/>
    <w:multiLevelType w:val="hybridMultilevel"/>
    <w:tmpl w:val="1C401148"/>
    <w:lvl w:ilvl="0" w:tplc="18A606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B5B38"/>
    <w:multiLevelType w:val="multilevel"/>
    <w:tmpl w:val="67C699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99C2B29"/>
    <w:multiLevelType w:val="hybridMultilevel"/>
    <w:tmpl w:val="028637FC"/>
    <w:lvl w:ilvl="0" w:tplc="2C06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A7269"/>
    <w:multiLevelType w:val="hybridMultilevel"/>
    <w:tmpl w:val="0E48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27906"/>
    <w:multiLevelType w:val="hybridMultilevel"/>
    <w:tmpl w:val="5A1667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467BE5"/>
    <w:multiLevelType w:val="hybridMultilevel"/>
    <w:tmpl w:val="C9487066"/>
    <w:lvl w:ilvl="0" w:tplc="5F26C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C3A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684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AD2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49E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499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8E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412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226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752FE"/>
    <w:multiLevelType w:val="hybridMultilevel"/>
    <w:tmpl w:val="FEB4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2B3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C2306"/>
    <w:multiLevelType w:val="hybridMultilevel"/>
    <w:tmpl w:val="AC36212A"/>
    <w:lvl w:ilvl="0" w:tplc="5D90BFB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6622B"/>
    <w:multiLevelType w:val="hybridMultilevel"/>
    <w:tmpl w:val="CDE2E58A"/>
    <w:lvl w:ilvl="0" w:tplc="97A04C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27D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4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AE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7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66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A9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EF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43E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62A8F"/>
    <w:multiLevelType w:val="hybridMultilevel"/>
    <w:tmpl w:val="64F0A73E"/>
    <w:lvl w:ilvl="0" w:tplc="E662F78C">
      <w:numFmt w:val="bullet"/>
      <w:lvlText w:val="–"/>
      <w:lvlJc w:val="left"/>
      <w:pPr>
        <w:ind w:left="1500" w:hanging="114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3700B"/>
    <w:multiLevelType w:val="hybridMultilevel"/>
    <w:tmpl w:val="9CFE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A36DFF"/>
    <w:multiLevelType w:val="hybridMultilevel"/>
    <w:tmpl w:val="38547190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86F55"/>
    <w:multiLevelType w:val="hybridMultilevel"/>
    <w:tmpl w:val="0A1AE7BE"/>
    <w:lvl w:ilvl="0" w:tplc="C824CABC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D96200"/>
    <w:multiLevelType w:val="hybridMultilevel"/>
    <w:tmpl w:val="E75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32583"/>
    <w:multiLevelType w:val="hybridMultilevel"/>
    <w:tmpl w:val="BC22027A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C15D4"/>
    <w:multiLevelType w:val="hybridMultilevel"/>
    <w:tmpl w:val="509007A2"/>
    <w:lvl w:ilvl="0" w:tplc="D1507148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6D25BE"/>
    <w:multiLevelType w:val="hybridMultilevel"/>
    <w:tmpl w:val="53CE6618"/>
    <w:lvl w:ilvl="0" w:tplc="31A4B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84C40">
      <w:start w:val="19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CAB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6D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3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6F8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C5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217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0F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40E04"/>
    <w:multiLevelType w:val="hybridMultilevel"/>
    <w:tmpl w:val="E6D63112"/>
    <w:lvl w:ilvl="0" w:tplc="18A6061E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F517953"/>
    <w:multiLevelType w:val="hybridMultilevel"/>
    <w:tmpl w:val="92ECCEB0"/>
    <w:lvl w:ilvl="0" w:tplc="5D90BFB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0BE286F"/>
    <w:multiLevelType w:val="hybridMultilevel"/>
    <w:tmpl w:val="C3924B9C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93057"/>
    <w:multiLevelType w:val="hybridMultilevel"/>
    <w:tmpl w:val="55B8EC9E"/>
    <w:lvl w:ilvl="0" w:tplc="FA10E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20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AF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2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E4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20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6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E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C1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25D558B"/>
    <w:multiLevelType w:val="hybridMultilevel"/>
    <w:tmpl w:val="09A8D1E4"/>
    <w:lvl w:ilvl="0" w:tplc="CAB2A28A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FC0E86"/>
    <w:multiLevelType w:val="hybridMultilevel"/>
    <w:tmpl w:val="CCA8DBDE"/>
    <w:lvl w:ilvl="0" w:tplc="543A8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E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6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A1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4A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4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3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6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2B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2824C2"/>
    <w:multiLevelType w:val="multilevel"/>
    <w:tmpl w:val="4B068B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55A57"/>
    <w:multiLevelType w:val="hybridMultilevel"/>
    <w:tmpl w:val="FEC09464"/>
    <w:lvl w:ilvl="0" w:tplc="24EA6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C5A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07C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06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48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2E79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8F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F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CC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F2543"/>
    <w:multiLevelType w:val="hybridMultilevel"/>
    <w:tmpl w:val="7692412E"/>
    <w:lvl w:ilvl="0" w:tplc="0E3C6A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43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A9C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80B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61F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A95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5E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A8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4D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121CE"/>
    <w:multiLevelType w:val="hybridMultilevel"/>
    <w:tmpl w:val="4B068B88"/>
    <w:lvl w:ilvl="0" w:tplc="18A606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40B26"/>
    <w:multiLevelType w:val="hybridMultilevel"/>
    <w:tmpl w:val="CCBC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64716"/>
    <w:multiLevelType w:val="hybridMultilevel"/>
    <w:tmpl w:val="952AF2B2"/>
    <w:lvl w:ilvl="0" w:tplc="1E34FBFC">
      <w:start w:val="14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FE69A0"/>
    <w:multiLevelType w:val="hybridMultilevel"/>
    <w:tmpl w:val="B550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C01B2"/>
    <w:multiLevelType w:val="hybridMultilevel"/>
    <w:tmpl w:val="4D60CA02"/>
    <w:lvl w:ilvl="0" w:tplc="5D90BFB6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37"/>
  </w:num>
  <w:num w:numId="4">
    <w:abstractNumId w:val="32"/>
  </w:num>
  <w:num w:numId="5">
    <w:abstractNumId w:val="44"/>
  </w:num>
  <w:num w:numId="6">
    <w:abstractNumId w:val="14"/>
  </w:num>
  <w:num w:numId="7">
    <w:abstractNumId w:val="2"/>
  </w:num>
  <w:num w:numId="8">
    <w:abstractNumId w:val="21"/>
  </w:num>
  <w:num w:numId="9">
    <w:abstractNumId w:val="7"/>
  </w:num>
  <w:num w:numId="10">
    <w:abstractNumId w:val="31"/>
  </w:num>
  <w:num w:numId="11">
    <w:abstractNumId w:val="3"/>
  </w:num>
  <w:num w:numId="12">
    <w:abstractNumId w:val="18"/>
  </w:num>
  <w:num w:numId="13">
    <w:abstractNumId w:val="16"/>
  </w:num>
  <w:num w:numId="14">
    <w:abstractNumId w:val="38"/>
  </w:num>
  <w:num w:numId="15">
    <w:abstractNumId w:val="11"/>
  </w:num>
  <w:num w:numId="16">
    <w:abstractNumId w:val="36"/>
  </w:num>
  <w:num w:numId="17">
    <w:abstractNumId w:val="19"/>
  </w:num>
  <w:num w:numId="18">
    <w:abstractNumId w:val="22"/>
  </w:num>
  <w:num w:numId="19">
    <w:abstractNumId w:val="10"/>
  </w:num>
  <w:num w:numId="20">
    <w:abstractNumId w:val="39"/>
  </w:num>
  <w:num w:numId="21">
    <w:abstractNumId w:val="30"/>
  </w:num>
  <w:num w:numId="22">
    <w:abstractNumId w:val="34"/>
  </w:num>
  <w:num w:numId="23">
    <w:abstractNumId w:val="17"/>
  </w:num>
  <w:num w:numId="24">
    <w:abstractNumId w:val="23"/>
  </w:num>
  <w:num w:numId="25">
    <w:abstractNumId w:val="20"/>
  </w:num>
  <w:num w:numId="26">
    <w:abstractNumId w:val="6"/>
  </w:num>
  <w:num w:numId="27">
    <w:abstractNumId w:val="4"/>
  </w:num>
  <w:num w:numId="28">
    <w:abstractNumId w:val="12"/>
  </w:num>
  <w:num w:numId="29">
    <w:abstractNumId w:val="42"/>
  </w:num>
  <w:num w:numId="30">
    <w:abstractNumId w:val="8"/>
  </w:num>
  <w:num w:numId="31">
    <w:abstractNumId w:val="35"/>
  </w:num>
  <w:num w:numId="32">
    <w:abstractNumId w:val="26"/>
  </w:num>
  <w:num w:numId="33">
    <w:abstractNumId w:val="29"/>
  </w:num>
  <w:num w:numId="34">
    <w:abstractNumId w:val="24"/>
  </w:num>
  <w:num w:numId="35">
    <w:abstractNumId w:val="5"/>
  </w:num>
  <w:num w:numId="36">
    <w:abstractNumId w:val="9"/>
  </w:num>
  <w:num w:numId="37">
    <w:abstractNumId w:val="15"/>
  </w:num>
  <w:num w:numId="38">
    <w:abstractNumId w:val="13"/>
  </w:num>
  <w:num w:numId="39">
    <w:abstractNumId w:val="33"/>
  </w:num>
  <w:num w:numId="40">
    <w:abstractNumId w:val="25"/>
  </w:num>
  <w:num w:numId="41">
    <w:abstractNumId w:val="28"/>
  </w:num>
  <w:num w:numId="42">
    <w:abstractNumId w:val="0"/>
  </w:num>
  <w:num w:numId="43">
    <w:abstractNumId w:val="27"/>
  </w:num>
  <w:num w:numId="44">
    <w:abstractNumId w:val="4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91"/>
    <w:rsid w:val="00001C9E"/>
    <w:rsid w:val="000069D4"/>
    <w:rsid w:val="0001690D"/>
    <w:rsid w:val="000174AD"/>
    <w:rsid w:val="00034D5B"/>
    <w:rsid w:val="0003770C"/>
    <w:rsid w:val="00046C61"/>
    <w:rsid w:val="00067D27"/>
    <w:rsid w:val="00090EF1"/>
    <w:rsid w:val="00097E31"/>
    <w:rsid w:val="000A3370"/>
    <w:rsid w:val="000A52AB"/>
    <w:rsid w:val="000A7D55"/>
    <w:rsid w:val="000C2E8E"/>
    <w:rsid w:val="000D023A"/>
    <w:rsid w:val="000D4E9E"/>
    <w:rsid w:val="000E0E7C"/>
    <w:rsid w:val="000E1613"/>
    <w:rsid w:val="000E27A3"/>
    <w:rsid w:val="000F0DD0"/>
    <w:rsid w:val="000F1B4B"/>
    <w:rsid w:val="000F624D"/>
    <w:rsid w:val="0011589F"/>
    <w:rsid w:val="0012744F"/>
    <w:rsid w:val="00156D50"/>
    <w:rsid w:val="00156F66"/>
    <w:rsid w:val="00160173"/>
    <w:rsid w:val="001622E8"/>
    <w:rsid w:val="00171CF7"/>
    <w:rsid w:val="00182528"/>
    <w:rsid w:val="0018500B"/>
    <w:rsid w:val="00186E0D"/>
    <w:rsid w:val="0019672B"/>
    <w:rsid w:val="00196A19"/>
    <w:rsid w:val="001A1C97"/>
    <w:rsid w:val="001B26D7"/>
    <w:rsid w:val="001B6402"/>
    <w:rsid w:val="001D3386"/>
    <w:rsid w:val="001E15F3"/>
    <w:rsid w:val="00202DC1"/>
    <w:rsid w:val="002116CB"/>
    <w:rsid w:val="002116EE"/>
    <w:rsid w:val="00211A4A"/>
    <w:rsid w:val="0021276E"/>
    <w:rsid w:val="002146C2"/>
    <w:rsid w:val="00221320"/>
    <w:rsid w:val="002309D8"/>
    <w:rsid w:val="00252C9A"/>
    <w:rsid w:val="002549F0"/>
    <w:rsid w:val="00262DB7"/>
    <w:rsid w:val="00263DD2"/>
    <w:rsid w:val="0026676C"/>
    <w:rsid w:val="002A2B1C"/>
    <w:rsid w:val="002A6B62"/>
    <w:rsid w:val="002A6D8F"/>
    <w:rsid w:val="002A7FE2"/>
    <w:rsid w:val="002B1573"/>
    <w:rsid w:val="002B1A3D"/>
    <w:rsid w:val="002E0EBB"/>
    <w:rsid w:val="002E1B4F"/>
    <w:rsid w:val="002E4FCB"/>
    <w:rsid w:val="002F2E67"/>
    <w:rsid w:val="00311327"/>
    <w:rsid w:val="00315546"/>
    <w:rsid w:val="0032202E"/>
    <w:rsid w:val="00330567"/>
    <w:rsid w:val="00330993"/>
    <w:rsid w:val="0034233A"/>
    <w:rsid w:val="0034246E"/>
    <w:rsid w:val="00353D7A"/>
    <w:rsid w:val="00364C06"/>
    <w:rsid w:val="00386A9D"/>
    <w:rsid w:val="00391081"/>
    <w:rsid w:val="00392664"/>
    <w:rsid w:val="003A1DAF"/>
    <w:rsid w:val="003B19FB"/>
    <w:rsid w:val="003B2789"/>
    <w:rsid w:val="003C0601"/>
    <w:rsid w:val="003C13CE"/>
    <w:rsid w:val="003C38BC"/>
    <w:rsid w:val="003D7385"/>
    <w:rsid w:val="003E2518"/>
    <w:rsid w:val="004024BF"/>
    <w:rsid w:val="00412D09"/>
    <w:rsid w:val="00423C0D"/>
    <w:rsid w:val="00426FC0"/>
    <w:rsid w:val="00451422"/>
    <w:rsid w:val="004700AF"/>
    <w:rsid w:val="004768B2"/>
    <w:rsid w:val="00490934"/>
    <w:rsid w:val="004A0203"/>
    <w:rsid w:val="004A76C7"/>
    <w:rsid w:val="004B1EF7"/>
    <w:rsid w:val="004B3FAD"/>
    <w:rsid w:val="004C5A87"/>
    <w:rsid w:val="004D7ABE"/>
    <w:rsid w:val="004E1F8F"/>
    <w:rsid w:val="004F029B"/>
    <w:rsid w:val="004F44F7"/>
    <w:rsid w:val="00501DCA"/>
    <w:rsid w:val="00511746"/>
    <w:rsid w:val="00513A47"/>
    <w:rsid w:val="0051782D"/>
    <w:rsid w:val="0052273F"/>
    <w:rsid w:val="0053680C"/>
    <w:rsid w:val="00536B96"/>
    <w:rsid w:val="00537667"/>
    <w:rsid w:val="0054029D"/>
    <w:rsid w:val="005404F3"/>
    <w:rsid w:val="005408DF"/>
    <w:rsid w:val="00556E90"/>
    <w:rsid w:val="00573344"/>
    <w:rsid w:val="00583F9B"/>
    <w:rsid w:val="00597F03"/>
    <w:rsid w:val="005A2F3E"/>
    <w:rsid w:val="005B1784"/>
    <w:rsid w:val="005B2552"/>
    <w:rsid w:val="005B5E94"/>
    <w:rsid w:val="005B7728"/>
    <w:rsid w:val="005C5AED"/>
    <w:rsid w:val="005C6453"/>
    <w:rsid w:val="005E332D"/>
    <w:rsid w:val="005E5C10"/>
    <w:rsid w:val="005F2C78"/>
    <w:rsid w:val="006059EA"/>
    <w:rsid w:val="006069B1"/>
    <w:rsid w:val="00611D2B"/>
    <w:rsid w:val="006144E4"/>
    <w:rsid w:val="00617327"/>
    <w:rsid w:val="00625514"/>
    <w:rsid w:val="00644778"/>
    <w:rsid w:val="00650299"/>
    <w:rsid w:val="00655FC5"/>
    <w:rsid w:val="00660684"/>
    <w:rsid w:val="0066264E"/>
    <w:rsid w:val="006630ED"/>
    <w:rsid w:val="0067785E"/>
    <w:rsid w:val="006A394A"/>
    <w:rsid w:val="006D23D1"/>
    <w:rsid w:val="006F42CA"/>
    <w:rsid w:val="00702CE2"/>
    <w:rsid w:val="00710D66"/>
    <w:rsid w:val="00711938"/>
    <w:rsid w:val="007358A7"/>
    <w:rsid w:val="00746BFB"/>
    <w:rsid w:val="0076176D"/>
    <w:rsid w:val="007D3802"/>
    <w:rsid w:val="007D54B7"/>
    <w:rsid w:val="007D5AA8"/>
    <w:rsid w:val="00800E08"/>
    <w:rsid w:val="00822581"/>
    <w:rsid w:val="008309DD"/>
    <w:rsid w:val="0083227A"/>
    <w:rsid w:val="00840552"/>
    <w:rsid w:val="00846832"/>
    <w:rsid w:val="008479AD"/>
    <w:rsid w:val="008544FF"/>
    <w:rsid w:val="00864B69"/>
    <w:rsid w:val="00866900"/>
    <w:rsid w:val="008732B4"/>
    <w:rsid w:val="00881BA1"/>
    <w:rsid w:val="00894EB8"/>
    <w:rsid w:val="008A2A67"/>
    <w:rsid w:val="008B01B2"/>
    <w:rsid w:val="008C26B8"/>
    <w:rsid w:val="008C6B8A"/>
    <w:rsid w:val="008D5FE4"/>
    <w:rsid w:val="008E6424"/>
    <w:rsid w:val="008F3AB9"/>
    <w:rsid w:val="009421E5"/>
    <w:rsid w:val="00982084"/>
    <w:rsid w:val="009867B2"/>
    <w:rsid w:val="00995963"/>
    <w:rsid w:val="009B3218"/>
    <w:rsid w:val="009B61EB"/>
    <w:rsid w:val="009C2064"/>
    <w:rsid w:val="009D1697"/>
    <w:rsid w:val="009D464C"/>
    <w:rsid w:val="009E1BF4"/>
    <w:rsid w:val="00A014F8"/>
    <w:rsid w:val="00A0782E"/>
    <w:rsid w:val="00A1616D"/>
    <w:rsid w:val="00A244D1"/>
    <w:rsid w:val="00A3700D"/>
    <w:rsid w:val="00A41A64"/>
    <w:rsid w:val="00A47A8F"/>
    <w:rsid w:val="00A47FC4"/>
    <w:rsid w:val="00A5173C"/>
    <w:rsid w:val="00A61AEF"/>
    <w:rsid w:val="00A6283F"/>
    <w:rsid w:val="00A81A63"/>
    <w:rsid w:val="00AA2E3E"/>
    <w:rsid w:val="00AA2E9E"/>
    <w:rsid w:val="00AB4EED"/>
    <w:rsid w:val="00AC1A4D"/>
    <w:rsid w:val="00AD1703"/>
    <w:rsid w:val="00AD4682"/>
    <w:rsid w:val="00AD5AD9"/>
    <w:rsid w:val="00AE4591"/>
    <w:rsid w:val="00AE6683"/>
    <w:rsid w:val="00AF173A"/>
    <w:rsid w:val="00B057CD"/>
    <w:rsid w:val="00B066A4"/>
    <w:rsid w:val="00B07A13"/>
    <w:rsid w:val="00B15075"/>
    <w:rsid w:val="00B33228"/>
    <w:rsid w:val="00B4279B"/>
    <w:rsid w:val="00B45FC9"/>
    <w:rsid w:val="00B76D18"/>
    <w:rsid w:val="00B77B8D"/>
    <w:rsid w:val="00B91CD5"/>
    <w:rsid w:val="00B95166"/>
    <w:rsid w:val="00BC7CCF"/>
    <w:rsid w:val="00BD3628"/>
    <w:rsid w:val="00BD39EA"/>
    <w:rsid w:val="00BE470B"/>
    <w:rsid w:val="00C0407D"/>
    <w:rsid w:val="00C11F04"/>
    <w:rsid w:val="00C20ECE"/>
    <w:rsid w:val="00C3292B"/>
    <w:rsid w:val="00C56C22"/>
    <w:rsid w:val="00C57A91"/>
    <w:rsid w:val="00C65697"/>
    <w:rsid w:val="00C718F4"/>
    <w:rsid w:val="00CB47FA"/>
    <w:rsid w:val="00CC01C2"/>
    <w:rsid w:val="00CF21F2"/>
    <w:rsid w:val="00CF3A29"/>
    <w:rsid w:val="00D012B2"/>
    <w:rsid w:val="00D02712"/>
    <w:rsid w:val="00D146F4"/>
    <w:rsid w:val="00D214D0"/>
    <w:rsid w:val="00D3185E"/>
    <w:rsid w:val="00D56938"/>
    <w:rsid w:val="00D64E5C"/>
    <w:rsid w:val="00D6546B"/>
    <w:rsid w:val="00D708DD"/>
    <w:rsid w:val="00D72343"/>
    <w:rsid w:val="00D8032B"/>
    <w:rsid w:val="00D836E3"/>
    <w:rsid w:val="00D933DA"/>
    <w:rsid w:val="00DB5A86"/>
    <w:rsid w:val="00DD4BED"/>
    <w:rsid w:val="00DE39F0"/>
    <w:rsid w:val="00DF0AF3"/>
    <w:rsid w:val="00DF17A4"/>
    <w:rsid w:val="00DF2E91"/>
    <w:rsid w:val="00E239BC"/>
    <w:rsid w:val="00E27D7E"/>
    <w:rsid w:val="00E320C2"/>
    <w:rsid w:val="00E42E13"/>
    <w:rsid w:val="00E44812"/>
    <w:rsid w:val="00E6257C"/>
    <w:rsid w:val="00E62E86"/>
    <w:rsid w:val="00E63C59"/>
    <w:rsid w:val="00E84CF9"/>
    <w:rsid w:val="00E95062"/>
    <w:rsid w:val="00EB5A69"/>
    <w:rsid w:val="00F007EE"/>
    <w:rsid w:val="00F10D6A"/>
    <w:rsid w:val="00F20DE8"/>
    <w:rsid w:val="00F67CD1"/>
    <w:rsid w:val="00F81C76"/>
    <w:rsid w:val="00F85624"/>
    <w:rsid w:val="00F9017C"/>
    <w:rsid w:val="00FA124A"/>
    <w:rsid w:val="00FB4D4A"/>
    <w:rsid w:val="00FB7112"/>
    <w:rsid w:val="00FC052B"/>
    <w:rsid w:val="00FC08DD"/>
    <w:rsid w:val="00FC115F"/>
    <w:rsid w:val="00FC2316"/>
    <w:rsid w:val="00FC2CFD"/>
    <w:rsid w:val="00FE0C2C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12EE87-ECE6-40DB-A69C-4A4DBDDC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semiHidden="1" w:uiPriority="39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E91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2E91"/>
    <w:rPr>
      <w:rFonts w:ascii="Times New Roman" w:hAnsi="Times New Roman" w:cs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2E91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locked/>
    <w:rsid w:val="00DF2E91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E91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qFormat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DF2E91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aftertitle0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eastAsia="Malgun Gothic"/>
      <w:color w:val="FF0000"/>
      <w:sz w:val="8"/>
      <w:szCs w:val="8"/>
      <w:lang w:eastAsia="zh-CN"/>
    </w:rPr>
  </w:style>
  <w:style w:type="paragraph" w:customStyle="1" w:styleId="call0">
    <w:name w:val="call"/>
    <w:basedOn w:val="Normal"/>
    <w:next w:val="Normal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left" w:pos="794"/>
      </w:tabs>
      <w:overflowPunct/>
      <w:autoSpaceDE/>
      <w:autoSpaceDN/>
      <w:adjustRightInd/>
      <w:spacing w:before="227"/>
      <w:ind w:left="794"/>
      <w:textAlignment w:val="auto"/>
    </w:pPr>
    <w:rPr>
      <w:rFonts w:eastAsia="Malgun Gothic"/>
      <w:i/>
      <w:iCs/>
      <w:sz w:val="20"/>
      <w:lang w:eastAsia="zh-CN"/>
    </w:rPr>
  </w:style>
  <w:style w:type="paragraph" w:customStyle="1" w:styleId="Line">
    <w:name w:val="Line"/>
    <w:basedOn w:val="Normal"/>
    <w:next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59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">
    <w:name w:val="Question_#"/>
    <w:basedOn w:val="Normal"/>
    <w:next w:val="QuestionTitle0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spacing w:before="720"/>
      <w:jc w:val="center"/>
      <w:textAlignment w:val="auto"/>
    </w:pPr>
    <w:rPr>
      <w:rFonts w:eastAsia="Malgun Gothic"/>
      <w:sz w:val="20"/>
      <w:lang w:eastAsia="zh-CN"/>
    </w:rPr>
  </w:style>
  <w:style w:type="paragraph" w:customStyle="1" w:styleId="QuestionTitle0">
    <w:name w:val="Question_Title"/>
    <w:basedOn w:val="Rectitle"/>
    <w:next w:val="Normal"/>
    <w:uiPriority w:val="99"/>
    <w:rsid w:val="00DF2E91"/>
    <w:pPr>
      <w:tabs>
        <w:tab w:val="clear" w:pos="1134"/>
        <w:tab w:val="clear" w:pos="1871"/>
        <w:tab w:val="clear" w:pos="2268"/>
        <w:tab w:val="center" w:pos="4849"/>
        <w:tab w:val="right" w:pos="9696"/>
      </w:tabs>
      <w:overflowPunct/>
      <w:autoSpaceDE/>
      <w:autoSpaceDN/>
      <w:adjustRightInd/>
      <w:textAlignment w:val="auto"/>
    </w:pPr>
    <w:rPr>
      <w:rFonts w:ascii="Times New Roman" w:eastAsia="Malgun Gothic" w:hAnsi="Times New Roman"/>
      <w:bCs/>
      <w:sz w:val="18"/>
      <w:szCs w:val="18"/>
      <w:lang w:eastAsia="zh-CN"/>
    </w:rPr>
  </w:style>
  <w:style w:type="paragraph" w:customStyle="1" w:styleId="QuestionTitleDate">
    <w:name w:val="Question_Title/Date"/>
    <w:basedOn w:val="Normal"/>
    <w:next w:val="headfoot"/>
    <w:uiPriority w:val="99"/>
    <w:rsid w:val="00DF2E91"/>
    <w:pPr>
      <w:keepNext/>
      <w:keepLines/>
      <w:tabs>
        <w:tab w:val="clear" w:pos="1134"/>
        <w:tab w:val="clear" w:pos="1871"/>
        <w:tab w:val="clear" w:pos="2268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rFonts w:eastAsia="Malgun Gothic"/>
      <w:sz w:val="20"/>
      <w:lang w:eastAsia="zh-CN"/>
    </w:rPr>
  </w:style>
  <w:style w:type="table" w:styleId="TableGrid">
    <w:name w:val="Table Grid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algun Gothic" w:cs="CG Times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F2E91"/>
    <w:pPr>
      <w:spacing w:before="0"/>
    </w:pPr>
    <w:rPr>
      <w:rFonts w:ascii="Tahoma" w:eastAsia="Malgun Gothic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2E91"/>
    <w:rPr>
      <w:rFonts w:ascii="Tahoma" w:eastAsia="Malgun Gothic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DF2E91"/>
    <w:rPr>
      <w:rFonts w:ascii="Times New Roman" w:hAnsi="Times New Roman"/>
      <w:b/>
      <w:sz w:val="28"/>
      <w:lang w:val="en-GB" w:eastAsia="en-US"/>
    </w:rPr>
  </w:style>
  <w:style w:type="paragraph" w:customStyle="1" w:styleId="a">
    <w:name w:val="바탕글"/>
    <w:basedOn w:val="Normal"/>
    <w:uiPriority w:val="99"/>
    <w:rsid w:val="00DF2E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384" w:lineRule="auto"/>
      <w:jc w:val="both"/>
      <w:textAlignment w:val="auto"/>
    </w:pPr>
    <w:rPr>
      <w:rFonts w:ascii="Batang" w:eastAsia="Malgun Gothic" w:hAnsi="Batang" w:cs="Batang"/>
      <w:color w:val="000000"/>
      <w:sz w:val="20"/>
      <w:lang w:val="en-US" w:eastAsia="ko-KR"/>
    </w:rPr>
  </w:style>
  <w:style w:type="paragraph" w:styleId="ListParagraph">
    <w:name w:val="List Paragraph"/>
    <w:basedOn w:val="Normal"/>
    <w:uiPriority w:val="99"/>
    <w:qFormat/>
    <w:rsid w:val="00DF2E91"/>
    <w:pPr>
      <w:ind w:left="720"/>
    </w:pPr>
    <w:rPr>
      <w:rFonts w:eastAsia="Malgun Gothic"/>
      <w:szCs w:val="24"/>
    </w:rPr>
  </w:style>
  <w:style w:type="character" w:styleId="FollowedHyperlink">
    <w:name w:val="FollowedHyperlink"/>
    <w:basedOn w:val="DefaultParagraphFont"/>
    <w:uiPriority w:val="99"/>
    <w:rsid w:val="00DF2E91"/>
    <w:rPr>
      <w:rFonts w:cs="Times New Roman"/>
      <w:color w:val="800080"/>
      <w:u w:val="single"/>
    </w:rPr>
  </w:style>
  <w:style w:type="character" w:customStyle="1" w:styleId="AnnexNoCar">
    <w:name w:val="Annex_No Car"/>
    <w:link w:val="AnnexNo"/>
    <w:uiPriority w:val="99"/>
    <w:locked/>
    <w:rsid w:val="00DF2E91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link w:val="Normalaftertitle0"/>
    <w:uiPriority w:val="99"/>
    <w:locked/>
    <w:rsid w:val="00DF2E91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DF2E91"/>
    <w:rPr>
      <w:rFonts w:ascii="Times New Roman" w:hAnsi="Times New Roman"/>
      <w:sz w:val="24"/>
      <w:lang w:val="en-GB" w:eastAsia="en-US"/>
    </w:rPr>
  </w:style>
  <w:style w:type="table" w:styleId="TableClassic1">
    <w:name w:val="Table Classic 1"/>
    <w:basedOn w:val="TableNormal"/>
    <w:uiPriority w:val="99"/>
    <w:rsid w:val="00DF2E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uiPriority w:val="99"/>
    <w:qFormat/>
    <w:rsid w:val="00DF2E91"/>
    <w:pPr>
      <w:suppressLineNumber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after="120"/>
    </w:pPr>
    <w:rPr>
      <w:rFonts w:cs="Lohit Hindi"/>
      <w:i/>
      <w:iCs/>
      <w:kern w:val="1"/>
      <w:szCs w:val="24"/>
    </w:rPr>
  </w:style>
  <w:style w:type="paragraph" w:customStyle="1" w:styleId="CellHeading">
    <w:name w:val="Cell Heading"/>
    <w:basedOn w:val="Normal"/>
    <w:link w:val="CellHeading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00" w:beforeAutospacing="1" w:after="100" w:afterAutospacing="1"/>
      <w:jc w:val="center"/>
    </w:pPr>
    <w:rPr>
      <w:b/>
      <w:kern w:val="1"/>
    </w:rPr>
  </w:style>
  <w:style w:type="paragraph" w:customStyle="1" w:styleId="CellBody">
    <w:name w:val="Cell Body"/>
    <w:basedOn w:val="Normal"/>
    <w:link w:val="CellBodyChar"/>
    <w:uiPriority w:val="99"/>
    <w:rsid w:val="00DF2E9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0"/>
    </w:pPr>
    <w:rPr>
      <w:kern w:val="1"/>
    </w:rPr>
  </w:style>
  <w:style w:type="character" w:customStyle="1" w:styleId="CellHeadingChar">
    <w:name w:val="Cell Heading Char"/>
    <w:basedOn w:val="DefaultParagraphFont"/>
    <w:link w:val="CellHeading"/>
    <w:uiPriority w:val="99"/>
    <w:locked/>
    <w:rsid w:val="00DF2E91"/>
    <w:rPr>
      <w:rFonts w:ascii="Times New Roman" w:hAnsi="Times New Roman" w:cs="Times New Roman"/>
      <w:b/>
      <w:kern w:val="1"/>
      <w:sz w:val="24"/>
      <w:lang w:val="en-GB" w:eastAsia="en-US"/>
    </w:rPr>
  </w:style>
  <w:style w:type="character" w:customStyle="1" w:styleId="CellBodyChar">
    <w:name w:val="Cell Body Char"/>
    <w:basedOn w:val="DefaultParagraphFont"/>
    <w:link w:val="CellBody"/>
    <w:uiPriority w:val="99"/>
    <w:locked/>
    <w:rsid w:val="00DF2E91"/>
    <w:rPr>
      <w:rFonts w:ascii="Times New Roman" w:hAnsi="Times New Roman" w:cs="Times New Roman"/>
      <w:kern w:val="1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1C7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1C76"/>
    <w:rPr>
      <w:rFonts w:ascii="Times New Roman" w:hAnsi="Times New Roman"/>
      <w:sz w:val="20"/>
      <w:szCs w:val="20"/>
      <w:lang w:val="en-GB" w:eastAsia="en-US"/>
    </w:rPr>
  </w:style>
  <w:style w:type="paragraph" w:styleId="Title">
    <w:name w:val="Title"/>
    <w:basedOn w:val="Normal"/>
    <w:next w:val="Subtitle"/>
    <w:link w:val="TitleChar"/>
    <w:qFormat/>
    <w:locked/>
    <w:rsid w:val="0054029D"/>
    <w:pPr>
      <w:widowControl w:val="0"/>
      <w:tabs>
        <w:tab w:val="clear" w:pos="1134"/>
        <w:tab w:val="clear" w:pos="1871"/>
        <w:tab w:val="clear" w:pos="2268"/>
        <w:tab w:val="left" w:pos="5040"/>
      </w:tabs>
      <w:suppressAutoHyphens/>
      <w:overflowPunct/>
      <w:autoSpaceDE/>
      <w:autoSpaceDN/>
      <w:adjustRightInd/>
      <w:spacing w:before="240" w:after="60"/>
      <w:jc w:val="center"/>
      <w:textAlignment w:val="auto"/>
    </w:pPr>
    <w:rPr>
      <w:rFonts w:ascii="Arial" w:eastAsia="MS Mincho" w:hAnsi="Arial"/>
      <w:b/>
      <w:kern w:val="1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4029D"/>
    <w:rPr>
      <w:rFonts w:ascii="Arial" w:eastAsia="MS Mincho" w:hAnsi="Arial"/>
      <w:b/>
      <w:kern w:val="1"/>
      <w:sz w:val="32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402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4029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7785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character" w:customStyle="1" w:styleId="CallChar">
    <w:name w:val="Call Char"/>
    <w:link w:val="Call"/>
    <w:locked/>
    <w:rsid w:val="00AE4591"/>
    <w:rPr>
      <w:rFonts w:ascii="Times New Roman" w:hAnsi="Times New Roman"/>
      <w:i/>
      <w:sz w:val="24"/>
      <w:szCs w:val="20"/>
      <w:lang w:val="en-GB" w:eastAsia="en-US"/>
    </w:rPr>
  </w:style>
  <w:style w:type="character" w:customStyle="1" w:styleId="TabletextChar">
    <w:name w:val="Table_text Char"/>
    <w:link w:val="Tabletext"/>
    <w:locked/>
    <w:rsid w:val="00AE4591"/>
    <w:rPr>
      <w:rFonts w:ascii="Times New Roman" w:hAnsi="Times New Roman"/>
      <w:sz w:val="20"/>
      <w:szCs w:val="20"/>
      <w:lang w:val="en-GB" w:eastAsia="en-US"/>
    </w:rPr>
  </w:style>
  <w:style w:type="character" w:customStyle="1" w:styleId="TabletitleChar">
    <w:name w:val="Table_title Char"/>
    <w:link w:val="Tabletitle"/>
    <w:locked/>
    <w:rsid w:val="00AE4591"/>
    <w:rPr>
      <w:rFonts w:ascii="Times New Roman Bold" w:hAnsi="Times New Roman Bold"/>
      <w:b/>
      <w:sz w:val="20"/>
      <w:szCs w:val="20"/>
      <w:lang w:val="en-GB" w:eastAsia="en-US"/>
    </w:rPr>
  </w:style>
  <w:style w:type="character" w:customStyle="1" w:styleId="AnnexNoChar">
    <w:name w:val="Annex_No Char"/>
    <w:uiPriority w:val="99"/>
    <w:locked/>
    <w:rsid w:val="00AE4591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AE4591"/>
    <w:rPr>
      <w:rFonts w:ascii="Times New Roman" w:hAnsi="Times New Roman"/>
      <w:cap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77C1592-3415-488C-AB1D-58DCEEAC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22</TotalTime>
  <Pages>5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ITU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jovet</dc:creator>
  <cp:lastModifiedBy>MJ Lynch &amp; Associates LLC</cp:lastModifiedBy>
  <cp:revision>8</cp:revision>
  <cp:lastPrinted>2013-06-17T09:43:00Z</cp:lastPrinted>
  <dcterms:created xsi:type="dcterms:W3CDTF">2015-11-13T18:55:00Z</dcterms:created>
  <dcterms:modified xsi:type="dcterms:W3CDTF">2015-11-13T20:19:00Z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