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657D64" w:rsidP="00657D64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12A79">
        <w:trPr>
          <w:cantSplit/>
        </w:trPr>
        <w:tc>
          <w:tcPr>
            <w:tcW w:w="6580" w:type="dxa"/>
            <w:vMerge w:val="restart"/>
          </w:tcPr>
          <w:p w:rsidR="007D4CC6" w:rsidRPr="00682C76" w:rsidRDefault="007D4CC6" w:rsidP="00BA1A02">
            <w:pPr>
              <w:spacing w:before="0" w:after="120"/>
              <w:rPr>
                <w:rFonts w:ascii="Verdana" w:hAnsi="Verdana"/>
                <w:bCs/>
                <w:sz w:val="20"/>
                <w:lang w:val="fr-CH" w:eastAsia="zh-CN"/>
              </w:rPr>
            </w:pPr>
            <w:bookmarkStart w:id="2" w:name="recibido"/>
            <w:bookmarkStart w:id="3" w:name="dnum" w:colFirst="1" w:colLast="1"/>
            <w:bookmarkEnd w:id="2"/>
            <w:proofErr w:type="spellStart"/>
            <w:r w:rsidRPr="00682C76"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 w:rsidRPr="00682C76">
              <w:rPr>
                <w:rFonts w:ascii="Verdana" w:hAnsi="Verdana"/>
                <w:sz w:val="20"/>
                <w:lang w:val="fr-CH"/>
              </w:rPr>
              <w:t xml:space="preserve"> </w:t>
            </w:r>
            <w:r w:rsidR="00312A79">
              <w:rPr>
                <w:rFonts w:ascii="Verdana" w:hAnsi="Verdana"/>
                <w:sz w:val="20"/>
                <w:lang w:val="fr-CH"/>
              </w:rPr>
              <w:t>5</w:t>
            </w:r>
            <w:r w:rsidRPr="00682C76">
              <w:rPr>
                <w:rFonts w:ascii="Verdana" w:hAnsi="Verdana"/>
                <w:sz w:val="20"/>
                <w:lang w:val="fr-CH"/>
              </w:rPr>
              <w:t>.</w:t>
            </w:r>
            <w:r w:rsidR="009E173B">
              <w:rPr>
                <w:rFonts w:ascii="Verdana" w:hAnsi="Verdana"/>
                <w:sz w:val="20"/>
                <w:lang w:val="fr-CH"/>
              </w:rPr>
              <w:t>7</w:t>
            </w:r>
            <w:r w:rsidRPr="00682C76">
              <w:rPr>
                <w:rFonts w:ascii="Verdana" w:hAnsi="Verdana"/>
                <w:sz w:val="20"/>
                <w:lang w:val="fr-CH"/>
              </w:rPr>
              <w:t xml:space="preserve"> to Document</w:t>
            </w:r>
            <w:r w:rsidRPr="00682C76">
              <w:rPr>
                <w:rFonts w:ascii="Verdana" w:hAnsi="Verdana"/>
                <w:bCs/>
                <w:sz w:val="20"/>
                <w:lang w:val="fr-CH"/>
              </w:rPr>
              <w:t xml:space="preserve"> 5D/</w:t>
            </w:r>
            <w:r>
              <w:rPr>
                <w:rFonts w:ascii="Verdana" w:hAnsi="Verdana"/>
                <w:bCs/>
                <w:sz w:val="20"/>
                <w:lang w:val="fr-CH"/>
              </w:rPr>
              <w:t>836</w:t>
            </w:r>
          </w:p>
          <w:p w:rsidR="00657D64" w:rsidRPr="007D4CC6" w:rsidRDefault="007D4CC6" w:rsidP="007D4CC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bCs/>
                <w:sz w:val="20"/>
                <w:lang w:val="fr-FR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>(Source</w:t>
            </w:r>
            <w:proofErr w:type="gramStart"/>
            <w:r>
              <w:rPr>
                <w:rFonts w:ascii="Verdana" w:hAnsi="Verdana"/>
                <w:bCs/>
                <w:sz w:val="20"/>
                <w:lang w:val="fr-FR"/>
              </w:rPr>
              <w:t xml:space="preserve">: </w:t>
            </w:r>
            <w:r w:rsidRPr="007A1907">
              <w:rPr>
                <w:rFonts w:ascii="Verdana" w:hAnsi="Verdana"/>
                <w:sz w:val="20"/>
                <w:lang w:val="fr-CH"/>
              </w:rPr>
              <w:t xml:space="preserve"> Document</w:t>
            </w:r>
            <w:proofErr w:type="gramEnd"/>
            <w:r w:rsidRPr="007A1907">
              <w:rPr>
                <w:rFonts w:ascii="Verdana" w:hAnsi="Verdana"/>
                <w:sz w:val="20"/>
                <w:lang w:val="fr-CH"/>
              </w:rPr>
              <w:t xml:space="preserve"> 5D/TEMP/4</w:t>
            </w:r>
            <w:r w:rsidRPr="00D70B75">
              <w:rPr>
                <w:rFonts w:ascii="Verdana" w:hAnsi="Verdana"/>
                <w:sz w:val="20"/>
                <w:lang w:val="fr-CH"/>
              </w:rPr>
              <w:t>98</w:t>
            </w:r>
            <w:r w:rsidRPr="007A1907">
              <w:rPr>
                <w:rFonts w:ascii="Verdana" w:hAnsi="Verdana"/>
                <w:sz w:val="20"/>
                <w:lang w:val="fr-CH"/>
              </w:rPr>
              <w:t>(Rev.</w:t>
            </w:r>
            <w:r>
              <w:rPr>
                <w:rFonts w:ascii="Verdana" w:hAnsi="Verdana"/>
                <w:sz w:val="20"/>
                <w:lang w:val="fr-CH"/>
              </w:rPr>
              <w:t>1</w:t>
            </w:r>
            <w:r w:rsidRPr="007A1907">
              <w:rPr>
                <w:rFonts w:ascii="Verdana" w:hAnsi="Verdana"/>
                <w:sz w:val="20"/>
                <w:lang w:val="fr-CH"/>
              </w:rPr>
              <w:t>)</w:t>
            </w:r>
            <w:r>
              <w:rPr>
                <w:rFonts w:ascii="Verdana" w:hAnsi="Verdana"/>
                <w:bCs/>
                <w:sz w:val="20"/>
                <w:lang w:val="fr-FR"/>
              </w:rPr>
              <w:t>)</w:t>
            </w:r>
          </w:p>
        </w:tc>
        <w:tc>
          <w:tcPr>
            <w:tcW w:w="3451" w:type="dxa"/>
          </w:tcPr>
          <w:p w:rsidR="000069D4" w:rsidRPr="00312A79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312A7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657D64" w:rsidRDefault="00657D64" w:rsidP="0098354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83549">
              <w:rPr>
                <w:rFonts w:ascii="Verdana" w:hAnsi="Verdana"/>
                <w:b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October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657D64" w:rsidRDefault="00657D6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3313C" w:rsidP="00657D64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CD33A2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B81580">
              <w:rPr>
                <w:rFonts w:eastAsia="Batang"/>
                <w:szCs w:val="28"/>
                <w:lang w:eastAsia="ko-KR"/>
              </w:rPr>
              <w:t xml:space="preserve">LIAISON STATEMENT TO </w:t>
            </w:r>
            <w:r>
              <w:rPr>
                <w:rFonts w:eastAsia="Batang"/>
                <w:szCs w:val="28"/>
                <w:lang w:eastAsia="ko-KR"/>
              </w:rPr>
              <w:t>External organizations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CD33A2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B81580">
              <w:rPr>
                <w:lang w:eastAsia="ko-KR"/>
              </w:rPr>
              <w:t>TECHNICAL FEASIBILITY OF IMT IN THE BANDS ABOVE 6 GH</w:t>
            </w:r>
            <w:r w:rsidRPr="00B81580">
              <w:rPr>
                <w:caps w:val="0"/>
                <w:lang w:eastAsia="ko-KR"/>
              </w:rPr>
              <w:t>z</w:t>
            </w:r>
          </w:p>
        </w:tc>
      </w:tr>
    </w:tbl>
    <w:p w:rsidR="00CD33A2" w:rsidRDefault="00CD33A2" w:rsidP="00CD33A2">
      <w:pPr>
        <w:rPr>
          <w:lang w:eastAsia="zh-CN"/>
        </w:rPr>
      </w:pPr>
      <w:bookmarkStart w:id="9" w:name="dbreak"/>
      <w:bookmarkEnd w:id="8"/>
      <w:bookmarkEnd w:id="9"/>
    </w:p>
    <w:p w:rsidR="00CD33A2" w:rsidRPr="00577931" w:rsidRDefault="00CD33A2" w:rsidP="00CD33A2">
      <w:pPr>
        <w:rPr>
          <w:lang w:eastAsia="ko-KR"/>
        </w:rPr>
      </w:pPr>
      <w:r w:rsidRPr="00577931">
        <w:rPr>
          <w:rFonts w:hint="eastAsia"/>
          <w:lang w:eastAsia="ko-KR"/>
        </w:rPr>
        <w:t xml:space="preserve">ITU-R Working Party 5D (WP 5D) is developing a working document towards a preliminary draft new Report ITU-R </w:t>
      </w:r>
      <w:r>
        <w:rPr>
          <w:lang w:eastAsia="ko-KR"/>
        </w:rPr>
        <w:t>M</w:t>
      </w:r>
      <w:proofErr w:type="gramStart"/>
      <w:r>
        <w:rPr>
          <w:lang w:eastAsia="ko-KR"/>
        </w:rPr>
        <w:t>.</w:t>
      </w:r>
      <w:r w:rsidRPr="00577931">
        <w:rPr>
          <w:rFonts w:hint="eastAsia"/>
          <w:lang w:eastAsia="ko-KR"/>
        </w:rPr>
        <w:t>[</w:t>
      </w:r>
      <w:proofErr w:type="gramEnd"/>
      <w:r w:rsidRPr="00577931">
        <w:rPr>
          <w:rFonts w:hint="eastAsia"/>
          <w:lang w:eastAsia="ko-KR"/>
        </w:rPr>
        <w:t>IMT.ABOVE 6 GHz]</w:t>
      </w:r>
      <w:r>
        <w:rPr>
          <w:lang w:eastAsia="ko-KR"/>
        </w:rPr>
        <w:t xml:space="preserve"> on </w:t>
      </w:r>
      <w:r>
        <w:rPr>
          <w:rFonts w:hint="eastAsia"/>
          <w:lang w:eastAsia="ko-KR"/>
        </w:rPr>
        <w:t>t</w:t>
      </w:r>
      <w:r w:rsidRPr="00A521D0">
        <w:rPr>
          <w:lang w:eastAsia="ko-KR"/>
        </w:rPr>
        <w:t>he technical feasib</w:t>
      </w:r>
      <w:r>
        <w:rPr>
          <w:lang w:eastAsia="ko-KR"/>
        </w:rPr>
        <w:t>ility of IMT in the bands above </w:t>
      </w:r>
      <w:r w:rsidRPr="00A521D0">
        <w:rPr>
          <w:lang w:eastAsia="ko-KR"/>
        </w:rPr>
        <w:t>6 GHz</w:t>
      </w:r>
      <w:r w:rsidRPr="00577931">
        <w:rPr>
          <w:rFonts w:hint="eastAsia"/>
          <w:lang w:eastAsia="ko-KR"/>
        </w:rPr>
        <w:t xml:space="preserve">. </w:t>
      </w:r>
    </w:p>
    <w:p w:rsidR="00CD33A2" w:rsidRDefault="00CD33A2" w:rsidP="00CD33A2">
      <w:pPr>
        <w:rPr>
          <w:lang w:eastAsia="ko-KR"/>
        </w:rPr>
      </w:pPr>
      <w:r>
        <w:rPr>
          <w:lang w:eastAsia="ko-KR"/>
        </w:rPr>
        <w:t xml:space="preserve">The attachment to this </w:t>
      </w:r>
      <w:r w:rsidR="002E1582">
        <w:rPr>
          <w:lang w:eastAsia="ko-KR"/>
        </w:rPr>
        <w:t xml:space="preserve">liaison statement </w:t>
      </w:r>
      <w:r>
        <w:rPr>
          <w:lang w:eastAsia="ko-KR"/>
        </w:rPr>
        <w:t xml:space="preserve">contains the updated version of the </w:t>
      </w:r>
      <w:r w:rsidRPr="00577931">
        <w:rPr>
          <w:rFonts w:hint="eastAsia"/>
          <w:lang w:eastAsia="ko-KR"/>
        </w:rPr>
        <w:t>working document towards a preliminary draft new Report</w:t>
      </w:r>
      <w:r>
        <w:rPr>
          <w:lang w:eastAsia="ko-KR"/>
        </w:rPr>
        <w:t xml:space="preserve"> </w:t>
      </w:r>
      <w:r w:rsidRPr="00577931">
        <w:rPr>
          <w:rFonts w:hint="eastAsia"/>
          <w:lang w:eastAsia="ko-KR"/>
        </w:rPr>
        <w:t xml:space="preserve">ITU-R </w:t>
      </w:r>
      <w:r>
        <w:rPr>
          <w:lang w:eastAsia="ko-KR"/>
        </w:rPr>
        <w:t>M.</w:t>
      </w:r>
      <w:r w:rsidRPr="00577931">
        <w:rPr>
          <w:rFonts w:hint="eastAsia"/>
          <w:lang w:eastAsia="ko-KR"/>
        </w:rPr>
        <w:t>[IMT.ABOVE 6 GHz]</w:t>
      </w:r>
      <w:r>
        <w:rPr>
          <w:lang w:eastAsia="ko-KR"/>
        </w:rPr>
        <w:t xml:space="preserve"> including changes made during the 20</w:t>
      </w:r>
      <w:r w:rsidRPr="00266F6B">
        <w:rPr>
          <w:vertAlign w:val="superscript"/>
          <w:lang w:eastAsia="ko-KR"/>
        </w:rPr>
        <w:t>th</w:t>
      </w:r>
      <w:r>
        <w:rPr>
          <w:lang w:eastAsia="ko-KR"/>
        </w:rPr>
        <w:t xml:space="preserve"> WP 5D meeting (15-22</w:t>
      </w:r>
      <w:r w:rsidRPr="00266F6B">
        <w:rPr>
          <w:vertAlign w:val="superscript"/>
          <w:lang w:eastAsia="ko-KR"/>
        </w:rPr>
        <w:t>nd</w:t>
      </w:r>
      <w:r>
        <w:rPr>
          <w:lang w:eastAsia="ko-KR"/>
        </w:rPr>
        <w:t xml:space="preserve"> Oct 2014) and is provided for your information and possible comments. </w:t>
      </w:r>
    </w:p>
    <w:p w:rsidR="00CD33A2" w:rsidRDefault="00CD33A2" w:rsidP="00CD33A2">
      <w:r>
        <w:rPr>
          <w:lang w:eastAsia="ko-KR"/>
        </w:rPr>
        <w:t>T</w:t>
      </w:r>
      <w:r>
        <w:t xml:space="preserve">he next meeting of WP 5D is scheduled for </w:t>
      </w:r>
      <w:r w:rsidRPr="00EE12CC">
        <w:t>27 January - 4 February 2015</w:t>
      </w:r>
      <w:r>
        <w:t xml:space="preserve"> in Auckland, New Zealand. The deadline for contributions is </w:t>
      </w:r>
      <w:r w:rsidRPr="00EE12CC">
        <w:t>Tuesday, 20 January 2015</w:t>
      </w:r>
      <w:r>
        <w:t>, 16:00 hrs UTC.</w:t>
      </w:r>
    </w:p>
    <w:p w:rsidR="00CD33A2" w:rsidRDefault="00CD33A2" w:rsidP="00CD33A2">
      <w:pPr>
        <w:rPr>
          <w:lang w:eastAsia="ko-KR"/>
        </w:rPr>
      </w:pPr>
      <w:r>
        <w:rPr>
          <w:lang w:eastAsia="ko-KR"/>
        </w:rPr>
        <w:t>WP 5D plans to finalize this work at its 22</w:t>
      </w:r>
      <w:r w:rsidRPr="00FB2B29">
        <w:rPr>
          <w:vertAlign w:val="superscript"/>
          <w:lang w:eastAsia="ko-KR"/>
        </w:rPr>
        <w:t>nd</w:t>
      </w:r>
      <w:r>
        <w:rPr>
          <w:lang w:eastAsia="ko-KR"/>
        </w:rPr>
        <w:t xml:space="preserve"> meeting in June 2015.</w:t>
      </w:r>
    </w:p>
    <w:p w:rsidR="00CD33A2" w:rsidRDefault="00CD33A2" w:rsidP="00CD33A2">
      <w:pPr>
        <w:rPr>
          <w:lang w:eastAsia="ko-KR"/>
        </w:rPr>
      </w:pPr>
    </w:p>
    <w:p w:rsidR="00CD33A2" w:rsidRPr="00577931" w:rsidRDefault="00CD33A2" w:rsidP="00CD33A2">
      <w:pPr>
        <w:rPr>
          <w:lang w:eastAsia="ko-KR"/>
        </w:rPr>
      </w:pPr>
      <w:r w:rsidRPr="00577931">
        <w:rPr>
          <w:rFonts w:hint="eastAsia"/>
          <w:b/>
          <w:bCs/>
          <w:lang w:eastAsia="zh-CN"/>
        </w:rPr>
        <w:t>Status:</w:t>
      </w:r>
      <w:r w:rsidRPr="00577931">
        <w:rPr>
          <w:rFonts w:hint="eastAsia"/>
          <w:lang w:eastAsia="zh-CN"/>
        </w:rPr>
        <w:t xml:space="preserve"> </w:t>
      </w:r>
      <w:r w:rsidRPr="00577931">
        <w:rPr>
          <w:lang w:eastAsia="zh-CN"/>
        </w:rPr>
        <w:tab/>
      </w:r>
      <w:r w:rsidRPr="001B2D2B">
        <w:rPr>
          <w:rFonts w:hint="eastAsia"/>
          <w:lang w:eastAsia="zh-CN"/>
        </w:rPr>
        <w:t xml:space="preserve">For </w:t>
      </w:r>
      <w:r>
        <w:rPr>
          <w:lang w:eastAsia="ko-KR"/>
        </w:rPr>
        <w:t>information</w:t>
      </w:r>
      <w:r w:rsidR="004B4AA9">
        <w:rPr>
          <w:lang w:eastAsia="ko-KR"/>
        </w:rPr>
        <w:t xml:space="preserve"> and action, as appropriate</w:t>
      </w:r>
    </w:p>
    <w:p w:rsidR="00CD33A2" w:rsidRPr="007D4CC6" w:rsidRDefault="00CD33A2" w:rsidP="00CD33A2">
      <w:pPr>
        <w:tabs>
          <w:tab w:val="clear" w:pos="2268"/>
          <w:tab w:val="left" w:pos="3261"/>
        </w:tabs>
        <w:ind w:left="1134" w:hanging="1134"/>
        <w:rPr>
          <w:lang w:val="es-ES_tradnl"/>
        </w:rPr>
      </w:pPr>
      <w:proofErr w:type="spellStart"/>
      <w:r w:rsidRPr="007D4CC6">
        <w:rPr>
          <w:b/>
          <w:bCs/>
          <w:szCs w:val="24"/>
          <w:lang w:val="es-ES_tradnl"/>
        </w:rPr>
        <w:t>Contact</w:t>
      </w:r>
      <w:proofErr w:type="spellEnd"/>
      <w:r w:rsidRPr="007D4CC6">
        <w:rPr>
          <w:szCs w:val="24"/>
          <w:lang w:val="es-ES_tradnl"/>
        </w:rPr>
        <w:t xml:space="preserve">: </w:t>
      </w:r>
      <w:r w:rsidRPr="007D4CC6">
        <w:rPr>
          <w:szCs w:val="24"/>
          <w:lang w:val="es-ES_tradnl"/>
        </w:rPr>
        <w:tab/>
      </w:r>
      <w:r w:rsidR="00021EA7" w:rsidRPr="007D4CC6">
        <w:rPr>
          <w:lang w:val="es-ES_tradnl"/>
        </w:rPr>
        <w:t>Sergio Buonomo</w:t>
      </w:r>
      <w:r w:rsidRPr="007D4CC6">
        <w:rPr>
          <w:szCs w:val="24"/>
          <w:lang w:val="es-ES_tradnl"/>
        </w:rPr>
        <w:tab/>
        <w:t xml:space="preserve"> </w:t>
      </w:r>
      <w:r w:rsidRPr="007D4CC6">
        <w:rPr>
          <w:szCs w:val="24"/>
          <w:lang w:val="es-ES_tradnl"/>
        </w:rPr>
        <w:tab/>
      </w:r>
      <w:r w:rsidRPr="007D4CC6">
        <w:rPr>
          <w:szCs w:val="24"/>
          <w:lang w:val="es-ES_tradnl"/>
        </w:rPr>
        <w:tab/>
      </w:r>
      <w:r w:rsidRPr="007D4CC6">
        <w:rPr>
          <w:szCs w:val="24"/>
          <w:lang w:val="es-ES_tradnl"/>
        </w:rPr>
        <w:tab/>
      </w:r>
      <w:r w:rsidRPr="007D4CC6">
        <w:rPr>
          <w:b/>
          <w:bCs/>
          <w:lang w:val="es-ES_tradnl"/>
        </w:rPr>
        <w:t>E-mail</w:t>
      </w:r>
      <w:r w:rsidRPr="007D4CC6">
        <w:rPr>
          <w:lang w:val="es-ES_tradnl"/>
        </w:rPr>
        <w:t xml:space="preserve">: </w:t>
      </w:r>
      <w:hyperlink r:id="rId8" w:history="1">
        <w:r w:rsidR="00021EA7" w:rsidRPr="00D43ABE">
          <w:rPr>
            <w:rStyle w:val="Hyperlink"/>
            <w:lang w:val="de-DE"/>
          </w:rPr>
          <w:t>sergio.buonomo@itu.int</w:t>
        </w:r>
      </w:hyperlink>
    </w:p>
    <w:p w:rsidR="00CD33A2" w:rsidRPr="007D4CC6" w:rsidRDefault="007D4CC6" w:rsidP="007D4CC6">
      <w:pPr>
        <w:spacing w:before="0"/>
        <w:rPr>
          <w:lang w:val="en-US" w:eastAsia="zh-CN"/>
        </w:rPr>
      </w:pPr>
      <w:r>
        <w:rPr>
          <w:szCs w:val="24"/>
          <w:lang w:val="it-IT"/>
        </w:rPr>
        <w:tab/>
      </w:r>
      <w:r w:rsidRPr="0052478D">
        <w:rPr>
          <w:szCs w:val="24"/>
          <w:lang w:val="it-IT"/>
        </w:rPr>
        <w:t>Counselor, ITU-R S</w:t>
      </w:r>
      <w:r>
        <w:rPr>
          <w:szCs w:val="24"/>
          <w:lang w:val="it-IT"/>
        </w:rPr>
        <w:t xml:space="preserve">tudy </w:t>
      </w:r>
      <w:r w:rsidRPr="0052478D">
        <w:rPr>
          <w:szCs w:val="24"/>
          <w:lang w:val="it-IT"/>
        </w:rPr>
        <w:t>G</w:t>
      </w:r>
      <w:r>
        <w:rPr>
          <w:szCs w:val="24"/>
          <w:lang w:val="it-IT"/>
        </w:rPr>
        <w:t>roup</w:t>
      </w:r>
      <w:r w:rsidRPr="0052478D">
        <w:rPr>
          <w:szCs w:val="24"/>
          <w:lang w:val="it-IT"/>
        </w:rPr>
        <w:t xml:space="preserve"> 5</w:t>
      </w:r>
    </w:p>
    <w:p w:rsidR="007D4CC6" w:rsidRPr="00312A79" w:rsidRDefault="007D4CC6" w:rsidP="002E1582">
      <w:pPr>
        <w:ind w:left="1871" w:hanging="1871"/>
        <w:rPr>
          <w:b/>
          <w:bCs/>
          <w:lang w:val="en-US" w:eastAsia="zh-CN"/>
        </w:rPr>
      </w:pPr>
    </w:p>
    <w:p w:rsidR="00CD33A2" w:rsidRPr="002910F6" w:rsidRDefault="00CD33A2" w:rsidP="002910F6">
      <w:pPr>
        <w:ind w:left="1871" w:hanging="1871"/>
        <w:rPr>
          <w:lang w:val="en-US"/>
        </w:rPr>
      </w:pPr>
      <w:r w:rsidRPr="002910F6">
        <w:rPr>
          <w:rFonts w:hint="eastAsia"/>
          <w:b/>
          <w:bCs/>
          <w:lang w:val="en-US" w:eastAsia="zh-CN"/>
        </w:rPr>
        <w:t>Attachment:</w:t>
      </w:r>
      <w:r w:rsidR="0009048A" w:rsidRPr="002910F6">
        <w:rPr>
          <w:b/>
          <w:bCs/>
          <w:lang w:val="en-US" w:eastAsia="zh-CN"/>
        </w:rPr>
        <w:tab/>
      </w:r>
      <w:r w:rsidR="002910F6" w:rsidRPr="002910F6">
        <w:rPr>
          <w:lang w:val="en-US" w:eastAsia="zh-CN"/>
        </w:rPr>
        <w:t>Attachment 5.5 to Document 5D/836</w:t>
      </w:r>
      <w:r w:rsidR="002910F6">
        <w:rPr>
          <w:lang w:val="en-US" w:eastAsia="zh-CN"/>
        </w:rPr>
        <w:t xml:space="preserve"> (</w:t>
      </w:r>
      <w:r w:rsidR="002910F6" w:rsidRPr="002910F6">
        <w:rPr>
          <w:lang w:val="en-US" w:eastAsia="zh-CN"/>
        </w:rPr>
        <w:t>Att_5.5_5D_836</w:t>
      </w:r>
      <w:r w:rsidR="002910F6">
        <w:rPr>
          <w:lang w:val="en-US" w:eastAsia="zh-CN"/>
        </w:rPr>
        <w:t>.docx)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CC6" w:rsidRPr="00633C4F" w:rsidTr="009763D2">
        <w:tc>
          <w:tcPr>
            <w:tcW w:w="4814" w:type="dxa"/>
          </w:tcPr>
          <w:p w:rsidR="007D4CC6" w:rsidRPr="0052478D" w:rsidRDefault="007D4CC6" w:rsidP="009763D2">
            <w:pPr>
              <w:spacing w:before="240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4815" w:type="dxa"/>
          </w:tcPr>
          <w:p w:rsidR="007D4CC6" w:rsidRPr="0052478D" w:rsidRDefault="007D4CC6" w:rsidP="009763D2">
            <w:pPr>
              <w:spacing w:before="240"/>
              <w:rPr>
                <w:b/>
                <w:bCs/>
                <w:szCs w:val="24"/>
                <w:lang w:val="it-IT"/>
              </w:rPr>
            </w:pPr>
          </w:p>
        </w:tc>
      </w:tr>
    </w:tbl>
    <w:p w:rsidR="00CD33A2" w:rsidRPr="002910F6" w:rsidRDefault="00CD33A2" w:rsidP="0032202E">
      <w:pPr>
        <w:pStyle w:val="Reasons"/>
        <w:rPr>
          <w:lang w:val="en-US"/>
        </w:rPr>
      </w:pPr>
    </w:p>
    <w:p w:rsidR="00CD33A2" w:rsidRDefault="00CD33A2">
      <w:pPr>
        <w:jc w:val="center"/>
      </w:pPr>
      <w:r>
        <w:t>______________</w:t>
      </w:r>
    </w:p>
    <w:p w:rsidR="000069D4" w:rsidRPr="00CD33A2" w:rsidRDefault="000069D4" w:rsidP="00DD4BED">
      <w:pPr>
        <w:rPr>
          <w:lang w:val="en-US" w:eastAsia="zh-CN"/>
        </w:rPr>
      </w:pPr>
    </w:p>
    <w:sectPr w:rsidR="000069D4" w:rsidRPr="00CD33A2" w:rsidSect="00D02712">
      <w:headerReference w:type="default" r:id="rId9"/>
      <w:foot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DF" w:rsidRDefault="005E6EDF">
      <w:r>
        <w:separator/>
      </w:r>
    </w:p>
  </w:endnote>
  <w:endnote w:type="continuationSeparator" w:id="0">
    <w:p w:rsidR="005E6EDF" w:rsidRDefault="005E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02369B">
    <w:pPr>
      <w:pStyle w:val="Footer"/>
      <w:rPr>
        <w:lang w:val="es-ES_tradnl"/>
      </w:rPr>
    </w:pPr>
    <w:fldSimple w:instr=" FILENAME \p \* MERGEFORMAT ">
      <w:r w:rsidR="00A01D28" w:rsidRPr="00A01D28">
        <w:rPr>
          <w:lang w:val="es-ES_tradnl"/>
        </w:rPr>
        <w:t>Y</w:t>
      </w:r>
      <w:r w:rsidR="00A01D28">
        <w:t>:\APP\BR\POOL\sg05\wp5d\TEMPs\22 October\Hu\R12-WP5D-141015-TD-0498!R1!MSW-E.docx</w:t>
      </w:r>
    </w:fldSimple>
    <w:r w:rsidR="00FA124A">
      <w:t xml:space="preserve"> </w:t>
    </w:r>
    <w:r w:rsidR="00E6257C">
      <w:t>( )</w:t>
    </w:r>
    <w:r w:rsidR="00FA124A" w:rsidRPr="00982084">
      <w:rPr>
        <w:lang w:val="es-ES_tradnl"/>
      </w:rPr>
      <w:tab/>
    </w:r>
    <w:r w:rsidR="00A87671">
      <w:fldChar w:fldCharType="begin"/>
    </w:r>
    <w:r w:rsidR="00FA124A">
      <w:instrText xml:space="preserve"> savedate \@ dd.MM.yy </w:instrText>
    </w:r>
    <w:r w:rsidR="00A87671">
      <w:fldChar w:fldCharType="separate"/>
    </w:r>
    <w:r w:rsidR="006F0AD5">
      <w:t>12.11.14</w:t>
    </w:r>
    <w:r w:rsidR="00A87671">
      <w:fldChar w:fldCharType="end"/>
    </w:r>
    <w:r w:rsidR="00FA124A" w:rsidRPr="00982084">
      <w:rPr>
        <w:lang w:val="es-ES_tradnl"/>
      </w:rPr>
      <w:tab/>
    </w:r>
    <w:r w:rsidR="00A87671">
      <w:fldChar w:fldCharType="begin"/>
    </w:r>
    <w:r w:rsidR="00FA124A">
      <w:instrText xml:space="preserve"> printdate \@ dd.MM.yy </w:instrText>
    </w:r>
    <w:r w:rsidR="00A87671">
      <w:fldChar w:fldCharType="separate"/>
    </w:r>
    <w:r w:rsidR="00A01D28">
      <w:t>22.10.14</w:t>
    </w:r>
    <w:r w:rsidR="00A8767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DF" w:rsidRDefault="005E6EDF">
      <w:r>
        <w:t>____________________</w:t>
      </w:r>
    </w:p>
  </w:footnote>
  <w:footnote w:type="continuationSeparator" w:id="0">
    <w:p w:rsidR="005E6EDF" w:rsidRDefault="005E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A8767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87671">
      <w:rPr>
        <w:rStyle w:val="PageNumber"/>
      </w:rPr>
      <w:fldChar w:fldCharType="separate"/>
    </w:r>
    <w:r w:rsidR="00CD33A2">
      <w:rPr>
        <w:rStyle w:val="PageNumber"/>
        <w:noProof/>
      </w:rPr>
      <w:t>2</w:t>
    </w:r>
    <w:r w:rsidR="00A87671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657D64">
    <w:pPr>
      <w:pStyle w:val="Header"/>
      <w:rPr>
        <w:lang w:val="en-US"/>
      </w:rPr>
    </w:pPr>
    <w:r>
      <w:rPr>
        <w:lang w:val="en-US"/>
      </w:rPr>
      <w:t>5D/TEMP/498-E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4"/>
    <w:rsid w:val="000069D4"/>
    <w:rsid w:val="000174AD"/>
    <w:rsid w:val="00021EA7"/>
    <w:rsid w:val="0002369B"/>
    <w:rsid w:val="0009048A"/>
    <w:rsid w:val="000A7D55"/>
    <w:rsid w:val="000C2E8E"/>
    <w:rsid w:val="000E0E7C"/>
    <w:rsid w:val="000F1B4B"/>
    <w:rsid w:val="0012744F"/>
    <w:rsid w:val="00156F66"/>
    <w:rsid w:val="00173200"/>
    <w:rsid w:val="00182528"/>
    <w:rsid w:val="0018500B"/>
    <w:rsid w:val="00196A19"/>
    <w:rsid w:val="00202DC1"/>
    <w:rsid w:val="002116EE"/>
    <w:rsid w:val="002309D8"/>
    <w:rsid w:val="002910F6"/>
    <w:rsid w:val="002A7FE2"/>
    <w:rsid w:val="002D74AF"/>
    <w:rsid w:val="002E1582"/>
    <w:rsid w:val="002E1B4F"/>
    <w:rsid w:val="002F2E67"/>
    <w:rsid w:val="00312A79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B4AA9"/>
    <w:rsid w:val="00501DCA"/>
    <w:rsid w:val="00513A47"/>
    <w:rsid w:val="005408DF"/>
    <w:rsid w:val="00573344"/>
    <w:rsid w:val="00583F9B"/>
    <w:rsid w:val="005E5C10"/>
    <w:rsid w:val="005E6EDF"/>
    <w:rsid w:val="005F2C78"/>
    <w:rsid w:val="00601E14"/>
    <w:rsid w:val="006144E4"/>
    <w:rsid w:val="00633C4F"/>
    <w:rsid w:val="00650299"/>
    <w:rsid w:val="00655FC5"/>
    <w:rsid w:val="00657D64"/>
    <w:rsid w:val="006F0AD5"/>
    <w:rsid w:val="007D4CC6"/>
    <w:rsid w:val="00821DF4"/>
    <w:rsid w:val="00822581"/>
    <w:rsid w:val="008309DD"/>
    <w:rsid w:val="0083227A"/>
    <w:rsid w:val="00866900"/>
    <w:rsid w:val="00881BA1"/>
    <w:rsid w:val="008B4D0B"/>
    <w:rsid w:val="008C26B8"/>
    <w:rsid w:val="008F208F"/>
    <w:rsid w:val="008F21A3"/>
    <w:rsid w:val="00926635"/>
    <w:rsid w:val="00982084"/>
    <w:rsid w:val="00983549"/>
    <w:rsid w:val="009852DD"/>
    <w:rsid w:val="00995963"/>
    <w:rsid w:val="009B61EB"/>
    <w:rsid w:val="009C2064"/>
    <w:rsid w:val="009D1697"/>
    <w:rsid w:val="009E173B"/>
    <w:rsid w:val="00A014F8"/>
    <w:rsid w:val="00A01D28"/>
    <w:rsid w:val="00A5173C"/>
    <w:rsid w:val="00A61AEF"/>
    <w:rsid w:val="00A87671"/>
    <w:rsid w:val="00AF173A"/>
    <w:rsid w:val="00B066A4"/>
    <w:rsid w:val="00B07A13"/>
    <w:rsid w:val="00B24DDF"/>
    <w:rsid w:val="00B4279B"/>
    <w:rsid w:val="00B45FC9"/>
    <w:rsid w:val="00BA1A02"/>
    <w:rsid w:val="00BC7CCF"/>
    <w:rsid w:val="00BE470B"/>
    <w:rsid w:val="00C57A91"/>
    <w:rsid w:val="00CC01C2"/>
    <w:rsid w:val="00CD33A2"/>
    <w:rsid w:val="00CD7861"/>
    <w:rsid w:val="00CF21F2"/>
    <w:rsid w:val="00D02712"/>
    <w:rsid w:val="00D214D0"/>
    <w:rsid w:val="00D6546B"/>
    <w:rsid w:val="00D70B75"/>
    <w:rsid w:val="00DD4BED"/>
    <w:rsid w:val="00DE39F0"/>
    <w:rsid w:val="00DF0AF3"/>
    <w:rsid w:val="00E27D7E"/>
    <w:rsid w:val="00E42E13"/>
    <w:rsid w:val="00E6257C"/>
    <w:rsid w:val="00E63C59"/>
    <w:rsid w:val="00ED618A"/>
    <w:rsid w:val="00F075B8"/>
    <w:rsid w:val="00F3313C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aliases w:val="CEO_Hyperlink"/>
    <w:uiPriority w:val="99"/>
    <w:unhideWhenUsed/>
    <w:rsid w:val="00CD33A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1EA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21EA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D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aliases w:val="CEO_Hyperlink"/>
    <w:uiPriority w:val="99"/>
    <w:unhideWhenUsed/>
    <w:rsid w:val="00CD33A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1EA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21EA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D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buonomo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MJ Lynch</cp:lastModifiedBy>
  <cp:revision>2</cp:revision>
  <cp:lastPrinted>2014-10-22T12:34:00Z</cp:lastPrinted>
  <dcterms:created xsi:type="dcterms:W3CDTF">2014-11-24T15:39:00Z</dcterms:created>
  <dcterms:modified xsi:type="dcterms:W3CDTF">2014-11-24T15:39:00Z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flag">
    <vt:lpwstr>1413958528</vt:lpwstr>
  </property>
</Properties>
</file>