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10031"/>
      </w:tblGrid>
      <w:tr w:rsidR="0042193F">
        <w:trPr>
          <w:cantSplit/>
        </w:trPr>
        <w:tc>
          <w:tcPr>
            <w:tcW w:w="10031" w:type="dxa"/>
          </w:tcPr>
          <w:p w:rsidR="0042193F" w:rsidRPr="003944C3" w:rsidRDefault="0042193F" w:rsidP="0042193F">
            <w:pPr>
              <w:pStyle w:val="Source"/>
            </w:pPr>
            <w:bookmarkStart w:id="0" w:name="dsource" w:colFirst="0" w:colLast="0"/>
            <w:r w:rsidRPr="003944C3">
              <w:t>Institute of Electrical and Electronics Engineers</w:t>
            </w:r>
          </w:p>
        </w:tc>
      </w:tr>
      <w:tr w:rsidR="0042193F">
        <w:trPr>
          <w:cantSplit/>
        </w:trPr>
        <w:tc>
          <w:tcPr>
            <w:tcW w:w="10031" w:type="dxa"/>
          </w:tcPr>
          <w:p w:rsidR="0042193F" w:rsidRPr="008815D4" w:rsidRDefault="00B61BDB" w:rsidP="0042193F">
            <w:pPr>
              <w:pStyle w:val="Title1"/>
            </w:pPr>
            <w:bookmarkStart w:id="1" w:name="drec" w:colFirst="0" w:colLast="0"/>
            <w:bookmarkEnd w:id="0"/>
            <w:r w:rsidRPr="008815D4">
              <w:t>Reply LIAISON STATEMENT</w:t>
            </w:r>
          </w:p>
          <w:p w:rsidR="00B61BDB" w:rsidRPr="000400B1" w:rsidRDefault="00B61BDB" w:rsidP="00B61BDB">
            <w:pPr>
              <w:pStyle w:val="Title4"/>
            </w:pPr>
            <w:r>
              <w:t>Parameters for LTE-Advanced and WirelessMAN-Advanced</w:t>
            </w:r>
            <w:r>
              <w:br/>
              <w:t>for use in sharing studies</w:t>
            </w:r>
          </w:p>
          <w:p w:rsidR="00B61BDB" w:rsidRPr="00B61BDB" w:rsidRDefault="00B61BDB" w:rsidP="00B61BDB">
            <w:pPr>
              <w:rPr>
                <w:lang w:val="en-GB" w:eastAsia="en-US"/>
              </w:rPr>
            </w:pPr>
          </w:p>
        </w:tc>
      </w:tr>
      <w:tr w:rsidR="0042193F">
        <w:trPr>
          <w:cantSplit/>
        </w:trPr>
        <w:tc>
          <w:tcPr>
            <w:tcW w:w="10031" w:type="dxa"/>
          </w:tcPr>
          <w:p w:rsidR="0042193F" w:rsidRDefault="0042193F" w:rsidP="0042193F">
            <w:pPr>
              <w:pStyle w:val="Title1"/>
              <w:rPr>
                <w:lang w:eastAsia="zh-CN"/>
              </w:rPr>
            </w:pPr>
            <w:bookmarkStart w:id="2" w:name="dtitle1" w:colFirst="0" w:colLast="0"/>
            <w:bookmarkEnd w:id="1"/>
          </w:p>
        </w:tc>
      </w:tr>
    </w:tbl>
    <w:p w:rsidR="0042193F" w:rsidRPr="003944C3" w:rsidRDefault="0042193F" w:rsidP="0042193F">
      <w:pPr>
        <w:pStyle w:val="Heading1"/>
      </w:pPr>
      <w:bookmarkStart w:id="3" w:name="dbreak"/>
      <w:bookmarkEnd w:id="2"/>
      <w:bookmarkEnd w:id="3"/>
      <w:r w:rsidRPr="003944C3">
        <w:t>1</w:t>
      </w:r>
      <w:r w:rsidRPr="003944C3">
        <w:tab/>
        <w:t>Source information</w:t>
      </w:r>
    </w:p>
    <w:p w:rsidR="0042193F" w:rsidRPr="00EC608A" w:rsidRDefault="0042193F" w:rsidP="00550DEC">
      <w:r w:rsidRPr="00EC608A">
        <w:t>This contribution was developed by</w:t>
      </w:r>
      <w:r w:rsidR="00550DEC">
        <w:t>..</w:t>
      </w:r>
      <w:r w:rsidRPr="00EC608A">
        <w:t xml:space="preserve">. </w:t>
      </w:r>
    </w:p>
    <w:p w:rsidR="0042193F" w:rsidRPr="003944C3" w:rsidRDefault="0042193F" w:rsidP="0042193F">
      <w:pPr>
        <w:pStyle w:val="Heading1"/>
      </w:pPr>
      <w:r w:rsidRPr="003944C3">
        <w:t>2</w:t>
      </w:r>
      <w:r w:rsidRPr="003944C3">
        <w:tab/>
        <w:t>Introduction</w:t>
      </w:r>
    </w:p>
    <w:p w:rsidR="00F35ECC" w:rsidRPr="00F35ECC" w:rsidRDefault="00F35ECC" w:rsidP="00F35ECC">
      <w:r>
        <w:t xml:space="preserve">This contribution is a followup to </w:t>
      </w:r>
      <w:r w:rsidRPr="00F35ECC">
        <w:t>5D/136</w:t>
      </w:r>
      <w:r>
        <w:t xml:space="preserve"> (“</w:t>
      </w:r>
      <w:r>
        <w:rPr>
          <w:i/>
        </w:rPr>
        <w:t>Initial Response to Liaison Statement t</w:t>
      </w:r>
      <w:r w:rsidRPr="00F35ECC">
        <w:rPr>
          <w:i/>
        </w:rPr>
        <w:t>o 3</w:t>
      </w:r>
      <w:r>
        <w:rPr>
          <w:i/>
        </w:rPr>
        <w:t>GPP a</w:t>
      </w:r>
      <w:r w:rsidRPr="00F35ECC">
        <w:rPr>
          <w:i/>
        </w:rPr>
        <w:t xml:space="preserve">nd </w:t>
      </w:r>
      <w:r>
        <w:rPr>
          <w:i/>
        </w:rPr>
        <w:t>IEEE o</w:t>
      </w:r>
      <w:r w:rsidRPr="00F35ECC">
        <w:rPr>
          <w:i/>
        </w:rPr>
        <w:t xml:space="preserve">n Parameters For </w:t>
      </w:r>
      <w:r>
        <w:rPr>
          <w:i/>
        </w:rPr>
        <w:t>LTE-Advanced and WirelessMAN</w:t>
      </w:r>
      <w:r w:rsidRPr="00F35ECC">
        <w:rPr>
          <w:i/>
        </w:rPr>
        <w:t xml:space="preserve">-Advanced </w:t>
      </w:r>
      <w:r>
        <w:rPr>
          <w:i/>
        </w:rPr>
        <w:t>for use in</w:t>
      </w:r>
      <w:r w:rsidRPr="00F35ECC">
        <w:rPr>
          <w:i/>
        </w:rPr>
        <w:t xml:space="preserve"> Sharing Studies</w:t>
      </w:r>
      <w:r>
        <w:rPr>
          <w:i/>
        </w:rPr>
        <w:t>”</w:t>
      </w:r>
      <w:r>
        <w:t>).  It provides a further response to Part 2 of the 27 July 2012</w:t>
      </w:r>
      <w:r w:rsidRPr="00246D04">
        <w:t xml:space="preserve"> </w:t>
      </w:r>
      <w:r>
        <w:t>“</w:t>
      </w:r>
      <w:bookmarkStart w:id="4" w:name="OLE_LINK50"/>
      <w:r>
        <w:t>Liaison Statement to</w:t>
      </w:r>
      <w:r w:rsidRPr="008913D6">
        <w:t xml:space="preserve"> 3GPP </w:t>
      </w:r>
      <w:r>
        <w:t>and</w:t>
      </w:r>
      <w:r w:rsidRPr="008913D6">
        <w:t xml:space="preserve"> IEEE</w:t>
      </w:r>
      <w:r>
        <w:t>: Parameters for LTE-Advanced and WirelessMAN-Advanced for use in Sharing Studies</w:t>
      </w:r>
      <w:bookmarkEnd w:id="4"/>
      <w:r w:rsidRPr="00246D04">
        <w:t>.”</w:t>
      </w:r>
    </w:p>
    <w:p w:rsidR="0042193F" w:rsidRPr="003944C3" w:rsidRDefault="0042193F" w:rsidP="0042193F">
      <w:pPr>
        <w:pStyle w:val="Heading1"/>
      </w:pPr>
      <w:r>
        <w:t>3</w:t>
      </w:r>
      <w:r w:rsidRPr="003944C3">
        <w:tab/>
      </w:r>
      <w:r>
        <w:t>Discussion</w:t>
      </w:r>
    </w:p>
    <w:p w:rsidR="00B2586B" w:rsidRDefault="00F35ECC" w:rsidP="008965EF">
      <w:r>
        <w:t>We have</w:t>
      </w:r>
      <w:r w:rsidR="00B2586B">
        <w:t xml:space="preserve"> reviewed the information in the Working Document Towards a Preliminary Draft New Report ITU-R M.[IMT.ADV.PARAM] (Attachment 4.1</w:t>
      </w:r>
      <w:r w:rsidR="00951C4D">
        <w:t>6 of 5D/300</w:t>
      </w:r>
      <w:r w:rsidR="00B2586B">
        <w:t>)</w:t>
      </w:r>
      <w:r w:rsidR="008965EF">
        <w:t xml:space="preserve">. For the purposes of sharing studies, </w:t>
      </w:r>
      <w:r w:rsidR="00951C4D">
        <w:t xml:space="preserve">it is our view that </w:t>
      </w:r>
      <w:r w:rsidR="008965EF">
        <w:t>t</w:t>
      </w:r>
      <w:r w:rsidR="00B2586B">
        <w:t xml:space="preserve">he </w:t>
      </w:r>
      <w:r w:rsidR="00951C4D">
        <w:t>LTE</w:t>
      </w:r>
      <w:r w:rsidR="00B2586B" w:rsidRPr="00B2586B">
        <w:t>-Advanced specification related parameters</w:t>
      </w:r>
      <w:r w:rsidR="00B2586B">
        <w:t xml:space="preserve"> </w:t>
      </w:r>
      <w:bookmarkStart w:id="5" w:name="_GoBack"/>
      <w:bookmarkEnd w:id="5"/>
      <w:r w:rsidR="00951C4D">
        <w:t xml:space="preserve">in </w:t>
      </w:r>
      <w:r w:rsidR="00B2586B">
        <w:t xml:space="preserve">Table A </w:t>
      </w:r>
      <w:r w:rsidR="00951C4D">
        <w:t xml:space="preserve">generally </w:t>
      </w:r>
      <w:r w:rsidR="00B2586B">
        <w:t xml:space="preserve">apply </w:t>
      </w:r>
      <w:r w:rsidR="008965EF">
        <w:t xml:space="preserve">to WirelessMAN-Advanced as well. </w:t>
      </w:r>
      <w:r w:rsidR="00951C4D">
        <w:t xml:space="preserve">In addition, </w:t>
      </w:r>
      <w:r>
        <w:t xml:space="preserve">we are </w:t>
      </w:r>
      <w:r w:rsidR="00951C4D">
        <w:t xml:space="preserve">of the view that deployment-related parameters (subsequent tables in </w:t>
      </w:r>
      <w:r>
        <w:t>A</w:t>
      </w:r>
      <w:r w:rsidR="00951C4D">
        <w:t xml:space="preserve">ttachment 4.16 of 5D/300) are best obtained from IMT network operators and equipment manufacturers. </w:t>
      </w:r>
      <w:r w:rsidR="008965EF">
        <w:t xml:space="preserve"> </w:t>
      </w:r>
    </w:p>
    <w:p w:rsidR="0042193F" w:rsidRPr="003944C3" w:rsidRDefault="0042193F" w:rsidP="0042193F">
      <w:pPr>
        <w:pStyle w:val="Heading1"/>
      </w:pPr>
      <w:r>
        <w:t>4</w:t>
      </w:r>
      <w:r>
        <w:tab/>
        <w:t>Proposal</w:t>
      </w:r>
    </w:p>
    <w:p w:rsidR="0042193F" w:rsidRDefault="008965EF" w:rsidP="00716F1B">
      <w:pPr>
        <w:spacing w:afterLines="50"/>
        <w:jc w:val="both"/>
      </w:pPr>
      <w:r>
        <w:t xml:space="preserve">IEEE proposes that the two columns in Table A </w:t>
      </w:r>
      <w:r w:rsidR="00C903D3">
        <w:t xml:space="preserve">of </w:t>
      </w:r>
      <w:r w:rsidR="00F35ECC">
        <w:t>A</w:t>
      </w:r>
      <w:r w:rsidR="00C903D3">
        <w:t xml:space="preserve">ttachment 4.16 of 5D/300 </w:t>
      </w:r>
      <w:r>
        <w:t xml:space="preserve">are combined into a single column </w:t>
      </w:r>
      <w:r w:rsidR="00951C4D">
        <w:t>titled</w:t>
      </w:r>
      <w:r>
        <w:t xml:space="preserve"> “IMT-Advanced </w:t>
      </w:r>
      <w:r w:rsidR="00F35ECC">
        <w:t>P</w:t>
      </w:r>
      <w:r>
        <w:t>arameters”.</w:t>
      </w:r>
    </w:p>
    <w:p w:rsidR="0042193F" w:rsidRDefault="0042193F" w:rsidP="0042193F"/>
    <w:p w:rsidR="0042193F" w:rsidRDefault="0042193F" w:rsidP="00716F1B">
      <w:pPr>
        <w:spacing w:afterLines="50"/>
        <w:jc w:val="both"/>
      </w:pPr>
    </w:p>
    <w:p w:rsidR="0042193F" w:rsidRDefault="0042193F" w:rsidP="0042193F">
      <w:pPr>
        <w:spacing w:before="240"/>
      </w:pPr>
      <w:r w:rsidRPr="00964AEE">
        <w:rPr>
          <w:b/>
          <w:bCs/>
        </w:rPr>
        <w:t>Contact:</w:t>
      </w:r>
      <w:r>
        <w:tab/>
      </w:r>
      <w:r w:rsidRPr="00EC608A">
        <w:t>Michael LYNCH</w:t>
      </w:r>
    </w:p>
    <w:p w:rsidR="0042193F" w:rsidRPr="00EC608A" w:rsidRDefault="0042193F" w:rsidP="0042193F">
      <w:pPr>
        <w:spacing w:before="240"/>
      </w:pPr>
      <w:r w:rsidRPr="00964AEE">
        <w:rPr>
          <w:b/>
          <w:bCs/>
        </w:rPr>
        <w:t>E-mail:</w:t>
      </w:r>
      <w:r>
        <w:t xml:space="preserve">  </w:t>
      </w:r>
      <w:r>
        <w:tab/>
      </w:r>
      <w:hyperlink r:id="rId6" w:history="1">
        <w:r w:rsidRPr="003B53D7">
          <w:rPr>
            <w:rStyle w:val="Hyperlink"/>
          </w:rPr>
          <w:t>freqmgr@ieee.org</w:t>
        </w:r>
      </w:hyperlink>
    </w:p>
    <w:p w:rsidR="0042193F" w:rsidRPr="0042193F" w:rsidRDefault="0042193F" w:rsidP="0042193F"/>
    <w:sectPr w:rsidR="0042193F" w:rsidRPr="0042193F" w:rsidSect="00716F1B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F5" w:rsidRDefault="00AB22F5" w:rsidP="0081353E">
      <w:r>
        <w:separator/>
      </w:r>
    </w:p>
  </w:endnote>
  <w:endnote w:type="continuationSeparator" w:id="0">
    <w:p w:rsidR="00AB22F5" w:rsidRDefault="00AB22F5" w:rsidP="0081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F5" w:rsidRDefault="00AB22F5" w:rsidP="0081353E">
      <w:r>
        <w:separator/>
      </w:r>
    </w:p>
  </w:footnote>
  <w:footnote w:type="continuationSeparator" w:id="0">
    <w:p w:rsidR="00AB22F5" w:rsidRDefault="00AB22F5" w:rsidP="0081353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F9" w:rsidRDefault="00B54E29" w:rsidP="00B54E29">
    <w:pPr>
      <w:pStyle w:val="Header"/>
      <w:jc w:val="center"/>
    </w:pPr>
    <w:r w:rsidRPr="00B54E29">
      <w:rPr>
        <w:highlight w:val="yellow"/>
      </w:rPr>
      <w:t>DRAFT PROPOSAL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efi, Reza">
    <w15:presenceInfo w15:providerId="AD" w15:userId="S-1-5-21-725345543-602162358-527237240-5454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removePersonalInformation/>
  <w:removeDateAndTime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353E"/>
    <w:rsid w:val="00136C38"/>
    <w:rsid w:val="00232F65"/>
    <w:rsid w:val="0042193F"/>
    <w:rsid w:val="004C7774"/>
    <w:rsid w:val="00550DEC"/>
    <w:rsid w:val="00716F1B"/>
    <w:rsid w:val="0081353E"/>
    <w:rsid w:val="008815D4"/>
    <w:rsid w:val="00884DD1"/>
    <w:rsid w:val="008965EF"/>
    <w:rsid w:val="00951C4D"/>
    <w:rsid w:val="00AB22F5"/>
    <w:rsid w:val="00B2586B"/>
    <w:rsid w:val="00B54E29"/>
    <w:rsid w:val="00B61BDB"/>
    <w:rsid w:val="00C52179"/>
    <w:rsid w:val="00C903D3"/>
    <w:rsid w:val="00DA64DC"/>
    <w:rsid w:val="00F123F9"/>
    <w:rsid w:val="00F35ECC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,h153"/>
    <w:basedOn w:val="Normal"/>
    <w:next w:val="Normal"/>
    <w:link w:val="Heading1Char"/>
    <w:qFormat/>
    <w:rsid w:val="0042193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ource">
    <w:name w:val="Source"/>
    <w:basedOn w:val="Normal"/>
    <w:next w:val="Normal"/>
    <w:rsid w:val="008135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FootnoteReference">
    <w:name w:val="footnote reference"/>
    <w:basedOn w:val="DefaultParagraphFont"/>
    <w:rsid w:val="0081353E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81353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135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No">
    <w:name w:val="Rec_No"/>
    <w:basedOn w:val="Normal"/>
    <w:next w:val="Normal"/>
    <w:rsid w:val="0081353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character" w:styleId="Hyperlink">
    <w:name w:val="Hyperlink"/>
    <w:basedOn w:val="DefaultParagraphFont"/>
    <w:rsid w:val="0081353E"/>
    <w:rPr>
      <w:color w:val="0000FF" w:themeColor="hyperlink"/>
      <w:u w:val="single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rsid w:val="0042193F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42193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B61BDB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b/>
      <w:sz w:val="2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4D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F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F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,h153"/>
    <w:basedOn w:val="Normal"/>
    <w:next w:val="Normal"/>
    <w:link w:val="Heading1Char"/>
    <w:qFormat/>
    <w:rsid w:val="0042193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rsid w:val="008135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FootnoteReference">
    <w:name w:val="footnote reference"/>
    <w:basedOn w:val="DefaultParagraphFont"/>
    <w:rsid w:val="0081353E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81353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135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No">
    <w:name w:val="Rec_No"/>
    <w:basedOn w:val="Normal"/>
    <w:next w:val="Normal"/>
    <w:rsid w:val="0081353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character" w:styleId="Hyperlink">
    <w:name w:val="Hyperlink"/>
    <w:basedOn w:val="DefaultParagraphFont"/>
    <w:rsid w:val="0081353E"/>
    <w:rPr>
      <w:color w:val="0000FF" w:themeColor="hyperlink"/>
      <w:u w:val="single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rsid w:val="0042193F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42193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B61BDB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b/>
      <w:sz w:val="2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4D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F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F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freqmgr@ieee.org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7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1696</Characters>
  <Application>Microsoft Macintosh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2013-05-16T17:07:00Z</dcterms:created>
  <dcterms:modified xsi:type="dcterms:W3CDTF">2013-05-16T17:14:00Z</dcterms:modified>
  <cp:category/>
</cp:coreProperties>
</file>