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50" w:rsidRPr="00437F50" w:rsidRDefault="00437F50" w:rsidP="00437F50">
      <w:pPr>
        <w:pStyle w:val="Title"/>
        <w:tabs>
          <w:tab w:val="clear" w:pos="5040"/>
          <w:tab w:val="left" w:pos="2636"/>
        </w:tabs>
        <w:jc w:val="left"/>
      </w:pPr>
      <w:r>
        <w:tab/>
      </w:r>
    </w:p>
    <w:p w:rsidR="00CA4C02" w:rsidRDefault="009B12D8" w:rsidP="00437F50">
      <w:pPr>
        <w:pStyle w:val="Title"/>
        <w:jc w:val="left"/>
      </w:pPr>
      <w:r w:rsidRPr="00437F50">
        <w:br w:type="page"/>
      </w:r>
    </w:p>
    <w:tbl>
      <w:tblPr>
        <w:tblpPr w:leftFromText="180" w:rightFromText="180" w:horzAnchor="margin" w:tblpY="-687"/>
        <w:tblW w:w="10031" w:type="dxa"/>
        <w:tblLayout w:type="fixed"/>
        <w:tblLook w:val="0000"/>
      </w:tblPr>
      <w:tblGrid>
        <w:gridCol w:w="6580"/>
        <w:gridCol w:w="3451"/>
      </w:tblGrid>
      <w:tr w:rsidR="00CA4C02">
        <w:trPr>
          <w:cantSplit/>
        </w:trPr>
        <w:tc>
          <w:tcPr>
            <w:tcW w:w="6580" w:type="dxa"/>
            <w:vAlign w:val="center"/>
          </w:tcPr>
          <w:p w:rsidR="00CA4C02" w:rsidRPr="00D8032B" w:rsidRDefault="00CA4C02" w:rsidP="008A5A7E">
            <w:pPr>
              <w:shd w:val="solid" w:color="FFFFFF" w:fill="FFFFFF"/>
              <w:spacing w:before="0"/>
              <w:rPr>
                <w:rFonts w:ascii="Verdana" w:hAnsi="Verdana" w:cs="Times New Roman Bold"/>
                <w:b/>
                <w:bCs/>
                <w:sz w:val="26"/>
                <w:szCs w:val="26"/>
              </w:rPr>
            </w:pPr>
            <w:bookmarkStart w:id="0" w:name="OLE_LINK11"/>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CA4C02" w:rsidRDefault="00CA4C02" w:rsidP="008A5A7E">
            <w:pPr>
              <w:shd w:val="solid" w:color="FFFFFF" w:fill="FFFFFF"/>
              <w:spacing w:before="0" w:line="240" w:lineRule="atLeast"/>
            </w:pPr>
            <w:r>
              <w:rPr>
                <w:noProof/>
                <w:lang w:val="en-US"/>
              </w:rPr>
              <w:drawing>
                <wp:inline distT="0" distB="0" distL="0" distR="0">
                  <wp:extent cx="1760220" cy="74676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A4C02" w:rsidRPr="0051782D">
        <w:trPr>
          <w:cantSplit/>
        </w:trPr>
        <w:tc>
          <w:tcPr>
            <w:tcW w:w="6580" w:type="dxa"/>
            <w:tcBorders>
              <w:bottom w:val="single" w:sz="12" w:space="0" w:color="auto"/>
            </w:tcBorders>
          </w:tcPr>
          <w:p w:rsidR="00CA4C02" w:rsidRPr="0051782D" w:rsidRDefault="00CA4C02" w:rsidP="008A5A7E">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CA4C02" w:rsidRPr="0051782D" w:rsidRDefault="00CA4C02" w:rsidP="008A5A7E">
            <w:pPr>
              <w:shd w:val="solid" w:color="FFFFFF" w:fill="FFFFFF"/>
              <w:spacing w:before="0" w:after="48" w:line="240" w:lineRule="atLeast"/>
              <w:rPr>
                <w:sz w:val="22"/>
                <w:szCs w:val="22"/>
                <w:lang w:val="en-US"/>
              </w:rPr>
            </w:pPr>
          </w:p>
        </w:tc>
      </w:tr>
      <w:tr w:rsidR="00CA4C02">
        <w:trPr>
          <w:cantSplit/>
        </w:trPr>
        <w:tc>
          <w:tcPr>
            <w:tcW w:w="6580" w:type="dxa"/>
            <w:tcBorders>
              <w:top w:val="single" w:sz="12" w:space="0" w:color="auto"/>
            </w:tcBorders>
          </w:tcPr>
          <w:p w:rsidR="00CA4C02" w:rsidRPr="0051782D" w:rsidRDefault="00CA4C02" w:rsidP="008A5A7E">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CA4C02" w:rsidRPr="00710D66" w:rsidRDefault="00CA4C02" w:rsidP="008A5A7E">
            <w:pPr>
              <w:shd w:val="solid" w:color="FFFFFF" w:fill="FFFFFF"/>
              <w:spacing w:before="0" w:after="48" w:line="240" w:lineRule="atLeast"/>
              <w:rPr>
                <w:lang w:val="en-US"/>
              </w:rPr>
            </w:pPr>
          </w:p>
        </w:tc>
      </w:tr>
      <w:tr w:rsidR="00CA4C02">
        <w:trPr>
          <w:cantSplit/>
        </w:trPr>
        <w:tc>
          <w:tcPr>
            <w:tcW w:w="6580" w:type="dxa"/>
            <w:vMerge w:val="restart"/>
          </w:tcPr>
          <w:p w:rsidR="00CA4C02" w:rsidRPr="00982084" w:rsidRDefault="00CA4C02" w:rsidP="00AB55BD">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r>
            <w:r w:rsidR="00975B5F">
              <w:rPr>
                <w:rFonts w:ascii="Verdana" w:hAnsi="Verdana"/>
                <w:sz w:val="20"/>
              </w:rPr>
              <w:t>XX</w:t>
            </w:r>
            <w:r>
              <w:rPr>
                <w:rFonts w:ascii="Verdana" w:hAnsi="Verdana"/>
                <w:sz w:val="20"/>
              </w:rPr>
              <w:t xml:space="preserve"> </w:t>
            </w:r>
            <w:r w:rsidR="00AB55BD">
              <w:rPr>
                <w:rFonts w:ascii="Verdana" w:hAnsi="Verdana"/>
                <w:sz w:val="20"/>
              </w:rPr>
              <w:t>Nov</w:t>
            </w:r>
            <w:r>
              <w:rPr>
                <w:rFonts w:ascii="Verdana" w:hAnsi="Verdana"/>
                <w:sz w:val="20"/>
              </w:rPr>
              <w:t xml:space="preserve"> 201</w:t>
            </w:r>
            <w:r w:rsidR="00AB55BD">
              <w:rPr>
                <w:rFonts w:ascii="Verdana" w:hAnsi="Verdana"/>
                <w:sz w:val="20"/>
              </w:rPr>
              <w:t>3</w:t>
            </w:r>
          </w:p>
        </w:tc>
        <w:tc>
          <w:tcPr>
            <w:tcW w:w="3451" w:type="dxa"/>
          </w:tcPr>
          <w:p w:rsidR="00CA4C02" w:rsidRPr="00CA3452" w:rsidRDefault="00CA4C02" w:rsidP="00EE1DC1">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00EE1DC1">
              <w:rPr>
                <w:rFonts w:ascii="Verdana" w:hAnsi="Verdana"/>
                <w:b/>
                <w:sz w:val="20"/>
                <w:lang w:eastAsia="zh-CN"/>
              </w:rPr>
              <w:t>XXX</w:t>
            </w:r>
            <w:r>
              <w:rPr>
                <w:rFonts w:ascii="Verdana" w:hAnsi="Verdana"/>
                <w:b/>
                <w:sz w:val="20"/>
                <w:lang w:eastAsia="zh-CN"/>
              </w:rPr>
              <w:t>-E</w:t>
            </w:r>
          </w:p>
        </w:tc>
      </w:tr>
      <w:tr w:rsidR="00CA4C02">
        <w:trPr>
          <w:cantSplit/>
        </w:trPr>
        <w:tc>
          <w:tcPr>
            <w:tcW w:w="6580" w:type="dxa"/>
            <w:vMerge/>
          </w:tcPr>
          <w:p w:rsidR="00CA4C02" w:rsidRDefault="00CA4C02" w:rsidP="008A5A7E">
            <w:pPr>
              <w:spacing w:before="60"/>
              <w:jc w:val="center"/>
              <w:rPr>
                <w:b/>
                <w:smallCaps/>
                <w:sz w:val="32"/>
                <w:lang w:eastAsia="zh-CN"/>
              </w:rPr>
            </w:pPr>
          </w:p>
        </w:tc>
        <w:tc>
          <w:tcPr>
            <w:tcW w:w="3451" w:type="dxa"/>
          </w:tcPr>
          <w:p w:rsidR="00CA4C02" w:rsidRPr="00CA3452" w:rsidRDefault="00EE1DC1" w:rsidP="00AB55BD">
            <w:pPr>
              <w:shd w:val="solid" w:color="FFFFFF" w:fill="FFFFFF"/>
              <w:spacing w:before="0" w:line="240" w:lineRule="atLeast"/>
              <w:rPr>
                <w:rFonts w:ascii="Verdana" w:hAnsi="Verdana"/>
                <w:sz w:val="20"/>
                <w:lang w:eastAsia="zh-CN"/>
              </w:rPr>
            </w:pPr>
            <w:r>
              <w:rPr>
                <w:rFonts w:ascii="Verdana" w:hAnsi="Verdana"/>
                <w:b/>
                <w:sz w:val="20"/>
                <w:lang w:eastAsia="zh-CN"/>
              </w:rPr>
              <w:t>XX</w:t>
            </w:r>
            <w:r w:rsidR="00CA4C02">
              <w:rPr>
                <w:rFonts w:ascii="Verdana" w:hAnsi="Verdana"/>
                <w:b/>
                <w:sz w:val="20"/>
                <w:lang w:eastAsia="zh-CN"/>
              </w:rPr>
              <w:t xml:space="preserve"> </w:t>
            </w:r>
            <w:r w:rsidR="00AB55BD">
              <w:rPr>
                <w:rFonts w:ascii="Verdana" w:hAnsi="Verdana"/>
                <w:b/>
                <w:sz w:val="20"/>
                <w:lang w:eastAsia="zh-CN"/>
              </w:rPr>
              <w:t>Nov</w:t>
            </w:r>
            <w:r w:rsidR="00CA4C02">
              <w:rPr>
                <w:rFonts w:ascii="Verdana" w:hAnsi="Verdana"/>
                <w:b/>
                <w:sz w:val="20"/>
                <w:lang w:eastAsia="zh-CN"/>
              </w:rPr>
              <w:t xml:space="preserve"> 201</w:t>
            </w:r>
            <w:r>
              <w:rPr>
                <w:rFonts w:ascii="Verdana" w:hAnsi="Verdana"/>
                <w:b/>
                <w:sz w:val="20"/>
                <w:lang w:eastAsia="zh-CN"/>
              </w:rPr>
              <w:t>3</w:t>
            </w:r>
          </w:p>
        </w:tc>
      </w:tr>
      <w:tr w:rsidR="00CA4C02">
        <w:trPr>
          <w:cantSplit/>
        </w:trPr>
        <w:tc>
          <w:tcPr>
            <w:tcW w:w="6580" w:type="dxa"/>
            <w:vMerge/>
          </w:tcPr>
          <w:p w:rsidR="00CA4C02" w:rsidRDefault="00CA4C02" w:rsidP="008A5A7E">
            <w:pPr>
              <w:spacing w:before="60"/>
              <w:jc w:val="center"/>
              <w:rPr>
                <w:b/>
                <w:smallCaps/>
                <w:sz w:val="32"/>
                <w:lang w:eastAsia="zh-CN"/>
              </w:rPr>
            </w:pPr>
          </w:p>
        </w:tc>
        <w:tc>
          <w:tcPr>
            <w:tcW w:w="3451" w:type="dxa"/>
          </w:tcPr>
          <w:p w:rsidR="00CA4C02" w:rsidRDefault="00CA4C02" w:rsidP="008A5A7E">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CA4C02" w:rsidRDefault="00CA4C02" w:rsidP="008A5A7E">
            <w:pPr>
              <w:shd w:val="solid" w:color="FFFFFF" w:fill="FFFFFF"/>
              <w:spacing w:before="0" w:line="240" w:lineRule="atLeast"/>
              <w:rPr>
                <w:rFonts w:ascii="Verdana" w:eastAsia="SimSun" w:hAnsi="Verdana"/>
                <w:b/>
                <w:sz w:val="20"/>
                <w:lang w:eastAsia="zh-CN"/>
              </w:rPr>
            </w:pPr>
          </w:p>
          <w:p w:rsidR="00CA4C02" w:rsidRPr="00CA3452" w:rsidRDefault="00CA4C02" w:rsidP="008A5A7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CA4C02">
        <w:trPr>
          <w:cantSplit/>
        </w:trPr>
        <w:tc>
          <w:tcPr>
            <w:tcW w:w="10031" w:type="dxa"/>
            <w:gridSpan w:val="2"/>
          </w:tcPr>
          <w:p w:rsidR="00CA4C02" w:rsidRDefault="00CA4C02" w:rsidP="008A5A7E">
            <w:pPr>
              <w:pStyle w:val="Source"/>
              <w:rPr>
                <w:lang w:eastAsia="zh-CN"/>
              </w:rPr>
            </w:pPr>
            <w:r>
              <w:rPr>
                <w:lang w:eastAsia="zh-CN"/>
              </w:rPr>
              <w:t xml:space="preserve">Institute </w:t>
            </w:r>
            <w:r>
              <w:t>of Electrical and Electronics Engineers, Inc.</w:t>
            </w:r>
          </w:p>
        </w:tc>
      </w:tr>
      <w:tr w:rsidR="00CA4C02">
        <w:trPr>
          <w:cantSplit/>
        </w:trPr>
        <w:tc>
          <w:tcPr>
            <w:tcW w:w="10031" w:type="dxa"/>
            <w:gridSpan w:val="2"/>
          </w:tcPr>
          <w:p w:rsidR="00CA4C02" w:rsidRPr="00AB55BD" w:rsidRDefault="00AB55BD" w:rsidP="00645A7C">
            <w:pPr>
              <w:pStyle w:val="Title1"/>
            </w:pPr>
            <w:bookmarkStart w:id="1" w:name="OLE_LINK10"/>
            <w:r w:rsidRPr="00AB55BD">
              <w:t xml:space="preserve">Update of </w:t>
            </w:r>
            <w:r w:rsidR="00A62C37" w:rsidRPr="00A62C37">
              <w:t xml:space="preserve">WirelessMAN-Advanced RIT </w:t>
            </w:r>
            <w:r w:rsidRPr="00AB55BD">
              <w:t>toward Revision 2 of Recommendation ITU-R M.2012 (Meeting Y Notification)</w:t>
            </w:r>
            <w:bookmarkEnd w:id="1"/>
          </w:p>
        </w:tc>
      </w:tr>
      <w:tr w:rsidR="00CA4C02">
        <w:trPr>
          <w:cantSplit/>
        </w:trPr>
        <w:tc>
          <w:tcPr>
            <w:tcW w:w="10031" w:type="dxa"/>
            <w:gridSpan w:val="2"/>
          </w:tcPr>
          <w:p w:rsidR="00CA4C02" w:rsidRDefault="00CA4C02" w:rsidP="008A5A7E">
            <w:pPr>
              <w:pStyle w:val="Title1"/>
              <w:rPr>
                <w:lang w:eastAsia="zh-CN"/>
              </w:rPr>
            </w:pPr>
          </w:p>
        </w:tc>
      </w:tr>
    </w:tbl>
    <w:bookmarkEnd w:id="0"/>
    <w:p w:rsidR="00CA4C02" w:rsidRDefault="00CA4C02" w:rsidP="008A5A7E">
      <w:pPr>
        <w:pStyle w:val="Heading1"/>
        <w:rPr>
          <w:lang w:val="en-US"/>
        </w:rPr>
      </w:pPr>
      <w:r>
        <w:rPr>
          <w:lang w:val="en-US"/>
        </w:rPr>
        <w:t>1</w:t>
      </w:r>
      <w:r>
        <w:rPr>
          <w:lang w:val="en-US"/>
        </w:rPr>
        <w:tab/>
        <w:t>Source information</w:t>
      </w:r>
    </w:p>
    <w:p w:rsidR="00AB55BD" w:rsidRDefault="00B36908" w:rsidP="00B36908">
      <w:pPr>
        <w:rPr>
          <w:b/>
        </w:rPr>
      </w:pPr>
      <w:bookmarkStart w:id="2" w:name="OLE_LINK169"/>
      <w:r>
        <w:t xml:space="preserve">This contribution was developed by the </w:t>
      </w:r>
      <w:bookmarkStart w:id="3" w:name="OLE_LINK66"/>
      <w:r>
        <w:t xml:space="preserve">IEEE 802.16 Working Group on wireless metropolitan area networks and the IEEE 802.18 </w:t>
      </w:r>
      <w:bookmarkEnd w:id="3"/>
      <w:r>
        <w:t xml:space="preserve">Radio Regulatory Technical Advisory Group, in accordance with the IEEE 802 policies and procedures, and represents the view of </w:t>
      </w:r>
      <w:r w:rsidR="0049353D">
        <w:t>IEEE 802</w:t>
      </w:r>
      <w:r>
        <w:t>.</w:t>
      </w:r>
      <w:r>
        <w:rPr>
          <w:b/>
        </w:rPr>
        <w:t xml:space="preserve"> </w:t>
      </w:r>
    </w:p>
    <w:p w:rsidR="00B36908" w:rsidRDefault="00B36908" w:rsidP="00B36908">
      <w:pPr>
        <w:rPr>
          <w:b/>
        </w:rPr>
      </w:pPr>
    </w:p>
    <w:p w:rsidR="00CA4C02" w:rsidRPr="00075E8C" w:rsidRDefault="00CA4C02" w:rsidP="008A5A7E">
      <w:pPr>
        <w:pStyle w:val="Heading1"/>
        <w:rPr>
          <w:lang w:val="en-US"/>
        </w:rPr>
      </w:pPr>
      <w:r>
        <w:rPr>
          <w:lang w:val="en-US"/>
        </w:rPr>
        <w:t>2</w:t>
      </w:r>
      <w:r>
        <w:rPr>
          <w:lang w:val="en-US"/>
        </w:rPr>
        <w:tab/>
      </w:r>
      <w:bookmarkStart w:id="4" w:name="OLE_LINK166"/>
      <w:r>
        <w:rPr>
          <w:lang w:val="en-US"/>
        </w:rPr>
        <w:t>Background</w:t>
      </w:r>
    </w:p>
    <w:p w:rsidR="001E70D3" w:rsidRDefault="00CA4C02" w:rsidP="008A5A7E">
      <w:r>
        <w:t xml:space="preserve">This </w:t>
      </w:r>
      <w:bookmarkStart w:id="5" w:name="OLE_LINK172"/>
      <w:r>
        <w:t xml:space="preserve">contribution responds to the </w:t>
      </w:r>
      <w:r w:rsidR="00AB55BD" w:rsidRPr="00AB55BD">
        <w:t xml:space="preserve">16 October 2013 </w:t>
      </w:r>
      <w:r>
        <w:t>“</w:t>
      </w:r>
      <w:r w:rsidR="00CF64D1" w:rsidRPr="00976F74">
        <w:t xml:space="preserve">Liaison statement to External Organizations </w:t>
      </w:r>
      <w:bookmarkEnd w:id="2"/>
      <w:bookmarkEnd w:id="5"/>
      <w:r w:rsidR="00AB55BD">
        <w:t xml:space="preserve">on </w:t>
      </w:r>
      <w:r w:rsidR="00AB55BD" w:rsidRPr="00AB55BD">
        <w:t>Schedule for updating Recommendation ITU-R M.2012 to Revision 2</w:t>
      </w:r>
      <w:r>
        <w:t>” (</w:t>
      </w:r>
      <w:r w:rsidR="00AB55BD" w:rsidRPr="00AB55BD">
        <w:t>Attachment 5.12 to Document 5D/532</w:t>
      </w:r>
      <w:r>
        <w:t>).</w:t>
      </w:r>
    </w:p>
    <w:p w:rsidR="00E45696" w:rsidRDefault="00E45696" w:rsidP="00652E5A">
      <w:bookmarkStart w:id="6" w:name="OLE_LINK168"/>
      <w:bookmarkEnd w:id="4"/>
    </w:p>
    <w:p w:rsidR="00CA4C02" w:rsidRPr="007901ED" w:rsidRDefault="00486121" w:rsidP="008A5A7E">
      <w:pPr>
        <w:pStyle w:val="Heading1"/>
        <w:rPr>
          <w:lang w:val="en-US"/>
        </w:rPr>
      </w:pPr>
      <w:r>
        <w:t>3</w:t>
      </w:r>
      <w:r w:rsidR="00CA4C02">
        <w:tab/>
      </w:r>
      <w:r w:rsidR="00AB55BD">
        <w:t>“Meeting Y</w:t>
      </w:r>
      <w:r w:rsidR="00E73B0B">
        <w:t xml:space="preserve">” </w:t>
      </w:r>
      <w:r w:rsidR="00CA4C02">
        <w:t>Notification</w:t>
      </w:r>
    </w:p>
    <w:p w:rsidR="00CA4C02" w:rsidRDefault="00AB55BD" w:rsidP="008A5A7E">
      <w:pPr>
        <w:rPr>
          <w:lang w:eastAsia="ja-JP"/>
        </w:rPr>
      </w:pPr>
      <w:bookmarkStart w:id="7" w:name="OLE_LINK7"/>
      <w:bookmarkEnd w:id="6"/>
      <w:r w:rsidRPr="00AB55BD">
        <w:t xml:space="preserve">IEEE does not intend to propose revision of </w:t>
      </w:r>
      <w:r w:rsidR="00A62C37">
        <w:t>the</w:t>
      </w:r>
      <w:r w:rsidR="00A62C37" w:rsidRPr="00A62C37">
        <w:t xml:space="preserve"> </w:t>
      </w:r>
      <w:bookmarkStart w:id="8" w:name="OLE_LINK9"/>
      <w:proofErr w:type="spellStart"/>
      <w:r w:rsidR="00A62C37" w:rsidRPr="00A62C37">
        <w:t>WirelessMAN</w:t>
      </w:r>
      <w:proofErr w:type="spellEnd"/>
      <w:r w:rsidR="00A62C37" w:rsidRPr="00A62C37">
        <w:t xml:space="preserve">-Advanced RIT </w:t>
      </w:r>
      <w:bookmarkEnd w:id="8"/>
      <w:r w:rsidRPr="00AB55BD">
        <w:t>toward R</w:t>
      </w:r>
      <w:r>
        <w:t>evision 2 of Recommendation ITU-</w:t>
      </w:r>
      <w:r w:rsidRPr="00AB55BD">
        <w:t>R M.</w:t>
      </w:r>
      <w:r>
        <w:t>2012</w:t>
      </w:r>
      <w:r w:rsidR="00811348">
        <w:rPr>
          <w:rFonts w:hint="eastAsia"/>
          <w:lang w:eastAsia="ja-JP"/>
        </w:rPr>
        <w:t>.</w:t>
      </w:r>
    </w:p>
    <w:bookmarkEnd w:id="7"/>
    <w:p w:rsidR="00CA4C02" w:rsidRDefault="00CA4C02" w:rsidP="008A5A7E"/>
    <w:p w:rsidR="00CA4C02" w:rsidRDefault="00CA4C02" w:rsidP="008A5A7E">
      <w:pPr>
        <w:rPr>
          <w:lang w:val="en-US"/>
        </w:rPr>
      </w:pPr>
      <w:r w:rsidRPr="000B7819">
        <w:rPr>
          <w:b/>
          <w:bCs/>
          <w:lang w:val="en-US"/>
        </w:rPr>
        <w:t>Contact:</w:t>
      </w:r>
      <w:r>
        <w:rPr>
          <w:lang w:val="en-US"/>
        </w:rPr>
        <w:tab/>
        <w:t>Michael Lynch</w:t>
      </w:r>
      <w:r>
        <w:rPr>
          <w:lang w:val="en-US"/>
        </w:rPr>
        <w:br/>
      </w:r>
      <w:r w:rsidRPr="003A102C">
        <w:rPr>
          <w:b/>
          <w:bCs/>
          <w:lang w:val="en-US"/>
        </w:rPr>
        <w:t>E-mail:</w:t>
      </w:r>
      <w:r>
        <w:rPr>
          <w:lang w:val="en-US"/>
        </w:rPr>
        <w:t xml:space="preserve"> </w:t>
      </w:r>
      <w:r>
        <w:rPr>
          <w:lang w:val="en-US"/>
        </w:rPr>
        <w:tab/>
      </w:r>
      <w:hyperlink r:id="rId8" w:history="1">
        <w:r w:rsidRPr="00910360">
          <w:rPr>
            <w:rStyle w:val="Hyperlink"/>
            <w:lang w:val="en-US"/>
          </w:rPr>
          <w:t>freqmgr@ieee.org</w:t>
        </w:r>
      </w:hyperlink>
    </w:p>
    <w:p w:rsidR="00CA4C02" w:rsidRPr="00A00004" w:rsidRDefault="00CA4C02" w:rsidP="008A5A7E">
      <w:pPr>
        <w:rPr>
          <w:lang w:val="en-US"/>
        </w:rPr>
      </w:pPr>
    </w:p>
    <w:p w:rsidR="00CA4C02" w:rsidRPr="00351DA5" w:rsidRDefault="00CA4C02" w:rsidP="008A5A7E">
      <w:pPr>
        <w:jc w:val="center"/>
      </w:pPr>
      <w:r>
        <w:t>_______________</w:t>
      </w:r>
    </w:p>
    <w:p w:rsidR="000069D4" w:rsidRPr="00D8032B" w:rsidRDefault="000069D4" w:rsidP="0093006D">
      <w:pPr>
        <w:spacing w:afterLines="50"/>
        <w:jc w:val="center"/>
        <w:rPr>
          <w:lang w:val="fr-FR" w:eastAsia="zh-CN"/>
        </w:rPr>
      </w:pPr>
    </w:p>
    <w:sectPr w:rsidR="000069D4" w:rsidRPr="00D8032B" w:rsidSect="00D02712">
      <w:headerReference w:type="default" r:id="rId9"/>
      <w:headerReference w:type="first" r:id="rId10"/>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B4E" w:rsidRDefault="006C1B4E">
      <w:r>
        <w:separator/>
      </w:r>
    </w:p>
  </w:endnote>
  <w:endnote w:type="continuationSeparator" w:id="0">
    <w:p w:rsidR="006C1B4E" w:rsidRDefault="006C1B4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B4E" w:rsidRDefault="006C1B4E">
      <w:r>
        <w:t>____________________</w:t>
      </w:r>
    </w:p>
  </w:footnote>
  <w:footnote w:type="continuationSeparator" w:id="0">
    <w:p w:rsidR="006C1B4E" w:rsidRDefault="006C1B4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34" w:rsidRPr="005F6508" w:rsidRDefault="00FD5234" w:rsidP="00EA1099">
    <w:pPr>
      <w:pStyle w:val="Header"/>
      <w:rPr>
        <w:color w:val="FF0000"/>
        <w:sz w:val="36"/>
      </w:rPr>
    </w:pPr>
    <w:r w:rsidRPr="005F6508">
      <w:rPr>
        <w:color w:val="FF0000"/>
        <w:sz w:val="36"/>
      </w:rPr>
      <w:t>PROPOSED DRAFT</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34" w:rsidRPr="003F71F1" w:rsidRDefault="00FD5234" w:rsidP="001F1326">
    <w:pPr>
      <w:pStyle w:val="Header"/>
      <w:tabs>
        <w:tab w:val="left" w:pos="3677"/>
        <w:tab w:val="center" w:pos="5400"/>
        <w:tab w:val="right" w:pos="9639"/>
        <w:tab w:val="right" w:pos="10800"/>
      </w:tabs>
      <w:jc w:val="left"/>
      <w:rPr>
        <w:sz w:val="24"/>
      </w:rPr>
    </w:pPr>
    <w:bookmarkStart w:id="9" w:name="OLE_LINK123"/>
    <w:bookmarkStart w:id="10" w:name="OLE_LINK82"/>
    <w:bookmarkStart w:id="11" w:name="OLE_LINK81"/>
    <w:r>
      <w:rPr>
        <w:sz w:val="24"/>
      </w:rPr>
      <w:tab/>
    </w:r>
    <w:r>
      <w:rPr>
        <w:sz w:val="24"/>
      </w:rPr>
      <w:tab/>
    </w:r>
    <w:r>
      <w:rPr>
        <w:sz w:val="24"/>
      </w:rPr>
      <w:tab/>
    </w:r>
    <w:r>
      <w:rPr>
        <w:sz w:val="24"/>
      </w:rPr>
      <w:tab/>
    </w:r>
    <w:r>
      <w:rPr>
        <w:sz w:val="24"/>
      </w:rPr>
      <w:tab/>
    </w:r>
    <w:r>
      <w:rPr>
        <w:sz w:val="24"/>
      </w:rPr>
      <w:tab/>
    </w:r>
    <w:r w:rsidRPr="003F71F1">
      <w:rPr>
        <w:sz w:val="24"/>
      </w:rPr>
      <w:t>IEEE 802.</w:t>
    </w:r>
    <w:bookmarkStart w:id="12" w:name="OLE_LINK3"/>
    <w:r w:rsidRPr="003F71F1">
      <w:rPr>
        <w:sz w:val="24"/>
      </w:rPr>
      <w:t>16-1</w:t>
    </w:r>
    <w:r>
      <w:rPr>
        <w:sz w:val="24"/>
      </w:rPr>
      <w:t>3</w:t>
    </w:r>
    <w:r w:rsidRPr="003F71F1">
      <w:rPr>
        <w:sz w:val="24"/>
      </w:rPr>
      <w:t>-</w:t>
    </w:r>
    <w:r w:rsidR="00EC4D1B">
      <w:rPr>
        <w:sz w:val="24"/>
      </w:rPr>
      <w:t>0185</w:t>
    </w:r>
    <w:r w:rsidR="00AB2A5B">
      <w:rPr>
        <w:sz w:val="24"/>
      </w:rPr>
      <w:t>-0</w:t>
    </w:r>
    <w:r w:rsidR="00EC4D1B">
      <w:rPr>
        <w:rFonts w:hint="eastAsia"/>
        <w:sz w:val="24"/>
        <w:lang w:eastAsia="ja-JP"/>
      </w:rPr>
      <w:t>0</w:t>
    </w:r>
    <w:r w:rsidRPr="003F71F1">
      <w:rPr>
        <w:sz w:val="24"/>
      </w:rPr>
      <w:t>-</w:t>
    </w:r>
    <w:bookmarkEnd w:id="9"/>
    <w:bookmarkEnd w:id="12"/>
    <w:r w:rsidRPr="003F71F1">
      <w:rPr>
        <w:sz w:val="24"/>
      </w:rPr>
      <w:t>G</w:t>
    </w:r>
    <w:bookmarkEnd w:id="10"/>
    <w:r w:rsidR="00A62C37">
      <w:rPr>
        <w:sz w:val="24"/>
      </w:rPr>
      <w:t>doc</w:t>
    </w:r>
  </w:p>
  <w:bookmarkEnd w:id="11"/>
  <w:p w:rsidR="00FD5234" w:rsidRPr="003F71F1" w:rsidRDefault="00FD5234" w:rsidP="003F71F1">
    <w:pPr>
      <w:pStyle w:val="Header"/>
      <w:rPr>
        <w:sz w:val="24"/>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5"/>
  </w:num>
  <w:num w:numId="6">
    <w:abstractNumId w:val="4"/>
  </w:num>
  <w:num w:numId="7">
    <w:abstractNumId w:val="10"/>
  </w:num>
  <w:num w:numId="8">
    <w:abstractNumId w:val="12"/>
  </w:num>
  <w:num w:numId="9">
    <w:abstractNumId w:val="11"/>
  </w:num>
  <w:num w:numId="10">
    <w:abstractNumId w:val="3"/>
  </w:num>
  <w:num w:numId="11">
    <w:abstractNumId w:val="8"/>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
  <w:rsids>
    <w:rsidRoot w:val="00483553"/>
    <w:rsid w:val="000065EC"/>
    <w:rsid w:val="000069D4"/>
    <w:rsid w:val="000174AD"/>
    <w:rsid w:val="00041383"/>
    <w:rsid w:val="00042300"/>
    <w:rsid w:val="000522D1"/>
    <w:rsid w:val="000724C0"/>
    <w:rsid w:val="00073483"/>
    <w:rsid w:val="000A48F3"/>
    <w:rsid w:val="000A7D55"/>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53528"/>
    <w:rsid w:val="00154062"/>
    <w:rsid w:val="00156F66"/>
    <w:rsid w:val="00171AE1"/>
    <w:rsid w:val="00181440"/>
    <w:rsid w:val="00182528"/>
    <w:rsid w:val="0018500B"/>
    <w:rsid w:val="001854F5"/>
    <w:rsid w:val="00186ED4"/>
    <w:rsid w:val="001926A1"/>
    <w:rsid w:val="00194077"/>
    <w:rsid w:val="001942C4"/>
    <w:rsid w:val="00196632"/>
    <w:rsid w:val="00196A19"/>
    <w:rsid w:val="001A231E"/>
    <w:rsid w:val="001A286F"/>
    <w:rsid w:val="001B3560"/>
    <w:rsid w:val="001C1A77"/>
    <w:rsid w:val="001C4615"/>
    <w:rsid w:val="001C7769"/>
    <w:rsid w:val="001D5CEE"/>
    <w:rsid w:val="001E70D3"/>
    <w:rsid w:val="001F1326"/>
    <w:rsid w:val="00202DC1"/>
    <w:rsid w:val="0020324F"/>
    <w:rsid w:val="002116EE"/>
    <w:rsid w:val="00214DD4"/>
    <w:rsid w:val="002156CE"/>
    <w:rsid w:val="002174DC"/>
    <w:rsid w:val="002309D8"/>
    <w:rsid w:val="00235AA3"/>
    <w:rsid w:val="002371B9"/>
    <w:rsid w:val="00251F0D"/>
    <w:rsid w:val="0025260F"/>
    <w:rsid w:val="002527A8"/>
    <w:rsid w:val="00253067"/>
    <w:rsid w:val="0025448D"/>
    <w:rsid w:val="00265635"/>
    <w:rsid w:val="0026608D"/>
    <w:rsid w:val="002A26C1"/>
    <w:rsid w:val="002A3372"/>
    <w:rsid w:val="002A3BA3"/>
    <w:rsid w:val="002A420E"/>
    <w:rsid w:val="002A7FE2"/>
    <w:rsid w:val="002B572D"/>
    <w:rsid w:val="002B7656"/>
    <w:rsid w:val="002C0831"/>
    <w:rsid w:val="002D0D04"/>
    <w:rsid w:val="002E02C2"/>
    <w:rsid w:val="002E1B4F"/>
    <w:rsid w:val="002E57EF"/>
    <w:rsid w:val="002F2E67"/>
    <w:rsid w:val="002F5695"/>
    <w:rsid w:val="0031277B"/>
    <w:rsid w:val="00315546"/>
    <w:rsid w:val="003173C5"/>
    <w:rsid w:val="00330567"/>
    <w:rsid w:val="003317F3"/>
    <w:rsid w:val="00333A36"/>
    <w:rsid w:val="00337EC7"/>
    <w:rsid w:val="00344FEB"/>
    <w:rsid w:val="00353D5C"/>
    <w:rsid w:val="00355AB6"/>
    <w:rsid w:val="00363F5F"/>
    <w:rsid w:val="00374854"/>
    <w:rsid w:val="00384067"/>
    <w:rsid w:val="00386A9D"/>
    <w:rsid w:val="00390B95"/>
    <w:rsid w:val="00391081"/>
    <w:rsid w:val="00391E5A"/>
    <w:rsid w:val="003925B6"/>
    <w:rsid w:val="003A0780"/>
    <w:rsid w:val="003A0E5F"/>
    <w:rsid w:val="003B2789"/>
    <w:rsid w:val="003C13CE"/>
    <w:rsid w:val="003C56CF"/>
    <w:rsid w:val="003C6D94"/>
    <w:rsid w:val="003E2518"/>
    <w:rsid w:val="003F2D76"/>
    <w:rsid w:val="003F71F1"/>
    <w:rsid w:val="004016F7"/>
    <w:rsid w:val="00402766"/>
    <w:rsid w:val="00403E70"/>
    <w:rsid w:val="004127F2"/>
    <w:rsid w:val="004160B9"/>
    <w:rsid w:val="00422A88"/>
    <w:rsid w:val="004240DA"/>
    <w:rsid w:val="00430424"/>
    <w:rsid w:val="004334EE"/>
    <w:rsid w:val="00437F50"/>
    <w:rsid w:val="004577F5"/>
    <w:rsid w:val="0046181B"/>
    <w:rsid w:val="00462099"/>
    <w:rsid w:val="0046565C"/>
    <w:rsid w:val="004662B6"/>
    <w:rsid w:val="004736FA"/>
    <w:rsid w:val="00481349"/>
    <w:rsid w:val="00483553"/>
    <w:rsid w:val="00486121"/>
    <w:rsid w:val="0049353D"/>
    <w:rsid w:val="00494931"/>
    <w:rsid w:val="00494F01"/>
    <w:rsid w:val="0049641D"/>
    <w:rsid w:val="004A02DB"/>
    <w:rsid w:val="004A1391"/>
    <w:rsid w:val="004A526C"/>
    <w:rsid w:val="004A71ED"/>
    <w:rsid w:val="004B1EF7"/>
    <w:rsid w:val="004B3FAD"/>
    <w:rsid w:val="004D16D8"/>
    <w:rsid w:val="004D59D8"/>
    <w:rsid w:val="004E4247"/>
    <w:rsid w:val="004E439A"/>
    <w:rsid w:val="004E4594"/>
    <w:rsid w:val="004F0A1E"/>
    <w:rsid w:val="004F1EAC"/>
    <w:rsid w:val="00501DCA"/>
    <w:rsid w:val="005117F7"/>
    <w:rsid w:val="00513A47"/>
    <w:rsid w:val="00522B92"/>
    <w:rsid w:val="00523D61"/>
    <w:rsid w:val="00531748"/>
    <w:rsid w:val="00534A58"/>
    <w:rsid w:val="0053630E"/>
    <w:rsid w:val="00540601"/>
    <w:rsid w:val="005408DF"/>
    <w:rsid w:val="00551050"/>
    <w:rsid w:val="00557598"/>
    <w:rsid w:val="00570AB9"/>
    <w:rsid w:val="00573344"/>
    <w:rsid w:val="0058134D"/>
    <w:rsid w:val="0058279C"/>
    <w:rsid w:val="005834BD"/>
    <w:rsid w:val="0058355A"/>
    <w:rsid w:val="00583F9B"/>
    <w:rsid w:val="0059003B"/>
    <w:rsid w:val="005A6C58"/>
    <w:rsid w:val="005B14CE"/>
    <w:rsid w:val="005B1DB6"/>
    <w:rsid w:val="005C651B"/>
    <w:rsid w:val="005D6336"/>
    <w:rsid w:val="005E07EA"/>
    <w:rsid w:val="005E5C10"/>
    <w:rsid w:val="005F2C78"/>
    <w:rsid w:val="005F5EF0"/>
    <w:rsid w:val="005F6508"/>
    <w:rsid w:val="005F7555"/>
    <w:rsid w:val="006144E4"/>
    <w:rsid w:val="00620C9D"/>
    <w:rsid w:val="00622067"/>
    <w:rsid w:val="00626EFC"/>
    <w:rsid w:val="00645A7C"/>
    <w:rsid w:val="00650299"/>
    <w:rsid w:val="00651D78"/>
    <w:rsid w:val="00652E5A"/>
    <w:rsid w:val="00655FC5"/>
    <w:rsid w:val="006660D8"/>
    <w:rsid w:val="0066660E"/>
    <w:rsid w:val="00682504"/>
    <w:rsid w:val="00687E42"/>
    <w:rsid w:val="006C1AAA"/>
    <w:rsid w:val="006C1B4E"/>
    <w:rsid w:val="006D43A2"/>
    <w:rsid w:val="006D55F5"/>
    <w:rsid w:val="006D6864"/>
    <w:rsid w:val="006E5769"/>
    <w:rsid w:val="006F67C2"/>
    <w:rsid w:val="00702883"/>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348"/>
    <w:rsid w:val="008118F8"/>
    <w:rsid w:val="00822581"/>
    <w:rsid w:val="00823222"/>
    <w:rsid w:val="008235BD"/>
    <w:rsid w:val="008309DD"/>
    <w:rsid w:val="00831D59"/>
    <w:rsid w:val="0083227A"/>
    <w:rsid w:val="00833459"/>
    <w:rsid w:val="0083546F"/>
    <w:rsid w:val="00843E7B"/>
    <w:rsid w:val="00866900"/>
    <w:rsid w:val="00881BA1"/>
    <w:rsid w:val="008913D6"/>
    <w:rsid w:val="008A1880"/>
    <w:rsid w:val="008A5A7E"/>
    <w:rsid w:val="008B1240"/>
    <w:rsid w:val="008C26B8"/>
    <w:rsid w:val="008C4579"/>
    <w:rsid w:val="008C5252"/>
    <w:rsid w:val="008C6E43"/>
    <w:rsid w:val="008E5D27"/>
    <w:rsid w:val="008E753F"/>
    <w:rsid w:val="00902699"/>
    <w:rsid w:val="00902D01"/>
    <w:rsid w:val="0090561D"/>
    <w:rsid w:val="00916290"/>
    <w:rsid w:val="00923016"/>
    <w:rsid w:val="0093006D"/>
    <w:rsid w:val="009613E1"/>
    <w:rsid w:val="00975B5F"/>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FDE"/>
    <w:rsid w:val="00A014F8"/>
    <w:rsid w:val="00A10D27"/>
    <w:rsid w:val="00A350D0"/>
    <w:rsid w:val="00A35996"/>
    <w:rsid w:val="00A43200"/>
    <w:rsid w:val="00A45EF7"/>
    <w:rsid w:val="00A5173C"/>
    <w:rsid w:val="00A55CC4"/>
    <w:rsid w:val="00A5764E"/>
    <w:rsid w:val="00A613BF"/>
    <w:rsid w:val="00A617C6"/>
    <w:rsid w:val="00A61AEF"/>
    <w:rsid w:val="00A62C37"/>
    <w:rsid w:val="00A64404"/>
    <w:rsid w:val="00A65BEB"/>
    <w:rsid w:val="00A734D2"/>
    <w:rsid w:val="00A75047"/>
    <w:rsid w:val="00A94EC6"/>
    <w:rsid w:val="00AB2A5B"/>
    <w:rsid w:val="00AB55BD"/>
    <w:rsid w:val="00AC0240"/>
    <w:rsid w:val="00AC5755"/>
    <w:rsid w:val="00AC66FE"/>
    <w:rsid w:val="00AD4F8A"/>
    <w:rsid w:val="00AD7E09"/>
    <w:rsid w:val="00AE00B9"/>
    <w:rsid w:val="00AF0A3A"/>
    <w:rsid w:val="00AF173A"/>
    <w:rsid w:val="00AF4F61"/>
    <w:rsid w:val="00AF78AD"/>
    <w:rsid w:val="00B066A4"/>
    <w:rsid w:val="00B07A13"/>
    <w:rsid w:val="00B14305"/>
    <w:rsid w:val="00B220F5"/>
    <w:rsid w:val="00B24485"/>
    <w:rsid w:val="00B2717A"/>
    <w:rsid w:val="00B31D17"/>
    <w:rsid w:val="00B36908"/>
    <w:rsid w:val="00B40EC9"/>
    <w:rsid w:val="00B4279B"/>
    <w:rsid w:val="00B459C6"/>
    <w:rsid w:val="00B45FC9"/>
    <w:rsid w:val="00B467CD"/>
    <w:rsid w:val="00B47513"/>
    <w:rsid w:val="00B609C0"/>
    <w:rsid w:val="00B77E09"/>
    <w:rsid w:val="00B80ED8"/>
    <w:rsid w:val="00B80F29"/>
    <w:rsid w:val="00B82EE7"/>
    <w:rsid w:val="00BB72C2"/>
    <w:rsid w:val="00BC1CE8"/>
    <w:rsid w:val="00BC3850"/>
    <w:rsid w:val="00BC7CCF"/>
    <w:rsid w:val="00BD2B86"/>
    <w:rsid w:val="00BE470B"/>
    <w:rsid w:val="00BF342A"/>
    <w:rsid w:val="00BF4F7D"/>
    <w:rsid w:val="00BF5D96"/>
    <w:rsid w:val="00C03D50"/>
    <w:rsid w:val="00C318AE"/>
    <w:rsid w:val="00C4762D"/>
    <w:rsid w:val="00C55219"/>
    <w:rsid w:val="00C57A91"/>
    <w:rsid w:val="00C64198"/>
    <w:rsid w:val="00C74DBD"/>
    <w:rsid w:val="00C9347F"/>
    <w:rsid w:val="00CA40F5"/>
    <w:rsid w:val="00CA4C02"/>
    <w:rsid w:val="00CC01C2"/>
    <w:rsid w:val="00CC0C72"/>
    <w:rsid w:val="00CD1DFA"/>
    <w:rsid w:val="00CE20F1"/>
    <w:rsid w:val="00CF21F2"/>
    <w:rsid w:val="00CF50F4"/>
    <w:rsid w:val="00CF64D1"/>
    <w:rsid w:val="00D02712"/>
    <w:rsid w:val="00D10834"/>
    <w:rsid w:val="00D1201D"/>
    <w:rsid w:val="00D214D0"/>
    <w:rsid w:val="00D24BE4"/>
    <w:rsid w:val="00D32D2E"/>
    <w:rsid w:val="00D373C9"/>
    <w:rsid w:val="00D53B46"/>
    <w:rsid w:val="00D54ECF"/>
    <w:rsid w:val="00D6546B"/>
    <w:rsid w:val="00D67EC8"/>
    <w:rsid w:val="00D777C0"/>
    <w:rsid w:val="00D80BEE"/>
    <w:rsid w:val="00D8197C"/>
    <w:rsid w:val="00D84474"/>
    <w:rsid w:val="00D93E23"/>
    <w:rsid w:val="00DB40B6"/>
    <w:rsid w:val="00DB557E"/>
    <w:rsid w:val="00DC1B72"/>
    <w:rsid w:val="00DD4BED"/>
    <w:rsid w:val="00DE1C2B"/>
    <w:rsid w:val="00DE39F0"/>
    <w:rsid w:val="00DE5FBA"/>
    <w:rsid w:val="00DF0AF3"/>
    <w:rsid w:val="00DF3BBA"/>
    <w:rsid w:val="00E166A3"/>
    <w:rsid w:val="00E24DE8"/>
    <w:rsid w:val="00E27D7E"/>
    <w:rsid w:val="00E42E13"/>
    <w:rsid w:val="00E45696"/>
    <w:rsid w:val="00E46508"/>
    <w:rsid w:val="00E50FC4"/>
    <w:rsid w:val="00E5329B"/>
    <w:rsid w:val="00E6257C"/>
    <w:rsid w:val="00E63C59"/>
    <w:rsid w:val="00E65DCC"/>
    <w:rsid w:val="00E66D31"/>
    <w:rsid w:val="00E673EE"/>
    <w:rsid w:val="00E73B0B"/>
    <w:rsid w:val="00E967AD"/>
    <w:rsid w:val="00EA1099"/>
    <w:rsid w:val="00EA2069"/>
    <w:rsid w:val="00EC15E8"/>
    <w:rsid w:val="00EC4D1B"/>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61731"/>
    <w:rsid w:val="00F654BB"/>
    <w:rsid w:val="00F75653"/>
    <w:rsid w:val="00F8543F"/>
    <w:rsid w:val="00F91766"/>
    <w:rsid w:val="00FA124A"/>
    <w:rsid w:val="00FA13C1"/>
    <w:rsid w:val="00FB1047"/>
    <w:rsid w:val="00FC08DD"/>
    <w:rsid w:val="00FC2316"/>
    <w:rsid w:val="00FC2CFD"/>
    <w:rsid w:val="00FD5234"/>
    <w:rsid w:val="00FE2EEE"/>
    <w:rsid w:val="00FF29CC"/>
  </w:rsids>
  <m:mathPr>
    <m:mathFont m:val="Lohit Hindi"/>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sz w:val="24"/>
        <w:szCs w:val="24"/>
        <w:lang w:val="en-US" w:eastAsia="zh-CN" w:bidi="ar-SA"/>
      </w:rPr>
    </w:rPrDefault>
    <w:pPrDefault/>
  </w:docDefaults>
  <w:latentStyles w:defLockedState="0" w:defUIPriority="0" w:defSemiHidden="0" w:defUnhideWhenUsed="0" w:defQFormat="0" w:count="276"/>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paragraph" w:styleId="BalloonText">
    <w:name w:val="Balloon Text"/>
    <w:basedOn w:val="Normal"/>
    <w:link w:val="BalloonTextChar"/>
    <w:rsid w:val="00811348"/>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811348"/>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freqmgr@ieee.org" TargetMode="External"/><Relationship Id="rId9" Type="http://schemas.openxmlformats.org/officeDocument/2006/relationships/header" Target="header1.xml"/><Relationship Id="rId29" Type="http://schemas.microsoft.com/office/2007/relationships/stylesWithEffects" Target="stylesWithEffects.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12</TotalTime>
  <Pages>2</Pages>
  <Words>148</Words>
  <Characters>878</Characters>
  <Application>Microsoft Macintosh Word</Application>
  <DocSecurity>0</DocSecurity>
  <Lines>23</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	Source information</vt:lpstr>
      <vt:lpstr>2	Background</vt:lpstr>
      <vt:lpstr>3	Issues raised in Liaison Statement</vt:lpstr>
      <vt:lpstr>4	“Meeting X” Notification</vt:lpstr>
    </vt:vector>
  </TitlesOfParts>
  <Manager/>
  <Company/>
  <LinksUpToDate>false</LinksUpToDate>
  <CharactersWithSpaces>1041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8</cp:revision>
  <cp:lastPrinted>2012-09-17T23:55:00Z</cp:lastPrinted>
  <dcterms:created xsi:type="dcterms:W3CDTF">2013-11-12T22:56:00Z</dcterms:created>
  <dcterms:modified xsi:type="dcterms:W3CDTF">2013-11-12T23:10:00Z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