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 xml:space="preserve">IEEE 802.16 </w:t>
            </w:r>
            <w:bookmarkStart w:id="0" w:name="OLE_LINK171"/>
            <w:r>
              <w:rPr>
                <w:b/>
              </w:rPr>
              <w:t xml:space="preserve">Broadband Wireless Access </w:t>
            </w:r>
            <w:bookmarkEnd w:id="0"/>
            <w:r>
              <w:rPr>
                <w:b/>
              </w:rPr>
              <w:t>Working Group &lt;</w:t>
            </w:r>
            <w:hyperlink r:id="rId5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72001B" w:rsidRDefault="0072001B" w:rsidP="0072001B">
            <w:pPr>
              <w:pStyle w:val="covertext"/>
              <w:snapToGrid w:val="0"/>
              <w:rPr>
                <w:b/>
                <w:i/>
              </w:rPr>
            </w:pPr>
            <w:bookmarkStart w:id="1" w:name="OLE_LINK100"/>
            <w:bookmarkStart w:id="2" w:name="OLE_LINK147"/>
            <w:r>
              <w:rPr>
                <w:b/>
                <w:i/>
              </w:rPr>
              <w:t xml:space="preserve">Proposed Statement to External Organizations </w:t>
            </w:r>
            <w:bookmarkEnd w:id="1"/>
            <w:r>
              <w:rPr>
                <w:b/>
                <w:i/>
              </w:rPr>
              <w:t xml:space="preserve">on </w:t>
            </w:r>
            <w:r w:rsidRPr="0072001B">
              <w:rPr>
                <w:b/>
                <w:i/>
              </w:rPr>
              <w:t xml:space="preserve">IEEE </w:t>
            </w:r>
            <w:r w:rsidR="00053565">
              <w:rPr>
                <w:b/>
                <w:i/>
              </w:rPr>
              <w:t>P</w:t>
            </w:r>
            <w:r w:rsidRPr="0072001B">
              <w:rPr>
                <w:b/>
                <w:i/>
              </w:rPr>
              <w:t>802.16</w:t>
            </w:r>
            <w:r w:rsidR="00053565">
              <w:rPr>
                <w:b/>
                <w:i/>
              </w:rPr>
              <w:t>r</w:t>
            </w:r>
            <w:r w:rsidRPr="0072001B">
              <w:rPr>
                <w:b/>
                <w:i/>
              </w:rPr>
              <w:t xml:space="preserve"> Activity regarding Small Cell Backhaul</w:t>
            </w:r>
            <w:bookmarkEnd w:id="2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35692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35692D">
              <w:rPr>
                <w:b/>
              </w:rPr>
              <w:t>2-11</w:t>
            </w:r>
            <w:r w:rsidR="005C6DD5">
              <w:rPr>
                <w:b/>
              </w:rPr>
              <w:t>-</w:t>
            </w:r>
            <w:r w:rsidR="0035692D">
              <w:rPr>
                <w:b/>
              </w:rPr>
              <w:t>08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:rsidR="00F46E02" w:rsidRPr="007A2C25" w:rsidRDefault="007A2C25" w:rsidP="00F46E02">
            <w:pPr>
              <w:pStyle w:val="covertext"/>
              <w:snapToGrid w:val="0"/>
            </w:pPr>
            <w:r w:rsidRPr="007A2C25">
              <w:t>EthAirNet Associates</w:t>
            </w:r>
          </w:p>
          <w:p w:rsidR="00F46E02" w:rsidRDefault="00F46E02" w:rsidP="00F46E02">
            <w:pPr>
              <w:pStyle w:val="covertext"/>
              <w:snapToGrid w:val="0"/>
            </w:pPr>
            <w:r>
              <w:t>4040 Montview Blvd</w:t>
            </w:r>
          </w:p>
          <w:p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Pr="007A2C25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+1 619 393 1913</w:t>
            </w:r>
            <w:r>
              <w:br/>
              <w:t xml:space="preserve">E-mail: </w:t>
            </w:r>
            <w:r w:rsidR="007A2C25" w:rsidRPr="007A2C25">
              <w:t>roger@ethair.net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6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F1515" w:rsidRDefault="00474870" w:rsidP="00814DDB">
            <w:pPr>
              <w:pStyle w:val="covertext"/>
              <w:snapToGrid w:val="0"/>
            </w:pPr>
            <w:bookmarkStart w:id="3" w:name="OLE_LINK69"/>
            <w:bookmarkStart w:id="4" w:name="OLE_LINK150"/>
            <w:r w:rsidRPr="00532534">
              <w:rPr>
                <w:rFonts w:ascii="Times New Roman" w:hAnsi="Times New Roman"/>
                <w:i/>
              </w:rPr>
              <w:t>Call for Contributions</w:t>
            </w:r>
            <w:r>
              <w:rPr>
                <w:rFonts w:ascii="Times New Roman" w:hAnsi="Times New Roman"/>
                <w:i/>
              </w:rPr>
              <w:t xml:space="preserve">: </w:t>
            </w:r>
            <w:r w:rsidRPr="00630088">
              <w:rPr>
                <w:rFonts w:ascii="Times New Roman" w:hAnsi="Times New Roman"/>
                <w:i/>
              </w:rPr>
              <w:t xml:space="preserve">IEEE Std 802.16 Amendment for Small Cell Backhaul (SCB) </w:t>
            </w:r>
            <w:bookmarkStart w:id="5" w:name="OLE_LINK122"/>
            <w:r w:rsidRPr="00630088">
              <w:rPr>
                <w:rFonts w:ascii="Times New Roman" w:hAnsi="Times New Roman"/>
                <w:i/>
              </w:rPr>
              <w:t xml:space="preserve">Applications </w:t>
            </w:r>
            <w:bookmarkEnd w:id="3"/>
            <w:r>
              <w:rPr>
                <w:rFonts w:ascii="Times New Roman" w:hAnsi="Times New Roman"/>
              </w:rPr>
              <w:t>(</w:t>
            </w:r>
            <w:hyperlink r:id="rId7" w:history="1">
              <w:r w:rsidRPr="001C694A">
                <w:rPr>
                  <w:rStyle w:val="Hyperlink"/>
                  <w:rFonts w:ascii="Times New Roman" w:hAnsi="Times New Roman"/>
                </w:rPr>
                <w:t>IEEE 802.16-12-0588-01</w:t>
              </w:r>
            </w:hyperlink>
            <w:r w:rsidRPr="003830E4">
              <w:rPr>
                <w:rFonts w:ascii="Times New Roman" w:hAnsi="Times New Roman"/>
              </w:rPr>
              <w:t xml:space="preserve">) </w:t>
            </w:r>
            <w:bookmarkEnd w:id="5"/>
            <w:r w:rsidRPr="003830E4">
              <w:rPr>
                <w:rFonts w:ascii="Times New Roman" w:hAnsi="Times New Roman"/>
              </w:rPr>
              <w:t xml:space="preserve">for IEEE 802.16’s </w:t>
            </w:r>
            <w:bookmarkStart w:id="6" w:name="OLE_LINK262"/>
            <w:r w:rsidRPr="003830E4">
              <w:rPr>
                <w:rFonts w:ascii="Times New Roman" w:hAnsi="Times New Roman"/>
              </w:rPr>
              <w:t>Session #82 of 12-15 November 2012</w:t>
            </w:r>
            <w:bookmarkEnd w:id="4"/>
            <w:bookmarkEnd w:id="6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0E33D9" w:rsidRDefault="000B60F6" w:rsidP="005509CC">
            <w:pPr>
              <w:pStyle w:val="covertext"/>
              <w:snapToGrid w:val="0"/>
            </w:pPr>
            <w:bookmarkStart w:id="7" w:name="OLE_LINK222"/>
            <w:bookmarkStart w:id="8" w:name="OLE_LINK112"/>
            <w:r w:rsidRPr="000B60F6">
              <w:t xml:space="preserve">This document proposes a </w:t>
            </w:r>
            <w:r w:rsidR="00797DEA">
              <w:t>statement to several e</w:t>
            </w:r>
            <w:r w:rsidR="00797DEA" w:rsidRPr="00797DEA">
              <w:t xml:space="preserve">xternal </w:t>
            </w:r>
            <w:r w:rsidR="00797DEA">
              <w:t>o</w:t>
            </w:r>
            <w:r w:rsidR="00797DEA" w:rsidRPr="00797DEA">
              <w:t xml:space="preserve">rganizations </w:t>
            </w:r>
            <w:r w:rsidR="00E11670">
              <w:t>providing notification of</w:t>
            </w:r>
            <w:r w:rsidR="00797DEA" w:rsidRPr="00797DEA">
              <w:t xml:space="preserve"> IEEE </w:t>
            </w:r>
            <w:r w:rsidR="00053565">
              <w:t>P</w:t>
            </w:r>
            <w:r w:rsidR="00797DEA" w:rsidRPr="00797DEA">
              <w:t>802.16</w:t>
            </w:r>
            <w:r w:rsidR="00053565">
              <w:t>r</w:t>
            </w:r>
            <w:r w:rsidR="00797DEA" w:rsidRPr="00797DEA">
              <w:t xml:space="preserve"> Activity regarding Small Cell Backhaul</w:t>
            </w:r>
            <w:bookmarkStart w:id="9" w:name="OLE_LINK224"/>
            <w:bookmarkEnd w:id="7"/>
            <w:bookmarkEnd w:id="8"/>
            <w:r w:rsidR="000E33D9">
              <w:t>.</w:t>
            </w:r>
            <w:bookmarkEnd w:id="9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22D05" w:rsidP="00B04E1A">
            <w:pPr>
              <w:pStyle w:val="covertext"/>
              <w:snapToGrid w:val="0"/>
            </w:pPr>
            <w:bookmarkStart w:id="10" w:name="OLE_LINK211"/>
            <w:bookmarkStart w:id="11" w:name="OLE_LINK113"/>
            <w:bookmarkStart w:id="12" w:name="OLE_LINK148"/>
            <w:bookmarkStart w:id="13" w:name="OLE_LINK79"/>
            <w:r>
              <w:t xml:space="preserve">This contribution </w:t>
            </w:r>
            <w:r w:rsidR="000E33D9">
              <w:t xml:space="preserve">requests that the </w:t>
            </w:r>
            <w:bookmarkStart w:id="14" w:name="OLE_LINK75"/>
            <w:r w:rsidR="005002AF">
              <w:t>HetNet</w:t>
            </w:r>
            <w:r w:rsidR="005002AF" w:rsidRPr="000B60F6">
              <w:t xml:space="preserve"> </w:t>
            </w:r>
            <w:r w:rsidR="000E33D9" w:rsidRPr="00427EB0">
              <w:t>Study Group</w:t>
            </w:r>
            <w:r w:rsidR="000E33D9">
              <w:t xml:space="preserve"> </w:t>
            </w:r>
            <w:bookmarkEnd w:id="14"/>
            <w:r>
              <w:t>review the</w:t>
            </w:r>
            <w:r w:rsidR="000E33D9">
              <w:t xml:space="preserve"> </w:t>
            </w:r>
            <w:r w:rsidR="00686AFF">
              <w:t xml:space="preserve">attached </w:t>
            </w:r>
            <w:r w:rsidR="000E33D9">
              <w:t xml:space="preserve">proposal and, on that basis, </w:t>
            </w:r>
            <w:bookmarkStart w:id="15" w:name="OLE_LINK152"/>
            <w:r w:rsidR="00814254">
              <w:t xml:space="preserve">prepare and </w:t>
            </w:r>
            <w:r w:rsidR="00E3038B">
              <w:t xml:space="preserve">forward </w:t>
            </w:r>
            <w:bookmarkEnd w:id="15"/>
            <w:r w:rsidR="00E3038B">
              <w:t xml:space="preserve">a proposed </w:t>
            </w:r>
            <w:bookmarkStart w:id="16" w:name="OLE_LINK151"/>
            <w:r w:rsidR="00E3038B">
              <w:t>statement to IEEE 802.16 Working Group</w:t>
            </w:r>
            <w:r w:rsidR="009B0F26">
              <w:t xml:space="preserve"> </w:t>
            </w:r>
            <w:r w:rsidR="00686AFF">
              <w:t xml:space="preserve">for approval at the </w:t>
            </w:r>
            <w:r w:rsidR="009B0F26">
              <w:t>Session #8</w:t>
            </w:r>
            <w:bookmarkEnd w:id="10"/>
            <w:bookmarkEnd w:id="11"/>
            <w:r w:rsidR="00B04E1A">
              <w:t>2</w:t>
            </w:r>
            <w:r w:rsidR="00E3038B">
              <w:t xml:space="preserve"> Closing Plenary</w:t>
            </w:r>
            <w:bookmarkEnd w:id="12"/>
            <w:bookmarkEnd w:id="16"/>
            <w:r w:rsidR="009B0F26">
              <w:t>.</w:t>
            </w:r>
            <w:bookmarkEnd w:id="13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8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9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772E78" w:rsidRDefault="0092701D" w:rsidP="00D86514">
      <w:pPr>
        <w:pStyle w:val="Title"/>
        <w:rPr>
          <w:i/>
        </w:rPr>
      </w:pPr>
      <w:r>
        <w:br w:type="page"/>
      </w:r>
      <w:bookmarkStart w:id="17" w:name="OLE_LINK55"/>
      <w:bookmarkStart w:id="18" w:name="OLE_LINK57"/>
      <w:r w:rsidR="00C849CB" w:rsidRPr="00C849CB">
        <w:rPr>
          <w:i/>
        </w:rPr>
        <w:t>Proposed Statement to External Organizations on</w:t>
      </w:r>
    </w:p>
    <w:p w:rsidR="00D86514" w:rsidRDefault="00C849CB" w:rsidP="00D86514">
      <w:pPr>
        <w:pStyle w:val="Title"/>
        <w:rPr>
          <w:b w:val="0"/>
          <w:i/>
        </w:rPr>
      </w:pPr>
      <w:r w:rsidRPr="00C849CB">
        <w:rPr>
          <w:i/>
        </w:rPr>
        <w:t xml:space="preserve"> IEEE </w:t>
      </w:r>
      <w:r w:rsidR="00053565">
        <w:rPr>
          <w:i/>
        </w:rPr>
        <w:t>P</w:t>
      </w:r>
      <w:r w:rsidRPr="00C849CB">
        <w:rPr>
          <w:i/>
        </w:rPr>
        <w:t>802.16</w:t>
      </w:r>
      <w:r w:rsidR="00053565">
        <w:rPr>
          <w:i/>
        </w:rPr>
        <w:t>e</w:t>
      </w:r>
      <w:r w:rsidRPr="00C849CB">
        <w:rPr>
          <w:i/>
        </w:rPr>
        <w:t xml:space="preserve"> Activity regarding Small Cell Backhaul</w:t>
      </w:r>
    </w:p>
    <w:p w:rsidR="00BE464F" w:rsidRPr="00D86514" w:rsidRDefault="00BE464F" w:rsidP="00D86514">
      <w:pPr>
        <w:pStyle w:val="Subtitle"/>
      </w:pPr>
    </w:p>
    <w:p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7"/>
    <w:p w:rsidR="0092701D" w:rsidRPr="00BE10E9" w:rsidRDefault="008B5543">
      <w:pPr>
        <w:pStyle w:val="Subtitle"/>
        <w:rPr>
          <w:rFonts w:ascii="Arial" w:hAnsi="Arial"/>
          <w:i w:val="0"/>
        </w:rPr>
      </w:pPr>
      <w:r w:rsidRPr="008B5543">
        <w:rPr>
          <w:rFonts w:ascii="Arial" w:hAnsi="Arial"/>
        </w:rPr>
        <w:t>EthAirNet Associates</w:t>
      </w:r>
    </w:p>
    <w:p w:rsidR="0092701D" w:rsidRPr="00BE10E9" w:rsidRDefault="00623520">
      <w:pPr>
        <w:pStyle w:val="Heading1"/>
        <w:rPr>
          <w:rFonts w:ascii="Arial" w:hAnsi="Arial"/>
        </w:rPr>
      </w:pPr>
      <w:bookmarkStart w:id="19" w:name="OLE_LINK1"/>
      <w:bookmarkStart w:id="20" w:name="OLE_LINK227"/>
      <w:bookmarkEnd w:id="18"/>
      <w:r>
        <w:rPr>
          <w:rFonts w:ascii="Arial" w:hAnsi="Arial"/>
        </w:rPr>
        <w:t>Abstract</w:t>
      </w:r>
    </w:p>
    <w:p w:rsidR="00325BE8" w:rsidRDefault="00686AFF" w:rsidP="00623520">
      <w:pPr>
        <w:pStyle w:val="Body"/>
      </w:pPr>
      <w:bookmarkStart w:id="21" w:name="OLE_LINK210"/>
      <w:bookmarkEnd w:id="19"/>
      <w:r w:rsidRPr="00686AFF">
        <w:t xml:space="preserve">This document proposes a statement to several external organizations providing notification of IEEE </w:t>
      </w:r>
      <w:r w:rsidR="00053565">
        <w:t>P</w:t>
      </w:r>
      <w:r w:rsidRPr="00686AFF">
        <w:t>802.16</w:t>
      </w:r>
      <w:r w:rsidR="00053565">
        <w:t>r</w:t>
      </w:r>
      <w:r w:rsidRPr="00686AFF">
        <w:t xml:space="preserve"> Activity regarding Small Cell Backhaul</w:t>
      </w:r>
      <w:r w:rsidR="009B62C5">
        <w:t>.</w:t>
      </w:r>
      <w:r w:rsidR="00325BE8" w:rsidRPr="00325BE8">
        <w:t xml:space="preserve"> </w:t>
      </w:r>
    </w:p>
    <w:p w:rsidR="008C2B2F" w:rsidRPr="00623520" w:rsidRDefault="00877645" w:rsidP="008C2B2F">
      <w:pPr>
        <w:pStyle w:val="Heading1"/>
        <w:rPr>
          <w:rFonts w:ascii="Arial" w:hAnsi="Arial"/>
        </w:rPr>
      </w:pPr>
      <w:bookmarkStart w:id="22" w:name="OLE_LINK6"/>
      <w:bookmarkEnd w:id="21"/>
      <w:r>
        <w:rPr>
          <w:rFonts w:ascii="Arial" w:hAnsi="Arial"/>
        </w:rPr>
        <w:t>Background</w:t>
      </w:r>
    </w:p>
    <w:p w:rsidR="008B4FBD" w:rsidRDefault="00877645" w:rsidP="008B4FBD">
      <w:pPr>
        <w:pStyle w:val="Body"/>
        <w:rPr>
          <w:rFonts w:ascii="Times New Roman" w:hAnsi="Times New Roman"/>
        </w:rPr>
      </w:pPr>
      <w:r>
        <w:t>At IEEE 802.16’s Session #8</w:t>
      </w:r>
      <w:r w:rsidR="00C84FBE">
        <w:t>1</w:t>
      </w:r>
      <w:r>
        <w:t xml:space="preserve">, </w:t>
      </w:r>
      <w:r w:rsidR="00C84FBE">
        <w:t>t</w:t>
      </w:r>
      <w:r w:rsidR="00B85C46">
        <w:t xml:space="preserve">he IEEE 802.16 Working Group </w:t>
      </w:r>
      <w:r w:rsidR="008B4FBD">
        <w:t>developed</w:t>
      </w:r>
      <w:r w:rsidR="00C84FBE">
        <w:t xml:space="preserve"> a </w:t>
      </w:r>
      <w:r w:rsidR="009D0A8A" w:rsidRPr="009D0A8A">
        <w:rPr>
          <w:i/>
        </w:rPr>
        <w:t>Statement to External Organizations on IEEE 802.16 Activity regarding Small Cell Backhaul</w:t>
      </w:r>
      <w:r w:rsidR="009D0A8A" w:rsidRPr="009D0A8A">
        <w:rPr>
          <w:rFonts w:ascii="Times New Roman" w:hAnsi="Times New Roman"/>
          <w:i/>
        </w:rPr>
        <w:t xml:space="preserve"> </w:t>
      </w:r>
      <w:r w:rsidR="009D0A8A">
        <w:rPr>
          <w:rFonts w:ascii="Times New Roman" w:hAnsi="Times New Roman"/>
        </w:rPr>
        <w:t>(</w:t>
      </w:r>
      <w:bookmarkStart w:id="23" w:name="OLE_LINK124"/>
      <w:r w:rsidR="003E4451">
        <w:rPr>
          <w:rFonts w:ascii="Times New Roman" w:hAnsi="Times New Roman"/>
        </w:rPr>
        <w:fldChar w:fldCharType="begin"/>
      </w:r>
      <w:r w:rsidR="003E4451">
        <w:rPr>
          <w:rFonts w:ascii="Times New Roman" w:hAnsi="Times New Roman"/>
        </w:rPr>
        <w:instrText xml:space="preserve"> HYPERLINK "http://doc.wirelessman.org/16-12-0621" </w:instrText>
      </w:r>
      <w:r w:rsidR="00426F00" w:rsidRPr="003E4451">
        <w:rPr>
          <w:rFonts w:ascii="Times New Roman" w:hAnsi="Times New Roman"/>
        </w:rPr>
      </w:r>
      <w:r w:rsidR="003E4451">
        <w:rPr>
          <w:rFonts w:ascii="Times New Roman" w:hAnsi="Times New Roman"/>
        </w:rPr>
        <w:fldChar w:fldCharType="separate"/>
      </w:r>
      <w:r w:rsidR="009D0A8A" w:rsidRPr="003E4451">
        <w:rPr>
          <w:rStyle w:val="Hyperlink"/>
          <w:rFonts w:ascii="Times New Roman" w:hAnsi="Times New Roman"/>
        </w:rPr>
        <w:t>IEEE 802.16-12-0621</w:t>
      </w:r>
      <w:r w:rsidR="008B4FBD" w:rsidRPr="003E4451">
        <w:rPr>
          <w:rStyle w:val="Hyperlink"/>
          <w:rFonts w:ascii="Times New Roman" w:hAnsi="Times New Roman"/>
        </w:rPr>
        <w:t>-00</w:t>
      </w:r>
      <w:bookmarkEnd w:id="23"/>
      <w:r w:rsidR="003E4451">
        <w:rPr>
          <w:rFonts w:ascii="Times New Roman" w:hAnsi="Times New Roman"/>
        </w:rPr>
        <w:fldChar w:fldCharType="end"/>
      </w:r>
      <w:r w:rsidR="009D0A8A" w:rsidRPr="003830E4">
        <w:rPr>
          <w:rFonts w:ascii="Times New Roman" w:hAnsi="Times New Roman"/>
        </w:rPr>
        <w:t>)</w:t>
      </w:r>
      <w:r w:rsidR="008B4FBD">
        <w:rPr>
          <w:rFonts w:ascii="Times New Roman" w:hAnsi="Times New Roman"/>
        </w:rPr>
        <w:t xml:space="preserve"> and issued it to the </w:t>
      </w:r>
      <w:bookmarkStart w:id="24" w:name="OLE_LINK125"/>
      <w:r w:rsidR="008B4FBD" w:rsidRPr="008B4FBD">
        <w:rPr>
          <w:rFonts w:ascii="Times New Roman" w:hAnsi="Times New Roman"/>
        </w:rPr>
        <w:t>Metro Ethernet Foru</w:t>
      </w:r>
      <w:r w:rsidR="008B4FBD">
        <w:rPr>
          <w:rFonts w:ascii="Times New Roman" w:hAnsi="Times New Roman"/>
        </w:rPr>
        <w:t>m</w:t>
      </w:r>
      <w:r w:rsidR="008B4FBD" w:rsidRPr="008B4FBD">
        <w:rPr>
          <w:rFonts w:ascii="Times New Roman" w:hAnsi="Times New Roman"/>
        </w:rPr>
        <w:t>, NGMN Alliance</w:t>
      </w:r>
      <w:bookmarkEnd w:id="24"/>
      <w:r w:rsidR="008B4FBD" w:rsidRPr="008B4FBD">
        <w:rPr>
          <w:rFonts w:ascii="Times New Roman" w:hAnsi="Times New Roman"/>
        </w:rPr>
        <w:t xml:space="preserve">, Small Cell Forum, </w:t>
      </w:r>
      <w:r w:rsidR="008B4FBD">
        <w:rPr>
          <w:rFonts w:ascii="Times New Roman" w:hAnsi="Times New Roman"/>
        </w:rPr>
        <w:t xml:space="preserve">and </w:t>
      </w:r>
      <w:r w:rsidR="008B4FBD" w:rsidRPr="008B4FBD">
        <w:rPr>
          <w:rFonts w:ascii="Times New Roman" w:hAnsi="Times New Roman"/>
        </w:rPr>
        <w:t>WiMAX Forum</w:t>
      </w:r>
      <w:r w:rsidR="008B4FBD">
        <w:rPr>
          <w:rFonts w:ascii="Times New Roman" w:hAnsi="Times New Roman"/>
        </w:rPr>
        <w:t>.</w:t>
      </w:r>
    </w:p>
    <w:p w:rsidR="003521D4" w:rsidRDefault="003521D4" w:rsidP="008B4FBD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>Two of these organizations provided formal responses indicating interest:</w:t>
      </w:r>
    </w:p>
    <w:bookmarkStart w:id="25" w:name="OLE_LINK127"/>
    <w:p w:rsidR="003521D4" w:rsidRDefault="001C694A" w:rsidP="000A58B5">
      <w:pPr>
        <w:pStyle w:val="Body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"http://doc.wirelessman.org/16-12-0631" </w:instrText>
      </w:r>
      <w:r w:rsidR="00426F00" w:rsidRPr="001C694A"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3521D4" w:rsidRPr="001C694A">
        <w:rPr>
          <w:rStyle w:val="Hyperlink"/>
          <w:rFonts w:ascii="Times New Roman" w:hAnsi="Times New Roman"/>
        </w:rPr>
        <w:t>IEEE 802.16-12-0631-00</w:t>
      </w:r>
      <w:r>
        <w:rPr>
          <w:rFonts w:ascii="Times New Roman" w:hAnsi="Times New Roman"/>
        </w:rPr>
        <w:fldChar w:fldCharType="end"/>
      </w:r>
      <w:r w:rsidR="003521D4">
        <w:rPr>
          <w:rFonts w:ascii="Times New Roman" w:hAnsi="Times New Roman"/>
        </w:rPr>
        <w:t xml:space="preserve">: </w:t>
      </w:r>
      <w:r w:rsidR="003521D4" w:rsidRPr="003521D4">
        <w:rPr>
          <w:rFonts w:ascii="Times New Roman" w:hAnsi="Times New Roman"/>
          <w:i/>
        </w:rPr>
        <w:t>LS from SCF: Statement on IEEE 802.16 Activity regarding Small Cell Backhaul</w:t>
      </w:r>
    </w:p>
    <w:p w:rsidR="00A815C4" w:rsidRPr="00A815C4" w:rsidRDefault="001C694A" w:rsidP="000A58B5">
      <w:pPr>
        <w:pStyle w:val="Body"/>
        <w:numPr>
          <w:ilvl w:val="0"/>
          <w:numId w:val="5"/>
        </w:numPr>
        <w:rPr>
          <w:rFonts w:ascii="Times New Roman" w:hAnsi="Times New Roman"/>
        </w:rPr>
      </w:pPr>
      <w:hyperlink r:id="rId12" w:history="1">
        <w:r w:rsidR="003521D4" w:rsidRPr="001C694A">
          <w:rPr>
            <w:rStyle w:val="Hyperlink"/>
            <w:rFonts w:ascii="Times New Roman" w:hAnsi="Times New Roman"/>
          </w:rPr>
          <w:t>IEEE 802.16-12-0652-00</w:t>
        </w:r>
      </w:hyperlink>
      <w:r w:rsidR="003521D4">
        <w:rPr>
          <w:rFonts w:ascii="Times New Roman" w:hAnsi="Times New Roman"/>
        </w:rPr>
        <w:t xml:space="preserve">: </w:t>
      </w:r>
      <w:r w:rsidR="003521D4" w:rsidRPr="003521D4">
        <w:rPr>
          <w:rFonts w:ascii="Times New Roman" w:hAnsi="Times New Roman"/>
          <w:i/>
        </w:rPr>
        <w:t>LS from WiMAX Forum: Response to LS on Small Cell Backhaul</w:t>
      </w:r>
    </w:p>
    <w:bookmarkEnd w:id="25"/>
    <w:p w:rsidR="00A659C7" w:rsidRDefault="00A659C7" w:rsidP="00FC42C3">
      <w:r>
        <w:t>The latter document offers specific comments on the draft PAR P802.16r.</w:t>
      </w:r>
    </w:p>
    <w:p w:rsidR="00A659C7" w:rsidRDefault="00A659C7" w:rsidP="00FC42C3"/>
    <w:p w:rsidR="00A659C7" w:rsidRDefault="00A815C4" w:rsidP="00FC42C3">
      <w:pPr>
        <w:rPr>
          <w:kern w:val="1"/>
        </w:rPr>
      </w:pPr>
      <w:r>
        <w:t xml:space="preserve">The </w:t>
      </w:r>
      <w:r w:rsidRPr="008B4FBD">
        <w:t>Metro Ethernet Foru</w:t>
      </w:r>
      <w:r>
        <w:t>m and</w:t>
      </w:r>
      <w:r w:rsidRPr="008B4FBD">
        <w:t xml:space="preserve"> </w:t>
      </w:r>
      <w:bookmarkStart w:id="26" w:name="OLE_LINK126"/>
      <w:r w:rsidRPr="008B4FBD">
        <w:t>NGMN Alliance</w:t>
      </w:r>
      <w:r>
        <w:t xml:space="preserve"> </w:t>
      </w:r>
      <w:bookmarkEnd w:id="26"/>
      <w:r>
        <w:t xml:space="preserve">did not provide formal responses. </w:t>
      </w:r>
      <w:r w:rsidR="00FC42C3">
        <w:t>However, both acknowledged the inputs. The NGMN Alliance said to the 802.16 WG chair “</w:t>
      </w:r>
      <w:r w:rsidR="00FC42C3" w:rsidRPr="00FC42C3">
        <w:rPr>
          <w:kern w:val="1"/>
        </w:rPr>
        <w:t>Many thanks for forwarding this information to us. We’ll send it to the partners of the NGMN Alliance encouraging them to contribute to the IEEE Working Group.</w:t>
      </w:r>
      <w:r w:rsidR="00FC42C3">
        <w:rPr>
          <w:kern w:val="1"/>
        </w:rPr>
        <w:t>”</w:t>
      </w:r>
    </w:p>
    <w:p w:rsidR="00A659C7" w:rsidRDefault="00A659C7" w:rsidP="00FC42C3">
      <w:pPr>
        <w:rPr>
          <w:kern w:val="1"/>
        </w:rPr>
      </w:pPr>
    </w:p>
    <w:p w:rsidR="00877645" w:rsidRPr="00FC42C3" w:rsidRDefault="00A659C7" w:rsidP="00FC42C3">
      <w:pPr>
        <w:rPr>
          <w:kern w:val="1"/>
        </w:rPr>
      </w:pPr>
      <w:r>
        <w:rPr>
          <w:kern w:val="1"/>
        </w:rPr>
        <w:t xml:space="preserve">During the week of Session #82, we can anticipate that the 802.16 WG will revise the draft P802.16r PAR and that the IEEE 802 Executive Committee </w:t>
      </w:r>
      <w:r w:rsidR="005A533C">
        <w:rPr>
          <w:kern w:val="1"/>
        </w:rPr>
        <w:t xml:space="preserve">(EC) </w:t>
      </w:r>
      <w:r>
        <w:rPr>
          <w:kern w:val="1"/>
        </w:rPr>
        <w:t xml:space="preserve">may agree to its submittal to NesCom. </w:t>
      </w:r>
      <w:r w:rsidR="006C3F2A">
        <w:rPr>
          <w:kern w:val="1"/>
        </w:rPr>
        <w:t>In case matters proceed this way, it would be useful for the WG to update the four external organizations.</w:t>
      </w:r>
    </w:p>
    <w:p w:rsidR="00623520" w:rsidRPr="00623520" w:rsidRDefault="00603C8A" w:rsidP="00623520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8D71A4" w:rsidRDefault="00686AFF">
      <w:pPr>
        <w:pStyle w:val="Body"/>
      </w:pPr>
      <w:r>
        <w:t>This contribution requests that the HetNet</w:t>
      </w:r>
      <w:r w:rsidRPr="000B60F6">
        <w:t xml:space="preserve"> </w:t>
      </w:r>
      <w:r w:rsidRPr="00427EB0">
        <w:t>Study Group</w:t>
      </w:r>
      <w:r>
        <w:t xml:space="preserve"> review the </w:t>
      </w:r>
      <w:bookmarkStart w:id="27" w:name="OLE_LINK149"/>
      <w:r>
        <w:t xml:space="preserve">attached proposal </w:t>
      </w:r>
      <w:bookmarkEnd w:id="27"/>
      <w:r>
        <w:t xml:space="preserve">and, on that basis, </w:t>
      </w:r>
      <w:r w:rsidR="00A10C28">
        <w:t xml:space="preserve">prepare and forward </w:t>
      </w:r>
      <w:r>
        <w:t xml:space="preserve">a proposed </w:t>
      </w:r>
      <w:r w:rsidR="00B43562">
        <w:t>statement to IEEE 802.16 Working Group</w:t>
      </w:r>
      <w:r w:rsidR="00B72AAE">
        <w:t xml:space="preserve"> for approval at the Session #82</w:t>
      </w:r>
      <w:r w:rsidR="00B43562">
        <w:t xml:space="preserve"> Closing Plenary</w:t>
      </w:r>
      <w:r w:rsidR="00623520">
        <w:t>.</w:t>
      </w:r>
      <w:r w:rsidR="005A533C">
        <w:t xml:space="preserve"> Approval should be marked as conditional, pending a decision of the 802 EC on forwarding the P802.16r PAR.</w:t>
      </w:r>
    </w:p>
    <w:bookmarkEnd w:id="20"/>
    <w:bookmarkEnd w:id="22"/>
    <w:p w:rsidR="005A7AC6" w:rsidRDefault="005A7AC6" w:rsidP="005A7AC6">
      <w:pPr>
        <w:pStyle w:val="Body"/>
      </w:pPr>
    </w:p>
    <w:p w:rsidR="008C5F11" w:rsidRPr="008C5F11" w:rsidRDefault="00FA07E4" w:rsidP="008D5388">
      <w:pPr>
        <w:jc w:val="center"/>
        <w:rPr>
          <w:rFonts w:ascii="Times" w:hAnsi="Times"/>
        </w:rPr>
      </w:pPr>
      <w:r>
        <w:br w:type="page"/>
      </w:r>
      <w:bookmarkStart w:id="28" w:name="OLE_LINK232"/>
      <w:bookmarkStart w:id="29" w:name="OLE_LINK233"/>
    </w:p>
    <w:bookmarkEnd w:id="28"/>
    <w:bookmarkEnd w:id="29"/>
    <w:p w:rsidR="008D5388" w:rsidRPr="0039699C" w:rsidRDefault="008D5388" w:rsidP="00A54AC2">
      <w:pPr>
        <w:jc w:val="center"/>
        <w:rPr>
          <w:rFonts w:ascii="Verdana" w:hAnsi="Verdana" w:cs="Times New Roman Bold"/>
          <w:b/>
          <w:bCs/>
          <w:color w:val="FF0000"/>
          <w:sz w:val="26"/>
          <w:szCs w:val="26"/>
        </w:rPr>
      </w:pPr>
      <w:r w:rsidRPr="0039699C">
        <w:rPr>
          <w:rFonts w:ascii="Verdana" w:hAnsi="Verdana" w:cs="Times New Roman Bold"/>
          <w:bCs/>
          <w:color w:val="FF0000"/>
          <w:sz w:val="26"/>
          <w:szCs w:val="26"/>
        </w:rPr>
        <w:t>PROPOSED DRAFT</w:t>
      </w:r>
    </w:p>
    <w:p w:rsidR="008D5388" w:rsidRDefault="008D5388" w:rsidP="008D5388"/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IEEE 802.16 Working Group on Broadband Wireless Access</w:t>
      </w:r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  <w:r>
        <w:rPr>
          <w:rFonts w:ascii="Arial-BoldMT" w:hAnsi="Arial-BoldMT"/>
          <w:b/>
          <w:color w:val="0000FF"/>
          <w:sz w:val="28"/>
        </w:rPr>
        <w:t>http://WirelessMAN.org</w:t>
      </w:r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8D5388" w:rsidP="008D5388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Chair, IEEE 802.16 Working Group</w:t>
      </w: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r.b.marks@ieee.org</w:t>
      </w:r>
    </w:p>
    <w:p w:rsidR="008D5388" w:rsidRPr="00E00156" w:rsidRDefault="0026421F" w:rsidP="008D538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rFonts w:eastAsia="Malgun Gothic"/>
          <w:color w:val="000000"/>
          <w:lang w:eastAsia="ko-KR"/>
        </w:rPr>
        <w:t>16</w:t>
      </w:r>
      <w:r w:rsidR="008D5388" w:rsidRPr="00E00156">
        <w:rPr>
          <w:color w:val="000000"/>
        </w:rPr>
        <w:t xml:space="preserve"> </w:t>
      </w:r>
      <w:r>
        <w:rPr>
          <w:rFonts w:eastAsia="Malgun Gothic"/>
          <w:color w:val="000000"/>
          <w:lang w:eastAsia="ko-KR"/>
        </w:rPr>
        <w:t>Nov</w:t>
      </w:r>
      <w:r w:rsidR="008D5388" w:rsidRPr="00E00156">
        <w:rPr>
          <w:rFonts w:eastAsia="Malgun Gothic"/>
          <w:color w:val="000000"/>
          <w:lang w:eastAsia="ko-KR"/>
        </w:rPr>
        <w:t>ember</w:t>
      </w:r>
      <w:r w:rsidR="008D5388" w:rsidRPr="00E00156">
        <w:rPr>
          <w:color w:val="000000"/>
        </w:rPr>
        <w:t xml:space="preserve"> 2012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A54AC2">
      <w:pPr>
        <w:autoSpaceDE w:val="0"/>
        <w:autoSpaceDN w:val="0"/>
        <w:adjustRightInd w:val="0"/>
        <w:rPr>
          <w:color w:val="000000"/>
        </w:rPr>
      </w:pPr>
      <w:bookmarkStart w:id="30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31" w:name="OLE_LINK154"/>
      <w:bookmarkEnd w:id="30"/>
      <w:r w:rsidR="00A54AC2" w:rsidRPr="00A54AC2">
        <w:rPr>
          <w:color w:val="000000"/>
        </w:rPr>
        <w:t>Kevin Vachon</w:t>
      </w:r>
      <w:r w:rsidR="00A54AC2">
        <w:rPr>
          <w:color w:val="000000"/>
        </w:rPr>
        <w:t xml:space="preserve">, </w:t>
      </w:r>
      <w:r w:rsidR="00A54AC2" w:rsidRPr="00A54AC2">
        <w:rPr>
          <w:color w:val="000000"/>
        </w:rPr>
        <w:t>Chief Operating Officer</w:t>
      </w:r>
      <w:r w:rsidRPr="00E00156">
        <w:rPr>
          <w:color w:val="000000"/>
        </w:rPr>
        <w:t>, Metro Ethernet Forum</w:t>
      </w:r>
    </w:p>
    <w:p w:rsidR="0072001B" w:rsidRDefault="008D5388" w:rsidP="0072001B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ab/>
        <w:t>Peter Meissner, Operating Officer, NGMN Alliance</w:t>
      </w:r>
    </w:p>
    <w:p w:rsidR="008D5388" w:rsidRPr="00E00156" w:rsidRDefault="00CE3FA2" w:rsidP="0072001B">
      <w:pPr>
        <w:autoSpaceDE w:val="0"/>
        <w:autoSpaceDN w:val="0"/>
        <w:adjustRightInd w:val="0"/>
        <w:ind w:firstLine="720"/>
        <w:rPr>
          <w:color w:val="000000"/>
        </w:rPr>
      </w:pPr>
      <w:r w:rsidRPr="00CE3FA2">
        <w:rPr>
          <w:color w:val="000000"/>
        </w:rPr>
        <w:t>Gordon Mansfield</w:t>
      </w:r>
      <w:r w:rsidR="008D5388" w:rsidRPr="00E00156">
        <w:rPr>
          <w:color w:val="000000"/>
        </w:rPr>
        <w:t xml:space="preserve">, Chair, </w:t>
      </w:r>
      <w:bookmarkStart w:id="32" w:name="OLE_LINK138"/>
      <w:r w:rsidR="008D5388" w:rsidRPr="00E00156">
        <w:rPr>
          <w:color w:val="000000"/>
        </w:rPr>
        <w:t>Small Cell Forum</w:t>
      </w:r>
      <w:bookmarkEnd w:id="32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ab/>
        <w:t>Declan Byrne, Chair, WiMAX Forum</w:t>
      </w:r>
    </w:p>
    <w:bookmarkEnd w:id="31"/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D440D0" w:rsidRPr="008B1F19" w:rsidRDefault="00D440D0" w:rsidP="00D440D0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cc:</w:t>
      </w:r>
      <w:r w:rsidRPr="00E00156">
        <w:rPr>
          <w:color w:val="000000"/>
        </w:rPr>
        <w:tab/>
        <w:t xml:space="preserve">Paul </w:t>
      </w:r>
      <w:r w:rsidRPr="008B1F19">
        <w:rPr>
          <w:color w:val="000000"/>
        </w:rPr>
        <w:t>Nikolich, Chair, IEEE 802 Executive Committee</w:t>
      </w:r>
    </w:p>
    <w:p w:rsidR="00D440D0" w:rsidRDefault="00D440D0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316CC6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Subj</w:t>
      </w:r>
      <w:bookmarkStart w:id="33" w:name="OLE_LINK30"/>
      <w:r>
        <w:rPr>
          <w:color w:val="000000"/>
        </w:rPr>
        <w:t>:</w:t>
      </w:r>
      <w:r>
        <w:rPr>
          <w:color w:val="000000"/>
        </w:rPr>
        <w:tab/>
      </w:r>
      <w:r w:rsidR="00DD7C97">
        <w:rPr>
          <w:color w:val="000000"/>
        </w:rPr>
        <w:t xml:space="preserve">Update on </w:t>
      </w:r>
      <w:r w:rsidR="008D5388" w:rsidRPr="00E00156">
        <w:rPr>
          <w:color w:val="000000"/>
        </w:rPr>
        <w:t xml:space="preserve">IEEE </w:t>
      </w:r>
      <w:r w:rsidR="00DF7EA5">
        <w:rPr>
          <w:color w:val="000000"/>
        </w:rPr>
        <w:t>P</w:t>
      </w:r>
      <w:r w:rsidR="008D5388" w:rsidRPr="00E00156">
        <w:rPr>
          <w:color w:val="000000"/>
        </w:rPr>
        <w:t>802.16</w:t>
      </w:r>
      <w:r w:rsidR="00DD7C97">
        <w:rPr>
          <w:color w:val="000000"/>
        </w:rPr>
        <w:t>r</w:t>
      </w:r>
      <w:r w:rsidR="008D5388" w:rsidRPr="00E00156">
        <w:rPr>
          <w:color w:val="000000"/>
        </w:rPr>
        <w:t xml:space="preserve"> Activity regarding </w:t>
      </w:r>
      <w:r w:rsidR="008D5388" w:rsidRPr="00E00156">
        <w:rPr>
          <w:rFonts w:eastAsia="Malgun Gothic"/>
          <w:color w:val="000000"/>
          <w:lang w:eastAsia="ko-KR"/>
        </w:rPr>
        <w:t>Small Cell Backhaul</w:t>
      </w:r>
      <w:r w:rsidR="008D5388" w:rsidRPr="00E00156">
        <w:rPr>
          <w:color w:val="000000"/>
        </w:rPr>
        <w:t xml:space="preserve"> </w:t>
      </w:r>
      <w:bookmarkEnd w:id="33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1340E0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As noted in our prior statement of </w:t>
      </w:r>
      <w:r w:rsidRPr="001340E0">
        <w:rPr>
          <w:color w:val="000000"/>
        </w:rPr>
        <w:t>20 September</w:t>
      </w:r>
      <w:r>
        <w:rPr>
          <w:color w:val="000000"/>
        </w:rPr>
        <w:t>, the</w:t>
      </w:r>
      <w:r w:rsidR="008D5388" w:rsidRPr="00E00156">
        <w:rPr>
          <w:color w:val="000000"/>
        </w:rPr>
        <w:t xml:space="preserve"> IEEE 802.16 </w:t>
      </w:r>
      <w:bookmarkStart w:id="34" w:name="OLE_LINK28"/>
      <w:r w:rsidR="008D5388" w:rsidRPr="00E00156">
        <w:rPr>
          <w:color w:val="000000"/>
        </w:rPr>
        <w:t xml:space="preserve">Working Group (WG) </w:t>
      </w:r>
      <w:bookmarkEnd w:id="34"/>
      <w:r w:rsidR="00534783">
        <w:rPr>
          <w:color w:val="000000"/>
        </w:rPr>
        <w:t xml:space="preserve">on </w:t>
      </w:r>
      <w:r>
        <w:rPr>
          <w:color w:val="000000"/>
        </w:rPr>
        <w:t>Broadband Wireless Access</w:t>
      </w:r>
      <w:r w:rsidR="008D5388" w:rsidRPr="00E00156">
        <w:rPr>
          <w:color w:val="000000"/>
        </w:rPr>
        <w:t xml:space="preserve"> inten</w:t>
      </w:r>
      <w:r>
        <w:rPr>
          <w:color w:val="000000"/>
        </w:rPr>
        <w:t>ds</w:t>
      </w:r>
      <w:r w:rsidR="008D5388" w:rsidRPr="00E00156">
        <w:rPr>
          <w:color w:val="000000"/>
        </w:rPr>
        <w:t xml:space="preserve"> to initiate a new standardization project to amend IEEE Std 802.16-2012 for enhancements to better address Small Cell Backhaul (SCB) Applications. </w:t>
      </w:r>
      <w:r w:rsidR="00250BD4">
        <w:rPr>
          <w:color w:val="000000"/>
        </w:rPr>
        <w:t xml:space="preserve">Meeting this week in our Session #82, the Working Group has approved revisions to the </w:t>
      </w:r>
      <w:r w:rsidR="008D5388" w:rsidRPr="00E00156">
        <w:rPr>
          <w:color w:val="000000"/>
        </w:rPr>
        <w:t>draft Proje</w:t>
      </w:r>
      <w:bookmarkStart w:id="35" w:name="OLE_LINK137"/>
      <w:r w:rsidR="00250BD4">
        <w:rPr>
          <w:color w:val="000000"/>
        </w:rPr>
        <w:t xml:space="preserve">ct Authorization Request (PAR), as reflected in </w:t>
      </w:r>
      <w:hyperlink r:id="rId13" w:history="1">
        <w:r w:rsidR="003F5BBA" w:rsidRPr="003F5BBA">
          <w:rPr>
            <w:rStyle w:val="Hyperlink"/>
          </w:rPr>
          <w:t>IEEE 802.16-12-0587-03</w:t>
        </w:r>
        <w:bookmarkEnd w:id="35"/>
      </w:hyperlink>
      <w:r w:rsidR="008D5388" w:rsidRPr="00E00156">
        <w:rPr>
          <w:color w:val="000000"/>
        </w:rPr>
        <w:t>)</w:t>
      </w:r>
      <w:r w:rsidR="00426F00">
        <w:rPr>
          <w:color w:val="000000"/>
        </w:rPr>
        <w:t xml:space="preserve">. On </w:t>
      </w:r>
      <w:r w:rsidR="00C673A3">
        <w:rPr>
          <w:color w:val="000000"/>
        </w:rPr>
        <w:t>16 November, the IEEE 802 Executive Committee agreed to forward this PAR</w:t>
      </w:r>
      <w:r w:rsidR="008D5388" w:rsidRPr="00E00156">
        <w:rPr>
          <w:color w:val="000000"/>
        </w:rPr>
        <w:t xml:space="preserve"> to the approving entities </w:t>
      </w:r>
      <w:r w:rsidR="00695470">
        <w:rPr>
          <w:color w:val="000000"/>
        </w:rPr>
        <w:t>in IEEE, with an approval decision scheduled for 5 December</w:t>
      </w:r>
      <w:r w:rsidR="008D5388" w:rsidRPr="00E00156">
        <w:rPr>
          <w:color w:val="000000"/>
        </w:rPr>
        <w:t>.</w:t>
      </w:r>
    </w:p>
    <w:p w:rsidR="00EE7DC4" w:rsidRDefault="00EE7DC4" w:rsidP="008D5388">
      <w:pPr>
        <w:autoSpaceDE w:val="0"/>
        <w:autoSpaceDN w:val="0"/>
        <w:adjustRightInd w:val="0"/>
        <w:rPr>
          <w:color w:val="000000"/>
        </w:rPr>
      </w:pPr>
    </w:p>
    <w:p w:rsidR="00EE7DC4" w:rsidRDefault="00EE7DC4" w:rsidP="00EE7DC4">
      <w:pPr>
        <w:autoSpaceDE w:val="0"/>
        <w:autoSpaceDN w:val="0"/>
        <w:adjustRightInd w:val="0"/>
        <w:rPr>
          <w:color w:val="000000"/>
        </w:rPr>
      </w:pPr>
      <w:bookmarkStart w:id="36" w:name="OLE_LINK129"/>
      <w:r w:rsidRPr="00E00156">
        <w:rPr>
          <w:color w:val="000000"/>
        </w:rPr>
        <w:t>The Working Group appreciate</w:t>
      </w:r>
      <w:r>
        <w:rPr>
          <w:color w:val="000000"/>
        </w:rPr>
        <w:t>s the input it received from the Small Cell Forum (</w:t>
      </w:r>
      <w:hyperlink r:id="rId14" w:history="1">
        <w:r w:rsidRPr="00EE7DC4">
          <w:rPr>
            <w:rStyle w:val="Hyperlink"/>
          </w:rPr>
          <w:t>IEEE 802.16-12-0631</w:t>
        </w:r>
      </w:hyperlink>
      <w:r>
        <w:rPr>
          <w:color w:val="000000"/>
        </w:rPr>
        <w:t xml:space="preserve">) and looks forward to further cooperation, particularly with the </w:t>
      </w:r>
      <w:r w:rsidRPr="00EE7DC4">
        <w:rPr>
          <w:color w:val="000000"/>
        </w:rPr>
        <w:t>backhaul SIG</w:t>
      </w:r>
      <w:r>
        <w:rPr>
          <w:color w:val="000000"/>
        </w:rPr>
        <w:t>. We look forward to further input in 2013.</w:t>
      </w:r>
    </w:p>
    <w:bookmarkEnd w:id="36"/>
    <w:p w:rsidR="003C34AC" w:rsidRDefault="003C34AC" w:rsidP="00EE7DC4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3C34AC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The Working Group </w:t>
      </w:r>
      <w:r w:rsidR="003F2A5C">
        <w:rPr>
          <w:color w:val="000000"/>
        </w:rPr>
        <w:t xml:space="preserve">also </w:t>
      </w:r>
      <w:r w:rsidRPr="00E00156">
        <w:rPr>
          <w:color w:val="000000"/>
        </w:rPr>
        <w:t>appreciate</w:t>
      </w:r>
      <w:r>
        <w:rPr>
          <w:color w:val="000000"/>
        </w:rPr>
        <w:t xml:space="preserve">s the input it received from the </w:t>
      </w:r>
      <w:r w:rsidRPr="00EE7DC4">
        <w:rPr>
          <w:color w:val="000000"/>
        </w:rPr>
        <w:t xml:space="preserve">WiMAX </w:t>
      </w:r>
      <w:r>
        <w:rPr>
          <w:color w:val="000000"/>
        </w:rPr>
        <w:t>Forum (</w:t>
      </w:r>
      <w:hyperlink r:id="rId15" w:history="1">
        <w:r>
          <w:rPr>
            <w:rStyle w:val="Hyperlink"/>
          </w:rPr>
          <w:t>IEEE 802.16-12-0652</w:t>
        </w:r>
      </w:hyperlink>
      <w:r>
        <w:rPr>
          <w:color w:val="000000"/>
        </w:rPr>
        <w:t>)</w:t>
      </w:r>
      <w:r w:rsidR="00F35FA2">
        <w:rPr>
          <w:color w:val="000000"/>
        </w:rPr>
        <w:t xml:space="preserve">, including the report on its </w:t>
      </w:r>
      <w:r w:rsidR="00F2692F">
        <w:rPr>
          <w:color w:val="000000"/>
        </w:rPr>
        <w:t>activities</w:t>
      </w:r>
      <w:r w:rsidR="00F2692F" w:rsidRPr="00F35FA2">
        <w:rPr>
          <w:color w:val="000000"/>
        </w:rPr>
        <w:t xml:space="preserve"> </w:t>
      </w:r>
      <w:r w:rsidR="00F2692F">
        <w:rPr>
          <w:color w:val="000000"/>
        </w:rPr>
        <w:t xml:space="preserve">regarding </w:t>
      </w:r>
      <w:r w:rsidR="00F35FA2" w:rsidRPr="00F35FA2">
        <w:rPr>
          <w:color w:val="000000"/>
        </w:rPr>
        <w:t>Carrier Ethernet 2.0</w:t>
      </w:r>
      <w:r w:rsidR="00F35FA2">
        <w:rPr>
          <w:color w:val="000000"/>
        </w:rPr>
        <w:t xml:space="preserve">. </w:t>
      </w:r>
      <w:r w:rsidR="00243713">
        <w:rPr>
          <w:color w:val="000000"/>
        </w:rPr>
        <w:t>We value the specific comments regarding the draft P802.16r PAR and are pleased to have been able to accommodate them.</w:t>
      </w:r>
    </w:p>
    <w:p w:rsidR="00837D12" w:rsidRDefault="00837D12" w:rsidP="008D5388">
      <w:pPr>
        <w:autoSpaceDE w:val="0"/>
        <w:autoSpaceDN w:val="0"/>
        <w:adjustRightInd w:val="0"/>
        <w:rPr>
          <w:color w:val="000000"/>
        </w:rPr>
      </w:pPr>
      <w:bookmarkStart w:id="37" w:name="OLE_LINK29"/>
    </w:p>
    <w:p w:rsidR="008D5388" w:rsidRPr="00E00156" w:rsidRDefault="00837D12" w:rsidP="00B57542">
      <w:pPr>
        <w:pStyle w:val="Body"/>
        <w:spacing w:after="100" w:afterAutospacing="1"/>
        <w:rPr>
          <w:color w:val="000000"/>
        </w:rPr>
      </w:pPr>
      <w:r>
        <w:t xml:space="preserve">We also welcome your input and we encourage you to provide your views, particularly regarding the appropriate technical requirements for the P802.16r project. We draw your attention to the relevant </w:t>
      </w:r>
      <w:hyperlink r:id="rId16" w:history="1">
        <w:r w:rsidRPr="001A1FF4">
          <w:rPr>
            <w:rStyle w:val="Hyperlink"/>
          </w:rPr>
          <w:t>Call for Contributions</w:t>
        </w:r>
      </w:hyperlink>
      <w:r>
        <w:t>.</w:t>
      </w:r>
      <w:bookmarkStart w:id="38" w:name="OLE_LINK128"/>
      <w:r>
        <w:t xml:space="preserve"> </w:t>
      </w:r>
      <w:r w:rsidR="008D5388" w:rsidRPr="00E00156">
        <w:rPr>
          <w:color w:val="000000"/>
        </w:rPr>
        <w:t xml:space="preserve">The Working Group would appreciate </w:t>
      </w:r>
      <w:bookmarkEnd w:id="38"/>
      <w:r w:rsidR="008D5388" w:rsidRPr="00E00156">
        <w:rPr>
          <w:color w:val="000000"/>
        </w:rPr>
        <w:t>your i</w:t>
      </w:r>
      <w:r w:rsidR="003B7EFD">
        <w:rPr>
          <w:color w:val="000000"/>
        </w:rPr>
        <w:t>nputs prior to the deadline of 9</w:t>
      </w:r>
      <w:r w:rsidR="008D5388" w:rsidRPr="00E00156">
        <w:rPr>
          <w:color w:val="000000"/>
        </w:rPr>
        <w:t xml:space="preserve"> </w:t>
      </w:r>
      <w:bookmarkEnd w:id="37"/>
      <w:r w:rsidR="003B7EFD">
        <w:rPr>
          <w:color w:val="000000"/>
        </w:rPr>
        <w:t>January</w:t>
      </w:r>
      <w:r w:rsidR="008D5388" w:rsidRPr="00E00156">
        <w:rPr>
          <w:color w:val="000000"/>
        </w:rPr>
        <w:t>.</w:t>
      </w:r>
      <w:r w:rsidR="00E626E0">
        <w:rPr>
          <w:color w:val="000000"/>
        </w:rPr>
        <w:t xml:space="preserve"> Our next opportunity to respond to a formal communication will occur at </w:t>
      </w:r>
      <w:hyperlink r:id="rId17" w:history="1">
        <w:r w:rsidR="00E547F1">
          <w:rPr>
            <w:rStyle w:val="Hyperlink"/>
          </w:rPr>
          <w:t>IEEE 802.16 Session #83</w:t>
        </w:r>
      </w:hyperlink>
      <w:r w:rsidR="00E626E0">
        <w:rPr>
          <w:color w:val="000000"/>
        </w:rPr>
        <w:t xml:space="preserve"> (</w:t>
      </w:r>
      <w:r w:rsidR="00B57542" w:rsidRPr="00005458">
        <w:rPr>
          <w:color w:val="000000"/>
        </w:rPr>
        <w:t>14-17 Jan 2013 in Vancouver, BC, Canada</w:t>
      </w:r>
      <w:r w:rsidR="00B57542">
        <w:rPr>
          <w:color w:val="000000"/>
        </w:rPr>
        <w:t xml:space="preserve">). For information on our future meetings schedules, see </w:t>
      </w:r>
      <w:hyperlink r:id="rId18" w:history="1">
        <w:r w:rsidR="00B57542" w:rsidRPr="00A26C4D">
          <w:rPr>
            <w:rStyle w:val="Hyperlink"/>
          </w:rPr>
          <w:t>http://ieee802.org/16/calendar.html</w:t>
        </w:r>
      </w:hyperlink>
      <w:r w:rsidR="00B57542">
        <w:rPr>
          <w:color w:val="000000"/>
        </w:rPr>
        <w:t>.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:rsidR="00532A46" w:rsidRDefault="00532A46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Chair, IEEE 802.16 Working Group on Broadband Wireless Access</w:t>
      </w:r>
    </w:p>
    <w:p w:rsidR="0092701D" w:rsidRPr="008C5F11" w:rsidRDefault="0092701D">
      <w:pPr>
        <w:pStyle w:val="Body"/>
      </w:pPr>
    </w:p>
    <w:sectPr w:rsidR="0092701D" w:rsidRPr="008C5F11" w:rsidSect="001873E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Times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CA1" w:rsidRDefault="004A2CA1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F1" w:rsidRDefault="00E547F1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3E1943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547F1" w:rsidRDefault="00E547F1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4A2CA1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tab/>
      <w:t xml:space="preserve"> </w:t>
    </w:r>
    <w:r>
      <w:rPr>
        <w:rStyle w:val="PageNumber"/>
      </w:rPr>
      <w:t xml:space="preserve">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CA1" w:rsidRDefault="004A2CA1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CA1" w:rsidRDefault="004A2CA1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F1" w:rsidRPr="009C07E4" w:rsidRDefault="00E547F1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39" w:name="OLE_LINK2"/>
    <w:bookmarkStart w:id="40" w:name="OLE_LINK67"/>
    <w:r>
      <w:tab/>
    </w:r>
    <w:r>
      <w:tab/>
    </w:r>
    <w:bookmarkStart w:id="41" w:name="OLE_LINK123"/>
    <w:r w:rsidRPr="009C07E4">
      <w:t>IEEE 802.</w:t>
    </w:r>
    <w:bookmarkStart w:id="42" w:name="OLE_LINK3"/>
    <w:r w:rsidRPr="009C07E4">
      <w:t>16-</w:t>
    </w:r>
    <w:r>
      <w:t>12</w:t>
    </w:r>
    <w:r w:rsidRPr="009C07E4">
      <w:t>-</w:t>
    </w:r>
    <w:r w:rsidR="004A2CA1">
      <w:t>0656</w:t>
    </w:r>
    <w:r w:rsidRPr="009C07E4">
      <w:t>-</w:t>
    </w:r>
    <w:r>
      <w:t>00</w:t>
    </w:r>
    <w:r w:rsidRPr="009C07E4">
      <w:t>-</w:t>
    </w:r>
    <w:bookmarkEnd w:id="39"/>
    <w:bookmarkEnd w:id="42"/>
    <w:r>
      <w:t>Shet</w:t>
    </w:r>
    <w:bookmarkEnd w:id="41"/>
  </w:p>
  <w:bookmarkEnd w:id="40"/>
  <w:p w:rsidR="00E547F1" w:rsidRDefault="00E547F1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CA1" w:rsidRDefault="004A2CA1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9B2A78"/>
    <w:multiLevelType w:val="hybridMultilevel"/>
    <w:tmpl w:val="04F8168A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7DF8"/>
    <w:rsid w:val="0001431F"/>
    <w:rsid w:val="00025E57"/>
    <w:rsid w:val="0003131E"/>
    <w:rsid w:val="000364B9"/>
    <w:rsid w:val="00053565"/>
    <w:rsid w:val="00092FBC"/>
    <w:rsid w:val="000A58B5"/>
    <w:rsid w:val="000B60F6"/>
    <w:rsid w:val="000C3DB5"/>
    <w:rsid w:val="000E33D9"/>
    <w:rsid w:val="000F39E3"/>
    <w:rsid w:val="00126F55"/>
    <w:rsid w:val="001340E0"/>
    <w:rsid w:val="001873E1"/>
    <w:rsid w:val="001945BD"/>
    <w:rsid w:val="001B23AA"/>
    <w:rsid w:val="001B4F37"/>
    <w:rsid w:val="001B58A2"/>
    <w:rsid w:val="001C694A"/>
    <w:rsid w:val="001D01AA"/>
    <w:rsid w:val="001E02FA"/>
    <w:rsid w:val="001E1512"/>
    <w:rsid w:val="001F1515"/>
    <w:rsid w:val="001F18AC"/>
    <w:rsid w:val="002257F4"/>
    <w:rsid w:val="00231C74"/>
    <w:rsid w:val="002431FB"/>
    <w:rsid w:val="00243713"/>
    <w:rsid w:val="00250BD4"/>
    <w:rsid w:val="0026421F"/>
    <w:rsid w:val="0027687B"/>
    <w:rsid w:val="002A2744"/>
    <w:rsid w:val="002C202D"/>
    <w:rsid w:val="002C689F"/>
    <w:rsid w:val="002D41FE"/>
    <w:rsid w:val="002E740E"/>
    <w:rsid w:val="002F5D4C"/>
    <w:rsid w:val="00302C84"/>
    <w:rsid w:val="00310D53"/>
    <w:rsid w:val="00316CC6"/>
    <w:rsid w:val="00325BE8"/>
    <w:rsid w:val="00334664"/>
    <w:rsid w:val="00340F4B"/>
    <w:rsid w:val="003521D4"/>
    <w:rsid w:val="0035692D"/>
    <w:rsid w:val="0036581E"/>
    <w:rsid w:val="0037308D"/>
    <w:rsid w:val="00373B86"/>
    <w:rsid w:val="00385B6E"/>
    <w:rsid w:val="003A483C"/>
    <w:rsid w:val="003B7EFD"/>
    <w:rsid w:val="003C34AC"/>
    <w:rsid w:val="003C3F1B"/>
    <w:rsid w:val="003C43E7"/>
    <w:rsid w:val="003E1943"/>
    <w:rsid w:val="003E4451"/>
    <w:rsid w:val="003E6D4C"/>
    <w:rsid w:val="003F2A5C"/>
    <w:rsid w:val="003F34EA"/>
    <w:rsid w:val="003F5BBA"/>
    <w:rsid w:val="00415C32"/>
    <w:rsid w:val="00423919"/>
    <w:rsid w:val="00426F00"/>
    <w:rsid w:val="00427EB0"/>
    <w:rsid w:val="004419CE"/>
    <w:rsid w:val="004439BE"/>
    <w:rsid w:val="00443F98"/>
    <w:rsid w:val="00451558"/>
    <w:rsid w:val="00457ECA"/>
    <w:rsid w:val="00474870"/>
    <w:rsid w:val="00474B3D"/>
    <w:rsid w:val="004778AD"/>
    <w:rsid w:val="004A2CA1"/>
    <w:rsid w:val="004A5670"/>
    <w:rsid w:val="004B5D63"/>
    <w:rsid w:val="004C4989"/>
    <w:rsid w:val="004D0304"/>
    <w:rsid w:val="004D0C72"/>
    <w:rsid w:val="004F2974"/>
    <w:rsid w:val="005002AF"/>
    <w:rsid w:val="00501FFF"/>
    <w:rsid w:val="00502430"/>
    <w:rsid w:val="00532A46"/>
    <w:rsid w:val="00534273"/>
    <w:rsid w:val="00534783"/>
    <w:rsid w:val="005509CC"/>
    <w:rsid w:val="0055480C"/>
    <w:rsid w:val="005623EB"/>
    <w:rsid w:val="005648D9"/>
    <w:rsid w:val="00566800"/>
    <w:rsid w:val="00594A58"/>
    <w:rsid w:val="005A533C"/>
    <w:rsid w:val="005A6A10"/>
    <w:rsid w:val="005A76B2"/>
    <w:rsid w:val="005A7AC6"/>
    <w:rsid w:val="005B2A89"/>
    <w:rsid w:val="005C6DD5"/>
    <w:rsid w:val="005D337D"/>
    <w:rsid w:val="005E59D6"/>
    <w:rsid w:val="005F36F6"/>
    <w:rsid w:val="005F4964"/>
    <w:rsid w:val="00603C8A"/>
    <w:rsid w:val="00620E9A"/>
    <w:rsid w:val="006219FC"/>
    <w:rsid w:val="00623520"/>
    <w:rsid w:val="00631DD1"/>
    <w:rsid w:val="00637D45"/>
    <w:rsid w:val="00656DAF"/>
    <w:rsid w:val="006660AD"/>
    <w:rsid w:val="00675A03"/>
    <w:rsid w:val="00684B2C"/>
    <w:rsid w:val="00686AFF"/>
    <w:rsid w:val="00686E9F"/>
    <w:rsid w:val="00695470"/>
    <w:rsid w:val="006B0791"/>
    <w:rsid w:val="006B702A"/>
    <w:rsid w:val="006C3F2A"/>
    <w:rsid w:val="006D458E"/>
    <w:rsid w:val="006E2939"/>
    <w:rsid w:val="006E6538"/>
    <w:rsid w:val="006E6CA9"/>
    <w:rsid w:val="006F5B4E"/>
    <w:rsid w:val="0072001B"/>
    <w:rsid w:val="00751F38"/>
    <w:rsid w:val="007549BE"/>
    <w:rsid w:val="007706BA"/>
    <w:rsid w:val="00771FC0"/>
    <w:rsid w:val="00772E78"/>
    <w:rsid w:val="00797DEA"/>
    <w:rsid w:val="007A1C38"/>
    <w:rsid w:val="007A2C25"/>
    <w:rsid w:val="007A65B2"/>
    <w:rsid w:val="007A795B"/>
    <w:rsid w:val="007C2472"/>
    <w:rsid w:val="007E7B05"/>
    <w:rsid w:val="007F0319"/>
    <w:rsid w:val="00814254"/>
    <w:rsid w:val="00814DDB"/>
    <w:rsid w:val="00832BAA"/>
    <w:rsid w:val="0083748D"/>
    <w:rsid w:val="00837D12"/>
    <w:rsid w:val="00845785"/>
    <w:rsid w:val="00852A30"/>
    <w:rsid w:val="00860281"/>
    <w:rsid w:val="0087095D"/>
    <w:rsid w:val="00874194"/>
    <w:rsid w:val="00877645"/>
    <w:rsid w:val="00882E8D"/>
    <w:rsid w:val="00883A58"/>
    <w:rsid w:val="008918A9"/>
    <w:rsid w:val="008A4551"/>
    <w:rsid w:val="008B4FBD"/>
    <w:rsid w:val="008B5543"/>
    <w:rsid w:val="008B705A"/>
    <w:rsid w:val="008C2B2F"/>
    <w:rsid w:val="008C3B0E"/>
    <w:rsid w:val="008C5F11"/>
    <w:rsid w:val="008D5388"/>
    <w:rsid w:val="008D71A4"/>
    <w:rsid w:val="008E37C9"/>
    <w:rsid w:val="00900310"/>
    <w:rsid w:val="00900AE6"/>
    <w:rsid w:val="009143D0"/>
    <w:rsid w:val="00926941"/>
    <w:rsid w:val="0092701D"/>
    <w:rsid w:val="00927CE0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83C"/>
    <w:rsid w:val="00970550"/>
    <w:rsid w:val="00984D3E"/>
    <w:rsid w:val="009A2CD5"/>
    <w:rsid w:val="009B0F26"/>
    <w:rsid w:val="009B127C"/>
    <w:rsid w:val="009B4BE0"/>
    <w:rsid w:val="009B62C5"/>
    <w:rsid w:val="009C07E4"/>
    <w:rsid w:val="009C3F65"/>
    <w:rsid w:val="009D0A8A"/>
    <w:rsid w:val="009D3CF7"/>
    <w:rsid w:val="009F36DA"/>
    <w:rsid w:val="00A06B8D"/>
    <w:rsid w:val="00A10C28"/>
    <w:rsid w:val="00A21929"/>
    <w:rsid w:val="00A22EA3"/>
    <w:rsid w:val="00A26E23"/>
    <w:rsid w:val="00A277C3"/>
    <w:rsid w:val="00A35C79"/>
    <w:rsid w:val="00A46DD0"/>
    <w:rsid w:val="00A54AC2"/>
    <w:rsid w:val="00A659C7"/>
    <w:rsid w:val="00A815C4"/>
    <w:rsid w:val="00A95354"/>
    <w:rsid w:val="00AA5F61"/>
    <w:rsid w:val="00AA7CB7"/>
    <w:rsid w:val="00AD6D7B"/>
    <w:rsid w:val="00AE6F86"/>
    <w:rsid w:val="00AF0F10"/>
    <w:rsid w:val="00B04E1A"/>
    <w:rsid w:val="00B43562"/>
    <w:rsid w:val="00B45A23"/>
    <w:rsid w:val="00B57542"/>
    <w:rsid w:val="00B60763"/>
    <w:rsid w:val="00B720E8"/>
    <w:rsid w:val="00B72AAE"/>
    <w:rsid w:val="00B8448D"/>
    <w:rsid w:val="00B84B8A"/>
    <w:rsid w:val="00B85C46"/>
    <w:rsid w:val="00B92C02"/>
    <w:rsid w:val="00B93E71"/>
    <w:rsid w:val="00B94EBF"/>
    <w:rsid w:val="00BD007F"/>
    <w:rsid w:val="00BE10E9"/>
    <w:rsid w:val="00BE18FC"/>
    <w:rsid w:val="00BE464F"/>
    <w:rsid w:val="00BE734F"/>
    <w:rsid w:val="00BF0869"/>
    <w:rsid w:val="00BF17A4"/>
    <w:rsid w:val="00BF53A2"/>
    <w:rsid w:val="00C01B83"/>
    <w:rsid w:val="00C0402F"/>
    <w:rsid w:val="00C673A3"/>
    <w:rsid w:val="00C67AC6"/>
    <w:rsid w:val="00C724AF"/>
    <w:rsid w:val="00C77C4D"/>
    <w:rsid w:val="00C849CB"/>
    <w:rsid w:val="00C84FBE"/>
    <w:rsid w:val="00C86A02"/>
    <w:rsid w:val="00C93A98"/>
    <w:rsid w:val="00C9641D"/>
    <w:rsid w:val="00CA1233"/>
    <w:rsid w:val="00CA5E0D"/>
    <w:rsid w:val="00CE3FA2"/>
    <w:rsid w:val="00CE6971"/>
    <w:rsid w:val="00CE6A0A"/>
    <w:rsid w:val="00CE7BB3"/>
    <w:rsid w:val="00CF093A"/>
    <w:rsid w:val="00D050E2"/>
    <w:rsid w:val="00D22D05"/>
    <w:rsid w:val="00D26181"/>
    <w:rsid w:val="00D26B52"/>
    <w:rsid w:val="00D34E2F"/>
    <w:rsid w:val="00D440D0"/>
    <w:rsid w:val="00D57082"/>
    <w:rsid w:val="00D70923"/>
    <w:rsid w:val="00D73040"/>
    <w:rsid w:val="00D839DF"/>
    <w:rsid w:val="00D86514"/>
    <w:rsid w:val="00DA16DE"/>
    <w:rsid w:val="00DD11D4"/>
    <w:rsid w:val="00DD7C97"/>
    <w:rsid w:val="00DE2F03"/>
    <w:rsid w:val="00DE3CB5"/>
    <w:rsid w:val="00DF7EA5"/>
    <w:rsid w:val="00E11670"/>
    <w:rsid w:val="00E144B1"/>
    <w:rsid w:val="00E3038B"/>
    <w:rsid w:val="00E41CCB"/>
    <w:rsid w:val="00E47D14"/>
    <w:rsid w:val="00E52E90"/>
    <w:rsid w:val="00E5446A"/>
    <w:rsid w:val="00E547F1"/>
    <w:rsid w:val="00E5656C"/>
    <w:rsid w:val="00E570D1"/>
    <w:rsid w:val="00E626E0"/>
    <w:rsid w:val="00E80323"/>
    <w:rsid w:val="00E91E78"/>
    <w:rsid w:val="00EB060C"/>
    <w:rsid w:val="00EB30B8"/>
    <w:rsid w:val="00EB6A2F"/>
    <w:rsid w:val="00ED06C1"/>
    <w:rsid w:val="00EE199A"/>
    <w:rsid w:val="00EE7DC4"/>
    <w:rsid w:val="00EF72B0"/>
    <w:rsid w:val="00F00393"/>
    <w:rsid w:val="00F030F1"/>
    <w:rsid w:val="00F2244B"/>
    <w:rsid w:val="00F2692F"/>
    <w:rsid w:val="00F35FA2"/>
    <w:rsid w:val="00F36FDC"/>
    <w:rsid w:val="00F46E02"/>
    <w:rsid w:val="00F52FF4"/>
    <w:rsid w:val="00F61E34"/>
    <w:rsid w:val="00F86E56"/>
    <w:rsid w:val="00F949CC"/>
    <w:rsid w:val="00FA07E4"/>
    <w:rsid w:val="00FA1B3D"/>
    <w:rsid w:val="00FA7C5E"/>
    <w:rsid w:val="00FB23B3"/>
    <w:rsid w:val="00FB48E1"/>
    <w:rsid w:val="00FC42C3"/>
    <w:rsid w:val="00FD1387"/>
    <w:rsid w:val="00FD6B9B"/>
    <w:rsid w:val="00FE519C"/>
    <w:rsid w:val="00FF1A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3C34AC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57542"/>
    <w:rPr>
      <w:rFonts w:ascii="Times" w:hAnsi="Times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tandards.ieee.org/guides/opman/sect6.html" TargetMode="External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://standards.ieee.org/board/pat/pat-material.html" TargetMode="External"/><Relationship Id="rId11" Type="http://schemas.openxmlformats.org/officeDocument/2006/relationships/hyperlink" Target="http://standards.ieee.org/board/pat" TargetMode="External"/><Relationship Id="rId12" Type="http://schemas.openxmlformats.org/officeDocument/2006/relationships/hyperlink" Target="http://doc.wirelessman.org/16-12-0652" TargetMode="External"/><Relationship Id="rId13" Type="http://schemas.openxmlformats.org/officeDocument/2006/relationships/hyperlink" Target="http://doc.wirelessman.org/16-12-0587-03" TargetMode="External"/><Relationship Id="rId14" Type="http://schemas.openxmlformats.org/officeDocument/2006/relationships/hyperlink" Target="http://doc.wirelessman.org/16-12-0631" TargetMode="External"/><Relationship Id="rId15" Type="http://schemas.openxmlformats.org/officeDocument/2006/relationships/hyperlink" Target="http://doc.wirelessman.org/16-12-0652" TargetMode="External"/><Relationship Id="rId16" Type="http://schemas.openxmlformats.org/officeDocument/2006/relationships/hyperlink" Target="http://doc.wirelessman.org/16-12-XXXX" TargetMode="External"/><Relationship Id="rId17" Type="http://schemas.openxmlformats.org/officeDocument/2006/relationships/hyperlink" Target="http://ieee802.org/16/meetings/mtg83" TargetMode="External"/><Relationship Id="rId18" Type="http://schemas.openxmlformats.org/officeDocument/2006/relationships/hyperlink" Target="http://ieee802.org/16/calendar.html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" TargetMode="External"/><Relationship Id="rId6" Type="http://schemas.openxmlformats.org/officeDocument/2006/relationships/hyperlink" Target="http://standards.ieee.org/faqs/affiliationFAQ.html" TargetMode="External"/><Relationship Id="rId7" Type="http://schemas.openxmlformats.org/officeDocument/2006/relationships/hyperlink" Target="http://doc.wirelessman.org/16-12-0588-01" TargetMode="External"/><Relationship Id="rId8" Type="http://schemas.openxmlformats.org/officeDocument/2006/relationships/hyperlink" Target="http://standards.ieee.org/guides/bylaws/sect6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848</Words>
  <Characters>5433</Characters>
  <Application>Microsoft Macintosh Word</Application>
  <DocSecurity>0</DocSecurity>
  <Lines>115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IEEE 802.16 Mentor Document Template</vt:lpstr>
      <vt:lpstr>Abstract</vt:lpstr>
      <vt:lpstr>Proposal</vt:lpstr>
      <vt:lpstr>Companion Contributions</vt:lpstr>
      <vt:lpstr>Broadband Wireless Access Metrology Study Group</vt:lpstr>
      <vt:lpstr>Issued: 19 May 2012 AOE</vt:lpstr>
      <vt:lpstr>Deadline: 11 July 2012 AOE</vt:lpstr>
    </vt:vector>
  </TitlesOfParts>
  <Manager/>
  <Company>Consensii LLC</Company>
  <LinksUpToDate>false</LinksUpToDate>
  <CharactersWithSpaces>6535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119</cp:revision>
  <cp:lastPrinted>2113-01-01T05:00:00Z</cp:lastPrinted>
  <dcterms:created xsi:type="dcterms:W3CDTF">2012-09-06T17:35:00Z</dcterms:created>
  <dcterms:modified xsi:type="dcterms:W3CDTF">2012-11-09T03:00:00Z</dcterms:modified>
  <cp:category/>
</cp:coreProperties>
</file>