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BC" w:rsidRPr="0039699C" w:rsidRDefault="001C5DBC" w:rsidP="001C5DBC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sz w:val="26"/>
          <w:szCs w:val="26"/>
        </w:rPr>
        <w:t xml:space="preserve"> </w:t>
      </w: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D912A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9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>
        <w:rPr>
          <w:rFonts w:ascii="Times New Roman" w:hAnsi="Times New Roman"/>
          <w:color w:val="000000"/>
          <w:kern w:val="0"/>
          <w:sz w:val="24"/>
        </w:rPr>
        <w:t>2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>
        <w:rPr>
          <w:rFonts w:ascii="Times New Roman" w:hAnsi="Times New Roman"/>
          <w:color w:val="000000"/>
          <w:kern w:val="0"/>
          <w:sz w:val="24"/>
        </w:rPr>
        <w:t xml:space="preserve">WATO members </w:t>
      </w:r>
    </w:p>
    <w:p w:rsidR="00CD12F0" w:rsidRDefault="00CD12F0" w:rsidP="00CF183A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Kohei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Satoh, Managing Director, ARIB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Jayne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Stancavage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WiMAX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Forum Regulatory Working Group</w:t>
      </w:r>
    </w:p>
    <w:p w:rsidR="00CD12F0" w:rsidRPr="00094D63" w:rsidRDefault="00CD12F0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Terry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DeCourcelle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Director, IEEE-SA International Standards Programs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</w:t>
      </w:r>
      <w:bookmarkStart w:id="0" w:name="OLE_LINK30"/>
      <w:r w:rsidRPr="00094D63">
        <w:rPr>
          <w:rFonts w:ascii="Times New Roman" w:hAnsi="Times New Roman"/>
          <w:color w:val="000000"/>
          <w:kern w:val="0"/>
          <w:sz w:val="24"/>
        </w:rPr>
        <w:t xml:space="preserve">Liaison statement </w:t>
      </w:r>
      <w:r>
        <w:rPr>
          <w:rFonts w:ascii="Times New Roman" w:hAnsi="Times New Roman"/>
          <w:color w:val="000000"/>
          <w:kern w:val="0"/>
          <w:sz w:val="24"/>
        </w:rPr>
        <w:t>to WATO members regar</w:t>
      </w:r>
      <w:r w:rsidRPr="00C21BD8">
        <w:rPr>
          <w:rFonts w:ascii="Times New Roman" w:hAnsi="Times New Roman"/>
          <w:color w:val="000000"/>
          <w:kern w:val="0"/>
          <w:sz w:val="24"/>
        </w:rPr>
        <w:t xml:space="preserve">ding </w:t>
      </w:r>
      <w:r w:rsidR="00354F05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Sharing Parameters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bookmarkEnd w:id="0"/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 WATO Participants,</w:t>
      </w: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612532" w:rsidRDefault="00D912A1" w:rsidP="00612532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>ITU-</w:t>
      </w:r>
      <w:r w:rsidR="00612532">
        <w:rPr>
          <w:rFonts w:ascii="Times New Roman" w:hAnsi="Times New Roman"/>
          <w:color w:val="000000"/>
          <w:kern w:val="0"/>
          <w:sz w:val="24"/>
        </w:rPr>
        <w:t xml:space="preserve">R </w:t>
      </w:r>
      <w:bookmarkStart w:id="1" w:name="OLE_LINK23"/>
      <w:r w:rsidR="00612532">
        <w:rPr>
          <w:rFonts w:ascii="Times New Roman" w:hAnsi="Times New Roman"/>
          <w:color w:val="000000"/>
          <w:kern w:val="0"/>
          <w:sz w:val="24"/>
        </w:rPr>
        <w:t xml:space="preserve">Working Party 5D </w:t>
      </w:r>
      <w:bookmarkEnd w:id="1"/>
      <w:r w:rsidR="00612532">
        <w:rPr>
          <w:rFonts w:ascii="Times New Roman" w:hAnsi="Times New Roman"/>
          <w:color w:val="000000"/>
          <w:kern w:val="0"/>
          <w:sz w:val="24"/>
        </w:rPr>
        <w:t xml:space="preserve">has prepared a liaison statement </w:t>
      </w:r>
      <w:r w:rsidR="00DC4BBC">
        <w:rPr>
          <w:rFonts w:ascii="Times New Roman" w:hAnsi="Times New Roman"/>
          <w:color w:val="000000"/>
          <w:kern w:val="0"/>
          <w:sz w:val="24"/>
        </w:rPr>
        <w:t xml:space="preserve">(see </w:t>
      </w:r>
      <w:bookmarkStart w:id="2" w:name="OLE_LINK26"/>
      <w:r w:rsidR="00DC4BBC">
        <w:rPr>
          <w:rFonts w:ascii="Times New Roman" w:hAnsi="Times New Roman"/>
          <w:color w:val="000000"/>
          <w:kern w:val="0"/>
          <w:sz w:val="24"/>
        </w:rPr>
        <w:t>Attachment A</w:t>
      </w:r>
      <w:bookmarkEnd w:id="2"/>
      <w:r w:rsidR="00DC4BBC">
        <w:rPr>
          <w:rFonts w:ascii="Times New Roman" w:hAnsi="Times New Roman"/>
          <w:color w:val="000000"/>
          <w:kern w:val="0"/>
          <w:sz w:val="24"/>
        </w:rPr>
        <w:t xml:space="preserve">) </w:t>
      </w:r>
      <w:r w:rsidR="00612532">
        <w:rPr>
          <w:rFonts w:ascii="Times New Roman" w:hAnsi="Times New Roman"/>
          <w:color w:val="000000"/>
          <w:kern w:val="0"/>
          <w:sz w:val="24"/>
        </w:rPr>
        <w:t xml:space="preserve">to IEEE </w:t>
      </w:r>
      <w:r w:rsidR="00612532" w:rsidRPr="00612532">
        <w:rPr>
          <w:rFonts w:ascii="Times New Roman" w:hAnsi="Times New Roman"/>
          <w:color w:val="000000"/>
          <w:kern w:val="0"/>
          <w:sz w:val="24"/>
        </w:rPr>
        <w:t xml:space="preserve">requesting </w:t>
      </w:r>
      <w:r w:rsidR="00612532">
        <w:rPr>
          <w:rFonts w:ascii="Times New Roman" w:hAnsi="Times New Roman"/>
          <w:color w:val="000000"/>
          <w:kern w:val="0"/>
          <w:sz w:val="24"/>
        </w:rPr>
        <w:t xml:space="preserve">IEEE’s view on </w:t>
      </w:r>
      <w:r w:rsidR="00612532" w:rsidRPr="00612532">
        <w:rPr>
          <w:rFonts w:ascii="Times New Roman" w:hAnsi="Times New Roman"/>
          <w:color w:val="000000"/>
          <w:kern w:val="0"/>
          <w:sz w:val="24"/>
        </w:rPr>
        <w:t xml:space="preserve">characteristics </w:t>
      </w:r>
      <w:r w:rsidR="00612532">
        <w:rPr>
          <w:rFonts w:ascii="Times New Roman" w:hAnsi="Times New Roman"/>
          <w:color w:val="000000"/>
          <w:kern w:val="0"/>
          <w:sz w:val="24"/>
        </w:rPr>
        <w:t>of</w:t>
      </w:r>
      <w:r w:rsidR="00612532" w:rsidRPr="00612532">
        <w:rPr>
          <w:rFonts w:ascii="Times New Roman" w:hAnsi="Times New Roman"/>
          <w:color w:val="000000"/>
          <w:kern w:val="0"/>
          <w:sz w:val="24"/>
        </w:rPr>
        <w:t xml:space="preserve"> </w:t>
      </w:r>
      <w:proofErr w:type="spellStart"/>
      <w:r w:rsidR="00612532">
        <w:rPr>
          <w:rFonts w:ascii="Times New Roman" w:hAnsi="Times New Roman"/>
          <w:color w:val="000000"/>
          <w:kern w:val="0"/>
          <w:sz w:val="24"/>
        </w:rPr>
        <w:t>WirelessMAN</w:t>
      </w:r>
      <w:proofErr w:type="spellEnd"/>
      <w:r w:rsidR="00612532" w:rsidRPr="00612532">
        <w:rPr>
          <w:rFonts w:ascii="Times New Roman" w:hAnsi="Times New Roman"/>
          <w:color w:val="000000"/>
          <w:kern w:val="0"/>
          <w:sz w:val="24"/>
        </w:rPr>
        <w:t>-Advanced system</w:t>
      </w:r>
      <w:r w:rsidR="00612532">
        <w:rPr>
          <w:rFonts w:ascii="Times New Roman" w:hAnsi="Times New Roman"/>
          <w:color w:val="000000"/>
          <w:kern w:val="0"/>
          <w:sz w:val="24"/>
        </w:rPr>
        <w:t xml:space="preserve">s. The information is intended </w:t>
      </w:r>
      <w:r w:rsidR="00612532" w:rsidRPr="00612532">
        <w:rPr>
          <w:rFonts w:ascii="Times New Roman" w:hAnsi="Times New Roman"/>
          <w:color w:val="000000"/>
          <w:kern w:val="0"/>
          <w:sz w:val="24"/>
        </w:rPr>
        <w:t xml:space="preserve">for </w:t>
      </w:r>
      <w:r w:rsidR="00612532">
        <w:rPr>
          <w:rFonts w:ascii="Times New Roman" w:hAnsi="Times New Roman"/>
          <w:color w:val="000000"/>
          <w:kern w:val="0"/>
          <w:sz w:val="24"/>
        </w:rPr>
        <w:t xml:space="preserve">consideration in </w:t>
      </w:r>
      <w:r w:rsidR="00612532" w:rsidRPr="00612532">
        <w:rPr>
          <w:rFonts w:ascii="Times New Roman" w:hAnsi="Times New Roman"/>
          <w:color w:val="000000"/>
          <w:kern w:val="0"/>
          <w:sz w:val="24"/>
        </w:rPr>
        <w:t>sharing studies</w:t>
      </w:r>
      <w:r w:rsidR="00612532">
        <w:rPr>
          <w:rFonts w:ascii="Times New Roman" w:hAnsi="Times New Roman"/>
          <w:color w:val="000000"/>
          <w:kern w:val="0"/>
          <w:sz w:val="24"/>
        </w:rPr>
        <w:t xml:space="preserve"> of </w:t>
      </w:r>
      <w:r w:rsidR="00612532" w:rsidRPr="00612532">
        <w:rPr>
          <w:rFonts w:ascii="Times New Roman" w:hAnsi="Times New Roman"/>
          <w:color w:val="000000"/>
          <w:kern w:val="0"/>
          <w:sz w:val="24"/>
        </w:rPr>
        <w:t xml:space="preserve">Joint Task Group </w:t>
      </w:r>
      <w:r w:rsidR="00612532">
        <w:rPr>
          <w:rFonts w:ascii="Times New Roman" w:hAnsi="Times New Roman"/>
          <w:color w:val="000000"/>
          <w:kern w:val="0"/>
          <w:sz w:val="24"/>
        </w:rPr>
        <w:t xml:space="preserve">4-5-6-7 in preparation for </w:t>
      </w:r>
      <w:r w:rsidR="00612532" w:rsidRPr="00612532">
        <w:rPr>
          <w:rFonts w:ascii="Times New Roman" w:hAnsi="Times New Roman"/>
          <w:color w:val="000000"/>
          <w:kern w:val="0"/>
          <w:sz w:val="24"/>
        </w:rPr>
        <w:t>WRC-15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p w:rsidR="00D912A1" w:rsidRPr="00612532" w:rsidRDefault="00D912A1" w:rsidP="0061253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612532" w:rsidRDefault="0061253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Working Party 5D has requested to receive </w:t>
      </w:r>
      <w:r w:rsidR="00DC4BBC">
        <w:rPr>
          <w:rFonts w:ascii="Times New Roman" w:hAnsi="Times New Roman"/>
          <w:color w:val="000000"/>
          <w:kern w:val="0"/>
          <w:sz w:val="24"/>
        </w:rPr>
        <w:t xml:space="preserve">“Part 1” </w:t>
      </w:r>
      <w:r>
        <w:rPr>
          <w:rFonts w:ascii="Times New Roman" w:hAnsi="Times New Roman"/>
          <w:color w:val="000000"/>
          <w:kern w:val="0"/>
          <w:sz w:val="24"/>
        </w:rPr>
        <w:t>input from IEEE by 26 September</w:t>
      </w:r>
      <w:r w:rsidR="00DC4BBC">
        <w:rPr>
          <w:rFonts w:ascii="Times New Roman" w:hAnsi="Times New Roman"/>
          <w:color w:val="000000"/>
          <w:kern w:val="0"/>
          <w:sz w:val="24"/>
        </w:rPr>
        <w:t xml:space="preserve"> 2012</w:t>
      </w:r>
      <w:r>
        <w:rPr>
          <w:rFonts w:ascii="Times New Roman" w:hAnsi="Times New Roman"/>
          <w:color w:val="000000"/>
          <w:kern w:val="0"/>
          <w:sz w:val="24"/>
        </w:rPr>
        <w:t xml:space="preserve">, in advance of its </w:t>
      </w:r>
      <w:r w:rsidR="00DC4BBC">
        <w:rPr>
          <w:rFonts w:ascii="Times New Roman" w:hAnsi="Times New Roman"/>
          <w:color w:val="000000"/>
          <w:kern w:val="0"/>
          <w:sz w:val="24"/>
        </w:rPr>
        <w:t>Meeting #14 of 3-11 October, and “Part 2” input by 3 July 2013.</w:t>
      </w:r>
    </w:p>
    <w:p w:rsidR="00DC4BBC" w:rsidRDefault="00DC4BB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C4BBC" w:rsidRDefault="00DC4BBC" w:rsidP="00DC4BB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The IEEE 802.16 </w:t>
      </w:r>
      <w:bookmarkStart w:id="3" w:name="OLE_LINK28"/>
      <w:r>
        <w:rPr>
          <w:rFonts w:ascii="Times New Roman" w:hAnsi="Times New Roman"/>
          <w:color w:val="000000"/>
          <w:kern w:val="0"/>
          <w:sz w:val="24"/>
        </w:rPr>
        <w:t xml:space="preserve">Working Group </w:t>
      </w:r>
      <w:bookmarkEnd w:id="3"/>
      <w:r>
        <w:rPr>
          <w:rFonts w:ascii="Times New Roman" w:hAnsi="Times New Roman"/>
          <w:color w:val="000000"/>
          <w:kern w:val="0"/>
          <w:sz w:val="24"/>
        </w:rPr>
        <w:t xml:space="preserve">would welcome your views on the necessary documentation, </w:t>
      </w:r>
      <w:r w:rsidR="00CE5BC4">
        <w:rPr>
          <w:rFonts w:ascii="Times New Roman" w:hAnsi="Times New Roman"/>
          <w:color w:val="000000"/>
          <w:kern w:val="0"/>
          <w:sz w:val="24"/>
        </w:rPr>
        <w:t xml:space="preserve">per the formats </w:t>
      </w:r>
      <w:r>
        <w:rPr>
          <w:rFonts w:ascii="Times New Roman" w:hAnsi="Times New Roman"/>
          <w:color w:val="000000"/>
          <w:kern w:val="0"/>
          <w:sz w:val="24"/>
        </w:rPr>
        <w:t>specified in Attachments 1 and 2 of Attachment A.</w:t>
      </w:r>
      <w:r w:rsidR="0048444E">
        <w:rPr>
          <w:rFonts w:ascii="Times New Roman" w:hAnsi="Times New Roman"/>
          <w:color w:val="000000"/>
          <w:kern w:val="0"/>
          <w:sz w:val="24"/>
        </w:rPr>
        <w:t xml:space="preserve"> </w:t>
      </w:r>
      <w:bookmarkStart w:id="4" w:name="OLE_LINK29"/>
      <w:r w:rsidR="0048444E">
        <w:rPr>
          <w:rFonts w:ascii="Times New Roman" w:hAnsi="Times New Roman"/>
          <w:color w:val="000000"/>
          <w:kern w:val="0"/>
          <w:sz w:val="24"/>
        </w:rPr>
        <w:t>The Working Group would appreciate your inputs prior to its Session #81 of 17-20 September</w:t>
      </w:r>
      <w:bookmarkEnd w:id="4"/>
      <w:r w:rsidR="0048444E">
        <w:rPr>
          <w:rFonts w:ascii="Times New Roman" w:hAnsi="Times New Roman"/>
          <w:color w:val="000000"/>
          <w:kern w:val="0"/>
          <w:sz w:val="24"/>
        </w:rPr>
        <w:t>.</w:t>
      </w:r>
    </w:p>
    <w:p w:rsidR="00FA72F7" w:rsidRDefault="00FA72F7" w:rsidP="00DC4BB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510A61" w:rsidRPr="00510A61" w:rsidRDefault="006354BC" w:rsidP="00510A6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On a separate</w:t>
      </w:r>
      <w:r w:rsidR="00FF340D">
        <w:rPr>
          <w:rFonts w:ascii="Times New Roman" w:hAnsi="Times New Roman"/>
          <w:color w:val="000000"/>
          <w:kern w:val="0"/>
          <w:sz w:val="24"/>
        </w:rPr>
        <w:t xml:space="preserve"> but related</w:t>
      </w:r>
      <w:r>
        <w:rPr>
          <w:rFonts w:ascii="Times New Roman" w:hAnsi="Times New Roman"/>
          <w:color w:val="000000"/>
          <w:kern w:val="0"/>
          <w:sz w:val="24"/>
        </w:rPr>
        <w:t xml:space="preserve"> topic, </w:t>
      </w:r>
      <w:r w:rsidR="00510A61">
        <w:rPr>
          <w:rFonts w:ascii="Times New Roman" w:hAnsi="Times New Roman"/>
          <w:color w:val="000000"/>
          <w:kern w:val="0"/>
          <w:sz w:val="24"/>
        </w:rPr>
        <w:t>the Working Group is also engaged in reviewing draft revisions of ITU R M.1801</w:t>
      </w:r>
      <w:r w:rsidR="00510A61" w:rsidRPr="00510A61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510A61">
        <w:rPr>
          <w:rFonts w:ascii="Times New Roman" w:hAnsi="Times New Roman"/>
          <w:color w:val="000000"/>
          <w:kern w:val="0"/>
          <w:sz w:val="24"/>
        </w:rPr>
        <w:t>and Report ITU-R M.2116, as requested by ITU-R Working Party 5A.</w:t>
      </w:r>
      <w:r w:rsidR="00510A61" w:rsidRPr="00510A61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510A61">
        <w:rPr>
          <w:rFonts w:ascii="Times New Roman" w:hAnsi="Times New Roman"/>
          <w:color w:val="000000"/>
          <w:kern w:val="0"/>
          <w:sz w:val="24"/>
        </w:rPr>
        <w:t>Again, The Working Group would appreciate your inputs prior to its Session #81 of 17-20 September.</w:t>
      </w:r>
    </w:p>
    <w:p w:rsidR="00DC4BBC" w:rsidRDefault="00DC4BBC" w:rsidP="00DC4BB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Default="00E97C45" w:rsidP="00DC4BB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510A61" w:rsidRDefault="00510A6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08430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Yoshinori Ohmura, Director of Land Mobile Communications Group, ARIB </w:t>
      </w:r>
    </w:p>
    <w:p w:rsidR="00CD12F0" w:rsidRPr="00084305" w:rsidRDefault="002A72D7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Hajime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Kanzaki</w:t>
      </w:r>
      <w:proofErr w:type="spellEnd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, </w:t>
      </w:r>
      <w:r w:rsidR="000958B1">
        <w:rPr>
          <w:rFonts w:ascii="Times New Roman" w:hAnsi="Times New Roman"/>
          <w:color w:val="000000"/>
          <w:kern w:val="0"/>
          <w:sz w:val="24"/>
        </w:rPr>
        <w:t>Acting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Chair, ITU-R Liaison Group, IEEE 802.16 Working Gro</w:t>
      </w:r>
      <w:bookmarkStart w:id="5" w:name="_GoBack"/>
      <w:bookmarkEnd w:id="5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up </w:t>
      </w:r>
    </w:p>
    <w:p w:rsidR="00CD12F0" w:rsidRPr="00084305" w:rsidRDefault="00CD12F0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Kyu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-Jin Wee, Chair, Mobile Communication Technology Committee (TC7),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Dae-Jung Kim, Director,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Elly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, Chair, IEEE 802 Executive Committee </w:t>
      </w:r>
    </w:p>
    <w:p w:rsidR="00CD12F0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>Michael Lynch, IEEE-SA Technical Liaison to ITU-R</w:t>
      </w:r>
    </w:p>
    <w:p w:rsidR="00CD12F0" w:rsidRPr="00317806" w:rsidRDefault="00CD12F0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default" r:id="rId7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19" w:rsidRDefault="00082619">
      <w:r>
        <w:separator/>
      </w:r>
    </w:p>
  </w:endnote>
  <w:endnote w:type="continuationSeparator" w:id="0">
    <w:p w:rsidR="00082619" w:rsidRDefault="0008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19" w:rsidRDefault="00082619">
      <w:r>
        <w:separator/>
      </w:r>
    </w:p>
  </w:footnote>
  <w:footnote w:type="continuationSeparator" w:id="0">
    <w:p w:rsidR="00082619" w:rsidRDefault="0008261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C2446B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tab/>
    </w:r>
    <w:r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C5DBC">
      <w:rPr>
        <w:rFonts w:ascii="Arial" w:hAnsi="Arial" w:cs="Arial"/>
      </w:rPr>
      <w:t>16-12-</w:t>
    </w:r>
    <w:r w:rsidR="001060F0">
      <w:rPr>
        <w:rFonts w:ascii="Arial" w:hAnsi="Arial" w:cs="Arial"/>
      </w:rPr>
      <w:t>0511</w:t>
    </w:r>
    <w:r w:rsidR="00987C66" w:rsidRPr="00987C66">
      <w:rPr>
        <w:rFonts w:ascii="Arial" w:hAnsi="Arial" w:cs="Arial"/>
      </w:rPr>
      <w:t>-0</w:t>
    </w:r>
    <w:r w:rsidR="005F1467">
      <w:rPr>
        <w:rFonts w:ascii="Arial" w:hAnsi="Arial" w:cs="Arial" w:hint="eastAsia"/>
      </w:rPr>
      <w:t>0</w:t>
    </w:r>
    <w:r w:rsidR="00987C66" w:rsidRPr="00987C66">
      <w:rPr>
        <w:rFonts w:ascii="Arial" w:hAnsi="Arial" w:cs="Arial"/>
      </w:rPr>
      <w:t>-G</w:t>
    </w:r>
    <w:r w:rsidR="00FE5B90">
      <w:rPr>
        <w:rFonts w:ascii="Arial" w:hAnsi="Arial" w:cs="Arial"/>
      </w:rPr>
      <w:t>con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2619"/>
    <w:rsid w:val="00084305"/>
    <w:rsid w:val="00094D63"/>
    <w:rsid w:val="000958B1"/>
    <w:rsid w:val="00095BF3"/>
    <w:rsid w:val="000A1FFA"/>
    <w:rsid w:val="000A4BC6"/>
    <w:rsid w:val="001060F0"/>
    <w:rsid w:val="00117A8C"/>
    <w:rsid w:val="00124F09"/>
    <w:rsid w:val="001277CC"/>
    <w:rsid w:val="001342F8"/>
    <w:rsid w:val="00153F24"/>
    <w:rsid w:val="001856D5"/>
    <w:rsid w:val="001C5DBC"/>
    <w:rsid w:val="00242581"/>
    <w:rsid w:val="00271C9F"/>
    <w:rsid w:val="00284B75"/>
    <w:rsid w:val="002A72D7"/>
    <w:rsid w:val="003047FB"/>
    <w:rsid w:val="0031186F"/>
    <w:rsid w:val="00317806"/>
    <w:rsid w:val="00333A45"/>
    <w:rsid w:val="00352F6A"/>
    <w:rsid w:val="00354F05"/>
    <w:rsid w:val="00374370"/>
    <w:rsid w:val="003B3E18"/>
    <w:rsid w:val="003B63C4"/>
    <w:rsid w:val="00404597"/>
    <w:rsid w:val="00410EDE"/>
    <w:rsid w:val="00414CD1"/>
    <w:rsid w:val="0041793B"/>
    <w:rsid w:val="004316CC"/>
    <w:rsid w:val="00432787"/>
    <w:rsid w:val="004339BE"/>
    <w:rsid w:val="00444B34"/>
    <w:rsid w:val="004519C2"/>
    <w:rsid w:val="00460C30"/>
    <w:rsid w:val="00472FD5"/>
    <w:rsid w:val="0048444E"/>
    <w:rsid w:val="00490528"/>
    <w:rsid w:val="004B2B59"/>
    <w:rsid w:val="004B6EC7"/>
    <w:rsid w:val="004E0247"/>
    <w:rsid w:val="004F1D0F"/>
    <w:rsid w:val="004F3489"/>
    <w:rsid w:val="00510A61"/>
    <w:rsid w:val="00520BE0"/>
    <w:rsid w:val="00572BFA"/>
    <w:rsid w:val="005823E3"/>
    <w:rsid w:val="005A76C0"/>
    <w:rsid w:val="005B34BC"/>
    <w:rsid w:val="005C4DAA"/>
    <w:rsid w:val="005F1467"/>
    <w:rsid w:val="00610DBC"/>
    <w:rsid w:val="00612532"/>
    <w:rsid w:val="00612719"/>
    <w:rsid w:val="00632ABF"/>
    <w:rsid w:val="006354BC"/>
    <w:rsid w:val="006675AD"/>
    <w:rsid w:val="00684E65"/>
    <w:rsid w:val="006B7F33"/>
    <w:rsid w:val="006C7323"/>
    <w:rsid w:val="006D2EAC"/>
    <w:rsid w:val="00702D95"/>
    <w:rsid w:val="00727DA8"/>
    <w:rsid w:val="007341FD"/>
    <w:rsid w:val="007644A0"/>
    <w:rsid w:val="00766568"/>
    <w:rsid w:val="00773F7F"/>
    <w:rsid w:val="007814E0"/>
    <w:rsid w:val="007849E2"/>
    <w:rsid w:val="007A5367"/>
    <w:rsid w:val="007A7DBE"/>
    <w:rsid w:val="007B34C7"/>
    <w:rsid w:val="007B4BA2"/>
    <w:rsid w:val="007C109F"/>
    <w:rsid w:val="007D0852"/>
    <w:rsid w:val="007D44F6"/>
    <w:rsid w:val="007D4A02"/>
    <w:rsid w:val="007D5735"/>
    <w:rsid w:val="007D72BF"/>
    <w:rsid w:val="008448CC"/>
    <w:rsid w:val="00847E69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71CED"/>
    <w:rsid w:val="00987C66"/>
    <w:rsid w:val="009A41B4"/>
    <w:rsid w:val="009D0723"/>
    <w:rsid w:val="009E2186"/>
    <w:rsid w:val="009E6B20"/>
    <w:rsid w:val="009F5782"/>
    <w:rsid w:val="00A03D2E"/>
    <w:rsid w:val="00A23A65"/>
    <w:rsid w:val="00A279AF"/>
    <w:rsid w:val="00A44AAA"/>
    <w:rsid w:val="00A736C9"/>
    <w:rsid w:val="00A81DF5"/>
    <w:rsid w:val="00AA20E2"/>
    <w:rsid w:val="00AF1CB4"/>
    <w:rsid w:val="00B120D2"/>
    <w:rsid w:val="00B215AB"/>
    <w:rsid w:val="00B94D1F"/>
    <w:rsid w:val="00BB4571"/>
    <w:rsid w:val="00BC1E77"/>
    <w:rsid w:val="00BF25F9"/>
    <w:rsid w:val="00BF466D"/>
    <w:rsid w:val="00C21BD8"/>
    <w:rsid w:val="00C2446B"/>
    <w:rsid w:val="00C42EA1"/>
    <w:rsid w:val="00C43A16"/>
    <w:rsid w:val="00C67786"/>
    <w:rsid w:val="00C823A1"/>
    <w:rsid w:val="00C84072"/>
    <w:rsid w:val="00C903BE"/>
    <w:rsid w:val="00C94AA6"/>
    <w:rsid w:val="00C9690C"/>
    <w:rsid w:val="00CA5372"/>
    <w:rsid w:val="00CA78A5"/>
    <w:rsid w:val="00CB08A3"/>
    <w:rsid w:val="00CB1E93"/>
    <w:rsid w:val="00CB3747"/>
    <w:rsid w:val="00CB6BEF"/>
    <w:rsid w:val="00CD12F0"/>
    <w:rsid w:val="00CD351E"/>
    <w:rsid w:val="00CE5BC4"/>
    <w:rsid w:val="00CF183A"/>
    <w:rsid w:val="00CF470E"/>
    <w:rsid w:val="00D00580"/>
    <w:rsid w:val="00D0512B"/>
    <w:rsid w:val="00D21EE3"/>
    <w:rsid w:val="00D248FB"/>
    <w:rsid w:val="00D40773"/>
    <w:rsid w:val="00D42C86"/>
    <w:rsid w:val="00D726F6"/>
    <w:rsid w:val="00D912A1"/>
    <w:rsid w:val="00DA76E9"/>
    <w:rsid w:val="00DB39A2"/>
    <w:rsid w:val="00DC4BBC"/>
    <w:rsid w:val="00DD4D26"/>
    <w:rsid w:val="00DD4D4F"/>
    <w:rsid w:val="00DF093F"/>
    <w:rsid w:val="00DF162E"/>
    <w:rsid w:val="00E1251C"/>
    <w:rsid w:val="00E25646"/>
    <w:rsid w:val="00E31C94"/>
    <w:rsid w:val="00E353BB"/>
    <w:rsid w:val="00E402FF"/>
    <w:rsid w:val="00E41C54"/>
    <w:rsid w:val="00E468CF"/>
    <w:rsid w:val="00E616E1"/>
    <w:rsid w:val="00E62EA1"/>
    <w:rsid w:val="00E65ADC"/>
    <w:rsid w:val="00E90CB4"/>
    <w:rsid w:val="00E941BD"/>
    <w:rsid w:val="00E97C45"/>
    <w:rsid w:val="00EC3CB3"/>
    <w:rsid w:val="00EC4823"/>
    <w:rsid w:val="00ED1BD7"/>
    <w:rsid w:val="00ED7B5F"/>
    <w:rsid w:val="00EF6C3E"/>
    <w:rsid w:val="00F06EEB"/>
    <w:rsid w:val="00F11DA1"/>
    <w:rsid w:val="00F11E1B"/>
    <w:rsid w:val="00F217D7"/>
    <w:rsid w:val="00F262D4"/>
    <w:rsid w:val="00F27644"/>
    <w:rsid w:val="00F6446F"/>
    <w:rsid w:val="00F72C17"/>
    <w:rsid w:val="00FA72F7"/>
    <w:rsid w:val="00FC18F6"/>
    <w:rsid w:val="00FE5B90"/>
    <w:rsid w:val="00FF340D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7FB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1C5DBC"/>
  </w:style>
  <w:style w:type="character" w:styleId="EndnoteReference">
    <w:name w:val="endnote reference"/>
    <w:basedOn w:val="DefaultParagraphFont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Normal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1C5DBC"/>
    <w:pPr>
      <w:keepNext w:val="0"/>
    </w:pPr>
  </w:style>
  <w:style w:type="paragraph" w:customStyle="1" w:styleId="FirstFooter">
    <w:name w:val="FirstFooter"/>
    <w:basedOn w:val="Footer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C5DBC"/>
    <w:rPr>
      <w:b/>
    </w:rPr>
  </w:style>
  <w:style w:type="paragraph" w:customStyle="1" w:styleId="toc0">
    <w:name w:val="toc 0"/>
    <w:basedOn w:val="Normal"/>
    <w:next w:val="TOC1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uiPriority w:val="99"/>
    <w:rsid w:val="001C5DBC"/>
    <w:pPr>
      <w:spacing w:before="120"/>
    </w:pPr>
  </w:style>
  <w:style w:type="paragraph" w:styleId="TOC3">
    <w:name w:val="toc 3"/>
    <w:basedOn w:val="TOC2"/>
    <w:uiPriority w:val="99"/>
    <w:rsid w:val="001C5DBC"/>
  </w:style>
  <w:style w:type="paragraph" w:styleId="TOC4">
    <w:name w:val="toc 4"/>
    <w:basedOn w:val="TOC3"/>
    <w:uiPriority w:val="99"/>
    <w:rsid w:val="001C5DBC"/>
  </w:style>
  <w:style w:type="paragraph" w:styleId="TOC5">
    <w:name w:val="toc 5"/>
    <w:basedOn w:val="TOC4"/>
    <w:uiPriority w:val="99"/>
    <w:rsid w:val="001C5DBC"/>
  </w:style>
  <w:style w:type="paragraph" w:styleId="TOC6">
    <w:name w:val="toc 6"/>
    <w:basedOn w:val="TOC4"/>
    <w:uiPriority w:val="99"/>
    <w:rsid w:val="001C5DBC"/>
  </w:style>
  <w:style w:type="paragraph" w:styleId="TOC7">
    <w:name w:val="toc 7"/>
    <w:basedOn w:val="TOC4"/>
    <w:uiPriority w:val="99"/>
    <w:rsid w:val="001C5DBC"/>
  </w:style>
  <w:style w:type="paragraph" w:styleId="TOC8">
    <w:name w:val="toc 8"/>
    <w:basedOn w:val="TOC4"/>
    <w:uiPriority w:val="99"/>
    <w:rsid w:val="001C5DBC"/>
  </w:style>
  <w:style w:type="character" w:customStyle="1" w:styleId="Appdef">
    <w:name w:val="App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C5DBC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C5DBC"/>
    <w:rPr>
      <w:rFonts w:cs="Times New Roman"/>
    </w:rPr>
  </w:style>
  <w:style w:type="character" w:customStyle="1" w:styleId="Recdef">
    <w:name w:val="Rec_def"/>
    <w:basedOn w:val="DefaultParagraphFont"/>
    <w:uiPriority w:val="99"/>
    <w:rsid w:val="001C5DBC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Normal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Normal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1649</Characters>
  <Application>Microsoft Macintosh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2098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user</dc:creator>
  <cp:keywords/>
  <dc:description/>
  <cp:lastModifiedBy>Roger Marks</cp:lastModifiedBy>
  <cp:revision>17</cp:revision>
  <dcterms:created xsi:type="dcterms:W3CDTF">2012-07-20T01:58:00Z</dcterms:created>
  <dcterms:modified xsi:type="dcterms:W3CDTF">2012-07-20T02:18:00Z</dcterms:modified>
  <cp:category/>
</cp:coreProperties>
</file>