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30" w:tblpY="362"/>
        <w:tblW w:w="10890" w:type="dxa"/>
        <w:tblLayout w:type="fixed"/>
        <w:tblLook w:val="0000"/>
      </w:tblPr>
      <w:tblGrid>
        <w:gridCol w:w="1350"/>
        <w:gridCol w:w="5958"/>
        <w:gridCol w:w="3582"/>
      </w:tblGrid>
      <w:tr w:rsidR="001C5DBC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Pr="009566AF" w:rsidRDefault="001C5DBC" w:rsidP="009566AF">
            <w:pPr>
              <w:pStyle w:val="covertext"/>
              <w:snapToGrid w:val="0"/>
              <w:rPr>
                <w:b/>
              </w:rPr>
            </w:pPr>
            <w:bookmarkStart w:id="0" w:name="OLE_LINK278"/>
            <w:r w:rsidRPr="001C5DBC">
              <w:rPr>
                <w:b/>
              </w:rPr>
              <w:t xml:space="preserve">Draft </w:t>
            </w:r>
            <w:r w:rsidR="00C43E29">
              <w:rPr>
                <w:b/>
              </w:rPr>
              <w:t>c</w:t>
            </w:r>
            <w:r w:rsidR="009566AF" w:rsidRPr="009566AF">
              <w:rPr>
                <w:b/>
              </w:rPr>
              <w:t xml:space="preserve">ertification of references and transposition </w:t>
            </w:r>
            <w:r w:rsidR="009566AF">
              <w:rPr>
                <w:b/>
              </w:rPr>
              <w:t>statement for M.1457-</w:t>
            </w:r>
            <w:r w:rsidR="009566AF" w:rsidRPr="009566AF">
              <w:rPr>
                <w:b/>
              </w:rPr>
              <w:t>11</w:t>
            </w:r>
            <w:bookmarkEnd w:id="0"/>
          </w:p>
        </w:tc>
      </w:tr>
      <w:tr w:rsid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Default="009566AF" w:rsidP="001C5DBC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2012-07</w:t>
            </w:r>
            <w:r w:rsidR="001C5DBC">
              <w:rPr>
                <w:b/>
              </w:rPr>
              <w:t>-</w:t>
            </w:r>
            <w:r>
              <w:rPr>
                <w:b/>
              </w:rPr>
              <w:t>1</w:t>
            </w:r>
            <w:r w:rsidR="001C5DBC">
              <w:rPr>
                <w:b/>
              </w:rPr>
              <w:t>2</w:t>
            </w:r>
          </w:p>
        </w:tc>
      </w:tr>
      <w:tr w:rsid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3E0258" w:rsidRDefault="001C5DBC" w:rsidP="001C5DBC">
            <w:pPr>
              <w:pStyle w:val="covertext"/>
              <w:snapToGrid w:val="0"/>
              <w:spacing w:after="0"/>
            </w:pPr>
            <w:r>
              <w:t>Roger Marks</w:t>
            </w:r>
            <w:r>
              <w:br/>
              <w:t>Consensii LLC</w:t>
            </w:r>
          </w:p>
          <w:p w:rsidR="001C5DBC" w:rsidRDefault="003E0258" w:rsidP="001C5DBC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*&lt;</w:t>
            </w:r>
            <w:hyperlink r:id="rId8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  <w:tc>
          <w:tcPr>
            <w:tcW w:w="3582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Default"/>
            </w:pPr>
            <w:r>
              <w:t>r.b.marks@ieee.org</w:t>
            </w:r>
          </w:p>
          <w:p w:rsidR="001C5DBC" w:rsidRDefault="001C5DBC" w:rsidP="001C5DBC">
            <w:pPr>
              <w:pStyle w:val="Default"/>
            </w:pPr>
          </w:p>
        </w:tc>
      </w:tr>
      <w:tr w:rsid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Pr="00DA5C37" w:rsidRDefault="001C5DBC" w:rsidP="001C5DBC">
            <w:pPr>
              <w:pStyle w:val="covertext"/>
              <w:snapToGrid w:val="0"/>
            </w:pPr>
          </w:p>
        </w:tc>
      </w:tr>
      <w:tr w:rsid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Pr="00B174CB" w:rsidRDefault="001C5DBC" w:rsidP="00B174CB">
            <w:pPr>
              <w:pStyle w:val="covertext"/>
              <w:snapToGrid w:val="0"/>
            </w:pPr>
            <w:r w:rsidRPr="00862611">
              <w:t>Propo</w:t>
            </w:r>
            <w:r>
              <w:t xml:space="preserve">sed </w:t>
            </w:r>
            <w:r w:rsidR="00B174CB">
              <w:t xml:space="preserve">administrative </w:t>
            </w:r>
            <w:r>
              <w:t>statement to</w:t>
            </w:r>
            <w:r w:rsidR="00B174CB">
              <w:t xml:space="preserve"> ITU-R </w:t>
            </w:r>
            <w:r w:rsidR="00B174CB" w:rsidRPr="00B174CB">
              <w:t>Radiocommunication Bureau (BR)</w:t>
            </w:r>
            <w:r w:rsidR="00B174CB">
              <w:t>, as followup to IEEE 802.</w:t>
            </w:r>
            <w:r w:rsidR="00B174CB" w:rsidRPr="00B174CB">
              <w:t>16-12-0408-00-WGLS</w:t>
            </w:r>
            <w:r w:rsidR="00B174CB">
              <w:t>, per formal IMT-2000 update process.</w:t>
            </w:r>
          </w:p>
        </w:tc>
      </w:tr>
      <w:tr w:rsid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Pr="007B4455" w:rsidRDefault="001C5DBC" w:rsidP="007B4455">
            <w:pPr>
              <w:pStyle w:val="covertext"/>
              <w:snapToGrid w:val="0"/>
            </w:pPr>
            <w:r>
              <w:t>Intended for ITU-R Liaison Group review at Session #80, fol</w:t>
            </w:r>
            <w:r w:rsidR="00B174CB">
              <w:t xml:space="preserve">lowed by Working Group approval and </w:t>
            </w:r>
            <w:r w:rsidR="007B4455">
              <w:t>forwarding</w:t>
            </w:r>
            <w:r w:rsidR="00B174CB">
              <w:t xml:space="preserve"> to</w:t>
            </w:r>
            <w:r w:rsidR="007B4455">
              <w:t xml:space="preserve"> </w:t>
            </w:r>
            <w:r w:rsidR="007B4455" w:rsidRPr="007B4455">
              <w:t>IEEE-SA Technical Liaison to ITU-R</w:t>
            </w:r>
            <w:r w:rsidR="007B4455">
              <w:t>.</w:t>
            </w:r>
          </w:p>
        </w:tc>
      </w:tr>
      <w:tr w:rsid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1C5DBC" w:rsidRPr="006C0901" w:rsidRDefault="001C5DBC" w:rsidP="001C5DBC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432787">
        <w:tc>
          <w:tcPr>
            <w:tcW w:w="1350" w:type="dxa"/>
            <w:tcBorders>
              <w:bottom w:val="single" w:sz="4" w:space="0" w:color="000000"/>
            </w:tcBorders>
          </w:tcPr>
          <w:p w:rsidR="00432787" w:rsidRDefault="00432787" w:rsidP="001C5DBC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432787" w:rsidRDefault="00432787" w:rsidP="0043278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432787" w:rsidRDefault="00432787" w:rsidP="0043278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432787" w:rsidRDefault="00432787" w:rsidP="00432787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1C5DBC" w:rsidRDefault="001C5DBC" w:rsidP="001C5DBC">
      <w:pPr>
        <w:pStyle w:val="Body"/>
      </w:pPr>
    </w:p>
    <w:p w:rsidR="001C5DBC" w:rsidRDefault="001C5DBC" w:rsidP="001C5DBC">
      <w:pPr>
        <w:pStyle w:val="Title"/>
      </w:pPr>
    </w:p>
    <w:p w:rsidR="001C5DBC" w:rsidRPr="0039699C" w:rsidRDefault="001C5DBC" w:rsidP="001C5DBC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>
        <w:rPr>
          <w:rFonts w:ascii="Verdana" w:hAnsi="Verdana" w:cs="Times New Roman Bold"/>
          <w:bCs/>
          <w:sz w:val="26"/>
          <w:szCs w:val="26"/>
        </w:rPr>
        <w:br w:type="page"/>
      </w:r>
      <w:r w:rsidRPr="0039699C">
        <w:rPr>
          <w:rFonts w:ascii="Verdana" w:hAnsi="Verdana" w:cs="Times New Roman Bold"/>
          <w:bCs/>
          <w:sz w:val="26"/>
          <w:szCs w:val="26"/>
        </w:rPr>
        <w:t xml:space="preserve"> </w:t>
      </w: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CD12F0" w:rsidRDefault="00CD12F0"/>
    <w:p w:rsidR="007A621D" w:rsidRPr="005E513C" w:rsidRDefault="007A621D" w:rsidP="007A621D">
      <w:pPr>
        <w:jc w:val="left"/>
        <w:rPr>
          <w:rFonts w:ascii="Times" w:hAnsi="Times"/>
        </w:rPr>
      </w:pPr>
      <w:r w:rsidRPr="005E513C">
        <w:rPr>
          <w:rFonts w:ascii="Times" w:hAnsi="Times"/>
        </w:rPr>
        <w:t xml:space="preserve">Date: </w:t>
      </w:r>
      <w:r w:rsidRPr="005E513C">
        <w:rPr>
          <w:rFonts w:ascii="Times" w:hAnsi="Times"/>
        </w:rPr>
        <w:tab/>
      </w:r>
      <w:r w:rsidRPr="00FD6473">
        <w:rPr>
          <w:rFonts w:ascii="Times" w:hAnsi="Times"/>
          <w:highlight w:val="yellow"/>
        </w:rPr>
        <w:t>21 September 2012 [deadline]</w:t>
      </w:r>
    </w:p>
    <w:p w:rsidR="007A621D" w:rsidRPr="005E513C" w:rsidRDefault="007A621D" w:rsidP="007A621D">
      <w:pPr>
        <w:jc w:val="left"/>
        <w:rPr>
          <w:rFonts w:ascii="Times" w:hAnsi="Times"/>
        </w:rPr>
      </w:pPr>
    </w:p>
    <w:p w:rsidR="007A621D" w:rsidRDefault="007A621D" w:rsidP="007A621D">
      <w:pPr>
        <w:jc w:val="left"/>
        <w:rPr>
          <w:rFonts w:ascii="Times" w:hAnsi="Times"/>
        </w:rPr>
      </w:pPr>
      <w:r>
        <w:rPr>
          <w:rFonts w:ascii="Times" w:hAnsi="Times"/>
        </w:rPr>
        <w:t>To:</w:t>
      </w:r>
      <w:r>
        <w:rPr>
          <w:rFonts w:ascii="Times" w:hAnsi="Times"/>
        </w:rPr>
        <w:tab/>
      </w:r>
      <w:r w:rsidRPr="00FE058F">
        <w:rPr>
          <w:rFonts w:ascii="Times" w:hAnsi="Times"/>
        </w:rPr>
        <w:t xml:space="preserve">Sergio Buonomo </w:t>
      </w:r>
      <w:hyperlink r:id="rId13" w:history="1">
        <w:r w:rsidRPr="00DC3AC8">
          <w:rPr>
            <w:rStyle w:val="Hyperlink"/>
            <w:rFonts w:ascii="Times" w:hAnsi="Times"/>
          </w:rPr>
          <w:t>sergio.buonomo@itu.int</w:t>
        </w:r>
      </w:hyperlink>
    </w:p>
    <w:p w:rsidR="007A621D" w:rsidRDefault="007A621D" w:rsidP="007A621D">
      <w:pPr>
        <w:ind w:firstLine="840"/>
        <w:jc w:val="left"/>
        <w:rPr>
          <w:rFonts w:ascii="Times" w:hAnsi="Times"/>
        </w:rPr>
      </w:pPr>
      <w:r w:rsidRPr="005E513C">
        <w:rPr>
          <w:rFonts w:ascii="Times" w:hAnsi="Times"/>
        </w:rPr>
        <w:t>Counsellor for ITU-R Study Group 5</w:t>
      </w:r>
    </w:p>
    <w:p w:rsidR="007A621D" w:rsidRDefault="007A621D" w:rsidP="007A621D">
      <w:pPr>
        <w:ind w:firstLine="840"/>
        <w:jc w:val="left"/>
        <w:rPr>
          <w:rFonts w:ascii="Times" w:hAnsi="Times"/>
        </w:rPr>
      </w:pPr>
      <w:r w:rsidRPr="005E513C">
        <w:rPr>
          <w:rFonts w:ascii="Times" w:hAnsi="Times"/>
        </w:rPr>
        <w:t>International Telecommunication Union (ITU)</w:t>
      </w:r>
    </w:p>
    <w:p w:rsidR="007A621D" w:rsidRDefault="007A621D" w:rsidP="007A621D">
      <w:pPr>
        <w:ind w:firstLine="840"/>
        <w:jc w:val="left"/>
        <w:rPr>
          <w:rFonts w:ascii="Times" w:hAnsi="Times"/>
        </w:rPr>
      </w:pPr>
      <w:r w:rsidRPr="005E513C">
        <w:rPr>
          <w:rFonts w:ascii="Times" w:hAnsi="Times"/>
        </w:rPr>
        <w:t>Radiocommunication Bureau (BR)</w:t>
      </w:r>
    </w:p>
    <w:p w:rsidR="007A621D" w:rsidRDefault="007A621D" w:rsidP="007A621D">
      <w:pPr>
        <w:ind w:firstLine="840"/>
        <w:jc w:val="left"/>
        <w:rPr>
          <w:rFonts w:ascii="Times" w:hAnsi="Times"/>
        </w:rPr>
      </w:pPr>
      <w:r w:rsidRPr="005E513C">
        <w:rPr>
          <w:rFonts w:ascii="Times" w:hAnsi="Times"/>
        </w:rPr>
        <w:t>Place des Nations</w:t>
      </w:r>
    </w:p>
    <w:p w:rsidR="007A621D" w:rsidRPr="005E513C" w:rsidRDefault="007A621D" w:rsidP="007A621D">
      <w:pPr>
        <w:ind w:firstLine="840"/>
        <w:jc w:val="left"/>
        <w:rPr>
          <w:rFonts w:ascii="Times" w:hAnsi="Times"/>
        </w:rPr>
      </w:pPr>
      <w:r w:rsidRPr="005E513C">
        <w:rPr>
          <w:rFonts w:ascii="Times" w:hAnsi="Times"/>
        </w:rPr>
        <w:t>CH-1211 Genève 20</w:t>
      </w:r>
      <w:r>
        <w:rPr>
          <w:rFonts w:ascii="Times" w:hAnsi="Times"/>
        </w:rPr>
        <w:t xml:space="preserve"> </w:t>
      </w:r>
      <w:r w:rsidRPr="005E513C">
        <w:rPr>
          <w:rFonts w:ascii="Times" w:hAnsi="Times"/>
        </w:rPr>
        <w:t>Suisse</w:t>
      </w:r>
    </w:p>
    <w:p w:rsidR="007A621D" w:rsidRDefault="007A621D" w:rsidP="007A621D">
      <w:pPr>
        <w:jc w:val="left"/>
        <w:rPr>
          <w:rFonts w:ascii="Times" w:hAnsi="Times"/>
        </w:rPr>
      </w:pPr>
    </w:p>
    <w:p w:rsidR="007A621D" w:rsidRPr="007A621D" w:rsidRDefault="007A621D" w:rsidP="007A621D">
      <w:pPr>
        <w:jc w:val="left"/>
        <w:rPr>
          <w:rFonts w:ascii="Times" w:eastAsia="SimSun" w:hAnsi="Times"/>
        </w:rPr>
      </w:pPr>
      <w:r>
        <w:rPr>
          <w:rFonts w:ascii="Times" w:hAnsi="Times"/>
        </w:rPr>
        <w:t>From:</w:t>
      </w:r>
      <w:r>
        <w:rPr>
          <w:rFonts w:ascii="Times" w:hAnsi="Times"/>
        </w:rPr>
        <w:tab/>
      </w:r>
      <w:r w:rsidRPr="005E513C">
        <w:rPr>
          <w:rFonts w:ascii="Times" w:hAnsi="Times"/>
        </w:rPr>
        <w:t xml:space="preserve">Michael Lynch, </w:t>
      </w:r>
      <w:r w:rsidRPr="005E513C">
        <w:rPr>
          <w:rFonts w:ascii="Times" w:eastAsia="SimSun" w:hAnsi="Times"/>
        </w:rPr>
        <w:t>IEEE-SA Technical Liaison to ITU-R</w:t>
      </w:r>
    </w:p>
    <w:p w:rsidR="007A621D" w:rsidRPr="005E513C" w:rsidRDefault="007A621D" w:rsidP="007A621D">
      <w:pPr>
        <w:jc w:val="left"/>
        <w:rPr>
          <w:rFonts w:ascii="Times" w:hAnsi="Times"/>
        </w:rPr>
      </w:pPr>
      <w:r>
        <w:rPr>
          <w:rFonts w:ascii="Times" w:hAnsi="Times"/>
        </w:rPr>
        <w:t>Subject:</w:t>
      </w:r>
      <w:r>
        <w:rPr>
          <w:rFonts w:ascii="Times" w:hAnsi="Times"/>
        </w:rPr>
        <w:tab/>
      </w:r>
      <w:r w:rsidRPr="005E513C">
        <w:rPr>
          <w:rFonts w:ascii="Times" w:hAnsi="Times"/>
        </w:rPr>
        <w:t>Certification of references and</w:t>
      </w:r>
      <w:r>
        <w:rPr>
          <w:rFonts w:ascii="Times" w:hAnsi="Times"/>
        </w:rPr>
        <w:t xml:space="preserve"> transposition for M.1457 Rev 11</w:t>
      </w:r>
      <w:r w:rsidRPr="005E513C">
        <w:rPr>
          <w:rFonts w:ascii="Times" w:hAnsi="Times"/>
        </w:rPr>
        <w:t>, Section 5.6</w:t>
      </w:r>
    </w:p>
    <w:p w:rsidR="007A621D" w:rsidRPr="005E513C" w:rsidRDefault="007A621D" w:rsidP="007A621D">
      <w:pPr>
        <w:pStyle w:val="Header"/>
        <w:jc w:val="left"/>
        <w:rPr>
          <w:rFonts w:ascii="Times" w:hAnsi="Times"/>
        </w:rPr>
      </w:pPr>
    </w:p>
    <w:p w:rsidR="007A621D" w:rsidRDefault="007A621D" w:rsidP="007A621D">
      <w:pPr>
        <w:ind w:right="360"/>
        <w:jc w:val="left"/>
        <w:rPr>
          <w:rFonts w:ascii="Times" w:hAnsi="Times"/>
        </w:rPr>
      </w:pPr>
      <w:r w:rsidRPr="005E513C">
        <w:rPr>
          <w:rFonts w:ascii="Times" w:hAnsi="Times"/>
        </w:rPr>
        <w:t>In accordance with Document IMT/1(Rev.</w:t>
      </w:r>
      <w:r>
        <w:rPr>
          <w:rFonts w:ascii="Times" w:hAnsi="Times"/>
        </w:rPr>
        <w:t xml:space="preserve"> </w:t>
      </w:r>
      <w:r w:rsidRPr="005E513C">
        <w:rPr>
          <w:rFonts w:ascii="Times" w:hAnsi="Times"/>
        </w:rPr>
        <w:t>2), IEEE certifies that the IEEE standards to be incorporated by reference into Section 5.6.2 of ITU-R M.1457 R</w:t>
      </w:r>
      <w:r>
        <w:rPr>
          <w:rFonts w:ascii="Times" w:hAnsi="Times"/>
        </w:rPr>
        <w:t xml:space="preserve">evision 11, as documented in </w:t>
      </w:r>
      <w:bookmarkStart w:id="1" w:name="OLE_LINK271"/>
      <w:bookmarkStart w:id="2" w:name="OLE_LINK272"/>
      <w:r>
        <w:rPr>
          <w:rFonts w:ascii="Times" w:hAnsi="Times"/>
        </w:rPr>
        <w:t xml:space="preserve">the tables of </w:t>
      </w:r>
      <w:r w:rsidRPr="005E513C">
        <w:rPr>
          <w:rFonts w:ascii="Times" w:hAnsi="Times"/>
        </w:rPr>
        <w:t>Annex 1</w:t>
      </w:r>
      <w:r>
        <w:rPr>
          <w:rFonts w:ascii="Times" w:hAnsi="Times"/>
        </w:rPr>
        <w:t xml:space="preserve"> of </w:t>
      </w:r>
      <w:bookmarkEnd w:id="1"/>
      <w:r w:rsidRPr="00A770D0">
        <w:rPr>
          <w:rFonts w:ascii="Times" w:hAnsi="Times"/>
        </w:rPr>
        <w:t>Document</w:t>
      </w:r>
      <w:r>
        <w:rPr>
          <w:rFonts w:ascii="Times" w:hAnsi="Times"/>
        </w:rPr>
        <w:t xml:space="preserve"> ITU-R</w:t>
      </w:r>
      <w:r w:rsidRPr="00A770D0">
        <w:rPr>
          <w:rFonts w:ascii="Times" w:hAnsi="Times"/>
        </w:rPr>
        <w:t xml:space="preserve"> 5D/65</w:t>
      </w:r>
      <w:bookmarkEnd w:id="2"/>
      <w:r w:rsidRPr="005E513C">
        <w:rPr>
          <w:rFonts w:ascii="Times" w:hAnsi="Times"/>
        </w:rPr>
        <w:t>, are consistent with the agreed</w:t>
      </w:r>
      <w:r>
        <w:rPr>
          <w:rFonts w:ascii="Times" w:hAnsi="Times"/>
        </w:rPr>
        <w:t xml:space="preserve"> Section 5.6.1, as detailed in Annex 2 of ITU-R </w:t>
      </w:r>
      <w:r w:rsidRPr="005E513C">
        <w:rPr>
          <w:rFonts w:ascii="Times" w:hAnsi="Times"/>
        </w:rPr>
        <w:t>5D/</w:t>
      </w:r>
      <w:r>
        <w:rPr>
          <w:rFonts w:ascii="Times" w:hAnsi="Times"/>
        </w:rPr>
        <w:t>65</w:t>
      </w:r>
      <w:r w:rsidRPr="005E513C">
        <w:rPr>
          <w:rFonts w:ascii="Times" w:hAnsi="Times"/>
        </w:rPr>
        <w:t>, and with the GCS as previously submitted.</w:t>
      </w:r>
    </w:p>
    <w:p w:rsidR="007A621D" w:rsidRDefault="007A621D" w:rsidP="007A621D">
      <w:pPr>
        <w:ind w:right="360"/>
        <w:jc w:val="left"/>
        <w:rPr>
          <w:rFonts w:ascii="Times" w:hAnsi="Times"/>
        </w:rPr>
      </w:pPr>
    </w:p>
    <w:p w:rsidR="007A621D" w:rsidRPr="005E513C" w:rsidRDefault="007A621D" w:rsidP="007A621D">
      <w:pPr>
        <w:ind w:right="360"/>
        <w:jc w:val="left"/>
        <w:rPr>
          <w:rFonts w:ascii="Times" w:hAnsi="Times"/>
        </w:rPr>
      </w:pPr>
      <w:r>
        <w:rPr>
          <w:rFonts w:ascii="Times" w:hAnsi="Times"/>
        </w:rPr>
        <w:t xml:space="preserve">Please note that the contents of the empty tables in </w:t>
      </w:r>
      <w:r w:rsidRPr="005E513C">
        <w:rPr>
          <w:rFonts w:ascii="Times" w:hAnsi="Times"/>
        </w:rPr>
        <w:t>Annex 1</w:t>
      </w:r>
      <w:r>
        <w:rPr>
          <w:rFonts w:ascii="Times" w:hAnsi="Times"/>
        </w:rPr>
        <w:t xml:space="preserve"> of ITU-R</w:t>
      </w:r>
      <w:r w:rsidRPr="00A770D0">
        <w:rPr>
          <w:rFonts w:ascii="Times" w:hAnsi="Times"/>
        </w:rPr>
        <w:t xml:space="preserve"> 5D/65</w:t>
      </w:r>
      <w:r>
        <w:rPr>
          <w:rFonts w:ascii="Times" w:hAnsi="Times"/>
        </w:rPr>
        <w:t xml:space="preserve"> are to be provided separately by the WiMAX Forum.</w:t>
      </w:r>
    </w:p>
    <w:p w:rsidR="007A621D" w:rsidRPr="005E513C" w:rsidRDefault="007A621D" w:rsidP="007A621D">
      <w:pPr>
        <w:pStyle w:val="Header"/>
        <w:jc w:val="left"/>
        <w:rPr>
          <w:rFonts w:ascii="Times" w:hAnsi="Times"/>
        </w:rPr>
      </w:pPr>
    </w:p>
    <w:p w:rsidR="007A621D" w:rsidRPr="005E513C" w:rsidRDefault="007A621D" w:rsidP="007A621D">
      <w:pPr>
        <w:pStyle w:val="Header"/>
        <w:jc w:val="left"/>
        <w:rPr>
          <w:rFonts w:ascii="Times" w:hAnsi="Times"/>
        </w:rPr>
      </w:pPr>
      <w:r w:rsidRPr="005E513C">
        <w:rPr>
          <w:rFonts w:ascii="Times" w:hAnsi="Times"/>
        </w:rPr>
        <w:t>Regards,</w:t>
      </w:r>
    </w:p>
    <w:p w:rsidR="007A621D" w:rsidRPr="005E513C" w:rsidRDefault="007A621D" w:rsidP="007A621D">
      <w:pPr>
        <w:pStyle w:val="Header"/>
        <w:jc w:val="left"/>
        <w:rPr>
          <w:rFonts w:ascii="Times" w:hAnsi="Times"/>
        </w:rPr>
      </w:pPr>
    </w:p>
    <w:p w:rsidR="007A621D" w:rsidRPr="005E513C" w:rsidRDefault="007A621D" w:rsidP="007A621D">
      <w:pPr>
        <w:pStyle w:val="Header"/>
        <w:jc w:val="left"/>
        <w:rPr>
          <w:rFonts w:ascii="Times" w:hAnsi="Times"/>
        </w:rPr>
      </w:pPr>
      <w:r w:rsidRPr="005E513C">
        <w:rPr>
          <w:rFonts w:ascii="Times" w:hAnsi="Times"/>
        </w:rPr>
        <w:t xml:space="preserve">         /s/</w:t>
      </w:r>
    </w:p>
    <w:p w:rsidR="007A621D" w:rsidRPr="005E513C" w:rsidRDefault="007A621D" w:rsidP="007A621D">
      <w:pPr>
        <w:pStyle w:val="Header"/>
        <w:jc w:val="left"/>
        <w:rPr>
          <w:rFonts w:ascii="Times" w:hAnsi="Times"/>
        </w:rPr>
      </w:pPr>
    </w:p>
    <w:p w:rsidR="007A621D" w:rsidRPr="005E513C" w:rsidRDefault="007A621D" w:rsidP="007A621D">
      <w:pPr>
        <w:pStyle w:val="Header"/>
        <w:jc w:val="left"/>
        <w:rPr>
          <w:rFonts w:ascii="Times" w:hAnsi="Times"/>
        </w:rPr>
      </w:pPr>
      <w:r w:rsidRPr="005E513C">
        <w:rPr>
          <w:rFonts w:ascii="Times" w:hAnsi="Times"/>
        </w:rPr>
        <w:t>Michael Lynch</w:t>
      </w:r>
    </w:p>
    <w:p w:rsidR="007A621D" w:rsidRPr="005E513C" w:rsidRDefault="007A621D" w:rsidP="007A621D">
      <w:pPr>
        <w:pStyle w:val="Header"/>
        <w:jc w:val="left"/>
        <w:rPr>
          <w:rFonts w:ascii="Times" w:hAnsi="Times"/>
        </w:rPr>
      </w:pPr>
      <w:r w:rsidRPr="005E513C">
        <w:rPr>
          <w:rFonts w:ascii="Times" w:hAnsi="Times"/>
        </w:rPr>
        <w:t>IEEE-SA Technical Liaison to ITU-R</w:t>
      </w:r>
    </w:p>
    <w:p w:rsidR="007A621D" w:rsidRPr="005E513C" w:rsidRDefault="007A621D" w:rsidP="007A621D">
      <w:pPr>
        <w:pStyle w:val="Header"/>
        <w:jc w:val="left"/>
        <w:rPr>
          <w:rFonts w:ascii="Times" w:hAnsi="Times"/>
        </w:rPr>
      </w:pPr>
    </w:p>
    <w:p w:rsidR="007A621D" w:rsidRDefault="007A621D" w:rsidP="007A621D">
      <w:pPr>
        <w:jc w:val="left"/>
        <w:rPr>
          <w:rFonts w:ascii="Times" w:eastAsia="SimSun" w:hAnsi="Times"/>
        </w:rPr>
      </w:pPr>
      <w:r w:rsidRPr="005E513C">
        <w:rPr>
          <w:rFonts w:ascii="Times" w:eastAsia="SimSun" w:hAnsi="Times"/>
        </w:rPr>
        <w:t>cc:</w:t>
      </w:r>
      <w:r>
        <w:rPr>
          <w:rFonts w:ascii="Times" w:eastAsia="SimSun" w:hAnsi="Times"/>
        </w:rPr>
        <w:tab/>
      </w:r>
      <w:r w:rsidRPr="005E513C">
        <w:rPr>
          <w:rFonts w:ascii="Times" w:eastAsia="SimSun" w:hAnsi="Times"/>
        </w:rPr>
        <w:t>Terry deCourcelle, IEEE-SA Administrative Liaison to ITU-R</w:t>
      </w:r>
    </w:p>
    <w:p w:rsidR="007A621D" w:rsidRDefault="007A621D" w:rsidP="007A621D">
      <w:pPr>
        <w:ind w:firstLine="840"/>
        <w:jc w:val="left"/>
        <w:rPr>
          <w:rFonts w:ascii="Times" w:eastAsia="SimSun" w:hAnsi="Times"/>
        </w:rPr>
      </w:pPr>
      <w:r w:rsidRPr="005E513C">
        <w:rPr>
          <w:rFonts w:ascii="Times" w:eastAsia="SimSun" w:hAnsi="Times"/>
        </w:rPr>
        <w:t>Paul Nikolich, Chair, IEEE 802 LAN/MAN Standards Committee</w:t>
      </w:r>
    </w:p>
    <w:p w:rsidR="007A621D" w:rsidRDefault="007A621D" w:rsidP="007A621D">
      <w:pPr>
        <w:ind w:left="840"/>
        <w:jc w:val="left"/>
        <w:rPr>
          <w:rFonts w:ascii="Times" w:eastAsia="SimSun" w:hAnsi="Times"/>
        </w:rPr>
      </w:pPr>
      <w:r w:rsidRPr="005E513C">
        <w:rPr>
          <w:rFonts w:ascii="Times" w:eastAsia="SimSun" w:hAnsi="Times"/>
        </w:rPr>
        <w:t xml:space="preserve">Roger B. Marks, </w:t>
      </w:r>
      <w:r>
        <w:rPr>
          <w:rFonts w:ascii="Times" w:eastAsia="SimSun" w:hAnsi="Times"/>
        </w:rPr>
        <w:t>Chair, IEEE 802.16 Working Group</w:t>
      </w:r>
    </w:p>
    <w:p w:rsidR="00CD12F0" w:rsidRPr="007A621D" w:rsidRDefault="007A621D" w:rsidP="007A621D">
      <w:pPr>
        <w:ind w:left="840"/>
        <w:jc w:val="left"/>
        <w:rPr>
          <w:rFonts w:ascii="Times" w:eastAsia="SimSun" w:hAnsi="Times"/>
        </w:rPr>
      </w:pPr>
      <w:r>
        <w:rPr>
          <w:rFonts w:ascii="Times" w:eastAsia="SimSun" w:hAnsi="Times"/>
        </w:rPr>
        <w:t xml:space="preserve">Rich Hawkins, </w:t>
      </w:r>
      <w:r w:rsidRPr="00566B54">
        <w:rPr>
          <w:rFonts w:ascii="Times" w:eastAsia="SimSun" w:hAnsi="Times"/>
        </w:rPr>
        <w:t>Senior Director, Technology</w:t>
      </w:r>
      <w:r>
        <w:rPr>
          <w:rFonts w:ascii="Times" w:eastAsia="SimSun" w:hAnsi="Times"/>
        </w:rPr>
        <w:t xml:space="preserve">, </w:t>
      </w:r>
      <w:r w:rsidRPr="00566B54">
        <w:rPr>
          <w:rFonts w:ascii="Times" w:eastAsia="SimSun" w:hAnsi="Times"/>
        </w:rPr>
        <w:t>WiMAX Forum</w:t>
      </w:r>
      <w:bookmarkStart w:id="3" w:name="dbreak"/>
      <w:bookmarkEnd w:id="3"/>
    </w:p>
    <w:sectPr w:rsidR="00CD12F0" w:rsidRPr="007A621D" w:rsidSect="00847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6B" w:rsidRDefault="00C2446B">
      <w:r>
        <w:separator/>
      </w:r>
    </w:p>
  </w:endnote>
  <w:endnote w:type="continuationSeparator" w:id="0">
    <w:p w:rsidR="00C2446B" w:rsidRDefault="00C24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17" w:rsidRDefault="001A1F1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17" w:rsidRDefault="001A1F17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17" w:rsidRDefault="001A1F1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6B" w:rsidRDefault="00C2446B">
      <w:r>
        <w:separator/>
      </w:r>
    </w:p>
  </w:footnote>
  <w:footnote w:type="continuationSeparator" w:id="0">
    <w:p w:rsidR="00C2446B" w:rsidRDefault="00C2446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17" w:rsidRDefault="001A1F1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B" w:rsidRPr="00414CD1" w:rsidRDefault="00C2446B" w:rsidP="001277CC">
    <w:pPr>
      <w:pStyle w:val="Header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>
      <w:tab/>
    </w:r>
    <w:r w:rsidRPr="00056000">
      <w:rPr>
        <w:rFonts w:ascii="Arial" w:hAnsi="Arial" w:cs="Arial"/>
      </w:rPr>
      <w:tab/>
      <w:t xml:space="preserve">IEEE </w:t>
    </w:r>
    <w:r w:rsidR="00987C66">
      <w:rPr>
        <w:rFonts w:ascii="Arial" w:hAnsi="Arial" w:cs="Arial"/>
      </w:rPr>
      <w:t>802.</w:t>
    </w:r>
    <w:r w:rsidR="001A1F17">
      <w:rPr>
        <w:rFonts w:ascii="Arial" w:hAnsi="Arial" w:cs="Arial"/>
      </w:rPr>
      <w:t>16-12-04</w:t>
    </w:r>
    <w:r w:rsidR="001C5DBC">
      <w:rPr>
        <w:rFonts w:ascii="Arial" w:hAnsi="Arial" w:cs="Arial"/>
      </w:rPr>
      <w:t>6</w:t>
    </w:r>
    <w:r w:rsidR="001A1F17">
      <w:rPr>
        <w:rFonts w:ascii="Arial" w:hAnsi="Arial" w:cs="Arial"/>
      </w:rPr>
      <w:t>0-00-G</w:t>
    </w:r>
    <w:r w:rsidR="00987C66" w:rsidRPr="00987C66">
      <w:rPr>
        <w:rFonts w:ascii="Arial" w:hAnsi="Arial" w:cs="Arial"/>
      </w:rPr>
      <w:t>c</w:t>
    </w:r>
    <w:r w:rsidR="001A1F17">
      <w:rPr>
        <w:rFonts w:ascii="Arial" w:hAnsi="Arial" w:cs="Arial"/>
      </w:rPr>
      <w:t>on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17" w:rsidRDefault="001A1F1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473F3"/>
    <w:rsid w:val="00056000"/>
    <w:rsid w:val="00062A85"/>
    <w:rsid w:val="00066358"/>
    <w:rsid w:val="00066643"/>
    <w:rsid w:val="00084305"/>
    <w:rsid w:val="00094D63"/>
    <w:rsid w:val="000958B1"/>
    <w:rsid w:val="00095BF3"/>
    <w:rsid w:val="000A1FFA"/>
    <w:rsid w:val="000A4BC6"/>
    <w:rsid w:val="000F0CBE"/>
    <w:rsid w:val="00117A8C"/>
    <w:rsid w:val="00124F09"/>
    <w:rsid w:val="001277CC"/>
    <w:rsid w:val="001342F8"/>
    <w:rsid w:val="00153F24"/>
    <w:rsid w:val="001856D5"/>
    <w:rsid w:val="001A1F17"/>
    <w:rsid w:val="001C5DBC"/>
    <w:rsid w:val="00242581"/>
    <w:rsid w:val="00271C9F"/>
    <w:rsid w:val="00284B75"/>
    <w:rsid w:val="003047FB"/>
    <w:rsid w:val="0031186F"/>
    <w:rsid w:val="00317806"/>
    <w:rsid w:val="00333A45"/>
    <w:rsid w:val="00352F6A"/>
    <w:rsid w:val="00374370"/>
    <w:rsid w:val="003B3E18"/>
    <w:rsid w:val="003B63C4"/>
    <w:rsid w:val="003E0258"/>
    <w:rsid w:val="00404597"/>
    <w:rsid w:val="00410EDE"/>
    <w:rsid w:val="00414CD1"/>
    <w:rsid w:val="0041793B"/>
    <w:rsid w:val="004316CC"/>
    <w:rsid w:val="00432787"/>
    <w:rsid w:val="004339BE"/>
    <w:rsid w:val="004519C2"/>
    <w:rsid w:val="00460C30"/>
    <w:rsid w:val="00472FD5"/>
    <w:rsid w:val="00490528"/>
    <w:rsid w:val="004B2B59"/>
    <w:rsid w:val="004B6EC7"/>
    <w:rsid w:val="004E0247"/>
    <w:rsid w:val="004F1D0F"/>
    <w:rsid w:val="004F3489"/>
    <w:rsid w:val="00520BE0"/>
    <w:rsid w:val="00572BFA"/>
    <w:rsid w:val="005823E3"/>
    <w:rsid w:val="005A76C0"/>
    <w:rsid w:val="005B34BC"/>
    <w:rsid w:val="00610DBC"/>
    <w:rsid w:val="00612719"/>
    <w:rsid w:val="00632ABF"/>
    <w:rsid w:val="006675AD"/>
    <w:rsid w:val="00684E65"/>
    <w:rsid w:val="006B7F33"/>
    <w:rsid w:val="006C7323"/>
    <w:rsid w:val="006D2EAC"/>
    <w:rsid w:val="00727DA8"/>
    <w:rsid w:val="007341FD"/>
    <w:rsid w:val="007644A0"/>
    <w:rsid w:val="00766568"/>
    <w:rsid w:val="00773F7F"/>
    <w:rsid w:val="007814E0"/>
    <w:rsid w:val="007849E2"/>
    <w:rsid w:val="007A5367"/>
    <w:rsid w:val="007A621D"/>
    <w:rsid w:val="007A7DBE"/>
    <w:rsid w:val="007B4455"/>
    <w:rsid w:val="007B4BA2"/>
    <w:rsid w:val="007C109F"/>
    <w:rsid w:val="007D0852"/>
    <w:rsid w:val="007D44F6"/>
    <w:rsid w:val="007D4A02"/>
    <w:rsid w:val="007D5735"/>
    <w:rsid w:val="007D72BF"/>
    <w:rsid w:val="00815DCA"/>
    <w:rsid w:val="008448CC"/>
    <w:rsid w:val="00847E69"/>
    <w:rsid w:val="00860AB9"/>
    <w:rsid w:val="00861240"/>
    <w:rsid w:val="00863A59"/>
    <w:rsid w:val="00865CFF"/>
    <w:rsid w:val="00870CFD"/>
    <w:rsid w:val="00872F88"/>
    <w:rsid w:val="00894470"/>
    <w:rsid w:val="008B72FA"/>
    <w:rsid w:val="008C42C8"/>
    <w:rsid w:val="008E3501"/>
    <w:rsid w:val="008F7711"/>
    <w:rsid w:val="009328AB"/>
    <w:rsid w:val="009566AF"/>
    <w:rsid w:val="00971CED"/>
    <w:rsid w:val="00987C66"/>
    <w:rsid w:val="009A41B4"/>
    <w:rsid w:val="009D0723"/>
    <w:rsid w:val="009E6B20"/>
    <w:rsid w:val="009F5782"/>
    <w:rsid w:val="00A03D2E"/>
    <w:rsid w:val="00A23A65"/>
    <w:rsid w:val="00A279AF"/>
    <w:rsid w:val="00A44AAA"/>
    <w:rsid w:val="00A736C9"/>
    <w:rsid w:val="00A81DF5"/>
    <w:rsid w:val="00AA20E2"/>
    <w:rsid w:val="00AF1CB4"/>
    <w:rsid w:val="00B120D2"/>
    <w:rsid w:val="00B174CB"/>
    <w:rsid w:val="00B215AB"/>
    <w:rsid w:val="00B94D1F"/>
    <w:rsid w:val="00BB4571"/>
    <w:rsid w:val="00BC1E77"/>
    <w:rsid w:val="00BF25F9"/>
    <w:rsid w:val="00BF466D"/>
    <w:rsid w:val="00C21BD8"/>
    <w:rsid w:val="00C2446B"/>
    <w:rsid w:val="00C42EA1"/>
    <w:rsid w:val="00C43A16"/>
    <w:rsid w:val="00C43E29"/>
    <w:rsid w:val="00C67786"/>
    <w:rsid w:val="00C823A1"/>
    <w:rsid w:val="00C84072"/>
    <w:rsid w:val="00C903BE"/>
    <w:rsid w:val="00C94AA6"/>
    <w:rsid w:val="00C9690C"/>
    <w:rsid w:val="00CA139E"/>
    <w:rsid w:val="00CA5372"/>
    <w:rsid w:val="00CA78A5"/>
    <w:rsid w:val="00CB08A3"/>
    <w:rsid w:val="00CB1E93"/>
    <w:rsid w:val="00CB3747"/>
    <w:rsid w:val="00CB6BEF"/>
    <w:rsid w:val="00CD12F0"/>
    <w:rsid w:val="00CD351E"/>
    <w:rsid w:val="00CF183A"/>
    <w:rsid w:val="00CF470E"/>
    <w:rsid w:val="00D0512B"/>
    <w:rsid w:val="00D21EE3"/>
    <w:rsid w:val="00D248FB"/>
    <w:rsid w:val="00D40773"/>
    <w:rsid w:val="00D42C86"/>
    <w:rsid w:val="00D726F6"/>
    <w:rsid w:val="00D912A1"/>
    <w:rsid w:val="00DA76E9"/>
    <w:rsid w:val="00DB39A2"/>
    <w:rsid w:val="00DD4D26"/>
    <w:rsid w:val="00DD4D4F"/>
    <w:rsid w:val="00DF093F"/>
    <w:rsid w:val="00DF162E"/>
    <w:rsid w:val="00E25646"/>
    <w:rsid w:val="00E31C94"/>
    <w:rsid w:val="00E353BB"/>
    <w:rsid w:val="00E41C54"/>
    <w:rsid w:val="00E468CF"/>
    <w:rsid w:val="00E616E1"/>
    <w:rsid w:val="00E62EA1"/>
    <w:rsid w:val="00E65ADC"/>
    <w:rsid w:val="00E941BD"/>
    <w:rsid w:val="00E97C45"/>
    <w:rsid w:val="00EC3CB3"/>
    <w:rsid w:val="00EC4823"/>
    <w:rsid w:val="00ED1BD7"/>
    <w:rsid w:val="00ED7B5F"/>
    <w:rsid w:val="00EF6C3E"/>
    <w:rsid w:val="00F06EEB"/>
    <w:rsid w:val="00F11DA1"/>
    <w:rsid w:val="00F11E1B"/>
    <w:rsid w:val="00F262D4"/>
    <w:rsid w:val="00F27644"/>
    <w:rsid w:val="00F6446F"/>
    <w:rsid w:val="00F72C17"/>
    <w:rsid w:val="00FC18F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  <w:rsid w:val="003047FB"/>
    <w:pPr>
      <w:widowControl w:val="0"/>
      <w:jc w:val="both"/>
    </w:pPr>
    <w:rPr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Heading3">
    <w:name w:val="heading 3"/>
    <w:basedOn w:val="Normal"/>
    <w:next w:val="Normal"/>
    <w:link w:val="Heading3Char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1C5DB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C5DB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C5DB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C5DB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C5DBC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Hyperlink">
    <w:name w:val="Hyperlink"/>
    <w:basedOn w:val="DefaultParagraphFont"/>
    <w:uiPriority w:val="99"/>
    <w:rsid w:val="003047FB"/>
    <w:rPr>
      <w:rFonts w:cs="Times New Roman"/>
      <w:color w:val="0000FF"/>
      <w:u w:val="single"/>
    </w:rPr>
  </w:style>
  <w:style w:type="paragraph" w:styleId="Header">
    <w:name w:val="header"/>
    <w:aliases w:val="ho,header odd,first,heading one,Odd Header,he,header odd1,header odd2,header,encabezado,he1,he2,he11,header odd3,header odd4,header odd5,header odd6,header1,header2,header3,header odd11,header odd21,header odd7,header odd8,header odd9,header5,h"/>
    <w:basedOn w:val="Normal"/>
    <w:link w:val="HeaderChar"/>
    <w:uiPriority w:val="99"/>
    <w:rsid w:val="003047F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,he1 Char,he2 Char,he11 Char,header odd3 Char,header odd4 Char,header odd5 Char,header odd6 Char,h Char"/>
    <w:basedOn w:val="DefaultParagraphFont"/>
    <w:link w:val="Header"/>
    <w:uiPriority w:val="99"/>
    <w:locked/>
    <w:rsid w:val="00D42C86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304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Normal"/>
    <w:next w:val="Normal"/>
    <w:uiPriority w:val="99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Heading3"/>
    <w:next w:val="Normal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rsid w:val="009F578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Normal"/>
    <w:uiPriority w:val="99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uiPriority w:val="99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1C5DBC"/>
  </w:style>
  <w:style w:type="character" w:styleId="EndnoteReference">
    <w:name w:val="endnote reference"/>
    <w:basedOn w:val="DefaultParagraphFont"/>
    <w:uiPriority w:val="99"/>
    <w:rsid w:val="001C5DBC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uiPriority w:val="99"/>
    <w:rsid w:val="001C5DBC"/>
    <w:pPr>
      <w:ind w:left="1871" w:hanging="737"/>
    </w:pPr>
  </w:style>
  <w:style w:type="paragraph" w:customStyle="1" w:styleId="enumlev3">
    <w:name w:val="enumlev3"/>
    <w:basedOn w:val="enumlev2"/>
    <w:uiPriority w:val="99"/>
    <w:rsid w:val="001C5DBC"/>
    <w:pPr>
      <w:ind w:left="2268" w:hanging="397"/>
    </w:pPr>
  </w:style>
  <w:style w:type="paragraph" w:customStyle="1" w:styleId="Equation">
    <w:name w:val="Equation"/>
    <w:basedOn w:val="Normal"/>
    <w:uiPriority w:val="99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uiPriority w:val="99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Normal"/>
    <w:uiPriority w:val="99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1C5DBC"/>
    <w:pPr>
      <w:keepNext w:val="0"/>
    </w:pPr>
  </w:style>
  <w:style w:type="paragraph" w:customStyle="1" w:styleId="FirstFooter">
    <w:name w:val="FirstFooter"/>
    <w:basedOn w:val="Footer"/>
    <w:uiPriority w:val="99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Normal"/>
    <w:uiPriority w:val="99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3">
    <w:name w:val="index 3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uiPriority w:val="99"/>
    <w:rsid w:val="001C5DBC"/>
  </w:style>
  <w:style w:type="paragraph" w:customStyle="1" w:styleId="Partref">
    <w:name w:val="Part_ref"/>
    <w:basedOn w:val="Annexref"/>
    <w:next w:val="Parttitle"/>
    <w:uiPriority w:val="99"/>
    <w:rsid w:val="001C5DBC"/>
  </w:style>
  <w:style w:type="paragraph" w:customStyle="1" w:styleId="Parttitle">
    <w:name w:val="Part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RecNo">
    <w:name w:val="Rec_No"/>
    <w:basedOn w:val="Normal"/>
    <w:next w:val="Rec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uiPriority w:val="99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1C5DBC"/>
  </w:style>
  <w:style w:type="paragraph" w:customStyle="1" w:styleId="QuestionNo">
    <w:name w:val="Question_No"/>
    <w:basedOn w:val="RecNo"/>
    <w:next w:val="Questiontitle"/>
    <w:uiPriority w:val="99"/>
    <w:rsid w:val="001C5DBC"/>
  </w:style>
  <w:style w:type="paragraph" w:customStyle="1" w:styleId="Questiontitle">
    <w:name w:val="Question_title"/>
    <w:basedOn w:val="Rectitle"/>
    <w:next w:val="Questionref"/>
    <w:uiPriority w:val="99"/>
    <w:rsid w:val="001C5DBC"/>
  </w:style>
  <w:style w:type="paragraph" w:customStyle="1" w:styleId="Questionref">
    <w:name w:val="Question_ref"/>
    <w:basedOn w:val="Recref"/>
    <w:next w:val="Questiondate"/>
    <w:uiPriority w:val="99"/>
    <w:rsid w:val="001C5DBC"/>
  </w:style>
  <w:style w:type="paragraph" w:customStyle="1" w:styleId="Reftext">
    <w:name w:val="Ref_text"/>
    <w:basedOn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uiPriority w:val="99"/>
    <w:rsid w:val="001C5DBC"/>
  </w:style>
  <w:style w:type="paragraph" w:customStyle="1" w:styleId="RepNo">
    <w:name w:val="Rep_No"/>
    <w:basedOn w:val="RecNo"/>
    <w:next w:val="Reptitle"/>
    <w:uiPriority w:val="99"/>
    <w:rsid w:val="001C5DBC"/>
  </w:style>
  <w:style w:type="paragraph" w:customStyle="1" w:styleId="Reptitle">
    <w:name w:val="Rep_title"/>
    <w:basedOn w:val="Rectitle"/>
    <w:next w:val="Repref"/>
    <w:uiPriority w:val="99"/>
    <w:rsid w:val="001C5DBC"/>
  </w:style>
  <w:style w:type="paragraph" w:customStyle="1" w:styleId="Repref">
    <w:name w:val="Rep_ref"/>
    <w:basedOn w:val="Recref"/>
    <w:next w:val="Repdate"/>
    <w:uiPriority w:val="99"/>
    <w:rsid w:val="001C5DBC"/>
  </w:style>
  <w:style w:type="paragraph" w:customStyle="1" w:styleId="Resdate">
    <w:name w:val="Res_date"/>
    <w:basedOn w:val="Recdate"/>
    <w:next w:val="Normalaftertitle0"/>
    <w:uiPriority w:val="99"/>
    <w:rsid w:val="001C5DBC"/>
  </w:style>
  <w:style w:type="paragraph" w:customStyle="1" w:styleId="ResNo">
    <w:name w:val="Res_No"/>
    <w:basedOn w:val="RecNo"/>
    <w:next w:val="Restitle"/>
    <w:uiPriority w:val="99"/>
    <w:rsid w:val="001C5DBC"/>
  </w:style>
  <w:style w:type="paragraph" w:customStyle="1" w:styleId="Restitle">
    <w:name w:val="Res_title"/>
    <w:basedOn w:val="Rectitle"/>
    <w:next w:val="Resref"/>
    <w:uiPriority w:val="99"/>
    <w:rsid w:val="001C5DBC"/>
  </w:style>
  <w:style w:type="paragraph" w:customStyle="1" w:styleId="Resref">
    <w:name w:val="Res_ref"/>
    <w:basedOn w:val="Recref"/>
    <w:next w:val="Resdate"/>
    <w:uiPriority w:val="99"/>
    <w:rsid w:val="001C5DBC"/>
  </w:style>
  <w:style w:type="paragraph" w:customStyle="1" w:styleId="SectionNo">
    <w:name w:val="Section_No"/>
    <w:basedOn w:val="AnnexNo"/>
    <w:next w:val="Sectiontitle"/>
    <w:uiPriority w:val="99"/>
    <w:rsid w:val="001C5DBC"/>
  </w:style>
  <w:style w:type="paragraph" w:customStyle="1" w:styleId="Sectiontitle">
    <w:name w:val="Section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Source">
    <w:name w:val="Sourc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uiPriority w:val="99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uiPriority w:val="99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uiPriority w:val="99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C5DBC"/>
    <w:rPr>
      <w:b/>
    </w:rPr>
  </w:style>
  <w:style w:type="paragraph" w:customStyle="1" w:styleId="toc0">
    <w:name w:val="toc 0"/>
    <w:basedOn w:val="Normal"/>
    <w:next w:val="TOC1"/>
    <w:uiPriority w:val="99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TOC1">
    <w:name w:val="toc 1"/>
    <w:basedOn w:val="Normal"/>
    <w:uiPriority w:val="99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TOC2">
    <w:name w:val="toc 2"/>
    <w:basedOn w:val="TOC1"/>
    <w:uiPriority w:val="99"/>
    <w:rsid w:val="001C5DBC"/>
    <w:pPr>
      <w:spacing w:before="120"/>
    </w:pPr>
  </w:style>
  <w:style w:type="paragraph" w:styleId="TOC3">
    <w:name w:val="toc 3"/>
    <w:basedOn w:val="TOC2"/>
    <w:uiPriority w:val="99"/>
    <w:rsid w:val="001C5DBC"/>
  </w:style>
  <w:style w:type="paragraph" w:styleId="TOC4">
    <w:name w:val="toc 4"/>
    <w:basedOn w:val="TOC3"/>
    <w:uiPriority w:val="99"/>
    <w:rsid w:val="001C5DBC"/>
  </w:style>
  <w:style w:type="paragraph" w:styleId="TOC5">
    <w:name w:val="toc 5"/>
    <w:basedOn w:val="TOC4"/>
    <w:uiPriority w:val="99"/>
    <w:rsid w:val="001C5DBC"/>
  </w:style>
  <w:style w:type="paragraph" w:styleId="TOC6">
    <w:name w:val="toc 6"/>
    <w:basedOn w:val="TOC4"/>
    <w:uiPriority w:val="99"/>
    <w:rsid w:val="001C5DBC"/>
  </w:style>
  <w:style w:type="paragraph" w:styleId="TOC7">
    <w:name w:val="toc 7"/>
    <w:basedOn w:val="TOC4"/>
    <w:uiPriority w:val="99"/>
    <w:rsid w:val="001C5DBC"/>
  </w:style>
  <w:style w:type="paragraph" w:styleId="TOC8">
    <w:name w:val="toc 8"/>
    <w:basedOn w:val="TOC4"/>
    <w:uiPriority w:val="99"/>
    <w:rsid w:val="001C5DBC"/>
  </w:style>
  <w:style w:type="character" w:customStyle="1" w:styleId="Appdef">
    <w:name w:val="App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1C5DBC"/>
    <w:rPr>
      <w:rFonts w:cs="Times New Roman"/>
    </w:rPr>
  </w:style>
  <w:style w:type="character" w:customStyle="1" w:styleId="Artdef">
    <w:name w:val="Art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1C5DBC"/>
    <w:rPr>
      <w:rFonts w:cs="Times New Roman"/>
    </w:rPr>
  </w:style>
  <w:style w:type="character" w:customStyle="1" w:styleId="Recdef">
    <w:name w:val="Rec_def"/>
    <w:basedOn w:val="DefaultParagraphFont"/>
    <w:uiPriority w:val="99"/>
    <w:rsid w:val="001C5DBC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Normal"/>
    <w:uiPriority w:val="99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uiPriority w:val="99"/>
    <w:rsid w:val="001C5DBC"/>
    <w:rPr>
      <w:b w:val="0"/>
      <w:i/>
    </w:rPr>
  </w:style>
  <w:style w:type="paragraph" w:customStyle="1" w:styleId="Headingi0">
    <w:name w:val="Heading_i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1C5DBC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1C5DBC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uiPriority w:val="99"/>
    <w:rsid w:val="001C5DBC"/>
  </w:style>
  <w:style w:type="paragraph" w:customStyle="1" w:styleId="Appendixref">
    <w:name w:val="Appendix_ref"/>
    <w:basedOn w:val="Annexref"/>
    <w:next w:val="Annextitle"/>
    <w:uiPriority w:val="99"/>
    <w:rsid w:val="001C5DBC"/>
  </w:style>
  <w:style w:type="paragraph" w:customStyle="1" w:styleId="Appendixtitle">
    <w:name w:val="Appendix_title"/>
    <w:basedOn w:val="Annextitle"/>
    <w:next w:val="Normal"/>
    <w:uiPriority w:val="99"/>
    <w:rsid w:val="001C5DBC"/>
    <w:rPr>
      <w:rFonts w:eastAsia="ＭＳ 明朝"/>
    </w:rPr>
  </w:style>
  <w:style w:type="paragraph" w:customStyle="1" w:styleId="Border">
    <w:name w:val="Border"/>
    <w:basedOn w:val="Tabletext"/>
    <w:uiPriority w:val="99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4">
    <w:name w:val="index 4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5">
    <w:name w:val="index 5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6">
    <w:name w:val="index 6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7">
    <w:name w:val="index 7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LineNumber">
    <w:name w:val="line number"/>
    <w:basedOn w:val="DefaultParagraphFont"/>
    <w:uiPriority w:val="99"/>
    <w:rsid w:val="001C5DBC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uiPriority w:val="99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uiPriority w:val="99"/>
    <w:rsid w:val="001C5DBC"/>
    <w:rPr>
      <w:b w:val="0"/>
    </w:rPr>
  </w:style>
  <w:style w:type="paragraph" w:customStyle="1" w:styleId="TableTextS5">
    <w:name w:val="Table_TextS5"/>
    <w:basedOn w:val="Normal"/>
    <w:uiPriority w:val="99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DefaultParagraphFont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List">
    <w:name w:val="List"/>
    <w:basedOn w:val="Textbody"/>
    <w:rsid w:val="001C5DBC"/>
  </w:style>
  <w:style w:type="paragraph" w:styleId="Caption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ListBullet"/>
    <w:rsid w:val="001C5D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Caption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guides/bylaws/sect6-7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standards.ieee.org/guides/opman/sect6.html" TargetMode="External"/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yperlink" Target="mailto:sergio.buonomo@itu.int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faqs/affiliation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2269</Characters>
  <Application>Microsoft Macintosh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Manager/>
  <Company/>
  <LinksUpToDate>false</LinksUpToDate>
  <CharactersWithSpaces>2580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Roger Marks</dc:creator>
  <cp:keywords/>
  <dc:description/>
  <cp:lastModifiedBy>Roger Marks</cp:lastModifiedBy>
  <cp:revision>2</cp:revision>
  <dcterms:created xsi:type="dcterms:W3CDTF">2012-07-13T05:27:00Z</dcterms:created>
  <dcterms:modified xsi:type="dcterms:W3CDTF">2012-07-13T05:27:00Z</dcterms:modified>
  <cp:category/>
</cp:coreProperties>
</file>