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2A45AF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2A45A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2A45A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FB2716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FB2716" w:rsidRPr="00211382" w:rsidRDefault="00FB2716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B2716" w:rsidRPr="006F33EF" w:rsidRDefault="00FB2716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bookmarkStart w:id="0" w:name="_GoBack"/>
      <w:r>
        <w:rPr>
          <w:rFonts w:ascii="Times New Roman" w:hAnsi="Times New Roman" w:hint="eastAsia"/>
          <w:lang w:eastAsia="ko-KR"/>
        </w:rPr>
        <w:t>In this contribution, we suggest the corrections of typos and modification of the sentences in Section 6.12.1.1 Relay function for HR-BS over IEEE P802.16.1a/D3.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Technical corrections: Action type should be 4 bits</w:t>
      </w: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>: suggest clear terminologies such as an affected HR-BS and a superordinate HR-BS</w:t>
      </w:r>
    </w:p>
    <w:bookmarkEnd w:id="0"/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D19AB" w:rsidRPr="0043588F" w:rsidRDefault="009D19AB" w:rsidP="009D19AB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Insert the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sentence in Section </w:t>
      </w:r>
      <w:r w:rsidR="001C6721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C672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.1a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19AB" w:rsidRPr="005C7D30" w:rsidRDefault="009D19AB" w:rsidP="009D19AB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29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9D19AB" w:rsidRDefault="009D19AB" w:rsidP="009D19AB">
      <w:pPr>
        <w:pStyle w:val="Default"/>
        <w:rPr>
          <w:b/>
          <w:sz w:val="28"/>
          <w:lang w:eastAsia="ko-KR"/>
        </w:rPr>
      </w:pPr>
    </w:p>
    <w:p w:rsidR="009D19AB" w:rsidRPr="00324FD8" w:rsidRDefault="009D19AB" w:rsidP="009D19AB">
      <w:pPr>
        <w:rPr>
          <w:rFonts w:ascii="Arial" w:eastAsia="AppleGothic" w:hAnsi="Arial" w:cs="Arial"/>
          <w:b/>
          <w:sz w:val="28"/>
          <w:szCs w:val="28"/>
        </w:rPr>
      </w:pPr>
      <w:r w:rsidRPr="005E2CAD">
        <w:rPr>
          <w:rFonts w:ascii="Arial" w:eastAsia="AppleGothic" w:hAnsi="Arial" w:cs="Arial"/>
          <w:b/>
          <w:sz w:val="28"/>
          <w:szCs w:val="28"/>
        </w:rPr>
        <w:t>3. Definitions</w:t>
      </w: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szCs w:val="24"/>
          <w:lang w:eastAsia="ko-KR"/>
        </w:rPr>
        <w:t xml:space="preserve">For the purposes of this document, the following terms and definitions apply. The </w:t>
      </w:r>
      <w:r w:rsidRPr="005E2CAD">
        <w:rPr>
          <w:rFonts w:ascii="Times New Roman" w:hAnsi="Times New Roman"/>
          <w:i/>
          <w:szCs w:val="24"/>
          <w:lang w:eastAsia="ko-KR"/>
        </w:rPr>
        <w:t>IEEE Standards</w:t>
      </w:r>
      <w:r w:rsidRPr="005E2CAD">
        <w:rPr>
          <w:rFonts w:ascii="Times New Roman" w:hAnsi="Times New Roman" w:hint="eastAsia"/>
          <w:i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i/>
          <w:szCs w:val="24"/>
          <w:lang w:eastAsia="ko-KR"/>
        </w:rPr>
        <w:t>Dictionary: Glossary of Terms &amp; Definitions</w:t>
      </w:r>
      <w:r w:rsidRPr="005E2CAD">
        <w:rPr>
          <w:rFonts w:ascii="Times New Roman" w:hAnsi="Times New Roman"/>
          <w:szCs w:val="24"/>
          <w:lang w:eastAsia="ko-KR"/>
        </w:rPr>
        <w:t xml:space="preserve"> should be consulted for terms not defined in this clau</w:t>
      </w:r>
      <w:r>
        <w:rPr>
          <w:rFonts w:ascii="Times New Roman" w:hAnsi="Times New Roman"/>
          <w:szCs w:val="24"/>
          <w:lang w:eastAsia="ko-KR"/>
        </w:rPr>
        <w:t>se</w:t>
      </w:r>
      <w:r>
        <w:rPr>
          <w:rFonts w:ascii="Times New Roman" w:hAnsi="Times New Roman" w:hint="eastAsia"/>
          <w:szCs w:val="24"/>
          <w:lang w:eastAsia="ko-KR"/>
        </w:rPr>
        <w:t>.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3.71 self-coexistence mode:</w:t>
      </w:r>
      <w:r w:rsidRPr="005E2CAD">
        <w:rPr>
          <w:rFonts w:ascii="Times New Roman" w:hAnsi="Times New Roman"/>
          <w:szCs w:val="24"/>
          <w:lang w:eastAsia="ko-KR"/>
        </w:rPr>
        <w:t xml:space="preserve"> An operation mode of HR network, in which multiple HR cells share the same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szCs w:val="24"/>
          <w:lang w:eastAsia="ko-KR"/>
        </w:rPr>
        <w:t xml:space="preserve">frequency channel in time. </w:t>
      </w:r>
      <w:r w:rsidRPr="005E2CAD">
        <w:rPr>
          <w:rFonts w:ascii="Times New Roman" w:hAnsi="Times New Roman"/>
          <w:i/>
          <w:szCs w:val="24"/>
          <w:lang w:eastAsia="ko-KR"/>
        </w:rPr>
        <w:t>See also</w:t>
      </w:r>
      <w:r w:rsidRPr="005E2CAD">
        <w:rPr>
          <w:rFonts w:ascii="Times New Roman" w:hAnsi="Times New Roman"/>
          <w:szCs w:val="24"/>
          <w:lang w:eastAsia="ko-KR"/>
        </w:rPr>
        <w:t xml:space="preserve">: </w:t>
      </w:r>
      <w:r w:rsidRPr="005E2CAD">
        <w:rPr>
          <w:rFonts w:ascii="Times New Roman" w:hAnsi="Times New Roman"/>
          <w:b/>
          <w:szCs w:val="24"/>
          <w:lang w:eastAsia="ko-KR"/>
        </w:rPr>
        <w:t>high reliability network (HR-Network)</w:t>
      </w:r>
      <w:r w:rsidRPr="005E2CAD">
        <w:rPr>
          <w:rFonts w:ascii="Times New Roman" w:hAnsi="Times New Roman"/>
          <w:szCs w:val="24"/>
          <w:lang w:eastAsia="ko-KR"/>
        </w:rPr>
        <w:t>.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3.7</w:t>
      </w:r>
      <w:r w:rsidRPr="005E2CAD">
        <w:rPr>
          <w:rFonts w:ascii="Times New Roman" w:hAnsi="Times New Roman" w:hint="eastAsia"/>
          <w:b/>
          <w:color w:val="0000FF"/>
          <w:szCs w:val="24"/>
          <w:u w:val="single"/>
          <w:lang w:eastAsia="ko-KR"/>
        </w:rPr>
        <w:t>2</w:t>
      </w:r>
      <w:r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 xml:space="preserve"> affected HR-BS:</w:t>
      </w:r>
      <w:r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An HR-BS which has the failure of backhaul connection accidently so that it cannot make direct communication with infrastructure network. </w:t>
      </w:r>
      <w:r w:rsidRPr="005E2CAD">
        <w:rPr>
          <w:rFonts w:ascii="Times New Roman" w:hAnsi="Times New Roman"/>
          <w:i/>
          <w:color w:val="0000FF"/>
          <w:szCs w:val="24"/>
          <w:u w:val="single"/>
          <w:lang w:eastAsia="ko-KR"/>
        </w:rPr>
        <w:t>See also</w:t>
      </w:r>
      <w:r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: </w:t>
      </w:r>
      <w:r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high reliability base station (HR-BS)</w:t>
      </w:r>
      <w:r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>.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9D19AB" w:rsidRPr="009D19AB" w:rsidRDefault="009D19AB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5C7D30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71133" w:rsidRPr="005C7D30">
        <w:rPr>
          <w:b/>
          <w:i/>
          <w:sz w:val="24"/>
          <w:szCs w:val="24"/>
          <w:highlight w:val="yellow"/>
        </w:rPr>
        <w:t>6.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.1.1.1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108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24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324FD8" w:rsidP="00190130">
      <w:pPr>
        <w:rPr>
          <w:rFonts w:ascii="Arial" w:hAnsi="Arial" w:cs="Arial"/>
          <w:b/>
          <w:sz w:val="24"/>
          <w:szCs w:val="24"/>
        </w:rPr>
      </w:pPr>
      <w:r w:rsidRPr="00324FD8">
        <w:rPr>
          <w:rFonts w:ascii="Arial" w:hAnsi="Arial" w:cs="Arial"/>
          <w:b/>
          <w:sz w:val="24"/>
          <w:szCs w:val="24"/>
        </w:rPr>
        <w:t>6.12.1.1.1 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324FD8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324FD8">
        <w:rPr>
          <w:rFonts w:ascii="Times New Roman" w:hAnsi="Times New Roman"/>
          <w:szCs w:val="24"/>
        </w:rPr>
        <w:t xml:space="preserve">The HR-BS having no connection to backhaul transmits AAI-MM-ADV message with action type = </w:t>
      </w:r>
      <w:r w:rsidRPr="00324FD8">
        <w:rPr>
          <w:rFonts w:ascii="Times New Roman" w:hAnsi="Times New Roman"/>
          <w:strike/>
          <w:color w:val="FF0000"/>
          <w:szCs w:val="24"/>
        </w:rPr>
        <w:t>0b100</w:t>
      </w:r>
      <w:r w:rsidRPr="00324FD8">
        <w:rPr>
          <w:rFonts w:ascii="Times New Roman" w:hAnsi="Times New Roman"/>
          <w:szCs w:val="24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0b0100</w:t>
      </w:r>
      <w:r w:rsidRPr="00324FD8">
        <w:rPr>
          <w:rFonts w:ascii="Times New Roman" w:hAnsi="Times New Roman"/>
          <w:szCs w:val="24"/>
        </w:rPr>
        <w:t xml:space="preserve"> described in 6.2.3.65.1 including expected time of backhaul link available. </w:t>
      </w:r>
      <w:r>
        <w:rPr>
          <w:rFonts w:ascii="Times New Roman" w:hAnsi="Times New Roman"/>
          <w:szCs w:val="24"/>
        </w:rPr>
        <w:t xml:space="preserve">Based on the expected time, </w:t>
      </w:r>
      <w:r w:rsidRPr="00324FD8">
        <w:rPr>
          <w:rFonts w:ascii="Times New Roman" w:hAnsi="Times New Roman"/>
          <w:szCs w:val="24"/>
        </w:rPr>
        <w:t xml:space="preserve">HR-MS </w:t>
      </w:r>
      <w:r w:rsidRPr="00324FD8">
        <w:rPr>
          <w:rFonts w:ascii="Times New Roman" w:hAnsi="Times New Roman"/>
          <w:strike/>
          <w:color w:val="FF0000"/>
          <w:szCs w:val="24"/>
        </w:rPr>
        <w:t>handovers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Pr="00324FD8">
        <w:rPr>
          <w:rFonts w:ascii="Times New Roman" w:hAnsi="Times New Roman"/>
          <w:szCs w:val="24"/>
        </w:rPr>
        <w:t xml:space="preserve"> to neighbor infrastructure station or </w:t>
      </w:r>
      <w:r w:rsidRPr="00324FD8">
        <w:rPr>
          <w:rFonts w:ascii="Times New Roman" w:hAnsi="Times New Roman"/>
          <w:strike/>
          <w:color w:val="FF0000"/>
          <w:szCs w:val="24"/>
        </w:rPr>
        <w:t>staying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Pr="00324FD8">
        <w:rPr>
          <w:rFonts w:ascii="Times New Roman" w:hAnsi="Times New Roman"/>
          <w:szCs w:val="24"/>
        </w:rPr>
        <w:t xml:space="preserve"> in the </w:t>
      </w:r>
      <w:r w:rsidR="00774861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774861"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szCs w:val="24"/>
        </w:rPr>
        <w:t xml:space="preserve">HR-BS until restarting service with </w:t>
      </w:r>
      <w:r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Pr="00324FD8">
        <w:rPr>
          <w:rFonts w:ascii="Times New Roman" w:hAnsi="Times New Roman"/>
          <w:szCs w:val="24"/>
        </w:rPr>
        <w:t xml:space="preserve"> available backhaul link.  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774861" w:rsidP="0077486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HR-BS,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having no connection to backhaul follows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 xml:space="preserve">network entry and initialization for relay link described in 6.2.15 and 6.6.2.10. In addition,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shall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a) 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b) Obtain DL/UL parameters (from </w:t>
      </w:r>
      <w:proofErr w:type="spellStart"/>
      <w:r w:rsidRPr="00774861">
        <w:rPr>
          <w:rFonts w:ascii="Times New Roman" w:hAnsi="Times New Roman"/>
          <w:szCs w:val="24"/>
          <w:lang w:eastAsia="ko-KR"/>
        </w:rPr>
        <w:t>SuperFrameHeader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>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c) 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d) Basic capability negotiation, if needed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e) Authorization, authentication, and key exchange,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f) Registration with the HR-BS,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 w:hint="eastAsia"/>
          <w:szCs w:val="24"/>
          <w:lang w:eastAsia="ko-KR"/>
        </w:rPr>
        <w:t xml:space="preserve">g) </w:t>
      </w:r>
      <w:r w:rsidRPr="00774861">
        <w:rPr>
          <w:rFonts w:ascii="Times New Roman" w:hAnsi="Times New Roman"/>
          <w:szCs w:val="24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="00C43903"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AAI-MM-RS-REQ/RSP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and AAI-ARS-CONFIG-CMD messages.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Default="009B4119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</w:t>
      </w:r>
      <w:r w:rsidR="00A472A8" w:rsidRPr="00A472A8">
        <w:rPr>
          <w:rFonts w:ascii="Times New Roman" w:hAnsi="Times New Roman"/>
          <w:strike/>
          <w:color w:val="FF0000"/>
          <w:szCs w:val="24"/>
          <w:lang w:eastAsia="ko-KR"/>
        </w:rPr>
        <w:t xml:space="preserve"> another HR-BS (serving HR-BS)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superordinate HR-BS</w:t>
      </w:r>
      <w:r w:rsidR="00A472A8">
        <w:rPr>
          <w:rFonts w:ascii="Times New Roman" w:hAnsi="Times New Roman"/>
          <w:szCs w:val="24"/>
          <w:lang w:eastAsia="ko-KR"/>
        </w:rPr>
        <w:t>,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having no connection to backhaul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transmits AAI-MM-RS-REQ message described in 6.2.3.65.2 including relay mode, i.e., either TTR or STR mode. In response to AAI-MM-RS-REQ,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transmits AAI-MM-RS-RSP message described in 6.2.3.65.3 to inform whether the request is accepted or rejected. Up</w:t>
      </w:r>
      <w:r>
        <w:rPr>
          <w:rFonts w:ascii="Times New Roman" w:hAnsi="Times New Roman"/>
          <w:szCs w:val="24"/>
          <w:lang w:eastAsia="ko-KR"/>
        </w:rPr>
        <w:t>on receiving the AAI-MM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9B4119">
        <w:rPr>
          <w:rFonts w:ascii="Times New Roman" w:hAnsi="Times New Roman"/>
          <w:szCs w:val="24"/>
          <w:lang w:eastAsia="ko-KR"/>
        </w:rPr>
        <w:t xml:space="preserve">RS-RSP message, the affected HR-BS starts establishing the relay link with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HR-BS immediately or retransmits AAI-MM-RS-REQ message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9B4119">
        <w:rPr>
          <w:rFonts w:ascii="Times New Roman" w:hAnsi="Times New Roman"/>
          <w:szCs w:val="24"/>
          <w:lang w:eastAsia="ko-KR"/>
        </w:rPr>
        <w:t xml:space="preserve"> </w:t>
      </w:r>
      <w:r w:rsidR="005C7D30" w:rsidRPr="005C7D30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 expiring</w:t>
      </w:r>
      <w:r w:rsidR="005C7D30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action time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expires</w:t>
      </w:r>
      <w:r w:rsidRPr="009B4119">
        <w:rPr>
          <w:rFonts w:ascii="Times New Roman" w:hAnsi="Times New Roman"/>
          <w:szCs w:val="24"/>
          <w:lang w:eastAsia="ko-KR"/>
        </w:rPr>
        <w:t xml:space="preserve">. If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rejects the request,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informs the HR-BS having no connection to backhaul the rejection of the request. Upon receiving the AAI-MM-RS-RSP message with rejection information, the HR-BS either tries to establish relay link with another HR-BS or follows standalone network operation described in 6.12.4.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A424BB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A424BB" w:rsidP="00A424BB">
      <w:pPr>
        <w:rPr>
          <w:rFonts w:ascii="Arial" w:hAnsi="Arial" w:cs="Arial"/>
          <w:b/>
          <w:sz w:val="24"/>
          <w:szCs w:val="24"/>
        </w:rPr>
      </w:pPr>
      <w:r w:rsidRPr="00A424BB">
        <w:rPr>
          <w:rFonts w:ascii="Arial" w:hAnsi="Arial" w:cs="Arial"/>
          <w:b/>
          <w:sz w:val="24"/>
          <w:szCs w:val="24"/>
        </w:rPr>
        <w:t>6.12.1.1.3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 xml:space="preserve">HR-BS transmits AAI-ARS-CONFIG-CMD message described in 6.2.3.57 to configure PHY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parameter set including </w:t>
      </w:r>
      <w:proofErr w:type="spellStart"/>
      <w:r w:rsidRPr="00A424BB">
        <w:rPr>
          <w:rFonts w:ascii="Times New Roman" w:hAnsi="Times New Roman"/>
          <w:szCs w:val="24"/>
          <w:lang w:eastAsia="ko-KR"/>
        </w:rPr>
        <w:t>superframe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number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A424BB">
        <w:rPr>
          <w:rFonts w:ascii="Times New Roman" w:hAnsi="Times New Roman"/>
          <w:szCs w:val="24"/>
          <w:lang w:eastAsia="ko-KR"/>
        </w:rPr>
        <w:t>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P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superordinate</w:t>
      </w:r>
      <w:r w:rsidRPr="00A424BB">
        <w:rPr>
          <w:rFonts w:ascii="Times New Roman" w:hAnsi="Times New Roman"/>
          <w:szCs w:val="24"/>
          <w:lang w:eastAsia="ko-KR"/>
        </w:rPr>
        <w:t xml:space="preserve"> 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HR-BS shall send AAI-ARS-ESI message described in 6.2.3.58 in the DL relay zone when the essential system information in SFH is changed. The</w:t>
      </w:r>
      <w:r w:rsidR="00E03767" w:rsidRPr="00E03767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="00E03767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A424BB">
        <w:rPr>
          <w:rFonts w:ascii="Times New Roman" w:hAnsi="Times New Roman"/>
          <w:szCs w:val="24"/>
          <w:lang w:eastAsia="ko-KR"/>
        </w:rPr>
        <w:t xml:space="preserve"> HR-BS also shall send AAI-ARS-CONFIG-CMD message in the DL relay zone when PHY </w:t>
      </w:r>
      <w:r w:rsidR="00E03767"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="00E03767"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="00E03767" w:rsidRPr="00A424BB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parameter needs to be reconfigured.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03767" w:rsidRDefault="008F44AF" w:rsidP="00E03767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HR-BS acting as relay may transmit AAI-MM-ADV message with action type = </w:t>
      </w:r>
      <w:r w:rsidR="00E03767" w:rsidRPr="00E03767">
        <w:rPr>
          <w:rFonts w:ascii="Times New Roman" w:hAnsi="Times New Roman"/>
          <w:strike/>
          <w:color w:val="FF0000"/>
          <w:szCs w:val="24"/>
          <w:lang w:eastAsia="ko-KR"/>
        </w:rPr>
        <w:t>0b000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described in 6.2.3.65.1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hint="eastAsia"/>
          <w:color w:val="0000FF"/>
          <w:u w:val="single"/>
        </w:rPr>
        <w:t>for its subordinate MSs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to update PHY/MAC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>parameter after receiving</w:t>
      </w:r>
      <w:r w:rsidR="00E03767">
        <w:rPr>
          <w:rFonts w:ascii="Times New Roman" w:hAnsi="Times New Roman"/>
          <w:szCs w:val="24"/>
          <w:lang w:eastAsia="ko-KR"/>
        </w:rPr>
        <w:t xml:space="preserve"> AAI-ARS-ESI or AAI-ARS-CONFIG</w:t>
      </w:r>
      <w:r w:rsidR="00E03767">
        <w:rPr>
          <w:rFonts w:ascii="Times New Roman" w:hAnsi="Times New Roman" w:hint="eastAsia"/>
          <w:szCs w:val="24"/>
          <w:lang w:eastAsia="ko-KR"/>
        </w:rPr>
        <w:t>-</w:t>
      </w:r>
      <w:r w:rsidR="00E03767" w:rsidRPr="00E03767">
        <w:rPr>
          <w:rFonts w:ascii="Times New Roman" w:hAnsi="Times New Roman"/>
          <w:szCs w:val="24"/>
          <w:lang w:eastAsia="ko-KR"/>
        </w:rPr>
        <w:t>CMD 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33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rPr>
          <w:rFonts w:ascii="Arial" w:hAnsi="Arial" w:cs="Arial"/>
          <w:b/>
          <w:sz w:val="24"/>
          <w:szCs w:val="24"/>
        </w:rPr>
      </w:pPr>
      <w:r w:rsidRPr="008F44AF">
        <w:rPr>
          <w:rFonts w:ascii="Arial" w:hAnsi="Arial" w:cs="Arial"/>
          <w:b/>
          <w:sz w:val="24"/>
          <w:szCs w:val="24"/>
        </w:rPr>
        <w:t>6.12.1.1.4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43903" w:rsidRDefault="00C43903" w:rsidP="00C43903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D1335A">
        <w:rPr>
          <w:rFonts w:ascii="Times New Roman" w:hAnsi="Times New Roman"/>
          <w:szCs w:val="24"/>
          <w:lang w:eastAsia="ko-KR"/>
        </w:rPr>
        <w:t xml:space="preserve">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When the affected HR-BS recovers the backhaul link, the notification of recovery is announced to the backhaul network or its superordinate HR-BS through the backhaul interface.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The superordinate </w:t>
      </w:r>
      <w:r w:rsidRPr="00E71047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D1335A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HR-BS in </w:t>
      </w: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D1335A">
        <w:rPr>
          <w:rFonts w:ascii="Times New Roman" w:hAnsi="Times New Roman"/>
          <w:szCs w:val="24"/>
          <w:lang w:eastAsia="ko-KR"/>
        </w:rPr>
        <w:t xml:space="preserve"> the first priority. The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recovered </w:t>
      </w:r>
      <w:r w:rsidRPr="00D1335A">
        <w:rPr>
          <w:rFonts w:ascii="Times New Roman" w:hAnsi="Times New Roman"/>
          <w:szCs w:val="24"/>
          <w:lang w:eastAsia="ko-KR"/>
        </w:rPr>
        <w:t xml:space="preserve">HR-BS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D1335A">
        <w:rPr>
          <w:rFonts w:ascii="Times New Roman" w:hAnsi="Times New Roman"/>
          <w:szCs w:val="24"/>
          <w:lang w:eastAsia="ko-KR"/>
        </w:rPr>
        <w:t xml:space="preserve"> may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D1335A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774861" w:rsidRPr="00C43903" w:rsidRDefault="00774861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>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 xml:space="preserve">transmits AAI-MM-ADV message with action type = </w:t>
      </w:r>
      <w:r w:rsidRPr="008F44AF">
        <w:rPr>
          <w:rFonts w:ascii="Times New Roman" w:hAnsi="Times New Roman"/>
          <w:strike/>
          <w:color w:val="FF0000"/>
          <w:szCs w:val="24"/>
          <w:lang w:eastAsia="ko-KR"/>
        </w:rPr>
        <w:t>0b101</w:t>
      </w:r>
      <w:r w:rsidRPr="008F44AF">
        <w:rPr>
          <w:rFonts w:ascii="Times New Roman" w:hAnsi="Times New Roman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101</w:t>
      </w:r>
      <w:r w:rsidRPr="008F44AF">
        <w:rPr>
          <w:rFonts w:ascii="Times New Roman" w:hAnsi="Times New Roman"/>
          <w:szCs w:val="24"/>
          <w:lang w:eastAsia="ko-KR"/>
        </w:rPr>
        <w:t xml:space="preserve"> described in 6.2.3.65.1 including expected time of backhaul link up. When receiving the AAI-MM-ADV message, HR-MS performs either handover to neighbor infrastructure station and returns to the HR-BS at the expected time or waiting in the HR-BS until restarting service with available backhaul link.</w:t>
      </w:r>
    </w:p>
    <w:p w:rsidR="00F32DD6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Default="00F32DD6" w:rsidP="00F32DD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F32DD6">
        <w:rPr>
          <w:rFonts w:ascii="Times New Roman" w:hAnsi="Times New Roman"/>
          <w:szCs w:val="24"/>
          <w:lang w:eastAsia="ko-KR"/>
        </w:rPr>
        <w:t>If the 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receives the request of relay link 1 release from superordinate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F32DD6">
        <w:rPr>
          <w:rFonts w:ascii="Times New Roman" w:hAnsi="Times New Roman"/>
          <w:szCs w:val="24"/>
          <w:lang w:eastAsia="ko-KR"/>
        </w:rPr>
        <w:t xml:space="preserve"> HR-BS but the HR-BS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does not recover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F32DD6">
        <w:rPr>
          <w:rFonts w:ascii="Times New Roman" w:hAnsi="Times New Roman"/>
          <w:szCs w:val="24"/>
          <w:lang w:eastAsia="ko-KR"/>
        </w:rPr>
        <w:t>, the HR-BS either tries to estab</w:t>
      </w:r>
      <w:r>
        <w:rPr>
          <w:rFonts w:ascii="Times New Roman" w:hAnsi="Times New Roman"/>
          <w:szCs w:val="24"/>
          <w:lang w:eastAsia="ko-KR"/>
        </w:rPr>
        <w:t>lish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F32DD6">
        <w:rPr>
          <w:rFonts w:ascii="Times New Roman" w:hAnsi="Times New Roman"/>
          <w:szCs w:val="24"/>
          <w:lang w:eastAsia="ko-KR"/>
        </w:rPr>
        <w:t xml:space="preserve">BS having the backhaul link as described in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6.12.1.1.2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6.12.1.1.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1</w:t>
      </w:r>
      <w:r w:rsidRPr="00F32DD6">
        <w:rPr>
          <w:rFonts w:ascii="Times New Roman" w:hAnsi="Times New Roman"/>
          <w:szCs w:val="24"/>
          <w:lang w:eastAsia="ko-KR"/>
        </w:rPr>
        <w:t xml:space="preserve"> or follows standalone network operation described in 6.12.4.</w:t>
      </w: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5A" w:rsidRDefault="001A0E5A">
      <w:r>
        <w:separator/>
      </w:r>
    </w:p>
  </w:endnote>
  <w:endnote w:type="continuationSeparator" w:id="0">
    <w:p w:rsidR="001A0E5A" w:rsidRDefault="001A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2A45AF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2A45A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2ED8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5A" w:rsidRDefault="001A0E5A">
      <w:r>
        <w:separator/>
      </w:r>
    </w:p>
  </w:footnote>
  <w:footnote w:type="continuationSeparator" w:id="0">
    <w:p w:rsidR="001A0E5A" w:rsidRDefault="001A0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81EEF" w:rsidRPr="00F81EEF">
      <w:rPr>
        <w:lang w:eastAsia="ko-KR"/>
      </w:rPr>
      <w:t>0424</w:t>
    </w:r>
    <w:r w:rsidRPr="006932E7">
      <w:t>-</w:t>
    </w:r>
    <w:r w:rsidRPr="006932E7">
      <w:rPr>
        <w:rFonts w:hint="eastAsia"/>
        <w:lang w:eastAsia="ko-KR"/>
      </w:rPr>
      <w:t>0</w:t>
    </w:r>
    <w:r w:rsidR="004D2ED8">
      <w:rPr>
        <w:rFonts w:hint="eastAsia"/>
        <w:lang w:eastAsia="ko-KR"/>
      </w:rPr>
      <w:t>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0535F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5D35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0E5A"/>
    <w:rsid w:val="001B530A"/>
    <w:rsid w:val="001C49B2"/>
    <w:rsid w:val="001C6721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A45AF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2ED8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A2D0F"/>
    <w:rsid w:val="005A60E9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87B7E"/>
    <w:rsid w:val="0069256E"/>
    <w:rsid w:val="006932E7"/>
    <w:rsid w:val="006A6C4C"/>
    <w:rsid w:val="006B06E3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A3F7D"/>
    <w:rsid w:val="007A65B2"/>
    <w:rsid w:val="007B2682"/>
    <w:rsid w:val="007C2097"/>
    <w:rsid w:val="007C23A6"/>
    <w:rsid w:val="007C2472"/>
    <w:rsid w:val="007C352B"/>
    <w:rsid w:val="007D2021"/>
    <w:rsid w:val="007D320B"/>
    <w:rsid w:val="007D7A0A"/>
    <w:rsid w:val="007E015D"/>
    <w:rsid w:val="007E29FA"/>
    <w:rsid w:val="007F0FEF"/>
    <w:rsid w:val="007F4C81"/>
    <w:rsid w:val="007F5FBF"/>
    <w:rsid w:val="00804BAD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9AB"/>
    <w:rsid w:val="009F36DA"/>
    <w:rsid w:val="009F41AA"/>
    <w:rsid w:val="009F641A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669E9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6404"/>
    <w:rsid w:val="00CC6FA8"/>
    <w:rsid w:val="00CF093A"/>
    <w:rsid w:val="00CF0E2F"/>
    <w:rsid w:val="00D036D4"/>
    <w:rsid w:val="00D043F7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47D14"/>
    <w:rsid w:val="00E5404D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1EEF"/>
    <w:rsid w:val="00F83A03"/>
    <w:rsid w:val="00F86E56"/>
    <w:rsid w:val="00F87554"/>
    <w:rsid w:val="00F93DA3"/>
    <w:rsid w:val="00FA0FF0"/>
    <w:rsid w:val="00FA1B3D"/>
    <w:rsid w:val="00FA67F0"/>
    <w:rsid w:val="00FA7C5E"/>
    <w:rsid w:val="00FB271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9B48-920A-4AEF-ABAA-C5A14163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9451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2012-05-04T08:46:00Z</cp:lastPrinted>
  <dcterms:created xsi:type="dcterms:W3CDTF">2012-07-16T00:55:00Z</dcterms:created>
  <dcterms:modified xsi:type="dcterms:W3CDTF">2012-07-16T02:16:00Z</dcterms:modified>
</cp:coreProperties>
</file>