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4EEE772" w14:textId="77777777" w:rsidR="0092701D" w:rsidRDefault="0092701D">
      <w:pPr>
        <w:pStyle w:val="Body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50"/>
        <w:gridCol w:w="4320"/>
        <w:gridCol w:w="5220"/>
      </w:tblGrid>
      <w:tr w:rsidR="0092701D" w14:paraId="6A792833" w14:textId="77777777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14:paraId="5C31B2FD" w14:textId="77777777" w:rsidR="0092701D" w:rsidRDefault="0092701D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9AC850C" w14:textId="77777777" w:rsidR="0092701D" w:rsidRDefault="0092701D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8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92701D" w14:paraId="69EE3618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45081CB2" w14:textId="77777777" w:rsidR="0092701D" w:rsidRDefault="0092701D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6341AF48" w14:textId="24D23826" w:rsidR="0092701D" w:rsidRDefault="007B20C0" w:rsidP="004F232D">
            <w:pPr>
              <w:pStyle w:val="covertext"/>
              <w:snapToGrid w:val="0"/>
              <w:rPr>
                <w:b/>
                <w:lang w:eastAsia="ko-KR"/>
              </w:rPr>
            </w:pPr>
            <w:r>
              <w:rPr>
                <w:rFonts w:hint="eastAsia"/>
                <w:b/>
                <w:lang w:eastAsia="ko-KR"/>
              </w:rPr>
              <w:t>Correction of Ranging Purpose Indication Parameter</w:t>
            </w:r>
          </w:p>
        </w:tc>
      </w:tr>
      <w:tr w:rsidR="0092701D" w14:paraId="2364C439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729E27DC" w14:textId="77777777" w:rsidR="0092701D" w:rsidRDefault="0092701D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386C0767" w14:textId="6112D7EA" w:rsidR="0092701D" w:rsidRDefault="0092701D" w:rsidP="00D8008C">
            <w:pPr>
              <w:pStyle w:val="covertext"/>
              <w:snapToGrid w:val="0"/>
              <w:rPr>
                <w:b/>
                <w:lang w:eastAsia="ko-KR"/>
              </w:rPr>
            </w:pPr>
            <w:r>
              <w:rPr>
                <w:b/>
              </w:rPr>
              <w:t>201</w:t>
            </w:r>
            <w:r w:rsidR="004C4989">
              <w:rPr>
                <w:b/>
              </w:rPr>
              <w:t>2-0</w:t>
            </w:r>
            <w:r w:rsidR="00D8008C">
              <w:rPr>
                <w:rFonts w:hint="eastAsia"/>
                <w:b/>
                <w:lang w:eastAsia="ko-KR"/>
              </w:rPr>
              <w:t>5</w:t>
            </w:r>
            <w:r w:rsidR="004C4989">
              <w:rPr>
                <w:b/>
              </w:rPr>
              <w:t>-</w:t>
            </w:r>
            <w:r w:rsidR="007B20C0">
              <w:rPr>
                <w:rFonts w:hint="eastAsia"/>
                <w:b/>
                <w:lang w:eastAsia="ko-KR"/>
              </w:rPr>
              <w:t>16</w:t>
            </w:r>
          </w:p>
        </w:tc>
      </w:tr>
      <w:tr w:rsidR="0092701D" w14:paraId="0B5F11D8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6BC89552" w14:textId="77777777" w:rsidR="0092701D" w:rsidRDefault="0092701D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14:paraId="09156A19" w14:textId="2FC0DF60" w:rsidR="0092701D" w:rsidRPr="002E1DC1" w:rsidRDefault="00785FB3" w:rsidP="007B20C0">
            <w:pPr>
              <w:pStyle w:val="covertext"/>
              <w:snapToGrid w:val="0"/>
              <w:spacing w:after="0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 w:hint="eastAsia"/>
                <w:lang w:eastAsia="ko-KR"/>
              </w:rPr>
              <w:t>Jaesun Cha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14:paraId="1593E593" w14:textId="5165B49C" w:rsidR="002E1DC1" w:rsidRDefault="0092701D">
            <w:pPr>
              <w:pStyle w:val="Default"/>
              <w:rPr>
                <w:lang w:eastAsia="ko-KR"/>
              </w:rPr>
            </w:pPr>
            <w:r>
              <w:t xml:space="preserve">E-mail: </w:t>
            </w:r>
            <w:hyperlink r:id="rId9" w:history="1">
              <w:r w:rsidR="00785FB3" w:rsidRPr="00DE26E7">
                <w:rPr>
                  <w:rStyle w:val="ad"/>
                  <w:rFonts w:hint="eastAsia"/>
                  <w:lang w:eastAsia="ko-KR"/>
                </w:rPr>
                <w:t>jscha@etri.re.kr</w:t>
              </w:r>
            </w:hyperlink>
            <w:r w:rsidR="00785FB3">
              <w:rPr>
                <w:rFonts w:hint="eastAsia"/>
                <w:lang w:eastAsia="ko-KR"/>
              </w:rPr>
              <w:t xml:space="preserve"> </w:t>
            </w:r>
          </w:p>
          <w:p w14:paraId="65DAFD7C" w14:textId="77777777" w:rsidR="002E1DC1" w:rsidRDefault="002E1DC1">
            <w:pPr>
              <w:pStyle w:val="Default"/>
            </w:pPr>
          </w:p>
          <w:p w14:paraId="1D3B6A05" w14:textId="77777777" w:rsidR="0092701D" w:rsidRDefault="002E1DC1">
            <w:pPr>
              <w:pStyle w:val="Default"/>
            </w:pPr>
            <w:r>
              <w:rPr>
                <w:rFonts w:ascii="Helvetica" w:hAnsi="Helvetica"/>
                <w:sz w:val="20"/>
              </w:rPr>
              <w:t>*&lt;</w:t>
            </w:r>
            <w:hyperlink r:id="rId10" w:history="1">
              <w:r>
                <w:rPr>
                  <w:rStyle w:val="InternetLink"/>
                  <w:rFonts w:ascii="Helvetica" w:hAnsi="Helvetica"/>
                  <w:sz w:val="20"/>
                </w:rPr>
                <w:t>http://standards.ieee.org/faqs/affiliationFAQ.html</w:t>
              </w:r>
            </w:hyperlink>
            <w:r>
              <w:rPr>
                <w:rFonts w:ascii="Helvetica" w:hAnsi="Helvetica"/>
                <w:sz w:val="20"/>
              </w:rPr>
              <w:t>&gt;</w:t>
            </w:r>
          </w:p>
        </w:tc>
      </w:tr>
      <w:tr w:rsidR="0092701D" w14:paraId="580EFB51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593C3EA5" w14:textId="77777777" w:rsidR="0092701D" w:rsidRDefault="0092701D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773C1C1A" w14:textId="3A02728D" w:rsidR="0092701D" w:rsidRDefault="00880EA8" w:rsidP="00F7507A">
            <w:pPr>
              <w:pStyle w:val="covertext"/>
              <w:snapToGrid w:val="0"/>
            </w:pPr>
            <w:r>
              <w:rPr>
                <w:rFonts w:hint="eastAsia"/>
                <w:lang w:eastAsia="ko-KR"/>
              </w:rPr>
              <w:t xml:space="preserve">Sponsor Ballot </w:t>
            </w:r>
            <w:r w:rsidR="00D8008C">
              <w:rPr>
                <w:rFonts w:hint="eastAsia"/>
                <w:lang w:eastAsia="ko-KR"/>
              </w:rPr>
              <w:t xml:space="preserve">Recirculation </w:t>
            </w:r>
            <w:r>
              <w:rPr>
                <w:rFonts w:hint="eastAsia"/>
                <w:lang w:eastAsia="ko-KR"/>
              </w:rPr>
              <w:t>on P802.16</w:t>
            </w:r>
            <w:r w:rsidR="00F7507A">
              <w:rPr>
                <w:rFonts w:hint="eastAsia"/>
                <w:lang w:eastAsia="ko-KR"/>
              </w:rPr>
              <w:t>p/D4</w:t>
            </w:r>
          </w:p>
        </w:tc>
      </w:tr>
      <w:tr w:rsidR="0092701D" w14:paraId="3F85514F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51CC4597" w14:textId="77777777" w:rsidR="0092701D" w:rsidRDefault="0092701D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249692AA" w14:textId="3FC586A8" w:rsidR="0092701D" w:rsidRDefault="00880EA8" w:rsidP="007B20C0">
            <w:pPr>
              <w:pStyle w:val="covertext"/>
              <w:snapToGrid w:val="0"/>
            </w:pPr>
            <w:r>
              <w:t xml:space="preserve">This contribution </w:t>
            </w:r>
            <w:r w:rsidR="00992E83">
              <w:rPr>
                <w:rFonts w:hint="eastAsia"/>
                <w:lang w:eastAsia="ko-KR"/>
              </w:rPr>
              <w:t xml:space="preserve">proposes some </w:t>
            </w:r>
            <w:r w:rsidR="007B20C0">
              <w:rPr>
                <w:rFonts w:hint="eastAsia"/>
                <w:lang w:eastAsia="ko-KR"/>
              </w:rPr>
              <w:t>correction of ranging purpose indication parameter</w:t>
            </w:r>
            <w:r w:rsidR="00992E83">
              <w:rPr>
                <w:rFonts w:hint="eastAsia"/>
                <w:lang w:eastAsia="ko-KR"/>
              </w:rPr>
              <w:t>.</w:t>
            </w:r>
          </w:p>
        </w:tc>
      </w:tr>
      <w:tr w:rsidR="0092701D" w14:paraId="791F3668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788D1D76" w14:textId="77777777" w:rsidR="0092701D" w:rsidRDefault="0092701D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58B028EF" w14:textId="3E0F54CE" w:rsidR="0092701D" w:rsidRDefault="009A5118" w:rsidP="00F7507A">
            <w:pPr>
              <w:pStyle w:val="covertext"/>
              <w:snapToGrid w:val="0"/>
            </w:pPr>
            <w:r>
              <w:t>For discussion in M2M TG and adoption in</w:t>
            </w:r>
            <w:r w:rsidR="002E1DC1">
              <w:t xml:space="preserve">to </w:t>
            </w:r>
            <w:r>
              <w:rPr>
                <w:rFonts w:hint="eastAsia"/>
                <w:lang w:eastAsia="ko-KR"/>
              </w:rPr>
              <w:t>16.</w:t>
            </w:r>
            <w:r w:rsidR="00F7507A">
              <w:rPr>
                <w:rFonts w:hint="eastAsia"/>
                <w:lang w:eastAsia="ko-KR"/>
              </w:rPr>
              <w:t>p</w:t>
            </w:r>
            <w:r w:rsidR="002E1DC1">
              <w:rPr>
                <w:rFonts w:hint="eastAsia"/>
                <w:lang w:eastAsia="ko-KR"/>
              </w:rPr>
              <w:t xml:space="preserve"> draft</w:t>
            </w:r>
          </w:p>
        </w:tc>
      </w:tr>
      <w:tr w:rsidR="0092701D" w14:paraId="7263B30E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3D772EF7" w14:textId="77777777" w:rsidR="0092701D" w:rsidRDefault="0092701D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205184E3" w14:textId="77777777"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 w14:paraId="107ADB45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75D921EF" w14:textId="77777777" w:rsidR="0092701D" w:rsidRDefault="0092701D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25F7C5C9" w14:textId="77777777"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14:paraId="2D6B8284" w14:textId="77777777" w:rsidR="0092701D" w:rsidRPr="006C0901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92701D" w14:paraId="4CB0AF98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543AAD53" w14:textId="77777777" w:rsidR="0092701D" w:rsidRDefault="0092701D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14:paraId="6A181906" w14:textId="77777777"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14:paraId="3984ED25" w14:textId="77777777" w:rsidR="0092701D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11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12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14:paraId="3B8A88D9" w14:textId="77777777"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3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4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14:paraId="314D2DFD" w14:textId="77777777" w:rsidR="002E1DC1" w:rsidRDefault="0092701D" w:rsidP="002E1DC1">
      <w:pPr>
        <w:pStyle w:val="a5"/>
        <w:spacing w:before="0" w:after="0"/>
        <w:rPr>
          <w:b/>
          <w:sz w:val="28"/>
          <w:lang w:eastAsia="ko-KR"/>
        </w:rPr>
      </w:pPr>
      <w:r>
        <w:br w:type="page"/>
      </w:r>
    </w:p>
    <w:p w14:paraId="78EA1F98" w14:textId="77777777" w:rsidR="002E1DC1" w:rsidRDefault="002E1DC1" w:rsidP="002E1DC1">
      <w:pPr>
        <w:pStyle w:val="a5"/>
        <w:spacing w:before="0" w:after="0"/>
        <w:rPr>
          <w:b/>
          <w:sz w:val="28"/>
          <w:lang w:eastAsia="ko-KR"/>
        </w:rPr>
      </w:pPr>
    </w:p>
    <w:p w14:paraId="48CAFE82" w14:textId="51DE4178" w:rsidR="002E1DC1" w:rsidRPr="002538F4" w:rsidRDefault="00F7507A" w:rsidP="002E1DC1">
      <w:pPr>
        <w:pStyle w:val="a5"/>
        <w:spacing w:before="0" w:after="0"/>
        <w:rPr>
          <w:b/>
          <w:sz w:val="28"/>
          <w:lang w:eastAsia="ko-KR"/>
        </w:rPr>
      </w:pPr>
      <w:r>
        <w:rPr>
          <w:rFonts w:hint="eastAsia"/>
          <w:b/>
          <w:sz w:val="28"/>
          <w:lang w:eastAsia="ko-KR"/>
        </w:rPr>
        <w:t xml:space="preserve">Modification of </w:t>
      </w:r>
      <w:r w:rsidR="00403625">
        <w:rPr>
          <w:rFonts w:hint="eastAsia"/>
          <w:b/>
          <w:sz w:val="28"/>
          <w:lang w:eastAsia="ko-KR"/>
        </w:rPr>
        <w:t>MOB_MTE-IND Message</w:t>
      </w:r>
    </w:p>
    <w:p w14:paraId="7DB82B39" w14:textId="368D25B4" w:rsidR="00C24183" w:rsidRPr="00C24183" w:rsidRDefault="00C24183" w:rsidP="00C24183">
      <w:pPr>
        <w:pStyle w:val="a5"/>
        <w:rPr>
          <w:i/>
          <w:iCs/>
          <w:lang w:eastAsia="ko-KR"/>
        </w:rPr>
      </w:pPr>
      <w:r>
        <w:rPr>
          <w:rStyle w:val="ae"/>
          <w:rFonts w:hint="eastAsia"/>
          <w:lang w:eastAsia="ko-KR"/>
        </w:rPr>
        <w:t>Jaesun Cha</w:t>
      </w:r>
    </w:p>
    <w:p w14:paraId="48C9B30E" w14:textId="53FD4967" w:rsidR="002E1DC1" w:rsidRPr="00C24183" w:rsidRDefault="00C24183" w:rsidP="002E1DC1">
      <w:pPr>
        <w:jc w:val="center"/>
        <w:rPr>
          <w:rStyle w:val="ae"/>
          <w:i w:val="0"/>
          <w:lang w:eastAsia="ko-KR"/>
        </w:rPr>
      </w:pPr>
      <w:r>
        <w:rPr>
          <w:rStyle w:val="ae"/>
          <w:rFonts w:hint="eastAsia"/>
          <w:i w:val="0"/>
          <w:lang w:eastAsia="ko-KR"/>
        </w:rPr>
        <w:t>ETRI</w:t>
      </w:r>
    </w:p>
    <w:p w14:paraId="7CE6FF77" w14:textId="77777777" w:rsidR="002E1DC1" w:rsidRDefault="002E1DC1" w:rsidP="002E1DC1">
      <w:pPr>
        <w:rPr>
          <w:lang w:eastAsia="ko-KR"/>
        </w:rPr>
      </w:pPr>
    </w:p>
    <w:p w14:paraId="44E38133" w14:textId="77777777" w:rsidR="002E1DC1" w:rsidRPr="002E1DC1" w:rsidRDefault="002E1DC1" w:rsidP="002E1DC1">
      <w:pPr>
        <w:pStyle w:val="1"/>
        <w:rPr>
          <w:lang w:eastAsia="ko-KR"/>
        </w:rPr>
      </w:pPr>
      <w:r w:rsidRPr="002E1DC1">
        <w:rPr>
          <w:lang w:eastAsia="ko-KR"/>
        </w:rPr>
        <w:t>Introduction</w:t>
      </w:r>
    </w:p>
    <w:p w14:paraId="66E05CDD" w14:textId="77777777" w:rsidR="002E1DC1" w:rsidRDefault="002E1DC1" w:rsidP="002E1DC1">
      <w:pPr>
        <w:pStyle w:val="Body"/>
        <w:jc w:val="both"/>
        <w:rPr>
          <w:rFonts w:ascii="Times New Roman" w:hAnsi="Times New Roman"/>
          <w:lang w:eastAsia="ko-KR"/>
        </w:rPr>
      </w:pPr>
    </w:p>
    <w:p w14:paraId="56828AA2" w14:textId="5761669B" w:rsidR="00403625" w:rsidRDefault="007B20C0" w:rsidP="002E1DC1">
      <w:pPr>
        <w:pStyle w:val="Body"/>
        <w:jc w:val="both"/>
        <w:rPr>
          <w:rFonts w:ascii="Times New Roman" w:hAnsi="Times New Roman"/>
          <w:lang w:eastAsia="ko-KR"/>
        </w:rPr>
      </w:pPr>
      <w:r>
        <w:rPr>
          <w:rFonts w:ascii="Times New Roman" w:hAnsi="Times New Roman"/>
          <w:lang w:eastAsia="ko-KR"/>
        </w:rPr>
        <w:t>T</w:t>
      </w:r>
      <w:r>
        <w:rPr>
          <w:rFonts w:ascii="Times New Roman" w:hAnsi="Times New Roman" w:hint="eastAsia"/>
          <w:lang w:eastAsia="ko-KR"/>
        </w:rPr>
        <w:t>he purpose of this contribution is to change ranging purpose indication parameter in RNG-REQ message to resolve inconsistency between 16n and 16p draft</w:t>
      </w:r>
      <w:r w:rsidR="00403625" w:rsidRPr="00403625">
        <w:rPr>
          <w:rFonts w:ascii="Times New Roman" w:hAnsi="Times New Roman"/>
          <w:lang w:eastAsia="ko-KR"/>
        </w:rPr>
        <w:t>.</w:t>
      </w:r>
    </w:p>
    <w:p w14:paraId="76FB034A" w14:textId="77777777" w:rsidR="00C85DB1" w:rsidRDefault="00C85DB1" w:rsidP="002E1DC1">
      <w:pPr>
        <w:pStyle w:val="Body"/>
        <w:jc w:val="both"/>
        <w:rPr>
          <w:rFonts w:ascii="Times New Roman" w:hAnsi="Times New Roman"/>
          <w:lang w:eastAsia="ko-KR"/>
        </w:rPr>
      </w:pPr>
    </w:p>
    <w:p w14:paraId="20C330A8" w14:textId="77777777" w:rsidR="002E1DC1" w:rsidRPr="002E1DC1" w:rsidRDefault="002E1DC1" w:rsidP="002E1DC1">
      <w:pPr>
        <w:pStyle w:val="1"/>
        <w:rPr>
          <w:lang w:eastAsia="ko-KR"/>
        </w:rPr>
      </w:pPr>
      <w:r w:rsidRPr="002E1DC1">
        <w:rPr>
          <w:rFonts w:hint="eastAsia"/>
          <w:lang w:eastAsia="ko-KR"/>
        </w:rPr>
        <w:t>Proposed Texts</w:t>
      </w:r>
    </w:p>
    <w:p w14:paraId="57370B2D" w14:textId="6373827F" w:rsidR="00F52B7B" w:rsidRPr="005F56CE" w:rsidRDefault="002E1DC1" w:rsidP="005F56CE">
      <w:pPr>
        <w:pStyle w:val="Body"/>
        <w:rPr>
          <w:rFonts w:eastAsia="맑은 고딕" w:hint="eastAsia"/>
          <w:lang w:eastAsia="ko-KR"/>
        </w:rPr>
      </w:pPr>
      <w:r w:rsidRPr="0064746D">
        <w:rPr>
          <w:rFonts w:eastAsia="MS Mincho"/>
          <w:lang w:eastAsia="ja-JP"/>
        </w:rPr>
        <w:t>-----</w:t>
      </w:r>
      <w:r>
        <w:rPr>
          <w:rFonts w:eastAsia="맑은 고딕" w:hint="eastAsia"/>
          <w:lang w:eastAsia="ko-KR"/>
        </w:rPr>
        <w:t>----</w:t>
      </w:r>
      <w:r w:rsidRPr="0064746D">
        <w:rPr>
          <w:rFonts w:eastAsia="MS Mincho"/>
          <w:lang w:eastAsia="ja-JP"/>
        </w:rPr>
        <w:t>-------- Start of the text proposal</w:t>
      </w:r>
      <w:r>
        <w:rPr>
          <w:rFonts w:eastAsia="MS Mincho"/>
          <w:lang w:eastAsia="ja-JP"/>
        </w:rPr>
        <w:t xml:space="preserve"> ------------------------------</w:t>
      </w:r>
      <w:r w:rsidRPr="0064746D">
        <w:rPr>
          <w:rFonts w:eastAsia="MS Mincho"/>
          <w:lang w:eastAsia="ja-JP"/>
        </w:rPr>
        <w:t>--------------------------------------------------------</w:t>
      </w:r>
    </w:p>
    <w:p w14:paraId="0DB6F1A5" w14:textId="126F6FDB" w:rsidR="000E5D68" w:rsidRDefault="000E5D68" w:rsidP="000F1E27">
      <w:pPr>
        <w:pStyle w:val="Body"/>
        <w:jc w:val="both"/>
        <w:rPr>
          <w:rFonts w:ascii="Times New Roman" w:hAnsi="Times New Roman" w:hint="eastAsia"/>
          <w:sz w:val="22"/>
          <w:szCs w:val="22"/>
          <w:lang w:eastAsia="ko-KR"/>
        </w:rPr>
      </w:pPr>
      <w:r>
        <w:rPr>
          <w:rFonts w:ascii="Times New Roman" w:hAnsi="Times New Roman" w:hint="eastAsia"/>
          <w:sz w:val="22"/>
          <w:szCs w:val="22"/>
          <w:lang w:eastAsia="ko-KR"/>
        </w:rPr>
        <w:t>[</w:t>
      </w:r>
      <w:r>
        <w:rPr>
          <w:rFonts w:ascii="Times New Roman" w:hAnsi="Times New Roman" w:hint="eastAsia"/>
          <w:b/>
          <w:i/>
          <w:sz w:val="22"/>
          <w:szCs w:val="22"/>
          <w:highlight w:val="yellow"/>
          <w:lang w:eastAsia="ko-KR"/>
        </w:rPr>
        <w:t>Change</w:t>
      </w:r>
      <w:r w:rsidRPr="00785FB3">
        <w:rPr>
          <w:rFonts w:ascii="Times New Roman" w:hAnsi="Times New Roman" w:hint="eastAsia"/>
          <w:b/>
          <w:i/>
          <w:sz w:val="22"/>
          <w:szCs w:val="22"/>
          <w:highlight w:val="yellow"/>
          <w:lang w:eastAsia="ko-KR"/>
        </w:rPr>
        <w:t xml:space="preserve"> </w:t>
      </w:r>
      <w:r>
        <w:rPr>
          <w:rFonts w:ascii="Times New Roman" w:hAnsi="Times New Roman" w:hint="eastAsia"/>
          <w:b/>
          <w:i/>
          <w:sz w:val="22"/>
          <w:szCs w:val="22"/>
          <w:highlight w:val="yellow"/>
          <w:lang w:eastAsia="ko-KR"/>
        </w:rPr>
        <w:t>texts on page 8, line 15 as</w:t>
      </w:r>
      <w:r w:rsidRPr="00785FB3">
        <w:rPr>
          <w:rFonts w:ascii="Times New Roman" w:hAnsi="Times New Roman" w:hint="eastAsia"/>
          <w:b/>
          <w:i/>
          <w:sz w:val="22"/>
          <w:szCs w:val="22"/>
          <w:highlight w:val="yellow"/>
          <w:lang w:eastAsia="ko-KR"/>
        </w:rPr>
        <w:t xml:space="preserve"> follows</w:t>
      </w:r>
      <w:r>
        <w:rPr>
          <w:rFonts w:ascii="Times New Roman" w:hAnsi="Times New Roman" w:hint="eastAsia"/>
          <w:sz w:val="22"/>
          <w:szCs w:val="22"/>
          <w:lang w:eastAsia="ko-KR"/>
        </w:rPr>
        <w:t>]</w:t>
      </w:r>
    </w:p>
    <w:p w14:paraId="0932CC2E" w14:textId="77777777" w:rsidR="000E5D68" w:rsidRPr="000E5D68" w:rsidRDefault="000E5D68" w:rsidP="000E5D68">
      <w:pPr>
        <w:pStyle w:val="Body"/>
        <w:jc w:val="both"/>
        <w:rPr>
          <w:rFonts w:ascii="Times New Roman" w:hAnsi="Times New Roman"/>
          <w:lang w:eastAsia="ko-KR"/>
        </w:rPr>
      </w:pPr>
    </w:p>
    <w:p w14:paraId="7CCFC4AB" w14:textId="77777777" w:rsidR="000E5D68" w:rsidRPr="000E5D68" w:rsidRDefault="000E5D68" w:rsidP="000E5D68">
      <w:pPr>
        <w:pStyle w:val="Body"/>
        <w:jc w:val="both"/>
        <w:rPr>
          <w:rFonts w:ascii="Times New Roman" w:hAnsi="Times New Roman"/>
          <w:b/>
          <w:lang w:eastAsia="ko-KR"/>
        </w:rPr>
      </w:pPr>
      <w:r w:rsidRPr="000E5D68">
        <w:rPr>
          <w:rFonts w:ascii="Times New Roman" w:hAnsi="Times New Roman"/>
          <w:b/>
          <w:lang w:eastAsia="ko-KR"/>
        </w:rPr>
        <w:t>6.3.2.3.5 RNG-REQ (ranging request) message</w:t>
      </w:r>
    </w:p>
    <w:p w14:paraId="59A7BFB1" w14:textId="77777777" w:rsidR="000E5D68" w:rsidRDefault="000E5D68" w:rsidP="000E5D68">
      <w:pPr>
        <w:pStyle w:val="Body"/>
        <w:jc w:val="both"/>
        <w:rPr>
          <w:rFonts w:ascii="Times New Roman" w:hAnsi="Times New Roman" w:hint="eastAsia"/>
          <w:lang w:eastAsia="ko-KR"/>
        </w:rPr>
      </w:pPr>
    </w:p>
    <w:p w14:paraId="49B8CAA8" w14:textId="77777777" w:rsidR="000E5D68" w:rsidRPr="000E5D68" w:rsidRDefault="000E5D68" w:rsidP="000E5D68">
      <w:pPr>
        <w:pStyle w:val="Body"/>
        <w:jc w:val="both"/>
        <w:rPr>
          <w:rFonts w:ascii="Times New Roman" w:hAnsi="Times New Roman"/>
          <w:b/>
          <w:i/>
          <w:lang w:eastAsia="ko-KR"/>
        </w:rPr>
      </w:pPr>
      <w:r w:rsidRPr="000E5D68">
        <w:rPr>
          <w:rFonts w:ascii="Times New Roman" w:hAnsi="Times New Roman"/>
          <w:b/>
          <w:i/>
          <w:lang w:eastAsia="ko-KR"/>
        </w:rPr>
        <w:t>Change the paragraph as indicated</w:t>
      </w:r>
    </w:p>
    <w:p w14:paraId="1371D2A7" w14:textId="77777777" w:rsidR="000E5D68" w:rsidRDefault="000E5D68" w:rsidP="000E5D68">
      <w:pPr>
        <w:pStyle w:val="Body"/>
        <w:jc w:val="both"/>
        <w:rPr>
          <w:rFonts w:ascii="Times New Roman" w:hAnsi="Times New Roman" w:hint="eastAsia"/>
          <w:lang w:eastAsia="ko-KR"/>
        </w:rPr>
      </w:pPr>
    </w:p>
    <w:p w14:paraId="51437682" w14:textId="77777777" w:rsidR="000E5D68" w:rsidRPr="000E5D68" w:rsidRDefault="000E5D68" w:rsidP="000E5D68">
      <w:pPr>
        <w:pStyle w:val="Body"/>
        <w:jc w:val="both"/>
        <w:rPr>
          <w:rFonts w:ascii="Times New Roman" w:hAnsi="Times New Roman"/>
          <w:lang w:eastAsia="ko-KR"/>
        </w:rPr>
      </w:pPr>
      <w:r w:rsidRPr="000E5D68">
        <w:rPr>
          <w:rFonts w:ascii="Times New Roman" w:hAnsi="Times New Roman"/>
          <w:lang w:eastAsia="ko-KR"/>
        </w:rPr>
        <w:t xml:space="preserve">The following TLV parameter shall be included in the RNG-REQ message when the MS is attempting to perform reentry, HO, or location update </w:t>
      </w:r>
      <w:r w:rsidRPr="000E5D68">
        <w:rPr>
          <w:rFonts w:ascii="Times New Roman" w:hAnsi="Times New Roman"/>
          <w:u w:val="single"/>
          <w:lang w:eastAsia="ko-KR"/>
        </w:rPr>
        <w:t>or abnormal power down reporting</w:t>
      </w:r>
      <w:r w:rsidRPr="000E5D68">
        <w:rPr>
          <w:rFonts w:ascii="Times New Roman" w:hAnsi="Times New Roman"/>
          <w:lang w:eastAsia="ko-KR"/>
        </w:rPr>
        <w:t>:</w:t>
      </w:r>
    </w:p>
    <w:p w14:paraId="24262D26" w14:textId="77777777" w:rsidR="000E5D68" w:rsidRPr="000E5D68" w:rsidRDefault="000E5D68" w:rsidP="000E5D68">
      <w:pPr>
        <w:pStyle w:val="Body"/>
        <w:ind w:leftChars="200" w:left="400"/>
        <w:jc w:val="both"/>
        <w:rPr>
          <w:rFonts w:ascii="Times New Roman" w:hAnsi="Times New Roman"/>
          <w:b/>
          <w:lang w:eastAsia="ko-KR"/>
        </w:rPr>
      </w:pPr>
      <w:r w:rsidRPr="000E5D68">
        <w:rPr>
          <w:rFonts w:ascii="Times New Roman" w:hAnsi="Times New Roman"/>
          <w:b/>
          <w:lang w:eastAsia="ko-KR"/>
        </w:rPr>
        <w:t>Ranging Purpose Indication</w:t>
      </w:r>
    </w:p>
    <w:p w14:paraId="679ECF10" w14:textId="77777777" w:rsidR="000E5D68" w:rsidRPr="000E5D68" w:rsidRDefault="000E5D68" w:rsidP="000E5D68">
      <w:pPr>
        <w:pStyle w:val="Body"/>
        <w:ind w:leftChars="400" w:left="800"/>
        <w:jc w:val="both"/>
        <w:rPr>
          <w:rFonts w:ascii="Times New Roman" w:hAnsi="Times New Roman"/>
          <w:lang w:eastAsia="ko-KR"/>
        </w:rPr>
      </w:pPr>
      <w:r w:rsidRPr="000E5D68">
        <w:rPr>
          <w:rFonts w:ascii="Times New Roman" w:hAnsi="Times New Roman"/>
          <w:lang w:eastAsia="ko-KR"/>
        </w:rPr>
        <w:t>The presence of this item in the message indicates the following MS action:</w:t>
      </w:r>
    </w:p>
    <w:p w14:paraId="527A84DC" w14:textId="77777777" w:rsidR="000E5D68" w:rsidRPr="000E5D68" w:rsidRDefault="000E5D68" w:rsidP="000E5D68">
      <w:pPr>
        <w:pStyle w:val="Body"/>
        <w:ind w:leftChars="600" w:left="1200"/>
        <w:jc w:val="both"/>
        <w:rPr>
          <w:rFonts w:ascii="Times New Roman" w:hAnsi="Times New Roman"/>
          <w:lang w:eastAsia="ko-KR"/>
        </w:rPr>
      </w:pPr>
      <w:r w:rsidRPr="000E5D68">
        <w:rPr>
          <w:rFonts w:ascii="Times New Roman" w:hAnsi="Times New Roman"/>
          <w:lang w:eastAsia="ko-KR"/>
        </w:rPr>
        <w:t>If Bit 0 is set to 1, in combination with a serving BSID, it indicates that the MS is currently attempting to HO or reentry; or, in combination with a Paging Controller ID, indicates that the MS is attempting network reentry from idle mode to the BS.</w:t>
      </w:r>
    </w:p>
    <w:p w14:paraId="4147C2EA" w14:textId="77777777" w:rsidR="000E5D68" w:rsidRPr="000E5D68" w:rsidRDefault="000E5D68" w:rsidP="000E5D68">
      <w:pPr>
        <w:pStyle w:val="Body"/>
        <w:ind w:leftChars="600" w:left="1200"/>
        <w:jc w:val="both"/>
        <w:rPr>
          <w:rFonts w:ascii="Times New Roman" w:hAnsi="Times New Roman"/>
          <w:lang w:eastAsia="ko-KR"/>
        </w:rPr>
      </w:pPr>
      <w:r w:rsidRPr="000E5D68">
        <w:rPr>
          <w:rFonts w:ascii="Times New Roman" w:hAnsi="Times New Roman"/>
          <w:lang w:eastAsia="ko-KR"/>
        </w:rPr>
        <w:t>If Bit 1 is set to 1, it indicates that the MS is initiating the idle mode location update pro</w:t>
      </w:r>
      <w:r w:rsidRPr="000E5D68">
        <w:rPr>
          <w:rFonts w:ascii="Times New Roman" w:hAnsi="Times New Roman"/>
          <w:lang w:eastAsia="ko-KR"/>
        </w:rPr>
        <w:softHyphen/>
        <w:t>cess.</w:t>
      </w:r>
    </w:p>
    <w:p w14:paraId="790D606C" w14:textId="77777777" w:rsidR="000E5D68" w:rsidRPr="000E5D68" w:rsidRDefault="000E5D68" w:rsidP="000E5D68">
      <w:pPr>
        <w:pStyle w:val="Body"/>
        <w:ind w:leftChars="600" w:left="1200"/>
        <w:jc w:val="both"/>
        <w:rPr>
          <w:rFonts w:ascii="Times New Roman" w:hAnsi="Times New Roman"/>
          <w:lang w:eastAsia="ko-KR"/>
        </w:rPr>
      </w:pPr>
      <w:r w:rsidRPr="000E5D68">
        <w:rPr>
          <w:rFonts w:ascii="Times New Roman" w:hAnsi="Times New Roman"/>
          <w:lang w:eastAsia="ko-KR"/>
        </w:rPr>
        <w:t>Bit 2: Seamless HO indication. When this bit is set to 1 in combination with other included information elements, it indicates the MS is initiating ranging as part of seamless HO pro</w:t>
      </w:r>
      <w:r w:rsidRPr="000E5D68">
        <w:rPr>
          <w:rFonts w:ascii="Times New Roman" w:hAnsi="Times New Roman"/>
          <w:lang w:eastAsia="ko-KR"/>
        </w:rPr>
        <w:softHyphen/>
        <w:t>cedure.</w:t>
      </w:r>
    </w:p>
    <w:p w14:paraId="11391223" w14:textId="77777777" w:rsidR="000E5D68" w:rsidRPr="000E5D68" w:rsidRDefault="000E5D68" w:rsidP="000E5D68">
      <w:pPr>
        <w:pStyle w:val="Body"/>
        <w:ind w:leftChars="600" w:left="1200"/>
        <w:jc w:val="both"/>
        <w:rPr>
          <w:rFonts w:ascii="Times New Roman" w:hAnsi="Times New Roman"/>
          <w:lang w:eastAsia="ko-KR"/>
        </w:rPr>
      </w:pPr>
      <w:r w:rsidRPr="000E5D68">
        <w:rPr>
          <w:rFonts w:ascii="Times New Roman" w:hAnsi="Times New Roman"/>
          <w:lang w:eastAsia="ko-KR"/>
        </w:rPr>
        <w:t>Bit 3: Ranging Request for Emergency Call Setup. When this bit is set to 1, it indicates MS action of Emergency Call Process.</w:t>
      </w:r>
    </w:p>
    <w:p w14:paraId="557988C7" w14:textId="77777777" w:rsidR="000E5D68" w:rsidRDefault="000E5D68" w:rsidP="000E5D68">
      <w:pPr>
        <w:pStyle w:val="Body"/>
        <w:ind w:leftChars="600" w:left="1200"/>
        <w:jc w:val="both"/>
        <w:rPr>
          <w:rFonts w:ascii="Times New Roman" w:hAnsi="Times New Roman" w:hint="eastAsia"/>
          <w:lang w:eastAsia="ko-KR"/>
        </w:rPr>
      </w:pPr>
      <w:r w:rsidRPr="000E5D68">
        <w:rPr>
          <w:rFonts w:ascii="Times New Roman" w:hAnsi="Times New Roman"/>
          <w:lang w:eastAsia="ko-KR"/>
        </w:rPr>
        <w:t>Bit 4: MBS update. When this bit is set to 1, the MS is currently attempting to perform location update due to a need to update service flow management encodings for MBS flows.</w:t>
      </w:r>
    </w:p>
    <w:p w14:paraId="78464078" w14:textId="77777777" w:rsidR="000E5D68" w:rsidRPr="000E5D68" w:rsidRDefault="000E5D68" w:rsidP="000E5D68">
      <w:pPr>
        <w:pStyle w:val="Body"/>
        <w:ind w:leftChars="600" w:left="1200"/>
        <w:jc w:val="both"/>
        <w:rPr>
          <w:rFonts w:ascii="Times New Roman" w:hAnsi="Times New Roman"/>
          <w:color w:val="0000FF"/>
          <w:lang w:eastAsia="ko-KR"/>
        </w:rPr>
      </w:pPr>
      <w:commentRangeStart w:id="0"/>
      <w:r w:rsidRPr="000E5D68">
        <w:rPr>
          <w:rFonts w:ascii="Times New Roman" w:hAnsi="Times New Roman"/>
          <w:color w:val="0000FF"/>
          <w:lang w:eastAsia="ko-KR"/>
        </w:rPr>
        <w:t>Bit 5: Network Reentry from idle mode of MS which has entered idle mode in AAI-only</w:t>
      </w:r>
    </w:p>
    <w:p w14:paraId="10AB12FC" w14:textId="3A2426F7" w:rsidR="000E5D68" w:rsidRDefault="000E5D68" w:rsidP="000E5D68">
      <w:pPr>
        <w:pStyle w:val="Body"/>
        <w:ind w:leftChars="600" w:left="1200"/>
        <w:jc w:val="both"/>
        <w:rPr>
          <w:rFonts w:ascii="Times New Roman" w:hAnsi="Times New Roman" w:hint="eastAsia"/>
          <w:color w:val="0000FF"/>
          <w:lang w:eastAsia="ko-KR"/>
        </w:rPr>
      </w:pPr>
      <w:r w:rsidRPr="000E5D68">
        <w:rPr>
          <w:rFonts w:ascii="Times New Roman" w:hAnsi="Times New Roman"/>
          <w:color w:val="0000FF"/>
          <w:lang w:eastAsia="ko-KR"/>
        </w:rPr>
        <w:t>ABS</w:t>
      </w:r>
      <w:commentRangeEnd w:id="0"/>
      <w:r>
        <w:rPr>
          <w:rStyle w:val="af3"/>
          <w:rFonts w:ascii="Times New Roman" w:hAnsi="Times New Roman"/>
          <w:kern w:val="0"/>
        </w:rPr>
        <w:commentReference w:id="0"/>
      </w:r>
    </w:p>
    <w:p w14:paraId="250D503F" w14:textId="576EE08B" w:rsidR="000E5D68" w:rsidRPr="000E54E9" w:rsidRDefault="000E5D68" w:rsidP="000E5D68">
      <w:pPr>
        <w:pStyle w:val="Body"/>
        <w:ind w:leftChars="600" w:left="1200"/>
        <w:jc w:val="both"/>
        <w:rPr>
          <w:rFonts w:ascii="Times New Roman" w:hAnsi="Times New Roman"/>
          <w:color w:val="0000FF"/>
          <w:lang w:eastAsia="ko-KR"/>
        </w:rPr>
      </w:pPr>
      <w:commentRangeStart w:id="1"/>
      <w:r w:rsidRPr="000E54E9">
        <w:rPr>
          <w:rFonts w:ascii="Times New Roman" w:hAnsi="Times New Roman"/>
          <w:color w:val="0000FF"/>
          <w:lang w:eastAsia="ko-KR"/>
        </w:rPr>
        <w:t>Bits 6</w:t>
      </w:r>
      <w:r w:rsidRPr="000E54E9">
        <w:rPr>
          <w:rFonts w:ascii="Times New Roman" w:hAnsi="Times New Roman" w:hint="eastAsia"/>
          <w:strike/>
          <w:color w:val="0000FF"/>
          <w:lang w:eastAsia="ko-KR"/>
        </w:rPr>
        <w:t>–</w:t>
      </w:r>
      <w:r w:rsidRPr="000E54E9">
        <w:rPr>
          <w:rFonts w:ascii="Times New Roman" w:hAnsi="Times New Roman"/>
          <w:strike/>
          <w:color w:val="0000FF"/>
          <w:lang w:eastAsia="ko-KR"/>
        </w:rPr>
        <w:t>7</w:t>
      </w:r>
      <w:r w:rsidRPr="000E54E9">
        <w:rPr>
          <w:rFonts w:ascii="Times New Roman" w:hAnsi="Times New Roman"/>
          <w:color w:val="0000FF"/>
          <w:lang w:eastAsia="ko-KR"/>
        </w:rPr>
        <w:t xml:space="preserve">: </w:t>
      </w:r>
      <w:r w:rsidRPr="000E54E9">
        <w:rPr>
          <w:rFonts w:ascii="Times New Roman" w:hAnsi="Times New Roman"/>
          <w:i/>
          <w:color w:val="0000FF"/>
          <w:lang w:eastAsia="ko-KR"/>
        </w:rPr>
        <w:t>Reserved</w:t>
      </w:r>
      <w:commentRangeEnd w:id="1"/>
      <w:r w:rsidR="000E54E9">
        <w:rPr>
          <w:rStyle w:val="af3"/>
          <w:rFonts w:ascii="Times New Roman" w:hAnsi="Times New Roman"/>
          <w:kern w:val="0"/>
        </w:rPr>
        <w:commentReference w:id="1"/>
      </w:r>
    </w:p>
    <w:p w14:paraId="3E60F0FA" w14:textId="32811FBF" w:rsidR="000E5D68" w:rsidRPr="000E5D68" w:rsidRDefault="000E5D68" w:rsidP="000E5D68">
      <w:pPr>
        <w:pStyle w:val="Body"/>
        <w:ind w:leftChars="600" w:left="1200"/>
        <w:jc w:val="both"/>
        <w:rPr>
          <w:rFonts w:ascii="Times New Roman" w:hAnsi="Times New Roman" w:hint="eastAsia"/>
          <w:strike/>
          <w:color w:val="FF0000"/>
          <w:u w:val="single"/>
          <w:lang w:eastAsia="ko-KR"/>
        </w:rPr>
      </w:pPr>
      <w:commentRangeStart w:id="2"/>
      <w:r w:rsidRPr="000E5D68">
        <w:rPr>
          <w:rFonts w:ascii="Times New Roman" w:hAnsi="Times New Roman"/>
          <w:strike/>
          <w:color w:val="FF0000"/>
          <w:u w:val="single"/>
          <w:lang w:eastAsia="ko-KR"/>
        </w:rPr>
        <w:t>Bits 5-7: Reserved Power down reporting indication. When these bits are set to 001, by an M2M device it indicates that an abnormal or involuntary power down has occurred.</w:t>
      </w:r>
      <w:commentRangeEnd w:id="2"/>
      <w:r w:rsidR="00A91E80">
        <w:rPr>
          <w:rStyle w:val="af3"/>
          <w:rFonts w:ascii="Times New Roman" w:hAnsi="Times New Roman"/>
          <w:kern w:val="0"/>
        </w:rPr>
        <w:commentReference w:id="2"/>
      </w:r>
    </w:p>
    <w:p w14:paraId="640A9E9C" w14:textId="7DABC9D5" w:rsidR="000E5D68" w:rsidRPr="000E5D68" w:rsidRDefault="000E5D68" w:rsidP="000E5D68">
      <w:pPr>
        <w:pStyle w:val="Body"/>
        <w:ind w:leftChars="600" w:left="1200"/>
        <w:jc w:val="both"/>
        <w:rPr>
          <w:rFonts w:ascii="Times New Roman" w:hAnsi="Times New Roman" w:hint="eastAsia"/>
          <w:color w:val="0000FF"/>
          <w:u w:val="single"/>
          <w:lang w:eastAsia="ko-KR"/>
        </w:rPr>
      </w:pPr>
      <w:r w:rsidRPr="000E5D68">
        <w:rPr>
          <w:rFonts w:ascii="Times New Roman" w:hAnsi="Times New Roman"/>
          <w:color w:val="0000FF"/>
          <w:u w:val="single"/>
          <w:lang w:eastAsia="ko-KR"/>
        </w:rPr>
        <w:lastRenderedPageBreak/>
        <w:t>Bits 7: Power down reporting indication. When these bits are set to 001, by an M2M device it indicates that an abnormal or involuntary power down has occurred.</w:t>
      </w:r>
    </w:p>
    <w:p w14:paraId="4BF4A0DF" w14:textId="77777777" w:rsidR="000E5D68" w:rsidRPr="000E5D68" w:rsidRDefault="000E5D68" w:rsidP="000F1E27">
      <w:pPr>
        <w:pStyle w:val="Body"/>
        <w:jc w:val="both"/>
        <w:rPr>
          <w:rFonts w:ascii="Times New Roman" w:hAnsi="Times New Roman"/>
          <w:lang w:eastAsia="ko-KR"/>
        </w:rPr>
      </w:pPr>
    </w:p>
    <w:p w14:paraId="7FDA22E7" w14:textId="3CFCC8DA" w:rsidR="00785FB3" w:rsidRDefault="00785FB3" w:rsidP="000F1E27">
      <w:pPr>
        <w:pStyle w:val="Body"/>
        <w:jc w:val="both"/>
        <w:rPr>
          <w:rFonts w:ascii="Times New Roman" w:hAnsi="Times New Roman"/>
          <w:sz w:val="22"/>
          <w:szCs w:val="22"/>
          <w:lang w:eastAsia="ko-KR"/>
        </w:rPr>
      </w:pPr>
      <w:r>
        <w:rPr>
          <w:rFonts w:ascii="Times New Roman" w:hAnsi="Times New Roman" w:hint="eastAsia"/>
          <w:sz w:val="22"/>
          <w:szCs w:val="22"/>
          <w:lang w:eastAsia="ko-KR"/>
        </w:rPr>
        <w:t>[</w:t>
      </w:r>
      <w:r w:rsidR="007B20C0">
        <w:rPr>
          <w:rFonts w:ascii="Times New Roman" w:hAnsi="Times New Roman" w:hint="eastAsia"/>
          <w:b/>
          <w:i/>
          <w:sz w:val="22"/>
          <w:szCs w:val="22"/>
          <w:highlight w:val="yellow"/>
          <w:lang w:eastAsia="ko-KR"/>
        </w:rPr>
        <w:t>Change</w:t>
      </w:r>
      <w:r w:rsidRPr="00785FB3">
        <w:rPr>
          <w:rFonts w:ascii="Times New Roman" w:hAnsi="Times New Roman" w:hint="eastAsia"/>
          <w:b/>
          <w:i/>
          <w:sz w:val="22"/>
          <w:szCs w:val="22"/>
          <w:highlight w:val="yellow"/>
          <w:lang w:eastAsia="ko-KR"/>
        </w:rPr>
        <w:t xml:space="preserve"> Table </w:t>
      </w:r>
      <w:r w:rsidR="007B20C0">
        <w:rPr>
          <w:rFonts w:ascii="Times New Roman" w:hAnsi="Times New Roman" w:hint="eastAsia"/>
          <w:b/>
          <w:i/>
          <w:sz w:val="22"/>
          <w:szCs w:val="22"/>
          <w:highlight w:val="yellow"/>
          <w:lang w:eastAsia="ko-KR"/>
        </w:rPr>
        <w:t>685</w:t>
      </w:r>
      <w:r w:rsidR="00F7507A">
        <w:rPr>
          <w:rFonts w:ascii="Times New Roman" w:hAnsi="Times New Roman" w:hint="eastAsia"/>
          <w:b/>
          <w:i/>
          <w:sz w:val="22"/>
          <w:szCs w:val="22"/>
          <w:highlight w:val="yellow"/>
          <w:lang w:eastAsia="ko-KR"/>
        </w:rPr>
        <w:t xml:space="preserve"> on page </w:t>
      </w:r>
      <w:r w:rsidR="007B20C0">
        <w:rPr>
          <w:rFonts w:ascii="Times New Roman" w:hAnsi="Times New Roman" w:hint="eastAsia"/>
          <w:b/>
          <w:i/>
          <w:sz w:val="22"/>
          <w:szCs w:val="22"/>
          <w:highlight w:val="yellow"/>
          <w:lang w:eastAsia="ko-KR"/>
        </w:rPr>
        <w:t>35</w:t>
      </w:r>
      <w:r w:rsidRPr="00785FB3">
        <w:rPr>
          <w:rFonts w:ascii="Times New Roman" w:hAnsi="Times New Roman" w:hint="eastAsia"/>
          <w:b/>
          <w:i/>
          <w:sz w:val="22"/>
          <w:szCs w:val="22"/>
          <w:highlight w:val="yellow"/>
          <w:lang w:eastAsia="ko-KR"/>
        </w:rPr>
        <w:t xml:space="preserve"> as follows</w:t>
      </w:r>
      <w:r>
        <w:rPr>
          <w:rFonts w:ascii="Times New Roman" w:hAnsi="Times New Roman" w:hint="eastAsia"/>
          <w:sz w:val="22"/>
          <w:szCs w:val="22"/>
          <w:lang w:eastAsia="ko-KR"/>
        </w:rPr>
        <w:t>]</w:t>
      </w:r>
    </w:p>
    <w:p w14:paraId="05BA9FF8" w14:textId="77777777" w:rsidR="00785FB3" w:rsidRDefault="00785FB3" w:rsidP="000F1E27">
      <w:pPr>
        <w:pStyle w:val="Body"/>
        <w:jc w:val="both"/>
        <w:rPr>
          <w:rFonts w:ascii="Times New Roman" w:hAnsi="Times New Roman"/>
          <w:sz w:val="22"/>
          <w:szCs w:val="22"/>
          <w:lang w:eastAsia="ko-KR"/>
        </w:rPr>
      </w:pPr>
    </w:p>
    <w:p w14:paraId="4C900059" w14:textId="3F3479CA" w:rsidR="00785FB3" w:rsidRPr="007B20C0" w:rsidRDefault="00785FB3" w:rsidP="000B4736">
      <w:pPr>
        <w:pStyle w:val="Body"/>
        <w:jc w:val="center"/>
        <w:rPr>
          <w:rFonts w:ascii="Times New Roman" w:hAnsi="Times New Roman"/>
          <w:sz w:val="22"/>
          <w:szCs w:val="22"/>
          <w:lang w:eastAsia="ko-KR"/>
        </w:rPr>
      </w:pPr>
      <w:r w:rsidRPr="007B20C0">
        <w:rPr>
          <w:rFonts w:ascii="Times New Roman" w:hAnsi="Times New Roman" w:hint="eastAsia"/>
          <w:sz w:val="22"/>
          <w:szCs w:val="22"/>
          <w:lang w:eastAsia="ko-KR"/>
        </w:rPr>
        <w:t xml:space="preserve">Table </w:t>
      </w:r>
      <w:r w:rsidR="007B20C0" w:rsidRPr="007B20C0">
        <w:rPr>
          <w:rFonts w:ascii="Times New Roman" w:hAnsi="Times New Roman" w:hint="eastAsia"/>
          <w:sz w:val="22"/>
          <w:szCs w:val="22"/>
          <w:lang w:eastAsia="ko-KR"/>
        </w:rPr>
        <w:t>685</w:t>
      </w:r>
      <w:r w:rsidRPr="007B20C0">
        <w:rPr>
          <w:rFonts w:ascii="Times New Roman" w:hAnsi="Times New Roman" w:hint="eastAsia"/>
          <w:sz w:val="22"/>
          <w:szCs w:val="22"/>
          <w:lang w:eastAsia="ko-KR"/>
        </w:rPr>
        <w:t xml:space="preserve"> </w:t>
      </w:r>
      <w:r w:rsidRPr="007B20C0">
        <w:rPr>
          <w:rFonts w:ascii="Times New Roman" w:hAnsi="Times New Roman"/>
          <w:sz w:val="22"/>
          <w:szCs w:val="22"/>
          <w:lang w:eastAsia="ko-KR"/>
        </w:rPr>
        <w:t>–</w:t>
      </w:r>
      <w:r w:rsidR="007B20C0" w:rsidRPr="007B20C0">
        <w:rPr>
          <w:rFonts w:ascii="Times New Roman" w:hAnsi="Times New Roman" w:hint="eastAsia"/>
          <w:sz w:val="22"/>
          <w:szCs w:val="22"/>
          <w:lang w:eastAsia="ko-KR"/>
        </w:rPr>
        <w:t xml:space="preserve"> RNG-REQ message encodings</w:t>
      </w:r>
    </w:p>
    <w:tbl>
      <w:tblPr>
        <w:tblStyle w:val="af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61"/>
        <w:gridCol w:w="850"/>
        <w:gridCol w:w="993"/>
        <w:gridCol w:w="4250"/>
        <w:gridCol w:w="1563"/>
      </w:tblGrid>
      <w:tr w:rsidR="007B20C0" w14:paraId="3E5CDA7A" w14:textId="798FAAB7" w:rsidTr="007B20C0">
        <w:trPr>
          <w:jc w:val="center"/>
        </w:trPr>
        <w:tc>
          <w:tcPr>
            <w:tcW w:w="1961" w:type="dxa"/>
            <w:tcBorders>
              <w:bottom w:val="double" w:sz="4" w:space="0" w:color="auto"/>
            </w:tcBorders>
            <w:vAlign w:val="center"/>
          </w:tcPr>
          <w:p w14:paraId="01B6E74F" w14:textId="26C1A362" w:rsidR="007B20C0" w:rsidRPr="007B20C0" w:rsidRDefault="007B20C0" w:rsidP="000B4736">
            <w:pPr>
              <w:pStyle w:val="Body"/>
              <w:jc w:val="center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 w:rsidRPr="007B20C0"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Name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14:paraId="60D482BC" w14:textId="25E8735C" w:rsidR="007B20C0" w:rsidRPr="007B20C0" w:rsidRDefault="007B20C0" w:rsidP="000B4736">
            <w:pPr>
              <w:pStyle w:val="Body"/>
              <w:jc w:val="center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 w:rsidRPr="007B20C0"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Type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14:paraId="53A8599D" w14:textId="57AAD0C5" w:rsidR="007B20C0" w:rsidRPr="007B20C0" w:rsidRDefault="007B20C0" w:rsidP="000B4736">
            <w:pPr>
              <w:pStyle w:val="Body"/>
              <w:jc w:val="center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 w:rsidRPr="007B20C0"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Length</w:t>
            </w:r>
          </w:p>
        </w:tc>
        <w:tc>
          <w:tcPr>
            <w:tcW w:w="4250" w:type="dxa"/>
            <w:tcBorders>
              <w:bottom w:val="double" w:sz="4" w:space="0" w:color="auto"/>
            </w:tcBorders>
          </w:tcPr>
          <w:p w14:paraId="7224245D" w14:textId="4F17F8B2" w:rsidR="007B20C0" w:rsidRPr="007B20C0" w:rsidRDefault="007B20C0" w:rsidP="000B4736">
            <w:pPr>
              <w:pStyle w:val="Body"/>
              <w:jc w:val="center"/>
              <w:rPr>
                <w:rFonts w:ascii="Times New Roman" w:hAnsi="Times New Roman" w:hint="eastAsia"/>
                <w:sz w:val="22"/>
                <w:szCs w:val="22"/>
                <w:lang w:eastAsia="ko-KR"/>
              </w:rPr>
            </w:pPr>
            <w:r w:rsidRPr="007B20C0"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Value</w:t>
            </w:r>
          </w:p>
        </w:tc>
        <w:tc>
          <w:tcPr>
            <w:tcW w:w="1563" w:type="dxa"/>
            <w:tcBorders>
              <w:bottom w:val="double" w:sz="4" w:space="0" w:color="auto"/>
            </w:tcBorders>
          </w:tcPr>
          <w:p w14:paraId="179536DA" w14:textId="65ACAA6A" w:rsidR="007B20C0" w:rsidRPr="007B20C0" w:rsidRDefault="007B20C0" w:rsidP="000B4736">
            <w:pPr>
              <w:pStyle w:val="Body"/>
              <w:jc w:val="center"/>
              <w:rPr>
                <w:rFonts w:ascii="Times New Roman" w:hAnsi="Times New Roman" w:hint="eastAsia"/>
                <w:sz w:val="22"/>
                <w:szCs w:val="22"/>
                <w:lang w:eastAsia="ko-KR"/>
              </w:rPr>
            </w:pPr>
            <w:r w:rsidRPr="007B20C0"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PHY scope</w:t>
            </w:r>
          </w:p>
        </w:tc>
      </w:tr>
      <w:tr w:rsidR="007B20C0" w14:paraId="19BC568E" w14:textId="52661326" w:rsidTr="007B20C0">
        <w:trPr>
          <w:jc w:val="center"/>
        </w:trPr>
        <w:tc>
          <w:tcPr>
            <w:tcW w:w="1961" w:type="dxa"/>
            <w:tcBorders>
              <w:top w:val="double" w:sz="4" w:space="0" w:color="auto"/>
              <w:bottom w:val="single" w:sz="4" w:space="0" w:color="auto"/>
            </w:tcBorders>
          </w:tcPr>
          <w:p w14:paraId="0B3655A9" w14:textId="605D01C6" w:rsidR="007B20C0" w:rsidRPr="00403625" w:rsidRDefault="007B20C0" w:rsidP="00403625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Raging Purpose Indication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14:paraId="3E80F7FB" w14:textId="60E3057B" w:rsidR="007B20C0" w:rsidRDefault="007B20C0" w:rsidP="007B20C0">
            <w:pPr>
              <w:pStyle w:val="Body"/>
              <w:jc w:val="center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6</w:t>
            </w:r>
          </w:p>
        </w:tc>
        <w:tc>
          <w:tcPr>
            <w:tcW w:w="993" w:type="dxa"/>
            <w:tcBorders>
              <w:top w:val="double" w:sz="4" w:space="0" w:color="auto"/>
              <w:bottom w:val="single" w:sz="4" w:space="0" w:color="auto"/>
            </w:tcBorders>
          </w:tcPr>
          <w:p w14:paraId="74B62BE0" w14:textId="00563134" w:rsidR="007B20C0" w:rsidRDefault="007B20C0" w:rsidP="007B20C0">
            <w:pPr>
              <w:pStyle w:val="Body"/>
              <w:jc w:val="center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1</w:t>
            </w:r>
          </w:p>
        </w:tc>
        <w:tc>
          <w:tcPr>
            <w:tcW w:w="4250" w:type="dxa"/>
            <w:tcBorders>
              <w:top w:val="double" w:sz="4" w:space="0" w:color="auto"/>
              <w:bottom w:val="single" w:sz="4" w:space="0" w:color="auto"/>
            </w:tcBorders>
          </w:tcPr>
          <w:p w14:paraId="40BA8FF0" w14:textId="77777777" w:rsidR="007B20C0" w:rsidRDefault="007B20C0" w:rsidP="000F1E27">
            <w:pPr>
              <w:pStyle w:val="Body"/>
              <w:jc w:val="both"/>
              <w:rPr>
                <w:rFonts w:ascii="Times New Roman" w:hAnsi="Times New Roman" w:hint="eastAsia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 xml:space="preserve">Bit 0: HO indication (when this bit is set to 1 in combination with other included information elements indicates the MS is currently attempting to HO or network </w:t>
            </w:r>
            <w:r>
              <w:rPr>
                <w:rFonts w:ascii="Times New Roman" w:hAnsi="Times New Roman"/>
                <w:sz w:val="22"/>
                <w:szCs w:val="22"/>
                <w:lang w:eastAsia="ko-KR"/>
              </w:rPr>
              <w:t>reentry</w:t>
            </w: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 xml:space="preserve"> from idle mode to the BS)</w:t>
            </w:r>
          </w:p>
          <w:p w14:paraId="70D4F6AE" w14:textId="77777777" w:rsidR="007B20C0" w:rsidRDefault="007B20C0" w:rsidP="000F1E27">
            <w:pPr>
              <w:pStyle w:val="Body"/>
              <w:jc w:val="both"/>
              <w:rPr>
                <w:rFonts w:ascii="Times New Roman" w:hAnsi="Times New Roman" w:hint="eastAsia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 xml:space="preserve">Bit 1: Location update request (when this bit is set to 1, it indicates MS </w:t>
            </w:r>
            <w:r>
              <w:rPr>
                <w:rFonts w:ascii="Times New Roman" w:hAnsi="Times New Roman"/>
                <w:sz w:val="22"/>
                <w:szCs w:val="22"/>
                <w:lang w:eastAsia="ko-KR"/>
              </w:rPr>
              <w:t>action</w:t>
            </w: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 xml:space="preserve"> of idle mode </w:t>
            </w:r>
            <w:r>
              <w:rPr>
                <w:rFonts w:ascii="Times New Roman" w:hAnsi="Times New Roman"/>
                <w:sz w:val="22"/>
                <w:szCs w:val="22"/>
                <w:lang w:eastAsia="ko-KR"/>
              </w:rPr>
              <w:t>location</w:t>
            </w: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 xml:space="preserve"> update process)</w:t>
            </w:r>
          </w:p>
          <w:p w14:paraId="49E3331E" w14:textId="77777777" w:rsidR="007B20C0" w:rsidRDefault="007B20C0" w:rsidP="000F1E27">
            <w:pPr>
              <w:pStyle w:val="Body"/>
              <w:jc w:val="both"/>
              <w:rPr>
                <w:rFonts w:ascii="Times New Roman" w:hAnsi="Times New Roman" w:hint="eastAsia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 xml:space="preserve">Bit 2: Seamless HO indication (when this bit is set to 1 in </w:t>
            </w:r>
            <w:r>
              <w:rPr>
                <w:rFonts w:ascii="Times New Roman" w:hAnsi="Times New Roman"/>
                <w:sz w:val="22"/>
                <w:szCs w:val="22"/>
                <w:lang w:eastAsia="ko-KR"/>
              </w:rPr>
              <w:t>combination</w:t>
            </w: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 xml:space="preserve"> with other included information elements indicates the MS is currently initiating ranging as part of the seamless HO procedure)</w:t>
            </w:r>
          </w:p>
          <w:p w14:paraId="67816755" w14:textId="77777777" w:rsidR="007B20C0" w:rsidRDefault="007B20C0" w:rsidP="000F1E27">
            <w:pPr>
              <w:pStyle w:val="Body"/>
              <w:jc w:val="both"/>
              <w:rPr>
                <w:rFonts w:ascii="Times New Roman" w:hAnsi="Times New Roman" w:hint="eastAsia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Bit 3: Ranging Request for Emergency Call Setup (when this bit is set to 1, it indicates MS action of Emergency Call Process)</w:t>
            </w:r>
          </w:p>
          <w:p w14:paraId="3E459CEB" w14:textId="77777777" w:rsidR="007B20C0" w:rsidRDefault="007B20C0" w:rsidP="000F1E27">
            <w:pPr>
              <w:pStyle w:val="Body"/>
              <w:jc w:val="both"/>
              <w:rPr>
                <w:rFonts w:ascii="Times New Roman" w:hAnsi="Times New Roman" w:hint="eastAsia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Bit 4: MBS update. When this bit is set to 1, the MS is currently attempting to perform location update due to a need to update service flow management encodings for MBS flow.</w:t>
            </w:r>
          </w:p>
          <w:p w14:paraId="358AB80F" w14:textId="3AD1C404" w:rsidR="00673401" w:rsidRDefault="00673401" w:rsidP="000F1E27">
            <w:pPr>
              <w:pStyle w:val="Body"/>
              <w:jc w:val="both"/>
              <w:rPr>
                <w:rFonts w:ascii="Times New Roman" w:hAnsi="Times New Roman" w:hint="eastAsia"/>
                <w:color w:val="0000FF"/>
                <w:sz w:val="22"/>
                <w:szCs w:val="22"/>
                <w:lang w:eastAsia="ko-KR"/>
              </w:rPr>
            </w:pPr>
            <w:commentRangeStart w:id="3"/>
            <w:r w:rsidRPr="00673401">
              <w:rPr>
                <w:rFonts w:ascii="Times New Roman" w:hAnsi="Times New Roman" w:hint="eastAsia"/>
                <w:color w:val="0000FF"/>
                <w:sz w:val="22"/>
                <w:szCs w:val="22"/>
                <w:lang w:eastAsia="ko-KR"/>
              </w:rPr>
              <w:t>Bit 5: Network Reentry from idle mode of MS which has entered idle mode in AAI-only ABS</w:t>
            </w:r>
            <w:commentRangeEnd w:id="3"/>
            <w:r w:rsidR="000E5D68">
              <w:rPr>
                <w:rStyle w:val="af3"/>
                <w:rFonts w:ascii="Times New Roman" w:hAnsi="Times New Roman"/>
                <w:kern w:val="0"/>
              </w:rPr>
              <w:commentReference w:id="3"/>
            </w:r>
          </w:p>
          <w:p w14:paraId="19FC301C" w14:textId="6D1C8364" w:rsidR="00797E65" w:rsidRPr="000E5D68" w:rsidRDefault="00797E65" w:rsidP="00797E65">
            <w:pPr>
              <w:pStyle w:val="Body"/>
              <w:jc w:val="both"/>
              <w:rPr>
                <w:rFonts w:ascii="Times New Roman" w:hAnsi="Times New Roman" w:hint="eastAsia"/>
                <w:i/>
                <w:strike/>
                <w:color w:val="FF0000"/>
                <w:sz w:val="22"/>
                <w:szCs w:val="22"/>
                <w:lang w:eastAsia="ko-KR"/>
              </w:rPr>
            </w:pPr>
            <w:commentRangeStart w:id="4"/>
            <w:r w:rsidRPr="000E5D68">
              <w:rPr>
                <w:rFonts w:ascii="Times New Roman" w:hAnsi="Times New Roman" w:hint="eastAsia"/>
                <w:strike/>
                <w:color w:val="FF0000"/>
                <w:sz w:val="22"/>
                <w:szCs w:val="22"/>
                <w:lang w:eastAsia="ko-KR"/>
              </w:rPr>
              <w:t xml:space="preserve">Bits5-7: </w:t>
            </w:r>
            <w:r w:rsidRPr="000E5D68">
              <w:rPr>
                <w:rFonts w:ascii="Times New Roman" w:hAnsi="Times New Roman" w:hint="eastAsia"/>
                <w:i/>
                <w:strike/>
                <w:color w:val="FF0000"/>
                <w:sz w:val="22"/>
                <w:szCs w:val="22"/>
                <w:lang w:eastAsia="ko-KR"/>
              </w:rPr>
              <w:t>Reserved</w:t>
            </w:r>
            <w:commentRangeEnd w:id="4"/>
            <w:r w:rsidR="000E5D68">
              <w:rPr>
                <w:rStyle w:val="af3"/>
                <w:rFonts w:ascii="Times New Roman" w:hAnsi="Times New Roman"/>
                <w:kern w:val="0"/>
              </w:rPr>
              <w:commentReference w:id="4"/>
            </w:r>
          </w:p>
          <w:p w14:paraId="5DC6CC7E" w14:textId="2E9FDAD6" w:rsidR="000E5D68" w:rsidRPr="000E5D68" w:rsidRDefault="000E5D68" w:rsidP="000F1E27">
            <w:pPr>
              <w:pStyle w:val="Body"/>
              <w:jc w:val="both"/>
              <w:rPr>
                <w:rFonts w:ascii="Times New Roman" w:hAnsi="Times New Roman" w:hint="eastAsia"/>
                <w:sz w:val="22"/>
                <w:szCs w:val="22"/>
                <w:lang w:eastAsia="ko-KR"/>
              </w:rPr>
            </w:pPr>
            <w:commentRangeStart w:id="5"/>
            <w:r w:rsidRPr="000E5D68"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Bits 6</w:t>
            </w:r>
            <w:r w:rsidRPr="000E5D68">
              <w:rPr>
                <w:rFonts w:ascii="Times New Roman" w:hAnsi="Times New Roman" w:hint="eastAsia"/>
                <w:strike/>
                <w:sz w:val="22"/>
                <w:szCs w:val="22"/>
                <w:lang w:eastAsia="ko-KR"/>
              </w:rPr>
              <w:t>-7</w:t>
            </w:r>
            <w:r w:rsidRPr="000E5D68"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 xml:space="preserve">: </w:t>
            </w:r>
            <w:r w:rsidRPr="000E5D68">
              <w:rPr>
                <w:rFonts w:ascii="Times New Roman" w:hAnsi="Times New Roman" w:hint="eastAsia"/>
                <w:i/>
                <w:sz w:val="22"/>
                <w:szCs w:val="22"/>
                <w:lang w:eastAsia="ko-KR"/>
              </w:rPr>
              <w:t>Reserved</w:t>
            </w:r>
            <w:commentRangeEnd w:id="5"/>
            <w:r>
              <w:rPr>
                <w:rStyle w:val="af3"/>
                <w:rFonts w:ascii="Times New Roman" w:hAnsi="Times New Roman"/>
                <w:kern w:val="0"/>
              </w:rPr>
              <w:commentReference w:id="5"/>
            </w:r>
          </w:p>
          <w:p w14:paraId="444B3952" w14:textId="48FD5C71" w:rsidR="00797E65" w:rsidRPr="00797E65" w:rsidRDefault="00797E65" w:rsidP="000F1E27">
            <w:pPr>
              <w:pStyle w:val="Body"/>
              <w:jc w:val="both"/>
              <w:rPr>
                <w:rFonts w:ascii="Times New Roman" w:hAnsi="Times New Roman" w:hint="eastAsia"/>
                <w:strike/>
                <w:color w:val="FF0000"/>
                <w:sz w:val="22"/>
                <w:szCs w:val="22"/>
                <w:lang w:eastAsia="ko-KR"/>
              </w:rPr>
            </w:pPr>
            <w:r w:rsidRPr="00797E65">
              <w:rPr>
                <w:rFonts w:ascii="Times New Roman" w:hAnsi="Times New Roman" w:hint="eastAsia"/>
                <w:strike/>
                <w:color w:val="FF0000"/>
                <w:sz w:val="22"/>
                <w:szCs w:val="22"/>
                <w:lang w:eastAsia="ko-KR"/>
              </w:rPr>
              <w:t>0b000: default</w:t>
            </w:r>
          </w:p>
          <w:p w14:paraId="1DB300CA" w14:textId="55414948" w:rsidR="00797E65" w:rsidRPr="00797E65" w:rsidRDefault="00797E65" w:rsidP="000F1E27">
            <w:pPr>
              <w:pStyle w:val="Body"/>
              <w:jc w:val="both"/>
              <w:rPr>
                <w:rFonts w:ascii="Times New Roman" w:hAnsi="Times New Roman" w:hint="eastAsia"/>
                <w:strike/>
                <w:color w:val="FF0000"/>
                <w:sz w:val="22"/>
                <w:szCs w:val="22"/>
                <w:lang w:eastAsia="ko-KR"/>
              </w:rPr>
            </w:pPr>
            <w:r w:rsidRPr="00797E65">
              <w:rPr>
                <w:rFonts w:ascii="Times New Roman" w:hAnsi="Times New Roman" w:hint="eastAsia"/>
                <w:strike/>
                <w:color w:val="FF0000"/>
                <w:sz w:val="22"/>
                <w:szCs w:val="22"/>
                <w:lang w:eastAsia="ko-KR"/>
              </w:rPr>
              <w:t>0b001: Abnormal Power Down Indication. MS device indicates that an abnormal or involuntary power down occurs.</w:t>
            </w:r>
          </w:p>
          <w:p w14:paraId="44A5210E" w14:textId="677032C4" w:rsidR="00797E65" w:rsidRPr="00797E65" w:rsidRDefault="00797E65" w:rsidP="000F1E27">
            <w:pPr>
              <w:pStyle w:val="Body"/>
              <w:jc w:val="both"/>
              <w:rPr>
                <w:rFonts w:ascii="Times New Roman" w:hAnsi="Times New Roman" w:hint="eastAsia"/>
                <w:strike/>
                <w:color w:val="FF0000"/>
                <w:sz w:val="22"/>
                <w:szCs w:val="22"/>
                <w:lang w:eastAsia="ko-KR"/>
              </w:rPr>
            </w:pPr>
            <w:r w:rsidRPr="00797E65">
              <w:rPr>
                <w:rFonts w:ascii="Times New Roman" w:hAnsi="Times New Roman" w:hint="eastAsia"/>
                <w:strike/>
                <w:color w:val="FF0000"/>
                <w:sz w:val="22"/>
                <w:szCs w:val="22"/>
                <w:lang w:eastAsia="ko-KR"/>
              </w:rPr>
              <w:t xml:space="preserve">0b010-0b111: </w:t>
            </w:r>
            <w:r w:rsidRPr="00797E65">
              <w:rPr>
                <w:rFonts w:ascii="Times New Roman" w:hAnsi="Times New Roman" w:hint="eastAsia"/>
                <w:i/>
                <w:strike/>
                <w:color w:val="FF0000"/>
                <w:sz w:val="22"/>
                <w:szCs w:val="22"/>
                <w:lang w:eastAsia="ko-KR"/>
              </w:rPr>
              <w:t>Reserved</w:t>
            </w:r>
          </w:p>
          <w:p w14:paraId="1CE84CF8" w14:textId="080F51E5" w:rsidR="00673401" w:rsidRPr="00673401" w:rsidRDefault="00673401" w:rsidP="000F1E27">
            <w:pPr>
              <w:pStyle w:val="Body"/>
              <w:jc w:val="both"/>
              <w:rPr>
                <w:rFonts w:ascii="Times New Roman" w:hAnsi="Times New Roman"/>
                <w:color w:val="0000FF"/>
                <w:sz w:val="22"/>
                <w:szCs w:val="22"/>
                <w:u w:val="single"/>
                <w:lang w:eastAsia="ko-KR"/>
              </w:rPr>
            </w:pPr>
            <w:r>
              <w:rPr>
                <w:rFonts w:ascii="Times New Roman" w:hAnsi="Times New Roman" w:hint="eastAsia"/>
                <w:color w:val="0000FF"/>
                <w:sz w:val="22"/>
                <w:szCs w:val="22"/>
                <w:u w:val="single"/>
                <w:lang w:eastAsia="ko-KR"/>
              </w:rPr>
              <w:t>Bit 7</w:t>
            </w:r>
            <w:r w:rsidRPr="00673401">
              <w:rPr>
                <w:rFonts w:ascii="Times New Roman" w:hAnsi="Times New Roman" w:hint="eastAsia"/>
                <w:color w:val="0000FF"/>
                <w:sz w:val="22"/>
                <w:szCs w:val="22"/>
                <w:u w:val="single"/>
                <w:lang w:eastAsia="ko-KR"/>
              </w:rPr>
              <w:t>: Abnormal Power Down Indication. When this bit is set to 1, MS indicates that an abnormal or involuntary power down occurs.</w:t>
            </w:r>
          </w:p>
        </w:tc>
        <w:tc>
          <w:tcPr>
            <w:tcW w:w="1563" w:type="dxa"/>
            <w:tcBorders>
              <w:top w:val="double" w:sz="4" w:space="0" w:color="auto"/>
              <w:bottom w:val="single" w:sz="4" w:space="0" w:color="auto"/>
            </w:tcBorders>
          </w:tcPr>
          <w:p w14:paraId="30F97D5C" w14:textId="6662F548" w:rsidR="007B20C0" w:rsidRPr="007B20C0" w:rsidRDefault="007B20C0" w:rsidP="007B20C0">
            <w:pPr>
              <w:pStyle w:val="Body"/>
              <w:jc w:val="center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-</w:t>
            </w:r>
          </w:p>
        </w:tc>
      </w:tr>
      <w:tr w:rsidR="007B20C0" w14:paraId="3FAD5B5D" w14:textId="6E4B031E" w:rsidTr="007B20C0">
        <w:trPr>
          <w:jc w:val="center"/>
        </w:trPr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</w:tcPr>
          <w:p w14:paraId="70CF126B" w14:textId="0DF1DE05" w:rsidR="007B20C0" w:rsidRPr="007B20C0" w:rsidRDefault="007B20C0" w:rsidP="007B20C0">
            <w:pPr>
              <w:pStyle w:val="Body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eastAsia="ko-KR"/>
              </w:rPr>
            </w:pPr>
            <w:r w:rsidRPr="007B20C0">
              <w:rPr>
                <w:rFonts w:ascii="Times New Roman" w:hAnsi="Times New Roman"/>
                <w:color w:val="000000" w:themeColor="text1"/>
                <w:sz w:val="22"/>
                <w:szCs w:val="22"/>
                <w:lang w:eastAsia="ko-KR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30275A0" w14:textId="25B8DB11" w:rsidR="007B20C0" w:rsidRPr="007B20C0" w:rsidRDefault="007B20C0" w:rsidP="00E87797">
            <w:pPr>
              <w:pStyle w:val="Body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0676467" w14:textId="3FB8E7E7" w:rsidR="007B20C0" w:rsidRPr="007B20C0" w:rsidRDefault="007B20C0" w:rsidP="000F1E27">
            <w:pPr>
              <w:pStyle w:val="Body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eastAsia="ko-KR"/>
              </w:rPr>
            </w:pPr>
          </w:p>
        </w:tc>
        <w:tc>
          <w:tcPr>
            <w:tcW w:w="4250" w:type="dxa"/>
            <w:tcBorders>
              <w:top w:val="single" w:sz="4" w:space="0" w:color="auto"/>
              <w:bottom w:val="single" w:sz="4" w:space="0" w:color="auto"/>
            </w:tcBorders>
          </w:tcPr>
          <w:p w14:paraId="4C1D0A39" w14:textId="77777777" w:rsidR="007B20C0" w:rsidRPr="007B20C0" w:rsidRDefault="007B20C0" w:rsidP="000F1E27">
            <w:pPr>
              <w:pStyle w:val="Body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eastAsia="ko-KR"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14:paraId="4EC387CA" w14:textId="77777777" w:rsidR="007B20C0" w:rsidRPr="007B20C0" w:rsidRDefault="007B20C0" w:rsidP="000F1E27">
            <w:pPr>
              <w:pStyle w:val="Body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eastAsia="ko-KR"/>
              </w:rPr>
            </w:pPr>
          </w:p>
        </w:tc>
      </w:tr>
    </w:tbl>
    <w:p w14:paraId="0EAF56C7" w14:textId="77777777" w:rsidR="005F56CE" w:rsidRDefault="005F56CE" w:rsidP="005F56CE">
      <w:pPr>
        <w:pStyle w:val="Body"/>
        <w:rPr>
          <w:rFonts w:eastAsia="맑은 고딕" w:hint="eastAsia"/>
          <w:lang w:eastAsia="ko-KR"/>
        </w:rPr>
      </w:pPr>
    </w:p>
    <w:p w14:paraId="55154A5D" w14:textId="61622EEE" w:rsidR="0092701D" w:rsidRPr="005F56CE" w:rsidRDefault="002E1DC1" w:rsidP="005F56CE">
      <w:pPr>
        <w:pStyle w:val="Body"/>
        <w:rPr>
          <w:rFonts w:eastAsia="맑은 고딕" w:hint="eastAsia"/>
          <w:lang w:eastAsia="ko-KR"/>
        </w:rPr>
      </w:pPr>
      <w:bookmarkStart w:id="6" w:name="_GoBack"/>
      <w:bookmarkEnd w:id="6"/>
      <w:r w:rsidRPr="0064746D">
        <w:rPr>
          <w:rFonts w:eastAsia="MS Mincho"/>
          <w:lang w:eastAsia="ja-JP"/>
        </w:rPr>
        <w:t>-----</w:t>
      </w:r>
      <w:r>
        <w:rPr>
          <w:rFonts w:eastAsia="맑은 고딕" w:hint="eastAsia"/>
          <w:lang w:eastAsia="ko-KR"/>
        </w:rPr>
        <w:t>----</w:t>
      </w:r>
      <w:r>
        <w:rPr>
          <w:rFonts w:eastAsia="MS Mincho"/>
          <w:lang w:eastAsia="ja-JP"/>
        </w:rPr>
        <w:t>-------- End</w:t>
      </w:r>
      <w:r w:rsidRPr="0064746D">
        <w:rPr>
          <w:rFonts w:eastAsia="MS Mincho"/>
          <w:lang w:eastAsia="ja-JP"/>
        </w:rPr>
        <w:t xml:space="preserve"> of the text proposal ---------------------------------------------------------------------------------------</w:t>
      </w:r>
    </w:p>
    <w:sectPr w:rsidR="0092701D" w:rsidRPr="005F56CE" w:rsidSect="001873E1">
      <w:headerReference w:type="default" r:id="rId16"/>
      <w:footerReference w:type="default" r:id="rId17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jscha" w:date="2012-05-16T23:26:00Z" w:initials="jscha">
    <w:p w14:paraId="39B53B33" w14:textId="19C5473C" w:rsidR="000E5D68" w:rsidRDefault="000E5D68">
      <w:pPr>
        <w:pStyle w:val="af4"/>
      </w:pPr>
      <w:r>
        <w:rPr>
          <w:rStyle w:val="af3"/>
        </w:rPr>
        <w:annotationRef/>
      </w:r>
      <w:r>
        <w:rPr>
          <w:lang w:eastAsia="ko-KR"/>
        </w:rPr>
        <w:t>T</w:t>
      </w:r>
      <w:r>
        <w:rPr>
          <w:rFonts w:hint="eastAsia"/>
          <w:lang w:eastAsia="ko-KR"/>
        </w:rPr>
        <w:t>his is newly added baseline texts in P802.16REV3/D6</w:t>
      </w:r>
    </w:p>
  </w:comment>
  <w:comment w:id="1" w:author="jscha" w:date="2012-05-16T23:30:00Z" w:initials="jscha">
    <w:p w14:paraId="401A3EF7" w14:textId="2F4F8CF8" w:rsidR="000E54E9" w:rsidRDefault="000E54E9">
      <w:pPr>
        <w:pStyle w:val="af4"/>
      </w:pPr>
      <w:r>
        <w:rPr>
          <w:rStyle w:val="af3"/>
        </w:rPr>
        <w:annotationRef/>
      </w:r>
      <w:r>
        <w:rPr>
          <w:lang w:eastAsia="ko-KR"/>
        </w:rPr>
        <w:t>T</w:t>
      </w:r>
      <w:r>
        <w:rPr>
          <w:rFonts w:hint="eastAsia"/>
          <w:lang w:eastAsia="ko-KR"/>
        </w:rPr>
        <w:t>his part is different from texts in baseline st</w:t>
      </w:r>
      <w:r w:rsidR="00A91E80">
        <w:rPr>
          <w:rFonts w:hint="eastAsia"/>
          <w:lang w:eastAsia="ko-KR"/>
        </w:rPr>
        <w:t>andard. So, it should be changed</w:t>
      </w:r>
    </w:p>
  </w:comment>
  <w:comment w:id="2" w:author="jscha" w:date="2012-05-16T23:31:00Z" w:initials="jscha">
    <w:p w14:paraId="5B4D7906" w14:textId="26DCE2A4" w:rsidR="00A91E80" w:rsidRDefault="00A91E80">
      <w:pPr>
        <w:pStyle w:val="af4"/>
      </w:pPr>
      <w:r>
        <w:rPr>
          <w:rStyle w:val="af3"/>
        </w:rPr>
        <w:annotationRef/>
      </w:r>
      <w:r>
        <w:rPr>
          <w:lang w:eastAsia="ko-KR"/>
        </w:rPr>
        <w:t>W</w:t>
      </w:r>
      <w:r>
        <w:rPr>
          <w:rFonts w:hint="eastAsia"/>
          <w:lang w:eastAsia="ko-KR"/>
        </w:rPr>
        <w:t xml:space="preserve">e </w:t>
      </w:r>
      <w:r>
        <w:rPr>
          <w:lang w:eastAsia="ko-KR"/>
        </w:rPr>
        <w:t>agreed</w:t>
      </w:r>
      <w:r>
        <w:rPr>
          <w:rFonts w:hint="eastAsia"/>
          <w:lang w:eastAsia="ko-KR"/>
        </w:rPr>
        <w:t xml:space="preserve"> that GRIDMAN TG use bit 6 and M2M TG use bit 7.</w:t>
      </w:r>
    </w:p>
  </w:comment>
  <w:comment w:id="3" w:author="jscha" w:date="2012-05-16T23:21:00Z" w:initials="jscha">
    <w:p w14:paraId="7C0FD146" w14:textId="36DD4521" w:rsidR="000E5D68" w:rsidRDefault="000E5D68">
      <w:pPr>
        <w:pStyle w:val="af4"/>
        <w:rPr>
          <w:rFonts w:hint="eastAsia"/>
          <w:lang w:eastAsia="ko-KR"/>
        </w:rPr>
      </w:pPr>
      <w:r>
        <w:rPr>
          <w:rStyle w:val="af3"/>
        </w:rPr>
        <w:annotationRef/>
      </w:r>
      <w:r>
        <w:rPr>
          <w:lang w:eastAsia="ko-KR"/>
        </w:rPr>
        <w:t>T</w:t>
      </w:r>
      <w:r>
        <w:rPr>
          <w:rFonts w:hint="eastAsia"/>
          <w:lang w:eastAsia="ko-KR"/>
        </w:rPr>
        <w:t>his is newly added baseline texts in P802.16REV3/D6</w:t>
      </w:r>
    </w:p>
  </w:comment>
  <w:comment w:id="4" w:author="jscha" w:date="2012-05-16T23:18:00Z" w:initials="jscha">
    <w:p w14:paraId="578CF595" w14:textId="2D1D72B8" w:rsidR="000E5D68" w:rsidRDefault="000E5D68">
      <w:pPr>
        <w:pStyle w:val="af4"/>
        <w:rPr>
          <w:rFonts w:hint="eastAsia"/>
          <w:lang w:eastAsia="ko-KR"/>
        </w:rPr>
      </w:pPr>
      <w:r>
        <w:rPr>
          <w:rStyle w:val="af3"/>
        </w:rPr>
        <w:annotationRef/>
      </w:r>
      <w:r>
        <w:rPr>
          <w:lang w:eastAsia="ko-KR"/>
        </w:rPr>
        <w:t>T</w:t>
      </w:r>
      <w:r>
        <w:rPr>
          <w:rFonts w:hint="eastAsia"/>
          <w:lang w:eastAsia="ko-KR"/>
        </w:rPr>
        <w:t>his part is different from texts in baseline standard. So, it should be removed</w:t>
      </w:r>
    </w:p>
  </w:comment>
  <w:comment w:id="5" w:author="jscha" w:date="2012-05-16T23:20:00Z" w:initials="jscha">
    <w:p w14:paraId="158DE988" w14:textId="1BBB5099" w:rsidR="000E5D68" w:rsidRDefault="000E5D68">
      <w:pPr>
        <w:pStyle w:val="af4"/>
        <w:rPr>
          <w:rFonts w:hint="eastAsia"/>
          <w:lang w:eastAsia="ko-KR"/>
        </w:rPr>
      </w:pPr>
      <w:r>
        <w:rPr>
          <w:rStyle w:val="af3"/>
        </w:rPr>
        <w:annotationRef/>
      </w:r>
      <w:r>
        <w:rPr>
          <w:lang w:eastAsia="ko-KR"/>
        </w:rPr>
        <w:t>W</w:t>
      </w:r>
      <w:r>
        <w:rPr>
          <w:rFonts w:hint="eastAsia"/>
          <w:lang w:eastAsia="ko-KR"/>
        </w:rPr>
        <w:t xml:space="preserve">e </w:t>
      </w:r>
      <w:r>
        <w:rPr>
          <w:lang w:eastAsia="ko-KR"/>
        </w:rPr>
        <w:t>agreed</w:t>
      </w:r>
      <w:r>
        <w:rPr>
          <w:rFonts w:hint="eastAsia"/>
          <w:lang w:eastAsia="ko-KR"/>
        </w:rPr>
        <w:t xml:space="preserve"> that GRIDMAN TG use bit 6 and M2M TG use bit 7.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FBA1A3" w14:textId="77777777" w:rsidR="000E5D68" w:rsidRDefault="000E5D68">
      <w:r>
        <w:separator/>
      </w:r>
    </w:p>
  </w:endnote>
  <w:endnote w:type="continuationSeparator" w:id="0">
    <w:p w14:paraId="1E3902C5" w14:textId="77777777" w:rsidR="000E5D68" w:rsidRDefault="000E5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IJOLJ N+ Courier">
    <w:altName w:val="Arial Unicode MS"/>
    <w:panose1 w:val="00000000000000000000"/>
    <w:charset w:val="81"/>
    <w:family w:val="modern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AEAEF3" w14:textId="41B1BD50" w:rsidR="000E5D68" w:rsidRDefault="000E5D68">
    <w:pPr>
      <w:pStyle w:val="aa"/>
      <w:tabs>
        <w:tab w:val="clear" w:pos="4320"/>
        <w:tab w:val="center" w:pos="4590"/>
      </w:tabs>
      <w:rPr>
        <w:rStyle w:val="a3"/>
      </w:rPr>
    </w:pPr>
    <w:r>
      <w:tab/>
      <w:t xml:space="preserve"> </w:t>
    </w:r>
    <w:r>
      <w:rPr>
        <w:rStyle w:val="a3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74AE79" w14:textId="77777777" w:rsidR="000E5D68" w:rsidRDefault="000E5D68">
      <w:r>
        <w:separator/>
      </w:r>
    </w:p>
  </w:footnote>
  <w:footnote w:type="continuationSeparator" w:id="0">
    <w:p w14:paraId="7E792880" w14:textId="77777777" w:rsidR="000E5D68" w:rsidRDefault="000E5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01F5A" w14:textId="29051CC1" w:rsidR="000E5D68" w:rsidRPr="009C07E4" w:rsidRDefault="000E5D68">
    <w:pPr>
      <w:pStyle w:val="a9"/>
      <w:tabs>
        <w:tab w:val="clear" w:pos="4320"/>
        <w:tab w:val="clear" w:pos="8640"/>
        <w:tab w:val="right" w:pos="10800"/>
      </w:tabs>
      <w:rPr>
        <w:lang w:eastAsia="ko-KR"/>
      </w:rPr>
    </w:pPr>
    <w:r>
      <w:tab/>
    </w:r>
    <w:bookmarkStart w:id="7" w:name="OLE_LINK2"/>
    <w:r w:rsidRPr="009C07E4">
      <w:t>IEEE 802.</w:t>
    </w:r>
    <w:bookmarkStart w:id="8" w:name="OLE_LINK3"/>
    <w:r w:rsidRPr="009C07E4">
      <w:t>16-</w:t>
    </w:r>
    <w:r>
      <w:t>12</w:t>
    </w:r>
    <w:r w:rsidRPr="009C07E4">
      <w:t>-</w:t>
    </w:r>
    <w:r w:rsidR="00E935BE">
      <w:rPr>
        <w:rFonts w:hint="eastAsia"/>
        <w:lang w:eastAsia="ko-KR"/>
      </w:rPr>
      <w:t>0374</w:t>
    </w:r>
    <w:r w:rsidRPr="009C07E4">
      <w:t>-</w:t>
    </w:r>
    <w:r>
      <w:t>0</w:t>
    </w:r>
    <w:r>
      <w:rPr>
        <w:rFonts w:hint="eastAsia"/>
        <w:lang w:eastAsia="ko-KR"/>
      </w:rPr>
      <w:t>0</w:t>
    </w:r>
    <w:r w:rsidRPr="009C07E4">
      <w:t>-</w:t>
    </w:r>
    <w:bookmarkEnd w:id="7"/>
    <w:bookmarkEnd w:id="8"/>
    <w:r>
      <w:t>0</w:t>
    </w:r>
    <w:r>
      <w:rPr>
        <w:rFonts w:hint="eastAsia"/>
        <w:lang w:eastAsia="ko-KR"/>
      </w:rPr>
      <w:t>00p</w:t>
    </w:r>
  </w:p>
  <w:p w14:paraId="27BF9AA9" w14:textId="77777777" w:rsidR="000E5D68" w:rsidRDefault="000E5D68">
    <w:pPr>
      <w:pStyle w:val="a9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27452B3"/>
    <w:multiLevelType w:val="hybridMultilevel"/>
    <w:tmpl w:val="AF8CFBCA"/>
    <w:lvl w:ilvl="0" w:tplc="6A024720">
      <w:start w:val="1"/>
      <w:numFmt w:val="lowerLetter"/>
      <w:lvlText w:val="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027A3693"/>
    <w:multiLevelType w:val="hybridMultilevel"/>
    <w:tmpl w:val="6E2E4AE8"/>
    <w:lvl w:ilvl="0" w:tplc="B4BACA5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12894309"/>
    <w:multiLevelType w:val="hybridMultilevel"/>
    <w:tmpl w:val="C896D190"/>
    <w:lvl w:ilvl="0" w:tplc="CA26901A">
      <w:start w:val="1"/>
      <w:numFmt w:val="lowerLetter"/>
      <w:lvlText w:val="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15034023"/>
    <w:multiLevelType w:val="hybridMultilevel"/>
    <w:tmpl w:val="89807FC6"/>
    <w:lvl w:ilvl="0" w:tplc="223CC208">
      <w:start w:val="1"/>
      <w:numFmt w:val="decimal"/>
      <w:lvlText w:val="%1)"/>
      <w:lvlJc w:val="left"/>
      <w:pPr>
        <w:ind w:left="112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6">
    <w:nsid w:val="1B6A6E89"/>
    <w:multiLevelType w:val="hybridMultilevel"/>
    <w:tmpl w:val="6AA6F51C"/>
    <w:lvl w:ilvl="0" w:tplc="418ADA40">
      <w:start w:val="1"/>
      <w:numFmt w:val="bullet"/>
      <w:lvlText w:val=""/>
      <w:lvlJc w:val="left"/>
      <w:pPr>
        <w:ind w:left="180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00"/>
      </w:pPr>
      <w:rPr>
        <w:rFonts w:ascii="Wingdings" w:hAnsi="Wingdings" w:hint="default"/>
      </w:rPr>
    </w:lvl>
  </w:abstractNum>
  <w:abstractNum w:abstractNumId="7">
    <w:nsid w:val="2CB00691"/>
    <w:multiLevelType w:val="hybridMultilevel"/>
    <w:tmpl w:val="2FE24880"/>
    <w:lvl w:ilvl="0" w:tplc="223CC208">
      <w:start w:val="1"/>
      <w:numFmt w:val="decimal"/>
      <w:lvlText w:val="%1)"/>
      <w:lvlJc w:val="left"/>
      <w:pPr>
        <w:ind w:left="112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8">
    <w:nsid w:val="2F731BA3"/>
    <w:multiLevelType w:val="hybridMultilevel"/>
    <w:tmpl w:val="EFA8C48C"/>
    <w:lvl w:ilvl="0" w:tplc="4872AE8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30992BBD"/>
    <w:multiLevelType w:val="hybridMultilevel"/>
    <w:tmpl w:val="7C2ADF6E"/>
    <w:lvl w:ilvl="0" w:tplc="223CC208">
      <w:start w:val="1"/>
      <w:numFmt w:val="decimal"/>
      <w:lvlText w:val="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32D54723"/>
    <w:multiLevelType w:val="hybridMultilevel"/>
    <w:tmpl w:val="862238F6"/>
    <w:lvl w:ilvl="0" w:tplc="BE64A4E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FC778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8474D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7CCCA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FA9A3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DA2B6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1433E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AC6DC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DE0BA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7D74F14"/>
    <w:multiLevelType w:val="hybridMultilevel"/>
    <w:tmpl w:val="13C84374"/>
    <w:lvl w:ilvl="0" w:tplc="4872AE8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7EF54B6B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2"/>
  </w:num>
  <w:num w:numId="5">
    <w:abstractNumId w:val="10"/>
  </w:num>
  <w:num w:numId="6">
    <w:abstractNumId w:val="8"/>
  </w:num>
  <w:num w:numId="7">
    <w:abstractNumId w:val="9"/>
  </w:num>
  <w:num w:numId="8">
    <w:abstractNumId w:val="3"/>
  </w:num>
  <w:num w:numId="9">
    <w:abstractNumId w:val="6"/>
  </w:num>
  <w:num w:numId="10">
    <w:abstractNumId w:val="4"/>
  </w:num>
  <w:num w:numId="11">
    <w:abstractNumId w:val="7"/>
  </w:num>
  <w:num w:numId="12">
    <w:abstractNumId w:val="2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9"/>
  <w:embedSystemFonts/>
  <w:bordersDoNotSurroundHeader/>
  <w:bordersDoNotSurroundFooter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2F03"/>
    <w:rsid w:val="00006B4D"/>
    <w:rsid w:val="00017C8D"/>
    <w:rsid w:val="00022910"/>
    <w:rsid w:val="000853BA"/>
    <w:rsid w:val="00092FBC"/>
    <w:rsid w:val="000A4AF6"/>
    <w:rsid w:val="000B4736"/>
    <w:rsid w:val="000C224A"/>
    <w:rsid w:val="000C7CF8"/>
    <w:rsid w:val="000E5383"/>
    <w:rsid w:val="000E54E9"/>
    <w:rsid w:val="000E5D68"/>
    <w:rsid w:val="000F1E27"/>
    <w:rsid w:val="000F39E3"/>
    <w:rsid w:val="00102F51"/>
    <w:rsid w:val="00116F0F"/>
    <w:rsid w:val="0012132F"/>
    <w:rsid w:val="00126F82"/>
    <w:rsid w:val="00141FC4"/>
    <w:rsid w:val="00165F99"/>
    <w:rsid w:val="00185CC7"/>
    <w:rsid w:val="00187231"/>
    <w:rsid w:val="001873E1"/>
    <w:rsid w:val="001945BD"/>
    <w:rsid w:val="001A40A1"/>
    <w:rsid w:val="001A6B99"/>
    <w:rsid w:val="001B4241"/>
    <w:rsid w:val="001B6153"/>
    <w:rsid w:val="001E0866"/>
    <w:rsid w:val="001E1404"/>
    <w:rsid w:val="001E6AA2"/>
    <w:rsid w:val="001F6A2C"/>
    <w:rsid w:val="002257F4"/>
    <w:rsid w:val="002431FB"/>
    <w:rsid w:val="00276EB9"/>
    <w:rsid w:val="002964BC"/>
    <w:rsid w:val="002A2744"/>
    <w:rsid w:val="002C09FA"/>
    <w:rsid w:val="002C51F8"/>
    <w:rsid w:val="002D41FE"/>
    <w:rsid w:val="002E1DC1"/>
    <w:rsid w:val="002F5D4C"/>
    <w:rsid w:val="002F72AC"/>
    <w:rsid w:val="00340F4B"/>
    <w:rsid w:val="00370D1D"/>
    <w:rsid w:val="00371568"/>
    <w:rsid w:val="003717EB"/>
    <w:rsid w:val="00373B86"/>
    <w:rsid w:val="00376292"/>
    <w:rsid w:val="003779EE"/>
    <w:rsid w:val="00385B6E"/>
    <w:rsid w:val="003A3330"/>
    <w:rsid w:val="003D1E53"/>
    <w:rsid w:val="00403625"/>
    <w:rsid w:val="004147B2"/>
    <w:rsid w:val="00421452"/>
    <w:rsid w:val="004266AC"/>
    <w:rsid w:val="0044088A"/>
    <w:rsid w:val="004419CE"/>
    <w:rsid w:val="00445D7B"/>
    <w:rsid w:val="00474B3D"/>
    <w:rsid w:val="004C4989"/>
    <w:rsid w:val="004D572B"/>
    <w:rsid w:val="004F232D"/>
    <w:rsid w:val="004F6087"/>
    <w:rsid w:val="00502087"/>
    <w:rsid w:val="0051308C"/>
    <w:rsid w:val="0055480C"/>
    <w:rsid w:val="00594A58"/>
    <w:rsid w:val="005A6A10"/>
    <w:rsid w:val="005B2A89"/>
    <w:rsid w:val="005B5D9C"/>
    <w:rsid w:val="005D4859"/>
    <w:rsid w:val="005E2132"/>
    <w:rsid w:val="005F56CE"/>
    <w:rsid w:val="00602791"/>
    <w:rsid w:val="00605972"/>
    <w:rsid w:val="00615918"/>
    <w:rsid w:val="00620E9A"/>
    <w:rsid w:val="006406C0"/>
    <w:rsid w:val="00645875"/>
    <w:rsid w:val="006660AD"/>
    <w:rsid w:val="00673401"/>
    <w:rsid w:val="00675A03"/>
    <w:rsid w:val="0067783C"/>
    <w:rsid w:val="00681EA9"/>
    <w:rsid w:val="0068579A"/>
    <w:rsid w:val="00686D97"/>
    <w:rsid w:val="006A7E6B"/>
    <w:rsid w:val="006E6CA9"/>
    <w:rsid w:val="006F0264"/>
    <w:rsid w:val="00722000"/>
    <w:rsid w:val="00725A00"/>
    <w:rsid w:val="0073259A"/>
    <w:rsid w:val="0073569C"/>
    <w:rsid w:val="00752388"/>
    <w:rsid w:val="00752CC2"/>
    <w:rsid w:val="00760652"/>
    <w:rsid w:val="00785FB3"/>
    <w:rsid w:val="00797E65"/>
    <w:rsid w:val="007A65B2"/>
    <w:rsid w:val="007B20C0"/>
    <w:rsid w:val="007C2472"/>
    <w:rsid w:val="007C4772"/>
    <w:rsid w:val="007F000C"/>
    <w:rsid w:val="008243EF"/>
    <w:rsid w:val="00855F7C"/>
    <w:rsid w:val="00860281"/>
    <w:rsid w:val="00880EA8"/>
    <w:rsid w:val="00882BAB"/>
    <w:rsid w:val="00883A58"/>
    <w:rsid w:val="0089278D"/>
    <w:rsid w:val="008B705A"/>
    <w:rsid w:val="008F08AF"/>
    <w:rsid w:val="0092701D"/>
    <w:rsid w:val="00931504"/>
    <w:rsid w:val="00936442"/>
    <w:rsid w:val="00936AC5"/>
    <w:rsid w:val="00940B69"/>
    <w:rsid w:val="009434A5"/>
    <w:rsid w:val="0096683C"/>
    <w:rsid w:val="00970550"/>
    <w:rsid w:val="00992185"/>
    <w:rsid w:val="00992E83"/>
    <w:rsid w:val="009A072E"/>
    <w:rsid w:val="009A5118"/>
    <w:rsid w:val="009B4BE0"/>
    <w:rsid w:val="009C07E4"/>
    <w:rsid w:val="009D2AE9"/>
    <w:rsid w:val="009E3568"/>
    <w:rsid w:val="009F36DA"/>
    <w:rsid w:val="00A0520E"/>
    <w:rsid w:val="00A26E23"/>
    <w:rsid w:val="00A277C3"/>
    <w:rsid w:val="00A36851"/>
    <w:rsid w:val="00A72CE7"/>
    <w:rsid w:val="00A73B6F"/>
    <w:rsid w:val="00A73C26"/>
    <w:rsid w:val="00A73EFF"/>
    <w:rsid w:val="00A91E80"/>
    <w:rsid w:val="00AA3860"/>
    <w:rsid w:val="00AA5F61"/>
    <w:rsid w:val="00AA7CB7"/>
    <w:rsid w:val="00AB0B19"/>
    <w:rsid w:val="00AE6F86"/>
    <w:rsid w:val="00B001DC"/>
    <w:rsid w:val="00B01695"/>
    <w:rsid w:val="00B34CAC"/>
    <w:rsid w:val="00BB67E4"/>
    <w:rsid w:val="00BB699F"/>
    <w:rsid w:val="00BE0FF9"/>
    <w:rsid w:val="00BE10E9"/>
    <w:rsid w:val="00BE18FC"/>
    <w:rsid w:val="00BE2BA7"/>
    <w:rsid w:val="00BE734F"/>
    <w:rsid w:val="00BF5539"/>
    <w:rsid w:val="00C0402F"/>
    <w:rsid w:val="00C11FCA"/>
    <w:rsid w:val="00C1743F"/>
    <w:rsid w:val="00C24183"/>
    <w:rsid w:val="00C36ACC"/>
    <w:rsid w:val="00C724AF"/>
    <w:rsid w:val="00C80F73"/>
    <w:rsid w:val="00C85DB1"/>
    <w:rsid w:val="00CA07D2"/>
    <w:rsid w:val="00CA570F"/>
    <w:rsid w:val="00CB2BDA"/>
    <w:rsid w:val="00CC1C8B"/>
    <w:rsid w:val="00CF093A"/>
    <w:rsid w:val="00CF738D"/>
    <w:rsid w:val="00D01348"/>
    <w:rsid w:val="00D16B8E"/>
    <w:rsid w:val="00D573DE"/>
    <w:rsid w:val="00D70923"/>
    <w:rsid w:val="00D73040"/>
    <w:rsid w:val="00D7495F"/>
    <w:rsid w:val="00D8008C"/>
    <w:rsid w:val="00DA38DE"/>
    <w:rsid w:val="00DA4636"/>
    <w:rsid w:val="00DD12BE"/>
    <w:rsid w:val="00DE2F03"/>
    <w:rsid w:val="00E123FC"/>
    <w:rsid w:val="00E47D14"/>
    <w:rsid w:val="00E5656C"/>
    <w:rsid w:val="00E57FCC"/>
    <w:rsid w:val="00E62DBF"/>
    <w:rsid w:val="00E74E32"/>
    <w:rsid w:val="00E80323"/>
    <w:rsid w:val="00E87797"/>
    <w:rsid w:val="00E935BE"/>
    <w:rsid w:val="00EB060C"/>
    <w:rsid w:val="00EB4174"/>
    <w:rsid w:val="00EB6C97"/>
    <w:rsid w:val="00EC3307"/>
    <w:rsid w:val="00EF5AC2"/>
    <w:rsid w:val="00F030F1"/>
    <w:rsid w:val="00F11336"/>
    <w:rsid w:val="00F36FDC"/>
    <w:rsid w:val="00F50BA7"/>
    <w:rsid w:val="00F52B7B"/>
    <w:rsid w:val="00F54DEF"/>
    <w:rsid w:val="00F7507A"/>
    <w:rsid w:val="00F86E56"/>
    <w:rsid w:val="00F8707D"/>
    <w:rsid w:val="00F9324C"/>
    <w:rsid w:val="00FA1B3D"/>
    <w:rsid w:val="00FA7C5E"/>
    <w:rsid w:val="00FB1D90"/>
    <w:rsid w:val="00FB282D"/>
    <w:rsid w:val="00FB2FE5"/>
    <w:rsid w:val="00FD094E"/>
    <w:rsid w:val="00FD1387"/>
    <w:rsid w:val="00FD43CB"/>
    <w:rsid w:val="00FD6B9B"/>
    <w:rsid w:val="00FE211F"/>
    <w:rsid w:val="00FF1A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9BC17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caption" w:qFormat="1"/>
    <w:lsdException w:name="Emphasis" w:qFormat="1"/>
  </w:latentStyles>
  <w:style w:type="paragraph" w:default="1" w:styleId="a">
    <w:name w:val="Normal"/>
    <w:qFormat/>
  </w:style>
  <w:style w:type="paragraph" w:styleId="1">
    <w:name w:val="heading 1"/>
    <w:basedOn w:val="Default"/>
    <w:next w:val="Default"/>
    <w:link w:val="1Char"/>
    <w:qFormat/>
    <w:pPr>
      <w:keepNext/>
      <w:numPr>
        <w:numId w:val="3"/>
      </w:numPr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pPr>
      <w:keepNext/>
      <w:numPr>
        <w:ilvl w:val="1"/>
        <w:numId w:val="3"/>
      </w:numPr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pPr>
      <w:keepNext/>
      <w:numPr>
        <w:ilvl w:val="2"/>
        <w:numId w:val="3"/>
      </w:numPr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</w:style>
  <w:style w:type="character" w:customStyle="1" w:styleId="Absatz-Standardschriftart0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St1z0">
    <w:name w:val="WW8NumSt1z0"/>
    <w:rPr>
      <w:rFonts w:ascii="Symbol" w:hAnsi="Symbol"/>
    </w:rPr>
  </w:style>
  <w:style w:type="character" w:customStyle="1" w:styleId="WW8NumSt4z0">
    <w:name w:val="WW8NumSt4z0"/>
    <w:rPr>
      <w:rFonts w:ascii="Courier New" w:hAnsi="Courier New"/>
    </w:rPr>
  </w:style>
  <w:style w:type="character" w:customStyle="1" w:styleId="WW8NumSt6z0">
    <w:name w:val="WW8NumSt6z0"/>
    <w:rPr>
      <w:rFonts w:ascii="Arial" w:hAnsi="Arial"/>
    </w:rPr>
  </w:style>
  <w:style w:type="character" w:styleId="a3">
    <w:name w:val="page number"/>
    <w:basedOn w:val="a0"/>
  </w:style>
  <w:style w:type="character" w:customStyle="1" w:styleId="VisitedInternetLink">
    <w:name w:val="Visited Internet Link"/>
    <w:rPr>
      <w:color w:val="0000FF"/>
    </w:rPr>
  </w:style>
  <w:style w:type="character" w:customStyle="1" w:styleId="FootnoteCharacters">
    <w:name w:val="Footnote Characters"/>
    <w:basedOn w:val="a0"/>
    <w:rPr>
      <w:vertAlign w:val="superscript"/>
    </w:rPr>
  </w:style>
  <w:style w:type="character" w:customStyle="1" w:styleId="InternetLink">
    <w:name w:val="Internet Link"/>
    <w:rPr>
      <w:color w:val="0000FF"/>
    </w:rPr>
  </w:style>
  <w:style w:type="paragraph" w:customStyle="1" w:styleId="Heading">
    <w:name w:val="Heading"/>
    <w:basedOn w:val="Default"/>
    <w:next w:val="Textbody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Default"/>
    <w:next w:val="Default"/>
    <w:qFormat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pPr>
      <w:suppressLineNumbers/>
    </w:pPr>
  </w:style>
  <w:style w:type="paragraph" w:customStyle="1" w:styleId="Contents1">
    <w:name w:val="Contents 1"/>
    <w:basedOn w:val="Default"/>
    <w:next w:val="Default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pPr>
      <w:ind w:left="720" w:hanging="720"/>
    </w:pPr>
  </w:style>
  <w:style w:type="paragraph" w:customStyle="1" w:styleId="Contents8">
    <w:name w:val="Contents 8"/>
    <w:basedOn w:val="Default"/>
    <w:next w:val="Default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pPr>
      <w:jc w:val="center"/>
    </w:pPr>
    <w:rPr>
      <w:sz w:val="20"/>
    </w:rPr>
  </w:style>
  <w:style w:type="paragraph" w:customStyle="1" w:styleId="ProcAuthor">
    <w:name w:val="ProcAuthor"/>
    <w:basedOn w:val="Default"/>
    <w:pPr>
      <w:jc w:val="center"/>
    </w:pPr>
  </w:style>
  <w:style w:type="paragraph" w:customStyle="1" w:styleId="ProcBody">
    <w:name w:val="ProcBody"/>
    <w:basedOn w:val="Default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pPr>
      <w:ind w:left="360" w:hanging="360"/>
    </w:pPr>
  </w:style>
  <w:style w:type="paragraph" w:customStyle="1" w:styleId="ProcBullet">
    <w:name w:val="ProcBullet"/>
    <w:basedOn w:val="a7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pPr>
      <w:ind w:left="720" w:hanging="360"/>
    </w:pPr>
    <w:rPr>
      <w:sz w:val="20"/>
    </w:rPr>
  </w:style>
  <w:style w:type="paragraph" w:customStyle="1" w:styleId="ProcBullet2">
    <w:name w:val="ProcBullet2"/>
    <w:basedOn w:val="21"/>
    <w:pPr>
      <w:jc w:val="both"/>
    </w:pPr>
  </w:style>
  <w:style w:type="paragraph" w:customStyle="1" w:styleId="ProcRefs">
    <w:name w:val="ProcRefs"/>
    <w:basedOn w:val="Default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pPr>
      <w:spacing w:before="240"/>
    </w:pPr>
    <w:rPr>
      <w:i/>
      <w:sz w:val="20"/>
    </w:rPr>
  </w:style>
  <w:style w:type="paragraph" w:customStyle="1" w:styleId="ProcTitle">
    <w:name w:val="ProcTitle"/>
    <w:basedOn w:val="1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pPr>
      <w:tabs>
        <w:tab w:val="center" w:pos="4320"/>
        <w:tab w:val="right" w:pos="8640"/>
      </w:tabs>
    </w:pPr>
  </w:style>
  <w:style w:type="paragraph" w:styleId="aa">
    <w:name w:val="footer"/>
    <w:basedOn w:val="Default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link w:val="BodyChar"/>
    <w:pPr>
      <w:spacing w:after="120"/>
    </w:pPr>
    <w:rPr>
      <w:kern w:val="1"/>
    </w:rPr>
  </w:style>
  <w:style w:type="paragraph" w:customStyle="1" w:styleId="Text">
    <w:name w:val="Text"/>
    <w:basedOn w:val="a5"/>
  </w:style>
  <w:style w:type="paragraph" w:customStyle="1" w:styleId="WW-Text">
    <w:name w:val="WW-Text"/>
    <w:basedOn w:val="Body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pPr>
      <w:spacing w:before="120" w:after="120"/>
    </w:pPr>
  </w:style>
  <w:style w:type="paragraph" w:customStyle="1" w:styleId="TableContents">
    <w:name w:val="Table Contents"/>
    <w:basedOn w:val="Defaul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paragraph" w:customStyle="1" w:styleId="Framecontents">
    <w:name w:val="Frame contents"/>
    <w:basedOn w:val="Textbody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2E1DC1"/>
    <w:rPr>
      <w:color w:val="0000FF" w:themeColor="hyperlink"/>
      <w:u w:val="single"/>
    </w:rPr>
  </w:style>
  <w:style w:type="character" w:customStyle="1" w:styleId="BodyChar">
    <w:name w:val="Body Char"/>
    <w:link w:val="Body"/>
    <w:rsid w:val="002E1DC1"/>
    <w:rPr>
      <w:rFonts w:ascii="Times" w:hAnsi="Times"/>
      <w:kern w:val="1"/>
      <w:sz w:val="24"/>
    </w:rPr>
  </w:style>
  <w:style w:type="character" w:styleId="ae">
    <w:name w:val="Emphasis"/>
    <w:qFormat/>
    <w:rsid w:val="002E1DC1"/>
    <w:rPr>
      <w:i/>
      <w:iCs/>
    </w:rPr>
  </w:style>
  <w:style w:type="paragraph" w:customStyle="1" w:styleId="SP873733">
    <w:name w:val="SP.8.73733"/>
    <w:basedOn w:val="Default"/>
    <w:next w:val="Default"/>
    <w:uiPriority w:val="99"/>
    <w:rsid w:val="00AA3860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73795">
    <w:name w:val="SP.8.73795"/>
    <w:basedOn w:val="Default"/>
    <w:next w:val="Default"/>
    <w:uiPriority w:val="99"/>
    <w:rsid w:val="00AA3860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73739">
    <w:name w:val="SP.8.73739"/>
    <w:basedOn w:val="Default"/>
    <w:next w:val="Default"/>
    <w:uiPriority w:val="99"/>
    <w:rsid w:val="00AA3860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73735">
    <w:name w:val="SP.8.73735"/>
    <w:basedOn w:val="Default"/>
    <w:next w:val="Default"/>
    <w:uiPriority w:val="99"/>
    <w:rsid w:val="00AA3860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8208955">
    <w:name w:val="SC.8.208955"/>
    <w:uiPriority w:val="99"/>
    <w:rsid w:val="00AA3860"/>
    <w:rPr>
      <w:color w:val="000000"/>
      <w:sz w:val="20"/>
      <w:szCs w:val="20"/>
      <w:u w:val="single"/>
    </w:rPr>
  </w:style>
  <w:style w:type="table" w:styleId="af">
    <w:name w:val="Table Grid"/>
    <w:basedOn w:val="a1"/>
    <w:rsid w:val="000A4A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873832">
    <w:name w:val="SP.8.73832"/>
    <w:basedOn w:val="Default"/>
    <w:next w:val="Default"/>
    <w:uiPriority w:val="99"/>
    <w:rsid w:val="00FD43CB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73833">
    <w:name w:val="SP.8.73833"/>
    <w:basedOn w:val="Default"/>
    <w:next w:val="Default"/>
    <w:uiPriority w:val="99"/>
    <w:rsid w:val="00FD43CB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1286021">
    <w:name w:val="SP.12.86021"/>
    <w:basedOn w:val="Default"/>
    <w:next w:val="Default"/>
    <w:uiPriority w:val="99"/>
    <w:rsid w:val="00FD43CB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1286045">
    <w:name w:val="SP.12.86045"/>
    <w:basedOn w:val="Default"/>
    <w:next w:val="Default"/>
    <w:uiPriority w:val="99"/>
    <w:rsid w:val="00FD43CB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12127026">
    <w:name w:val="SC.12.127026"/>
    <w:uiPriority w:val="99"/>
    <w:rsid w:val="00FD43CB"/>
    <w:rPr>
      <w:color w:val="000000"/>
      <w:sz w:val="18"/>
      <w:szCs w:val="18"/>
      <w:u w:val="single"/>
    </w:rPr>
  </w:style>
  <w:style w:type="paragraph" w:customStyle="1" w:styleId="SP1286018">
    <w:name w:val="SP.12.86018"/>
    <w:basedOn w:val="Default"/>
    <w:next w:val="Default"/>
    <w:uiPriority w:val="99"/>
    <w:rsid w:val="00A73B6F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1286082">
    <w:name w:val="SP.12.86082"/>
    <w:basedOn w:val="Default"/>
    <w:next w:val="Default"/>
    <w:uiPriority w:val="99"/>
    <w:rsid w:val="00A73B6F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1286027">
    <w:name w:val="SP.12.86027"/>
    <w:basedOn w:val="Default"/>
    <w:next w:val="Default"/>
    <w:uiPriority w:val="99"/>
    <w:rsid w:val="00A73B6F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221189">
    <w:name w:val="SP.8.221189"/>
    <w:basedOn w:val="Default"/>
    <w:next w:val="Default"/>
    <w:uiPriority w:val="99"/>
    <w:rsid w:val="00370D1D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221241">
    <w:name w:val="SP.8.221241"/>
    <w:basedOn w:val="Default"/>
    <w:next w:val="Default"/>
    <w:uiPriority w:val="99"/>
    <w:rsid w:val="00370D1D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221218">
    <w:name w:val="SP.8.221218"/>
    <w:basedOn w:val="Default"/>
    <w:next w:val="Default"/>
    <w:uiPriority w:val="99"/>
    <w:rsid w:val="00370D1D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221191">
    <w:name w:val="SP.8.221191"/>
    <w:basedOn w:val="Default"/>
    <w:next w:val="Default"/>
    <w:uiPriority w:val="99"/>
    <w:rsid w:val="00370D1D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8245778">
    <w:name w:val="SC.8.245778"/>
    <w:uiPriority w:val="99"/>
    <w:rsid w:val="00370D1D"/>
    <w:rPr>
      <w:color w:val="000000"/>
      <w:sz w:val="20"/>
      <w:szCs w:val="20"/>
      <w:u w:val="single"/>
    </w:rPr>
  </w:style>
  <w:style w:type="paragraph" w:customStyle="1" w:styleId="SP8274437">
    <w:name w:val="SP.8.274437"/>
    <w:basedOn w:val="Default"/>
    <w:next w:val="Default"/>
    <w:uiPriority w:val="99"/>
    <w:rsid w:val="00880EA8"/>
    <w:pPr>
      <w:suppressAutoHyphens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SP8274477">
    <w:name w:val="SP.8.274477"/>
    <w:basedOn w:val="Default"/>
    <w:next w:val="Default"/>
    <w:uiPriority w:val="99"/>
    <w:rsid w:val="00880EA8"/>
    <w:pPr>
      <w:suppressAutoHyphens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SP8274466">
    <w:name w:val="SP.8.274466"/>
    <w:basedOn w:val="Default"/>
    <w:next w:val="Default"/>
    <w:uiPriority w:val="99"/>
    <w:rsid w:val="00880EA8"/>
    <w:pPr>
      <w:suppressAutoHyphens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SP8274439">
    <w:name w:val="SP.8.274439"/>
    <w:basedOn w:val="Default"/>
    <w:next w:val="Default"/>
    <w:uiPriority w:val="99"/>
    <w:rsid w:val="00880EA8"/>
    <w:pPr>
      <w:suppressAutoHyphens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SP8274457">
    <w:name w:val="SP.8.274457"/>
    <w:basedOn w:val="Default"/>
    <w:next w:val="Default"/>
    <w:uiPriority w:val="99"/>
    <w:rsid w:val="00880EA8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8245766">
    <w:name w:val="SC.8.245766"/>
    <w:uiPriority w:val="99"/>
    <w:rsid w:val="00880EA8"/>
    <w:rPr>
      <w:b/>
      <w:bCs/>
      <w:i/>
      <w:iCs/>
      <w:color w:val="000000"/>
      <w:sz w:val="20"/>
      <w:szCs w:val="20"/>
    </w:rPr>
  </w:style>
  <w:style w:type="paragraph" w:customStyle="1" w:styleId="SP8274433">
    <w:name w:val="SP.8.274433"/>
    <w:basedOn w:val="Default"/>
    <w:next w:val="Default"/>
    <w:uiPriority w:val="99"/>
    <w:rsid w:val="00880EA8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styleId="af0">
    <w:name w:val="List Paragraph"/>
    <w:basedOn w:val="a"/>
    <w:rsid w:val="00880EA8"/>
    <w:pPr>
      <w:ind w:leftChars="400" w:left="800"/>
    </w:pPr>
  </w:style>
  <w:style w:type="paragraph" w:styleId="af1">
    <w:name w:val="Balloon Text"/>
    <w:basedOn w:val="a"/>
    <w:link w:val="Char"/>
    <w:rsid w:val="00880EA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f1"/>
    <w:rsid w:val="00880EA8"/>
    <w:rPr>
      <w:rFonts w:asciiTheme="majorHAnsi" w:eastAsiaTheme="majorEastAsia" w:hAnsiTheme="majorHAnsi" w:cstheme="majorBidi"/>
      <w:sz w:val="18"/>
      <w:szCs w:val="18"/>
    </w:rPr>
  </w:style>
  <w:style w:type="character" w:customStyle="1" w:styleId="SC8245799">
    <w:name w:val="SC.8.245799"/>
    <w:uiPriority w:val="99"/>
    <w:rsid w:val="00880EA8"/>
    <w:rPr>
      <w:rFonts w:ascii="Times New Roman" w:hAnsi="Times New Roman" w:cs="Times New Roman"/>
      <w:color w:val="000000"/>
      <w:sz w:val="16"/>
      <w:szCs w:val="16"/>
      <w:u w:val="single"/>
    </w:rPr>
  </w:style>
  <w:style w:type="character" w:customStyle="1" w:styleId="SC8245797">
    <w:name w:val="SC.8.245797"/>
    <w:uiPriority w:val="99"/>
    <w:rsid w:val="00880EA8"/>
    <w:rPr>
      <w:rFonts w:ascii="Times New Roman" w:hAnsi="Times New Roman" w:cs="Times New Roman"/>
      <w:color w:val="000000"/>
      <w:sz w:val="16"/>
      <w:szCs w:val="16"/>
      <w:u w:val="single"/>
    </w:rPr>
  </w:style>
  <w:style w:type="paragraph" w:customStyle="1" w:styleId="SP8274509">
    <w:name w:val="SP.8.274509"/>
    <w:basedOn w:val="Default"/>
    <w:next w:val="Default"/>
    <w:uiPriority w:val="99"/>
    <w:rsid w:val="00880EA8"/>
    <w:pPr>
      <w:suppressAutoHyphens w:val="0"/>
      <w:autoSpaceDE w:val="0"/>
      <w:autoSpaceDN w:val="0"/>
      <w:adjustRightInd w:val="0"/>
    </w:pPr>
    <w:rPr>
      <w:rFonts w:ascii="Arial" w:hAnsi="Arial" w:cs="Arial"/>
      <w:szCs w:val="24"/>
    </w:rPr>
  </w:style>
  <w:style w:type="character" w:styleId="af2">
    <w:name w:val="Placeholder Text"/>
    <w:basedOn w:val="a0"/>
    <w:rsid w:val="007C4772"/>
    <w:rPr>
      <w:color w:val="808080"/>
    </w:rPr>
  </w:style>
  <w:style w:type="character" w:customStyle="1" w:styleId="SC8208902">
    <w:name w:val="SC.8.208902"/>
    <w:uiPriority w:val="99"/>
    <w:rsid w:val="00855F7C"/>
    <w:rPr>
      <w:color w:val="000000"/>
      <w:sz w:val="20"/>
      <w:szCs w:val="20"/>
    </w:rPr>
  </w:style>
  <w:style w:type="paragraph" w:customStyle="1" w:styleId="SP21270341">
    <w:name w:val="SP.21.270341"/>
    <w:basedOn w:val="Default"/>
    <w:next w:val="Default"/>
    <w:uiPriority w:val="99"/>
    <w:rsid w:val="000F1E27"/>
    <w:pPr>
      <w:suppressAutoHyphens w:val="0"/>
      <w:autoSpaceDE w:val="0"/>
      <w:autoSpaceDN w:val="0"/>
      <w:adjustRightInd w:val="0"/>
    </w:pPr>
    <w:rPr>
      <w:rFonts w:ascii="IJOLJ N+ Courier" w:eastAsia="IJOLJ N+ Courier" w:hAnsi="Times New Roman"/>
      <w:szCs w:val="24"/>
    </w:rPr>
  </w:style>
  <w:style w:type="character" w:customStyle="1" w:styleId="SC21233485">
    <w:name w:val="SC.21.233485"/>
    <w:uiPriority w:val="99"/>
    <w:rsid w:val="000F1E27"/>
    <w:rPr>
      <w:rFonts w:cs="IJOLJ N+ Courier"/>
      <w:color w:val="000000"/>
      <w:sz w:val="16"/>
      <w:szCs w:val="16"/>
    </w:rPr>
  </w:style>
  <w:style w:type="paragraph" w:customStyle="1" w:styleId="SP21270365">
    <w:name w:val="SP.21.270365"/>
    <w:basedOn w:val="Default"/>
    <w:next w:val="Default"/>
    <w:uiPriority w:val="99"/>
    <w:rsid w:val="000F1E27"/>
    <w:pPr>
      <w:suppressAutoHyphens w:val="0"/>
      <w:autoSpaceDE w:val="0"/>
      <w:autoSpaceDN w:val="0"/>
      <w:adjustRightInd w:val="0"/>
    </w:pPr>
    <w:rPr>
      <w:rFonts w:ascii="IJOLJ N+ Courier" w:eastAsia="IJOLJ N+ Courier" w:hAnsi="Times New Roman"/>
      <w:szCs w:val="24"/>
    </w:rPr>
  </w:style>
  <w:style w:type="character" w:customStyle="1" w:styleId="SC21233531">
    <w:name w:val="SC.21.233531"/>
    <w:uiPriority w:val="99"/>
    <w:rsid w:val="000F1E27"/>
    <w:rPr>
      <w:rFonts w:ascii="Times New Roman"/>
      <w:color w:val="000000"/>
      <w:sz w:val="16"/>
      <w:szCs w:val="16"/>
    </w:rPr>
  </w:style>
  <w:style w:type="character" w:customStyle="1" w:styleId="SC21233538">
    <w:name w:val="SC.21.233538"/>
    <w:uiPriority w:val="99"/>
    <w:rsid w:val="000F1E27"/>
    <w:rPr>
      <w:rFonts w:ascii="Times New Roman"/>
      <w:color w:val="000000"/>
      <w:sz w:val="16"/>
      <w:szCs w:val="16"/>
    </w:rPr>
  </w:style>
  <w:style w:type="character" w:styleId="af3">
    <w:name w:val="annotation reference"/>
    <w:basedOn w:val="a0"/>
    <w:rsid w:val="000E5D68"/>
    <w:rPr>
      <w:sz w:val="18"/>
      <w:szCs w:val="18"/>
    </w:rPr>
  </w:style>
  <w:style w:type="paragraph" w:styleId="af4">
    <w:name w:val="annotation text"/>
    <w:basedOn w:val="a"/>
    <w:link w:val="Char0"/>
    <w:rsid w:val="000E5D68"/>
  </w:style>
  <w:style w:type="character" w:customStyle="1" w:styleId="Char0">
    <w:name w:val="메모 텍스트 Char"/>
    <w:basedOn w:val="a0"/>
    <w:link w:val="af4"/>
    <w:rsid w:val="000E5D68"/>
  </w:style>
  <w:style w:type="paragraph" w:styleId="af5">
    <w:name w:val="annotation subject"/>
    <w:basedOn w:val="af4"/>
    <w:next w:val="af4"/>
    <w:link w:val="Char1"/>
    <w:rsid w:val="000E5D68"/>
    <w:rPr>
      <w:b/>
      <w:bCs/>
    </w:rPr>
  </w:style>
  <w:style w:type="character" w:customStyle="1" w:styleId="Char1">
    <w:name w:val="메모 주제 Char"/>
    <w:basedOn w:val="Char0"/>
    <w:link w:val="af5"/>
    <w:rsid w:val="000E5D68"/>
    <w:rPr>
      <w:b/>
      <w:bCs/>
    </w:rPr>
  </w:style>
  <w:style w:type="paragraph" w:customStyle="1" w:styleId="SP8311301">
    <w:name w:val="SP.8.311301"/>
    <w:basedOn w:val="Default"/>
    <w:next w:val="Default"/>
    <w:uiPriority w:val="99"/>
    <w:rsid w:val="000E5D68"/>
    <w:pPr>
      <w:suppressAutoHyphens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SP8311363">
    <w:name w:val="SP.8.311363"/>
    <w:basedOn w:val="Default"/>
    <w:next w:val="Default"/>
    <w:uiPriority w:val="99"/>
    <w:rsid w:val="000E5D68"/>
    <w:pPr>
      <w:suppressAutoHyphens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SP8311307">
    <w:name w:val="SP.8.311307"/>
    <w:basedOn w:val="Default"/>
    <w:next w:val="Default"/>
    <w:uiPriority w:val="99"/>
    <w:rsid w:val="000E5D68"/>
    <w:pPr>
      <w:suppressAutoHyphens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SP8311303">
    <w:name w:val="SP.8.311303"/>
    <w:basedOn w:val="Default"/>
    <w:next w:val="Default"/>
    <w:uiPriority w:val="99"/>
    <w:rsid w:val="000E5D68"/>
    <w:pPr>
      <w:suppressAutoHyphens w:val="0"/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SC8208956">
    <w:name w:val="SC.8.208956"/>
    <w:uiPriority w:val="99"/>
    <w:rsid w:val="000E5D68"/>
    <w:rPr>
      <w:rFonts w:ascii="Times New Roman" w:hAnsi="Times New Roman" w:cs="Times New Roman"/>
      <w:i/>
      <w:iCs/>
      <w:strike/>
      <w:color w:val="000000"/>
      <w:sz w:val="20"/>
      <w:szCs w:val="20"/>
    </w:rPr>
  </w:style>
  <w:style w:type="paragraph" w:customStyle="1" w:styleId="SP8311400">
    <w:name w:val="SP.8.311400"/>
    <w:basedOn w:val="Default"/>
    <w:next w:val="Default"/>
    <w:uiPriority w:val="99"/>
    <w:rsid w:val="000E5D68"/>
    <w:pPr>
      <w:suppressAutoHyphens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SP8311401">
    <w:name w:val="SP.8.311401"/>
    <w:basedOn w:val="Default"/>
    <w:next w:val="Default"/>
    <w:uiPriority w:val="99"/>
    <w:rsid w:val="000E5D68"/>
    <w:pPr>
      <w:suppressAutoHyphens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SP8311402">
    <w:name w:val="SP.8.311402"/>
    <w:basedOn w:val="Default"/>
    <w:next w:val="Default"/>
    <w:uiPriority w:val="99"/>
    <w:rsid w:val="000E5D68"/>
    <w:pPr>
      <w:suppressAutoHyphens w:val="0"/>
      <w:autoSpaceDE w:val="0"/>
      <w:autoSpaceDN w:val="0"/>
      <w:adjustRightInd w:val="0"/>
    </w:pPr>
    <w:rPr>
      <w:rFonts w:ascii="Arial" w:hAnsi="Arial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44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16" TargetMode="External"/><Relationship Id="rId13" Type="http://schemas.openxmlformats.org/officeDocument/2006/relationships/hyperlink" Target="http://standards.ieee.org/board/pat/pat-material.htm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tandards.ieee.org/guides/opman/sect6.htm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tandards.ieee.org/guides/bylaws/sect6-7.html" TargetMode="External"/><Relationship Id="rId5" Type="http://schemas.openxmlformats.org/officeDocument/2006/relationships/webSettings" Target="webSettings.xml"/><Relationship Id="rId15" Type="http://schemas.openxmlformats.org/officeDocument/2006/relationships/comments" Target="comments.xml"/><Relationship Id="rId10" Type="http://schemas.openxmlformats.org/officeDocument/2006/relationships/hyperlink" Target="http://standards.ieee.org/faqs/affiliationFAQ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jscha@etri.re.kr" TargetMode="External"/><Relationship Id="rId14" Type="http://schemas.openxmlformats.org/officeDocument/2006/relationships/hyperlink" Target="http://standards.ieee.org/board/p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1107</TotalTime>
  <Pages>3</Pages>
  <Words>792</Words>
  <Characters>4516</Characters>
  <Application>Microsoft Office Word</Application>
  <DocSecurity>0</DocSecurity>
  <Lines>37</Lines>
  <Paragraphs>10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IEEE 802.16 Mentor Document Template</vt:lpstr>
      <vt:lpstr>IEEE 802.16</vt:lpstr>
      <vt:lpstr>Template Instructions</vt:lpstr>
      <vt:lpstr>Document Format</vt:lpstr>
      <vt:lpstr>Header</vt:lpstr>
      <vt:lpstr>Fonts</vt:lpstr>
      <vt:lpstr>Document Submission</vt:lpstr>
    </vt:vector>
  </TitlesOfParts>
  <Manager/>
  <Company>Consensii LLC</Company>
  <LinksUpToDate>false</LinksUpToDate>
  <CharactersWithSpaces>5298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subject/>
  <dc:creator>Roger Marks</dc:creator>
  <cp:keywords/>
  <dc:description/>
  <cp:lastModifiedBy>jscha</cp:lastModifiedBy>
  <cp:revision>105</cp:revision>
  <cp:lastPrinted>2113-01-01T05:00:00Z</cp:lastPrinted>
  <dcterms:created xsi:type="dcterms:W3CDTF">2011-12-29T23:12:00Z</dcterms:created>
  <dcterms:modified xsi:type="dcterms:W3CDTF">2012-05-16T14:33:00Z</dcterms:modified>
  <cp:category/>
</cp:coreProperties>
</file>