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815E707" w:rsidR="0092701D" w:rsidRDefault="006A28FD" w:rsidP="002E1DC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of AAI-RNG-ACK Message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00A4BAAF" w:rsidR="0092701D" w:rsidRDefault="0092701D" w:rsidP="00EB5BE5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D62B34">
              <w:rPr>
                <w:rFonts w:hint="eastAsia"/>
                <w:b/>
                <w:lang w:eastAsia="ko-KR"/>
              </w:rPr>
              <w:t>0</w:t>
            </w:r>
            <w:r w:rsidR="00100CCC">
              <w:rPr>
                <w:rFonts w:hint="eastAsia"/>
                <w:b/>
                <w:lang w:eastAsia="ko-KR"/>
              </w:rPr>
              <w:t>9</w:t>
            </w:r>
            <w:bookmarkStart w:id="0" w:name="_GoBack"/>
            <w:bookmarkEnd w:id="0"/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226A5E5" w:rsidR="0092701D" w:rsidRPr="002E1DC1" w:rsidRDefault="00880EA8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Jaesun Cha</w:t>
            </w:r>
            <w:r w:rsidR="00777C39">
              <w:rPr>
                <w:rFonts w:hint="eastAsia"/>
                <w:lang w:eastAsia="ko-KR"/>
              </w:rPr>
              <w:t xml:space="preserve">, Soojung Jung, </w:t>
            </w:r>
            <w:r w:rsidR="00694E10">
              <w:rPr>
                <w:rFonts w:hint="eastAsia"/>
                <w:lang w:eastAsia="ko-KR"/>
              </w:rPr>
              <w:t xml:space="preserve">Eunkyung Kim, </w:t>
            </w:r>
            <w:r w:rsidR="00777C39">
              <w:rPr>
                <w:rFonts w:hint="eastAsia"/>
                <w:lang w:eastAsia="ko-KR"/>
              </w:rPr>
              <w:t>Anseok Lee, Wooram Shin, Kwangjae Lim</w:t>
            </w:r>
            <w:r w:rsidR="00D8008C">
              <w:t xml:space="preserve"> 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1E54435F" w:rsidR="0092701D" w:rsidRDefault="00880EA8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P802.16.1b/D</w:t>
            </w:r>
            <w:r w:rsidR="00D8008C">
              <w:rPr>
                <w:rFonts w:hint="eastAsia"/>
                <w:lang w:eastAsia="ko-KR"/>
              </w:rPr>
              <w:t>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BB91D68" w:rsidR="0092701D" w:rsidRDefault="00880EA8" w:rsidP="006A28FD">
            <w:pPr>
              <w:pStyle w:val="covertext"/>
              <w:snapToGrid w:val="0"/>
            </w:pPr>
            <w:r>
              <w:t xml:space="preserve">This contribution proposes </w:t>
            </w:r>
            <w:r w:rsidR="006A28FD">
              <w:rPr>
                <w:rFonts w:hint="eastAsia"/>
                <w:lang w:eastAsia="ko-KR"/>
              </w:rPr>
              <w:t>some changes of AAI-RNG-ACK Message format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78073F88" w:rsidR="002E1DC1" w:rsidRPr="002538F4" w:rsidRDefault="006A28FD" w:rsidP="002E1DC1">
      <w:pPr>
        <w:pStyle w:val="Caption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Modification of AAI-RNG-ACK Message</w:t>
      </w:r>
    </w:p>
    <w:p w14:paraId="2E929778" w14:textId="4FB73BB9" w:rsidR="002E1DC1" w:rsidRDefault="002E1DC1" w:rsidP="002E1DC1">
      <w:pPr>
        <w:pStyle w:val="Caption"/>
        <w:rPr>
          <w:rStyle w:val="Emphasis"/>
          <w:lang w:eastAsia="ko-KR"/>
        </w:rPr>
      </w:pPr>
      <w:r>
        <w:rPr>
          <w:rStyle w:val="Emphasis"/>
          <w:rFonts w:hint="eastAsia"/>
          <w:lang w:eastAsia="ko-KR"/>
        </w:rPr>
        <w:t>Jaesun Cha</w:t>
      </w:r>
      <w:r w:rsidR="006A28FD">
        <w:rPr>
          <w:rStyle w:val="Emphasis"/>
          <w:rFonts w:hint="eastAsia"/>
          <w:lang w:eastAsia="ko-KR"/>
        </w:rPr>
        <w:t xml:space="preserve">, Soojung Jung, </w:t>
      </w:r>
      <w:r w:rsidR="00694E10">
        <w:rPr>
          <w:rStyle w:val="Emphasis"/>
          <w:rFonts w:hint="eastAsia"/>
          <w:lang w:eastAsia="ko-KR"/>
        </w:rPr>
        <w:t xml:space="preserve">Eunkyung Kim, </w:t>
      </w:r>
      <w:r w:rsidR="006A28FD">
        <w:rPr>
          <w:rStyle w:val="Emphasis"/>
          <w:rFonts w:hint="eastAsia"/>
          <w:lang w:eastAsia="ko-KR"/>
        </w:rPr>
        <w:t>Anseok Lee, Wooram Shin, Kwangjae Lim</w:t>
      </w:r>
    </w:p>
    <w:p w14:paraId="48C9B30E" w14:textId="77777777" w:rsidR="002E1DC1" w:rsidRPr="005566C6" w:rsidRDefault="002E1DC1" w:rsidP="002E1DC1">
      <w:pPr>
        <w:jc w:val="center"/>
        <w:rPr>
          <w:rStyle w:val="Emphasis"/>
          <w:i w:val="0"/>
          <w:lang w:eastAsia="ko-KR"/>
        </w:rPr>
      </w:pPr>
      <w:r>
        <w:rPr>
          <w:rStyle w:val="Emphasis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0E2B27DE" w14:textId="67F6B427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According to the current draft, some parameters are included in AAI-RNG-ACK message to support M2M Group Delegate operation.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those parameters are almost same as ones included in AAI-RNG-ACK message to support legacy devices. Only the difference is that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 w:hint="eastAsia"/>
          <w:lang w:eastAsia="ko-KR"/>
        </w:rPr>
        <w:t xml:space="preserve">adjustment parameters are included in AAI-RNG-ACK message only when Ranging Status is set to 0b10 (continue). </w:t>
      </w:r>
      <w:r w:rsidR="001752D9">
        <w:rPr>
          <w:rFonts w:ascii="Times New Roman" w:hAnsi="Times New Roman" w:hint="eastAsia"/>
          <w:lang w:eastAsia="ko-KR"/>
        </w:rPr>
        <w:t xml:space="preserve">But, the same operation can be implemented without </w:t>
      </w:r>
      <w:r w:rsidR="001752D9">
        <w:rPr>
          <w:rFonts w:ascii="Times New Roman" w:hAnsi="Times New Roman"/>
          <w:lang w:eastAsia="ko-KR"/>
        </w:rPr>
        <w:t>defining additional parameters</w:t>
      </w:r>
      <w:r w:rsidR="001752D9">
        <w:rPr>
          <w:rFonts w:ascii="Times New Roman" w:hAnsi="Times New Roman" w:hint="eastAsia"/>
          <w:lang w:eastAsia="ko-KR"/>
        </w:rPr>
        <w:t xml:space="preserve"> because </w:t>
      </w:r>
      <w:r>
        <w:rPr>
          <w:rFonts w:ascii="Times New Roman" w:hAnsi="Times New Roman" w:hint="eastAsia"/>
          <w:lang w:eastAsia="ko-KR"/>
        </w:rPr>
        <w:t xml:space="preserve">the inclusion </w:t>
      </w:r>
      <w:r w:rsidR="001752D9">
        <w:rPr>
          <w:rFonts w:ascii="Times New Roman" w:hAnsi="Times New Roman" w:hint="eastAsia"/>
          <w:lang w:eastAsia="ko-KR"/>
        </w:rPr>
        <w:t xml:space="preserve">of </w:t>
      </w:r>
      <w:r w:rsidR="000D2F5E">
        <w:rPr>
          <w:rFonts w:ascii="Times New Roman" w:hAnsi="Times New Roman" w:hint="eastAsia"/>
          <w:lang w:eastAsia="ko-KR"/>
        </w:rPr>
        <w:t xml:space="preserve">ranging </w:t>
      </w:r>
      <w:r>
        <w:rPr>
          <w:rFonts w:ascii="Times New Roman" w:hAnsi="Times New Roman"/>
          <w:lang w:eastAsia="ko-KR"/>
        </w:rPr>
        <w:t>adjustment</w:t>
      </w:r>
      <w:r>
        <w:rPr>
          <w:rFonts w:ascii="Times New Roman" w:hAnsi="Times New Roman" w:hint="eastAsia"/>
          <w:lang w:eastAsia="ko-KR"/>
        </w:rPr>
        <w:t xml:space="preserve"> parameters is </w:t>
      </w:r>
      <w:r w:rsidR="001752D9">
        <w:rPr>
          <w:rFonts w:ascii="Times New Roman" w:hAnsi="Times New Roman" w:hint="eastAsia"/>
          <w:lang w:eastAsia="ko-KR"/>
        </w:rPr>
        <w:t>already optional.</w:t>
      </w:r>
    </w:p>
    <w:p w14:paraId="60AEE667" w14:textId="77777777" w:rsidR="00C06353" w:rsidRPr="001752D9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5442AC0" w14:textId="320F3CF5" w:rsidR="000975C2" w:rsidRDefault="001752D9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Another problem is that the current format of AAI-RNG-ACK message is still incomplete. </w:t>
      </w:r>
      <w:r w:rsidR="00C06353">
        <w:rPr>
          <w:rFonts w:ascii="Times New Roman" w:hAnsi="Times New Roman"/>
          <w:lang w:eastAsia="ko-KR"/>
        </w:rPr>
        <w:t>T</w:t>
      </w:r>
      <w:r w:rsidR="00C06353">
        <w:rPr>
          <w:rFonts w:ascii="Times New Roman" w:hAnsi="Times New Roman" w:hint="eastAsia"/>
          <w:lang w:eastAsia="ko-KR"/>
        </w:rPr>
        <w:t xml:space="preserve">he newly added parameters are </w:t>
      </w:r>
      <w:r w:rsidR="000D2F5E">
        <w:rPr>
          <w:rFonts w:ascii="Times New Roman" w:hAnsi="Times New Roman" w:hint="eastAsia"/>
          <w:lang w:eastAsia="ko-KR"/>
        </w:rPr>
        <w:t xml:space="preserve">included </w:t>
      </w:r>
      <w:r w:rsidR="000975C2">
        <w:rPr>
          <w:rFonts w:ascii="Times New Roman" w:hAnsi="Times New Roman" w:hint="eastAsia"/>
          <w:lang w:eastAsia="ko-KR"/>
        </w:rPr>
        <w:t>in</w:t>
      </w:r>
      <w:r w:rsidR="00C06353">
        <w:rPr>
          <w:rFonts w:ascii="Times New Roman" w:hAnsi="Times New Roman" w:hint="eastAsia"/>
          <w:lang w:eastAsia="ko-KR"/>
        </w:rPr>
        <w:t xml:space="preserve"> AAI-RNG-ACK message</w:t>
      </w:r>
      <w:r w:rsidR="000975C2">
        <w:rPr>
          <w:rFonts w:ascii="Times New Roman" w:hAnsi="Times New Roman" w:hint="eastAsia"/>
          <w:lang w:eastAsia="ko-KR"/>
        </w:rPr>
        <w:t xml:space="preserve"> without </w:t>
      </w:r>
      <w:r w:rsidR="000D2F5E">
        <w:rPr>
          <w:rFonts w:ascii="Times New Roman" w:hAnsi="Times New Roman" w:hint="eastAsia"/>
          <w:lang w:eastAsia="ko-KR"/>
        </w:rPr>
        <w:t xml:space="preserve">corresponding </w:t>
      </w:r>
      <w:r w:rsidR="000975C2">
        <w:rPr>
          <w:rFonts w:ascii="Times New Roman" w:hAnsi="Times New Roman" w:hint="eastAsia"/>
          <w:lang w:eastAsia="ko-KR"/>
        </w:rPr>
        <w:t>ranging channel index and ranging code index</w:t>
      </w:r>
      <w:r w:rsidR="00C06353">
        <w:rPr>
          <w:rFonts w:ascii="Times New Roman" w:hAnsi="Times New Roman" w:hint="eastAsia"/>
          <w:lang w:eastAsia="ko-KR"/>
        </w:rPr>
        <w:t xml:space="preserve">. </w:t>
      </w:r>
      <w:r>
        <w:rPr>
          <w:rFonts w:ascii="Times New Roman" w:hAnsi="Times New Roman" w:hint="eastAsia"/>
          <w:lang w:eastAsia="ko-KR"/>
        </w:rPr>
        <w:t>So, M2M devices which receive the AAI-RNG-ACK message can</w:t>
      </w:r>
      <w:r>
        <w:rPr>
          <w:rFonts w:ascii="Times New Roman" w:hAnsi="Times New Roman"/>
          <w:lang w:eastAsia="ko-KR"/>
        </w:rPr>
        <w:t>’</w:t>
      </w:r>
      <w:r>
        <w:rPr>
          <w:rFonts w:ascii="Times New Roman" w:hAnsi="Times New Roman" w:hint="eastAsia"/>
          <w:lang w:eastAsia="ko-KR"/>
        </w:rPr>
        <w:t xml:space="preserve">t recognize which Ranging Status corresponds </w:t>
      </w:r>
      <w:r w:rsidR="000D2F5E">
        <w:rPr>
          <w:rFonts w:ascii="Times New Roman" w:hAnsi="Times New Roman" w:hint="eastAsia"/>
          <w:lang w:eastAsia="ko-KR"/>
        </w:rPr>
        <w:t xml:space="preserve">to </w:t>
      </w:r>
      <w:r>
        <w:rPr>
          <w:rFonts w:ascii="Times New Roman" w:hAnsi="Times New Roman" w:hint="eastAsia"/>
          <w:lang w:eastAsia="ko-KR"/>
        </w:rPr>
        <w:t xml:space="preserve">the </w:t>
      </w:r>
      <w:r>
        <w:rPr>
          <w:rFonts w:ascii="Times New Roman" w:hAnsi="Times New Roman"/>
          <w:lang w:eastAsia="ko-KR"/>
        </w:rPr>
        <w:t>ranging</w:t>
      </w:r>
      <w:r>
        <w:rPr>
          <w:rFonts w:ascii="Times New Roman" w:hAnsi="Times New Roman" w:hint="eastAsia"/>
          <w:lang w:eastAsia="ko-KR"/>
        </w:rPr>
        <w:t xml:space="preserve"> code that it transmitted. </w:t>
      </w:r>
    </w:p>
    <w:p w14:paraId="71D568F4" w14:textId="77777777" w:rsidR="000D2F5E" w:rsidRDefault="000D2F5E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67FF2758" w14:textId="21F2207C" w:rsidR="00C06353" w:rsidRDefault="00C06353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propose</w:t>
      </w:r>
      <w:r w:rsidR="000D2F5E">
        <w:rPr>
          <w:rFonts w:ascii="Times New Roman" w:hAnsi="Times New Roman" w:hint="eastAsia"/>
          <w:lang w:eastAsia="ko-KR"/>
        </w:rPr>
        <w:t xml:space="preserve"> to reuse the legacy ranging parameters in AAI-RNG-ACK message to support M2M Group Delegate operation instead of defining </w:t>
      </w:r>
      <w:r w:rsidR="000D2F5E">
        <w:rPr>
          <w:rFonts w:ascii="Times New Roman" w:hAnsi="Times New Roman"/>
          <w:lang w:eastAsia="ko-KR"/>
        </w:rPr>
        <w:t>redundant</w:t>
      </w:r>
      <w:r w:rsidR="000D2F5E">
        <w:rPr>
          <w:rFonts w:ascii="Times New Roman" w:hAnsi="Times New Roman" w:hint="eastAsia"/>
          <w:lang w:eastAsia="ko-KR"/>
        </w:rPr>
        <w:t xml:space="preserve"> parameters. We also propose to add some texts to clarify when ranging adjustment parameters are included in case that the </w:t>
      </w:r>
      <w:r w:rsidR="000D2F5E">
        <w:rPr>
          <w:rFonts w:ascii="Times New Roman" w:hAnsi="Times New Roman"/>
          <w:lang w:eastAsia="ko-KR"/>
        </w:rPr>
        <w:t>same</w:t>
      </w:r>
      <w:r w:rsidR="000D2F5E">
        <w:rPr>
          <w:rFonts w:ascii="Times New Roman" w:hAnsi="Times New Roman" w:hint="eastAsia"/>
          <w:lang w:eastAsia="ko-KR"/>
        </w:rPr>
        <w:t xml:space="preserve"> parameters are used to support M2M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57370B2D" w14:textId="600182E8" w:rsidR="00F52B7B" w:rsidRDefault="002E1DC1" w:rsidP="00D62B34">
      <w:pPr>
        <w:pStyle w:val="Body"/>
        <w:rPr>
          <w:rFonts w:ascii="Times New Roman" w:hAnsi="Times New Roman"/>
          <w:b/>
          <w:i/>
          <w:sz w:val="22"/>
          <w:szCs w:val="22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21192713" w14:textId="0BDB72E5" w:rsidR="00F52B7B" w:rsidRPr="00F52B7B" w:rsidRDefault="00F52B7B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 w:rsidR="006A28FD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1: Modify subclause 6.2.3.3 as follows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39809E1C" w14:textId="5003B089" w:rsidR="006A28FD" w:rsidRDefault="006A28FD" w:rsidP="000F1E27">
      <w:pPr>
        <w:pStyle w:val="Body"/>
        <w:jc w:val="both"/>
        <w:rPr>
          <w:rFonts w:ascii="Times New Roman" w:hAnsi="Times New Roman"/>
          <w:b/>
          <w:szCs w:val="22"/>
          <w:lang w:eastAsia="ko-KR"/>
        </w:rPr>
      </w:pPr>
      <w:r>
        <w:rPr>
          <w:rFonts w:ascii="Times New Roman" w:hAnsi="Times New Roman" w:hint="eastAsia"/>
          <w:b/>
          <w:szCs w:val="22"/>
          <w:lang w:eastAsia="ko-KR"/>
        </w:rPr>
        <w:t xml:space="preserve">6.2.3.3 AAI-RNG-ACK </w:t>
      </w:r>
    </w:p>
    <w:p w14:paraId="730AC162" w14:textId="77777777" w:rsidR="006A28FD" w:rsidRDefault="006A28FD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</w:p>
    <w:p w14:paraId="6A043E63" w14:textId="6EA32B4F" w:rsidR="006A28FD" w:rsidRDefault="00EB5BE5" w:rsidP="000F1E27">
      <w:pPr>
        <w:pStyle w:val="Body"/>
        <w:jc w:val="both"/>
        <w:rPr>
          <w:rFonts w:ascii="Times New Roman" w:hAnsi="Times New Roman"/>
          <w:b/>
          <w:i/>
          <w:sz w:val="22"/>
          <w:szCs w:val="22"/>
          <w:lang w:eastAsia="ko-KR"/>
        </w:rPr>
      </w:pPr>
      <w:r>
        <w:rPr>
          <w:rFonts w:ascii="Times New Roman" w:hAnsi="Times New Roman" w:hint="eastAsia"/>
          <w:b/>
          <w:i/>
          <w:sz w:val="22"/>
          <w:szCs w:val="22"/>
          <w:lang w:eastAsia="ko-KR"/>
        </w:rPr>
        <w:t>Insert</w:t>
      </w:r>
      <w:r w:rsidR="006A28FD">
        <w:rPr>
          <w:rFonts w:ascii="Times New Roman" w:hAnsi="Times New Roman" w:hint="eastAsia"/>
          <w:b/>
          <w:i/>
          <w:sz w:val="22"/>
          <w:szCs w:val="22"/>
          <w:lang w:eastAsia="ko-KR"/>
        </w:rPr>
        <w:t xml:space="preserve"> the following texts at the end of 6.2.3.3. </w:t>
      </w:r>
    </w:p>
    <w:p w14:paraId="52834342" w14:textId="77777777" w:rsidR="006A28FD" w:rsidRDefault="006A28FD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08ACE07A" w14:textId="78B55818" w:rsidR="004B1F46" w:rsidRPr="004B1F46" w:rsidRDefault="00D62B34" w:rsidP="000F1E27">
      <w:pPr>
        <w:pStyle w:val="Body"/>
        <w:jc w:val="both"/>
        <w:rPr>
          <w:rFonts w:eastAsia="맑은 고딕"/>
          <w:color w:val="0000FF"/>
          <w:u w:val="single"/>
          <w:lang w:eastAsia="ko-KR"/>
        </w:rPr>
      </w:pPr>
      <w:r>
        <w:rPr>
          <w:rFonts w:eastAsia="맑은 고딕" w:hint="eastAsia"/>
          <w:color w:val="0000FF"/>
          <w:u w:val="single"/>
          <w:lang w:eastAsia="ko-KR"/>
        </w:rPr>
        <w:t xml:space="preserve">AAI-RNG-ACK message shall also be used during initial ranging of M2M device group (See 6.2.18.7.4) 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For initial ranging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of M2M groups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, if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the ABS receives a </w:t>
      </w:r>
      <w:r w:rsidR="004B1F46" w:rsidRPr="004B1F46">
        <w:rPr>
          <w:rFonts w:eastAsia="맑은 고딕"/>
          <w:color w:val="0000FF"/>
          <w:u w:val="single"/>
          <w:lang w:eastAsia="ko-KR"/>
        </w:rPr>
        <w:t>ranging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 preamble code dedicated for an M2M </w:t>
      </w:r>
      <w:r w:rsidR="004B1F46" w:rsidRPr="004B1F46">
        <w:rPr>
          <w:rFonts w:eastAsia="맑은 고딕"/>
          <w:color w:val="0000FF"/>
          <w:u w:val="single"/>
          <w:lang w:eastAsia="ko-KR"/>
        </w:rPr>
        <w:t>g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roup and a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 ranging status of the detected ranging preamble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 code is </w:t>
      </w:r>
      <w:r w:rsidR="004B1F46" w:rsidRPr="004B1F46">
        <w:rPr>
          <w:rFonts w:eastAsia="맑은 고딕"/>
          <w:color w:val="0000FF"/>
          <w:u w:val="single"/>
          <w:lang w:eastAsia="ko-KR"/>
        </w:rPr>
        <w:t>equal to ‘success’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 xml:space="preserve">, it does not include </w:t>
      </w:r>
      <w:r w:rsidR="004B1F46" w:rsidRPr="004B1F46">
        <w:rPr>
          <w:rFonts w:eastAsia="맑은 고딕"/>
          <w:color w:val="0000FF"/>
          <w:u w:val="single"/>
          <w:lang w:eastAsia="ko-KR"/>
        </w:rPr>
        <w:t xml:space="preserve">UL transmission parameter adjustments </w:t>
      </w:r>
      <w:r w:rsidR="004B1F46" w:rsidRPr="004B1F46">
        <w:rPr>
          <w:rFonts w:eastAsia="맑은 고딕" w:hint="eastAsia"/>
          <w:color w:val="0000FF"/>
          <w:u w:val="single"/>
          <w:lang w:eastAsia="ko-KR"/>
        </w:rPr>
        <w:t>which corresponds to the detected ranging preamble code in AAI-RNG-ACK message.</w:t>
      </w:r>
    </w:p>
    <w:p w14:paraId="71A8C8EA" w14:textId="77777777" w:rsidR="004B1F46" w:rsidRDefault="004B1F46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0B82BD2" w14:textId="6BFE0A3B" w:rsidR="006A28FD" w:rsidRDefault="006A28FD" w:rsidP="000F1E27">
      <w:pPr>
        <w:pStyle w:val="Body"/>
        <w:jc w:val="both"/>
        <w:rPr>
          <w:rFonts w:ascii="Times New Roman" w:hAnsi="Times New Roman"/>
          <w:b/>
          <w:sz w:val="22"/>
          <w:szCs w:val="22"/>
          <w:lang w:eastAsia="ko-KR"/>
        </w:rPr>
      </w:pP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[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Remedy</w:t>
      </w:r>
      <w:r w:rsidR="009D3CC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2: Remove Tabl</w:t>
      </w:r>
      <w:r w:rsidR="004B1F46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e </w:t>
      </w:r>
      <w:r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29</w:t>
      </w:r>
      <w:r w:rsidRPr="00F52B7B">
        <w:rPr>
          <w:rFonts w:ascii="Times New Roman" w:hAnsi="Times New Roman" w:hint="eastAsia"/>
          <w:b/>
          <w:sz w:val="22"/>
          <w:szCs w:val="22"/>
          <w:lang w:eastAsia="ko-KR"/>
        </w:rPr>
        <w:t>]</w:t>
      </w:r>
    </w:p>
    <w:p w14:paraId="3507F797" w14:textId="77777777" w:rsidR="00D62B34" w:rsidRPr="006A28FD" w:rsidRDefault="00D62B34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55154A5D" w14:textId="1FDECCF5" w:rsidR="0092701D" w:rsidRDefault="002E1DC1" w:rsidP="00AF1C16">
      <w:pPr>
        <w:pStyle w:val="Body"/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97D5" w14:textId="77777777" w:rsidR="002B36A5" w:rsidRDefault="002B36A5">
      <w:r>
        <w:separator/>
      </w:r>
    </w:p>
  </w:endnote>
  <w:endnote w:type="continuationSeparator" w:id="0">
    <w:p w14:paraId="7AC31CF0" w14:textId="77777777" w:rsidR="002B36A5" w:rsidRDefault="002B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3569C" w:rsidRDefault="0073569C">
    <w:pPr>
      <w:pStyle w:val="Footer"/>
      <w:tabs>
        <w:tab w:val="clear" w:pos="4320"/>
        <w:tab w:val="center" w:pos="4590"/>
      </w:tabs>
      <w:rPr>
        <w:rStyle w:val="PageNumber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5011D" w14:textId="77777777" w:rsidR="002B36A5" w:rsidRDefault="002B36A5">
      <w:r>
        <w:separator/>
      </w:r>
    </w:p>
  </w:footnote>
  <w:footnote w:type="continuationSeparator" w:id="0">
    <w:p w14:paraId="5EE25C5E" w14:textId="77777777" w:rsidR="002B36A5" w:rsidRDefault="002B36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752737B9" w:rsidR="0073569C" w:rsidRPr="009C07E4" w:rsidRDefault="0073569C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451852">
      <w:rPr>
        <w:rFonts w:hint="eastAsia"/>
        <w:lang w:eastAsia="ko-KR"/>
      </w:rPr>
      <w:t>0293</w:t>
    </w:r>
    <w:r w:rsidRPr="009C07E4">
      <w:t>-</w:t>
    </w:r>
    <w:r>
      <w:t>0</w:t>
    </w:r>
    <w:r w:rsidR="00EB5BE5">
      <w:rPr>
        <w:rFonts w:hint="eastAsia"/>
        <w:lang w:eastAsia="ko-KR"/>
      </w:rPr>
      <w:t>2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73569C" w:rsidRDefault="0073569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6B4D"/>
    <w:rsid w:val="00017C8D"/>
    <w:rsid w:val="000925B1"/>
    <w:rsid w:val="00092FBC"/>
    <w:rsid w:val="000975C2"/>
    <w:rsid w:val="000A4AF6"/>
    <w:rsid w:val="000C224A"/>
    <w:rsid w:val="000D2F5E"/>
    <w:rsid w:val="000E5383"/>
    <w:rsid w:val="000F036D"/>
    <w:rsid w:val="000F1E27"/>
    <w:rsid w:val="000F39E3"/>
    <w:rsid w:val="00100CCC"/>
    <w:rsid w:val="00102F51"/>
    <w:rsid w:val="00116F0F"/>
    <w:rsid w:val="0012132F"/>
    <w:rsid w:val="00126F82"/>
    <w:rsid w:val="00141FC4"/>
    <w:rsid w:val="001752D9"/>
    <w:rsid w:val="00185CC7"/>
    <w:rsid w:val="001873E1"/>
    <w:rsid w:val="001945BD"/>
    <w:rsid w:val="001A40A1"/>
    <w:rsid w:val="001A6B99"/>
    <w:rsid w:val="001B4241"/>
    <w:rsid w:val="001E0866"/>
    <w:rsid w:val="001E1404"/>
    <w:rsid w:val="001E6AA2"/>
    <w:rsid w:val="001F6A2C"/>
    <w:rsid w:val="002257F4"/>
    <w:rsid w:val="002431FB"/>
    <w:rsid w:val="002964BC"/>
    <w:rsid w:val="002A2744"/>
    <w:rsid w:val="002B36A5"/>
    <w:rsid w:val="002C51F8"/>
    <w:rsid w:val="002D2359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AC9"/>
    <w:rsid w:val="003779EE"/>
    <w:rsid w:val="00385B6E"/>
    <w:rsid w:val="003A3330"/>
    <w:rsid w:val="003D1E53"/>
    <w:rsid w:val="004147B2"/>
    <w:rsid w:val="00417A75"/>
    <w:rsid w:val="004266AC"/>
    <w:rsid w:val="0044088A"/>
    <w:rsid w:val="004419CE"/>
    <w:rsid w:val="00445D7B"/>
    <w:rsid w:val="00451852"/>
    <w:rsid w:val="00474B3D"/>
    <w:rsid w:val="004B1F46"/>
    <w:rsid w:val="004C4989"/>
    <w:rsid w:val="004D572B"/>
    <w:rsid w:val="00502087"/>
    <w:rsid w:val="0051308C"/>
    <w:rsid w:val="0055480C"/>
    <w:rsid w:val="00563FDF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81EA9"/>
    <w:rsid w:val="0068579A"/>
    <w:rsid w:val="00686D97"/>
    <w:rsid w:val="00694E10"/>
    <w:rsid w:val="006A28FD"/>
    <w:rsid w:val="006E6CA9"/>
    <w:rsid w:val="00722000"/>
    <w:rsid w:val="00725A00"/>
    <w:rsid w:val="0073259A"/>
    <w:rsid w:val="0073569C"/>
    <w:rsid w:val="00752388"/>
    <w:rsid w:val="00752CC2"/>
    <w:rsid w:val="00777C39"/>
    <w:rsid w:val="007A65B2"/>
    <w:rsid w:val="007C2472"/>
    <w:rsid w:val="007C4772"/>
    <w:rsid w:val="007F000C"/>
    <w:rsid w:val="007F4B9E"/>
    <w:rsid w:val="008243EF"/>
    <w:rsid w:val="008313CD"/>
    <w:rsid w:val="00855F7C"/>
    <w:rsid w:val="00860281"/>
    <w:rsid w:val="00880EA8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5118"/>
    <w:rsid w:val="009B4BE0"/>
    <w:rsid w:val="009C07E4"/>
    <w:rsid w:val="009D3CC5"/>
    <w:rsid w:val="009E3568"/>
    <w:rsid w:val="009F36DA"/>
    <w:rsid w:val="00A0520E"/>
    <w:rsid w:val="00A26E23"/>
    <w:rsid w:val="00A277C3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AF1C1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06353"/>
    <w:rsid w:val="00C11FCA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62B34"/>
    <w:rsid w:val="00D70923"/>
    <w:rsid w:val="00D73040"/>
    <w:rsid w:val="00D8008C"/>
    <w:rsid w:val="00DA38DE"/>
    <w:rsid w:val="00DA4636"/>
    <w:rsid w:val="00DD12BE"/>
    <w:rsid w:val="00DE0AEC"/>
    <w:rsid w:val="00DE2F03"/>
    <w:rsid w:val="00E123FC"/>
    <w:rsid w:val="00E47D14"/>
    <w:rsid w:val="00E5656C"/>
    <w:rsid w:val="00E62DBF"/>
    <w:rsid w:val="00E74E32"/>
    <w:rsid w:val="00E80323"/>
    <w:rsid w:val="00EB060C"/>
    <w:rsid w:val="00EB5BE5"/>
    <w:rsid w:val="00EB6C97"/>
    <w:rsid w:val="00EC3307"/>
    <w:rsid w:val="00EF5AC2"/>
    <w:rsid w:val="00F030F1"/>
    <w:rsid w:val="00F11336"/>
    <w:rsid w:val="00F36FDC"/>
    <w:rsid w:val="00F52B7B"/>
    <w:rsid w:val="00F54DEF"/>
    <w:rsid w:val="00F86E56"/>
    <w:rsid w:val="00F9324C"/>
    <w:rsid w:val="00FA1B3D"/>
    <w:rsid w:val="00FA7C5E"/>
    <w:rsid w:val="00FB1D90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Macintosh Word</Application>
  <DocSecurity>0</DocSecurity>
  <Lines>28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4027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Jaesun Cha</cp:lastModifiedBy>
  <cp:revision>3</cp:revision>
  <cp:lastPrinted>2113-01-01T05:00:00Z</cp:lastPrinted>
  <dcterms:created xsi:type="dcterms:W3CDTF">2012-05-04T07:24:00Z</dcterms:created>
  <dcterms:modified xsi:type="dcterms:W3CDTF">2012-05-09T06:48:00Z</dcterms:modified>
</cp:coreProperties>
</file>