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2F0" w:rsidRDefault="00CD12F0"/>
    <w:p w:rsidR="00CD12F0" w:rsidRDefault="00CD12F0">
      <w:pPr>
        <w:autoSpaceDE w:val="0"/>
        <w:autoSpaceDN w:val="0"/>
        <w:adjustRightInd w:val="0"/>
        <w:jc w:val="center"/>
        <w:rPr>
          <w:rFonts w:ascii="Arial-BoldMT" w:hAnsi="Arial-BoldMT"/>
          <w:b/>
          <w:color w:val="000000"/>
          <w:kern w:val="0"/>
          <w:sz w:val="28"/>
        </w:rPr>
      </w:pPr>
      <w:r>
        <w:rPr>
          <w:rFonts w:ascii="Arial-BoldMT" w:hAnsi="Arial-BoldMT"/>
          <w:b/>
          <w:color w:val="000000"/>
          <w:kern w:val="0"/>
          <w:sz w:val="28"/>
        </w:rPr>
        <w:t>IEEE 802.16 Working Group on Broadband Wireless Access</w:t>
      </w:r>
    </w:p>
    <w:p w:rsidR="00CD12F0" w:rsidRDefault="00CD12F0">
      <w:pPr>
        <w:autoSpaceDE w:val="0"/>
        <w:autoSpaceDN w:val="0"/>
        <w:adjustRightInd w:val="0"/>
        <w:jc w:val="center"/>
        <w:rPr>
          <w:rFonts w:ascii="Arial-BoldMT" w:hAnsi="Arial-BoldMT"/>
          <w:b/>
          <w:color w:val="0000FF"/>
          <w:kern w:val="0"/>
          <w:sz w:val="28"/>
        </w:rPr>
      </w:pPr>
      <w:r>
        <w:rPr>
          <w:rFonts w:ascii="Arial-BoldMT" w:hAnsi="Arial-BoldMT"/>
          <w:b/>
          <w:color w:val="0000FF"/>
          <w:kern w:val="0"/>
          <w:sz w:val="28"/>
        </w:rPr>
        <w:t>http://WirelessMAN.org</w:t>
      </w:r>
    </w:p>
    <w:p w:rsidR="00CD12F0" w:rsidRDefault="00CD12F0">
      <w:pPr>
        <w:autoSpaceDE w:val="0"/>
        <w:autoSpaceDN w:val="0"/>
        <w:adjustRightInd w:val="0"/>
        <w:jc w:val="center"/>
        <w:rPr>
          <w:rFonts w:ascii="Arial-BoldMT" w:hAnsi="Arial-BoldMT"/>
          <w:b/>
          <w:color w:val="0000FF"/>
          <w:kern w:val="0"/>
          <w:sz w:val="28"/>
        </w:rPr>
      </w:pPr>
    </w:p>
    <w:p w:rsidR="00CD12F0" w:rsidRPr="00094D63" w:rsidRDefault="00CD12F0">
      <w:pPr>
        <w:autoSpaceDE w:val="0"/>
        <w:autoSpaceDN w:val="0"/>
        <w:adjustRightInd w:val="0"/>
        <w:jc w:val="right"/>
        <w:rPr>
          <w:rFonts w:ascii="Times New Roman" w:hAnsi="Times New Roman"/>
          <w:color w:val="000000"/>
          <w:kern w:val="0"/>
          <w:sz w:val="24"/>
        </w:rPr>
      </w:pPr>
      <w:r w:rsidRPr="00094D63">
        <w:rPr>
          <w:rFonts w:ascii="Times New Roman" w:hAnsi="Times New Roman"/>
          <w:color w:val="000000"/>
          <w:kern w:val="0"/>
          <w:sz w:val="24"/>
        </w:rPr>
        <w:t>Roger B. Marks</w:t>
      </w:r>
    </w:p>
    <w:p w:rsidR="00CD12F0" w:rsidRPr="00094D63" w:rsidRDefault="00CD12F0" w:rsidP="00727DA8">
      <w:pPr>
        <w:wordWrap w:val="0"/>
        <w:autoSpaceDE w:val="0"/>
        <w:autoSpaceDN w:val="0"/>
        <w:adjustRightInd w:val="0"/>
        <w:jc w:val="right"/>
        <w:rPr>
          <w:rFonts w:ascii="Times New Roman" w:hAnsi="Times New Roman"/>
          <w:color w:val="000000"/>
          <w:kern w:val="0"/>
          <w:sz w:val="24"/>
        </w:rPr>
      </w:pPr>
      <w:r w:rsidRPr="00094D63">
        <w:rPr>
          <w:rFonts w:ascii="Times New Roman" w:hAnsi="Times New Roman"/>
          <w:color w:val="000000"/>
          <w:kern w:val="0"/>
          <w:sz w:val="24"/>
        </w:rPr>
        <w:t>Chair, IEEE 802.16 Working Group</w:t>
      </w:r>
    </w:p>
    <w:p w:rsidR="00CD12F0" w:rsidRPr="00094D63" w:rsidRDefault="00CD12F0">
      <w:pPr>
        <w:autoSpaceDE w:val="0"/>
        <w:autoSpaceDN w:val="0"/>
        <w:adjustRightInd w:val="0"/>
        <w:jc w:val="right"/>
        <w:rPr>
          <w:rFonts w:ascii="Times New Roman" w:hAnsi="Times New Roman"/>
          <w:color w:val="000000"/>
          <w:kern w:val="0"/>
          <w:sz w:val="24"/>
        </w:rPr>
      </w:pPr>
      <w:r w:rsidRPr="00094D63">
        <w:rPr>
          <w:rFonts w:ascii="Times New Roman" w:hAnsi="Times New Roman"/>
          <w:color w:val="000000"/>
          <w:kern w:val="0"/>
          <w:sz w:val="24"/>
        </w:rPr>
        <w:t>r.b.marks@ieee.org</w:t>
      </w:r>
    </w:p>
    <w:p w:rsidR="00CD12F0" w:rsidRPr="00094D63" w:rsidRDefault="00D912A1">
      <w:pPr>
        <w:autoSpaceDE w:val="0"/>
        <w:autoSpaceDN w:val="0"/>
        <w:adjustRightInd w:val="0"/>
        <w:jc w:val="right"/>
        <w:rPr>
          <w:rFonts w:ascii="Times New Roman" w:hAnsi="Times New Roman"/>
          <w:color w:val="000000"/>
          <w:kern w:val="0"/>
          <w:sz w:val="24"/>
        </w:rPr>
      </w:pPr>
      <w:r>
        <w:rPr>
          <w:rFonts w:ascii="Times New Roman" w:eastAsia="Malgun Gothic" w:hAnsi="Times New Roman"/>
          <w:color w:val="000000"/>
          <w:kern w:val="0"/>
          <w:sz w:val="24"/>
          <w:lang w:eastAsia="ko-KR"/>
        </w:rPr>
        <w:t>15</w:t>
      </w:r>
      <w:r w:rsidR="00CD12F0" w:rsidRPr="00094D63">
        <w:rPr>
          <w:rFonts w:ascii="Times New Roman" w:hAnsi="Times New Roman"/>
          <w:color w:val="000000"/>
          <w:kern w:val="0"/>
          <w:sz w:val="24"/>
        </w:rPr>
        <w:t xml:space="preserve"> </w:t>
      </w:r>
      <w:r>
        <w:rPr>
          <w:rFonts w:ascii="Times New Roman" w:eastAsia="Malgun Gothic" w:hAnsi="Times New Roman"/>
          <w:color w:val="000000"/>
          <w:kern w:val="0"/>
          <w:sz w:val="24"/>
          <w:lang w:eastAsia="ko-KR"/>
        </w:rPr>
        <w:t>March</w:t>
      </w:r>
      <w:r w:rsidR="00CD12F0" w:rsidRPr="00094D63">
        <w:rPr>
          <w:rFonts w:ascii="Times New Roman" w:hAnsi="Times New Roman"/>
          <w:color w:val="000000"/>
          <w:kern w:val="0"/>
          <w:sz w:val="24"/>
        </w:rPr>
        <w:t xml:space="preserve"> </w:t>
      </w:r>
      <w:r w:rsidR="00CD12F0">
        <w:rPr>
          <w:rFonts w:ascii="Times New Roman" w:hAnsi="Times New Roman"/>
          <w:color w:val="000000"/>
          <w:kern w:val="0"/>
          <w:sz w:val="24"/>
        </w:rPr>
        <w:t>201</w:t>
      </w:r>
      <w:r>
        <w:rPr>
          <w:rFonts w:ascii="Times New Roman" w:hAnsi="Times New Roman"/>
          <w:color w:val="000000"/>
          <w:kern w:val="0"/>
          <w:sz w:val="24"/>
        </w:rPr>
        <w:t>2</w:t>
      </w:r>
    </w:p>
    <w:p w:rsidR="00CD12F0" w:rsidRPr="00094D63" w:rsidRDefault="00CD12F0">
      <w:pPr>
        <w:autoSpaceDE w:val="0"/>
        <w:autoSpaceDN w:val="0"/>
        <w:adjustRightInd w:val="0"/>
        <w:jc w:val="left"/>
        <w:rPr>
          <w:rFonts w:ascii="Times New Roman" w:hAnsi="Times New Roman"/>
          <w:color w:val="000000"/>
          <w:kern w:val="0"/>
          <w:sz w:val="24"/>
        </w:rPr>
      </w:pPr>
    </w:p>
    <w:p w:rsidR="00CD12F0" w:rsidRDefault="00CD12F0" w:rsidP="00C94AA6">
      <w:pPr>
        <w:autoSpaceDE w:val="0"/>
        <w:autoSpaceDN w:val="0"/>
        <w:adjustRightInd w:val="0"/>
        <w:jc w:val="left"/>
        <w:rPr>
          <w:rFonts w:ascii="Times New Roman" w:hAnsi="Times New Roman"/>
          <w:color w:val="000000"/>
          <w:kern w:val="0"/>
          <w:sz w:val="24"/>
        </w:rPr>
      </w:pPr>
      <w:r w:rsidRPr="00094D63">
        <w:rPr>
          <w:rFonts w:ascii="Times New Roman" w:hAnsi="Times New Roman"/>
          <w:color w:val="000000"/>
          <w:kern w:val="0"/>
          <w:sz w:val="24"/>
        </w:rPr>
        <w:t xml:space="preserve">To: </w:t>
      </w:r>
      <w:r>
        <w:rPr>
          <w:rFonts w:ascii="Times New Roman" w:hAnsi="Times New Roman"/>
          <w:color w:val="000000"/>
          <w:kern w:val="0"/>
          <w:sz w:val="24"/>
        </w:rPr>
        <w:t xml:space="preserve">WATO members </w:t>
      </w:r>
    </w:p>
    <w:p w:rsidR="00CD12F0" w:rsidRDefault="00CD12F0" w:rsidP="00CF183A">
      <w:pPr>
        <w:autoSpaceDE w:val="0"/>
        <w:autoSpaceDN w:val="0"/>
        <w:adjustRightInd w:val="0"/>
        <w:ind w:firstLine="840"/>
        <w:jc w:val="left"/>
        <w:rPr>
          <w:rFonts w:ascii="Times New Roman" w:hAnsi="Times New Roman"/>
          <w:color w:val="000000"/>
          <w:kern w:val="0"/>
          <w:sz w:val="24"/>
        </w:rPr>
      </w:pPr>
      <w:r>
        <w:rPr>
          <w:rFonts w:ascii="Times New Roman" w:hAnsi="Times New Roman"/>
          <w:color w:val="000000"/>
          <w:kern w:val="0"/>
          <w:sz w:val="24"/>
        </w:rPr>
        <w:t xml:space="preserve">Chung G. Kang, </w:t>
      </w:r>
      <w:r w:rsidRPr="00094D63">
        <w:rPr>
          <w:rFonts w:ascii="Times New Roman" w:hAnsi="Times New Roman"/>
          <w:color w:val="000000"/>
          <w:kern w:val="0"/>
          <w:sz w:val="24"/>
        </w:rPr>
        <w:t xml:space="preserve">Director, </w:t>
      </w:r>
      <w:r>
        <w:rPr>
          <w:rFonts w:ascii="Times New Roman" w:hAnsi="Times New Roman"/>
          <w:color w:val="000000"/>
          <w:kern w:val="0"/>
          <w:sz w:val="24"/>
        </w:rPr>
        <w:t>TTA PG 702</w:t>
      </w:r>
    </w:p>
    <w:p w:rsidR="00CD12F0" w:rsidRDefault="00CD12F0" w:rsidP="00C94AA6">
      <w:pPr>
        <w:autoSpaceDE w:val="0"/>
        <w:autoSpaceDN w:val="0"/>
        <w:adjustRightInd w:val="0"/>
        <w:jc w:val="left"/>
        <w:rPr>
          <w:rFonts w:ascii="Times New Roman" w:hAnsi="Times New Roman"/>
          <w:color w:val="000000"/>
          <w:kern w:val="0"/>
          <w:sz w:val="24"/>
        </w:rPr>
      </w:pPr>
      <w:r>
        <w:rPr>
          <w:rFonts w:ascii="Times New Roman" w:hAnsi="Times New Roman"/>
          <w:color w:val="000000"/>
          <w:kern w:val="0"/>
          <w:sz w:val="24"/>
        </w:rPr>
        <w:tab/>
      </w:r>
      <w:proofErr w:type="spellStart"/>
      <w:r>
        <w:rPr>
          <w:rFonts w:ascii="Times New Roman" w:hAnsi="Times New Roman"/>
          <w:color w:val="000000"/>
          <w:kern w:val="0"/>
          <w:sz w:val="24"/>
        </w:rPr>
        <w:t>Kohei</w:t>
      </w:r>
      <w:proofErr w:type="spellEnd"/>
      <w:r>
        <w:rPr>
          <w:rFonts w:ascii="Times New Roman" w:hAnsi="Times New Roman"/>
          <w:color w:val="000000"/>
          <w:kern w:val="0"/>
          <w:sz w:val="24"/>
        </w:rPr>
        <w:t xml:space="preserve"> Satoh, Managing Director, ARIB</w:t>
      </w:r>
    </w:p>
    <w:p w:rsidR="00CD12F0" w:rsidRDefault="00CD12F0" w:rsidP="00C94AA6">
      <w:pPr>
        <w:autoSpaceDE w:val="0"/>
        <w:autoSpaceDN w:val="0"/>
        <w:adjustRightInd w:val="0"/>
        <w:jc w:val="left"/>
        <w:rPr>
          <w:rFonts w:ascii="Times New Roman" w:hAnsi="Times New Roman"/>
          <w:color w:val="000000"/>
          <w:kern w:val="0"/>
          <w:sz w:val="24"/>
        </w:rPr>
      </w:pPr>
      <w:r>
        <w:rPr>
          <w:rFonts w:ascii="Times New Roman" w:hAnsi="Times New Roman"/>
          <w:color w:val="000000"/>
          <w:kern w:val="0"/>
          <w:sz w:val="24"/>
        </w:rPr>
        <w:tab/>
        <w:t xml:space="preserve">Jayne </w:t>
      </w:r>
      <w:proofErr w:type="spellStart"/>
      <w:r>
        <w:rPr>
          <w:rFonts w:ascii="Times New Roman" w:hAnsi="Times New Roman"/>
          <w:color w:val="000000"/>
          <w:kern w:val="0"/>
          <w:sz w:val="24"/>
        </w:rPr>
        <w:t>Stancavage</w:t>
      </w:r>
      <w:proofErr w:type="spellEnd"/>
      <w:r>
        <w:rPr>
          <w:rFonts w:ascii="Times New Roman" w:hAnsi="Times New Roman"/>
          <w:color w:val="000000"/>
          <w:kern w:val="0"/>
          <w:sz w:val="24"/>
        </w:rPr>
        <w:t xml:space="preserve">, Chair, </w:t>
      </w:r>
      <w:proofErr w:type="spellStart"/>
      <w:r>
        <w:rPr>
          <w:rFonts w:ascii="Times New Roman" w:hAnsi="Times New Roman"/>
          <w:color w:val="000000"/>
          <w:kern w:val="0"/>
          <w:sz w:val="24"/>
        </w:rPr>
        <w:t>WiMAX</w:t>
      </w:r>
      <w:proofErr w:type="spellEnd"/>
      <w:r>
        <w:rPr>
          <w:rFonts w:ascii="Times New Roman" w:hAnsi="Times New Roman"/>
          <w:color w:val="000000"/>
          <w:kern w:val="0"/>
          <w:sz w:val="24"/>
        </w:rPr>
        <w:t xml:space="preserve"> Forum Regulatory Working Group</w:t>
      </w:r>
    </w:p>
    <w:p w:rsidR="00CD12F0" w:rsidRPr="00094D63" w:rsidRDefault="00CD12F0" w:rsidP="00D40773">
      <w:pPr>
        <w:autoSpaceDE w:val="0"/>
        <w:autoSpaceDN w:val="0"/>
        <w:adjustRightInd w:val="0"/>
        <w:jc w:val="left"/>
        <w:rPr>
          <w:rFonts w:ascii="Times New Roman" w:hAnsi="Times New Roman"/>
          <w:color w:val="000000"/>
          <w:kern w:val="0"/>
          <w:sz w:val="24"/>
        </w:rPr>
      </w:pPr>
      <w:r>
        <w:rPr>
          <w:rFonts w:ascii="Times New Roman" w:hAnsi="Times New Roman"/>
          <w:color w:val="000000"/>
          <w:kern w:val="0"/>
          <w:sz w:val="24"/>
        </w:rPr>
        <w:tab/>
        <w:t xml:space="preserve">Terry </w:t>
      </w:r>
      <w:proofErr w:type="spellStart"/>
      <w:r>
        <w:rPr>
          <w:rFonts w:ascii="Times New Roman" w:hAnsi="Times New Roman"/>
          <w:color w:val="000000"/>
          <w:kern w:val="0"/>
          <w:sz w:val="24"/>
        </w:rPr>
        <w:t>DeCourcelle</w:t>
      </w:r>
      <w:proofErr w:type="spellEnd"/>
      <w:r>
        <w:rPr>
          <w:rFonts w:ascii="Times New Roman" w:hAnsi="Times New Roman"/>
          <w:color w:val="000000"/>
          <w:kern w:val="0"/>
          <w:sz w:val="24"/>
        </w:rPr>
        <w:t>, Director, IEEE-SA International Standards Programs</w:t>
      </w:r>
    </w:p>
    <w:p w:rsidR="00CD12F0" w:rsidRPr="00094D63" w:rsidRDefault="00CD12F0" w:rsidP="00E25646">
      <w:pPr>
        <w:autoSpaceDE w:val="0"/>
        <w:autoSpaceDN w:val="0"/>
        <w:adjustRightInd w:val="0"/>
        <w:jc w:val="left"/>
        <w:rPr>
          <w:rFonts w:ascii="Times New Roman" w:hAnsi="Times New Roman"/>
          <w:color w:val="000000"/>
          <w:kern w:val="0"/>
          <w:sz w:val="24"/>
        </w:rPr>
      </w:pPr>
    </w:p>
    <w:p w:rsidR="00CD12F0" w:rsidRPr="00094D63" w:rsidRDefault="00CD12F0">
      <w:pPr>
        <w:autoSpaceDE w:val="0"/>
        <w:autoSpaceDN w:val="0"/>
        <w:adjustRightInd w:val="0"/>
        <w:jc w:val="left"/>
        <w:rPr>
          <w:rFonts w:ascii="Times New Roman" w:hAnsi="Times New Roman"/>
          <w:color w:val="000000"/>
          <w:kern w:val="0"/>
          <w:sz w:val="24"/>
        </w:rPr>
      </w:pPr>
      <w:r w:rsidRPr="00094D63">
        <w:rPr>
          <w:rFonts w:ascii="Times New Roman" w:hAnsi="Times New Roman"/>
          <w:color w:val="000000"/>
          <w:kern w:val="0"/>
          <w:sz w:val="24"/>
        </w:rPr>
        <w:t xml:space="preserve">Subject: Liaison statement </w:t>
      </w:r>
      <w:r>
        <w:rPr>
          <w:rFonts w:ascii="Times New Roman" w:hAnsi="Times New Roman"/>
          <w:color w:val="000000"/>
          <w:kern w:val="0"/>
          <w:sz w:val="24"/>
        </w:rPr>
        <w:t>to WATO members regarding</w:t>
      </w:r>
      <w:r w:rsidRPr="00284B75">
        <w:rPr>
          <w:rFonts w:ascii="Times New Roman" w:hAnsi="Times New Roman"/>
          <w:color w:val="000000"/>
          <w:kern w:val="0"/>
          <w:sz w:val="24"/>
        </w:rPr>
        <w:t xml:space="preserve"> </w:t>
      </w:r>
      <w:proofErr w:type="spellStart"/>
      <w:r w:rsidRPr="00D40773">
        <w:rPr>
          <w:rFonts w:ascii="Times New Roman" w:eastAsia="Malgun Gothic" w:hAnsi="Times New Roman"/>
          <w:i/>
          <w:color w:val="000000"/>
          <w:kern w:val="0"/>
          <w:sz w:val="24"/>
          <w:lang w:eastAsia="ko-KR"/>
        </w:rPr>
        <w:t>WirelessMAN</w:t>
      </w:r>
      <w:proofErr w:type="spellEnd"/>
      <w:r w:rsidRPr="00D40773">
        <w:rPr>
          <w:rFonts w:ascii="Times New Roman" w:eastAsia="Malgun Gothic" w:hAnsi="Times New Roman"/>
          <w:i/>
          <w:color w:val="000000"/>
          <w:kern w:val="0"/>
          <w:sz w:val="24"/>
          <w:lang w:eastAsia="ko-KR"/>
        </w:rPr>
        <w:t>-Advanced</w:t>
      </w:r>
      <w:r>
        <w:rPr>
          <w:rFonts w:ascii="Times New Roman" w:eastAsia="Malgun Gothic" w:hAnsi="Times New Roman"/>
          <w:color w:val="000000"/>
          <w:kern w:val="0"/>
          <w:sz w:val="24"/>
          <w:lang w:eastAsia="ko-KR"/>
        </w:rPr>
        <w:t xml:space="preserve"> </w:t>
      </w:r>
      <w:r w:rsidR="00D912A1">
        <w:rPr>
          <w:rFonts w:ascii="Times New Roman" w:eastAsia="Malgun Gothic" w:hAnsi="Times New Roman"/>
          <w:color w:val="000000"/>
          <w:kern w:val="0"/>
          <w:sz w:val="24"/>
          <w:lang w:eastAsia="ko-KR"/>
        </w:rPr>
        <w:t>in Revision 1 of Rec. ITU-R M.2012</w:t>
      </w:r>
      <w:r>
        <w:rPr>
          <w:rFonts w:ascii="Times New Roman" w:hAnsi="Times New Roman"/>
          <w:color w:val="000000"/>
          <w:kern w:val="0"/>
          <w:sz w:val="24"/>
        </w:rPr>
        <w:t xml:space="preserve"> </w:t>
      </w:r>
    </w:p>
    <w:p w:rsidR="00CD12F0" w:rsidRPr="00094D63" w:rsidRDefault="00CD12F0">
      <w:pPr>
        <w:autoSpaceDE w:val="0"/>
        <w:autoSpaceDN w:val="0"/>
        <w:adjustRightInd w:val="0"/>
        <w:jc w:val="left"/>
        <w:rPr>
          <w:rFonts w:ascii="Times New Roman" w:hAnsi="Times New Roman"/>
          <w:color w:val="000000"/>
          <w:kern w:val="0"/>
          <w:sz w:val="24"/>
        </w:rPr>
      </w:pPr>
    </w:p>
    <w:p w:rsidR="00D912A1" w:rsidRDefault="00D912A1">
      <w:pPr>
        <w:autoSpaceDE w:val="0"/>
        <w:autoSpaceDN w:val="0"/>
        <w:adjustRightInd w:val="0"/>
        <w:jc w:val="left"/>
        <w:rPr>
          <w:rFonts w:ascii="Times New Roman" w:hAnsi="Times New Roman"/>
          <w:color w:val="000000"/>
          <w:kern w:val="0"/>
          <w:sz w:val="24"/>
        </w:rPr>
      </w:pPr>
      <w:r>
        <w:rPr>
          <w:rFonts w:ascii="Times New Roman" w:hAnsi="Times New Roman"/>
          <w:color w:val="000000"/>
          <w:kern w:val="0"/>
          <w:sz w:val="24"/>
        </w:rPr>
        <w:t>Dear WATO Participants,</w:t>
      </w:r>
    </w:p>
    <w:p w:rsidR="00D912A1" w:rsidRDefault="00D912A1">
      <w:pPr>
        <w:autoSpaceDE w:val="0"/>
        <w:autoSpaceDN w:val="0"/>
        <w:adjustRightInd w:val="0"/>
        <w:jc w:val="left"/>
        <w:rPr>
          <w:rFonts w:ascii="Times New Roman" w:hAnsi="Times New Roman"/>
          <w:color w:val="000000"/>
          <w:kern w:val="0"/>
          <w:sz w:val="24"/>
        </w:rPr>
      </w:pPr>
    </w:p>
    <w:p w:rsidR="00D912A1" w:rsidRPr="00D912A1" w:rsidRDefault="00D912A1">
      <w:pPr>
        <w:autoSpaceDE w:val="0"/>
        <w:autoSpaceDN w:val="0"/>
        <w:adjustRightInd w:val="0"/>
        <w:jc w:val="left"/>
        <w:rPr>
          <w:rFonts w:ascii="Times New Roman" w:eastAsia="Malgun Gothic" w:hAnsi="Times New Roman"/>
          <w:color w:val="000000"/>
          <w:kern w:val="0"/>
          <w:sz w:val="24"/>
          <w:lang w:eastAsia="ko-KR"/>
        </w:rPr>
      </w:pPr>
      <w:r>
        <w:rPr>
          <w:rFonts w:ascii="Times New Roman" w:hAnsi="Times New Roman"/>
          <w:color w:val="000000"/>
          <w:kern w:val="0"/>
          <w:sz w:val="24"/>
        </w:rPr>
        <w:t xml:space="preserve">As you know, ITU-R Working Party 5D has initiated the development of Revision 1 of </w:t>
      </w:r>
      <w:r>
        <w:rPr>
          <w:rFonts w:ascii="Times New Roman" w:eastAsia="Malgun Gothic" w:hAnsi="Times New Roman"/>
          <w:color w:val="000000"/>
          <w:kern w:val="0"/>
          <w:sz w:val="24"/>
          <w:lang w:eastAsia="ko-KR"/>
        </w:rPr>
        <w:t xml:space="preserve">Rec. ITU-R M.2012 and has requested initial input for “Meeting Y,” specified as Working Party </w:t>
      </w:r>
      <w:r w:rsidRPr="00D912A1">
        <w:rPr>
          <w:rFonts w:ascii="Times New Roman" w:eastAsia="Malgun Gothic" w:hAnsi="Times New Roman"/>
          <w:color w:val="000000"/>
          <w:kern w:val="0"/>
          <w:sz w:val="24"/>
          <w:lang w:eastAsia="ko-KR"/>
        </w:rPr>
        <w:t xml:space="preserve">5D </w:t>
      </w:r>
      <w:r>
        <w:rPr>
          <w:rFonts w:ascii="Times New Roman" w:eastAsia="Malgun Gothic" w:hAnsi="Times New Roman"/>
          <w:color w:val="000000"/>
          <w:kern w:val="0"/>
          <w:sz w:val="24"/>
          <w:lang w:eastAsia="ko-KR"/>
        </w:rPr>
        <w:t>M</w:t>
      </w:r>
      <w:r w:rsidRPr="00D912A1">
        <w:rPr>
          <w:rFonts w:ascii="Times New Roman" w:eastAsia="Malgun Gothic" w:hAnsi="Times New Roman"/>
          <w:color w:val="000000"/>
          <w:kern w:val="0"/>
          <w:sz w:val="24"/>
          <w:lang w:eastAsia="ko-KR"/>
        </w:rPr>
        <w:t xml:space="preserve">eeting </w:t>
      </w:r>
      <w:r>
        <w:rPr>
          <w:rFonts w:ascii="Times New Roman" w:eastAsia="Malgun Gothic" w:hAnsi="Times New Roman"/>
          <w:color w:val="000000"/>
          <w:kern w:val="0"/>
          <w:sz w:val="24"/>
          <w:lang w:eastAsia="ko-KR"/>
        </w:rPr>
        <w:t xml:space="preserve">#13 of </w:t>
      </w:r>
      <w:r w:rsidRPr="00D912A1">
        <w:rPr>
          <w:rFonts w:ascii="Times New Roman" w:eastAsia="Malgun Gothic" w:hAnsi="Times New Roman"/>
          <w:color w:val="000000"/>
          <w:kern w:val="0"/>
          <w:sz w:val="24"/>
          <w:lang w:eastAsia="ko-KR"/>
        </w:rPr>
        <w:t>16-20 July 2012</w:t>
      </w:r>
      <w:r>
        <w:rPr>
          <w:rFonts w:ascii="Times New Roman" w:eastAsia="Malgun Gothic" w:hAnsi="Times New Roman"/>
          <w:color w:val="000000"/>
          <w:kern w:val="0"/>
          <w:sz w:val="24"/>
          <w:lang w:eastAsia="ko-KR"/>
        </w:rPr>
        <w:t>. In response, IEEE has prepared a contribution that will be based on the attached draft and delivered to Meeting #13.</w:t>
      </w:r>
    </w:p>
    <w:p w:rsidR="00E616E1" w:rsidRDefault="00E616E1">
      <w:pPr>
        <w:autoSpaceDE w:val="0"/>
        <w:autoSpaceDN w:val="0"/>
        <w:adjustRightInd w:val="0"/>
        <w:jc w:val="left"/>
        <w:rPr>
          <w:rFonts w:ascii="Times New Roman" w:hAnsi="Times New Roman"/>
          <w:color w:val="000000"/>
          <w:kern w:val="0"/>
          <w:sz w:val="24"/>
        </w:rPr>
      </w:pPr>
    </w:p>
    <w:p w:rsidR="00E616E1" w:rsidRDefault="00E616E1" w:rsidP="00E616E1">
      <w:pPr>
        <w:autoSpaceDE w:val="0"/>
        <w:autoSpaceDN w:val="0"/>
        <w:adjustRightInd w:val="0"/>
        <w:jc w:val="left"/>
        <w:rPr>
          <w:rFonts w:ascii="Times New Roman" w:hAnsi="Times New Roman"/>
          <w:color w:val="000000"/>
          <w:kern w:val="0"/>
          <w:sz w:val="24"/>
        </w:rPr>
      </w:pPr>
      <w:r>
        <w:rPr>
          <w:rFonts w:ascii="Times New Roman" w:hAnsi="Times New Roman"/>
          <w:color w:val="000000"/>
          <w:kern w:val="0"/>
          <w:sz w:val="24"/>
        </w:rPr>
        <w:t xml:space="preserve">As noted in the contribution, IEEE does not </w:t>
      </w:r>
      <w:r w:rsidRPr="00E616E1">
        <w:rPr>
          <w:rFonts w:ascii="Times New Roman" w:hAnsi="Times New Roman"/>
          <w:color w:val="000000"/>
          <w:kern w:val="0"/>
          <w:sz w:val="24"/>
        </w:rPr>
        <w:t xml:space="preserve">expect to be represented at Meeting </w:t>
      </w:r>
      <w:r>
        <w:rPr>
          <w:rFonts w:ascii="Times New Roman" w:hAnsi="Times New Roman"/>
          <w:color w:val="000000"/>
          <w:kern w:val="0"/>
          <w:sz w:val="24"/>
        </w:rPr>
        <w:t>#13 since</w:t>
      </w:r>
      <w:r w:rsidRPr="00E616E1">
        <w:rPr>
          <w:rFonts w:ascii="Times New Roman" w:hAnsi="Times New Roman"/>
          <w:color w:val="000000"/>
          <w:kern w:val="0"/>
          <w:sz w:val="24"/>
        </w:rPr>
        <w:t xml:space="preserve"> the IEEE 802 Plenary </w:t>
      </w:r>
      <w:r>
        <w:rPr>
          <w:rFonts w:ascii="Times New Roman" w:hAnsi="Times New Roman"/>
          <w:color w:val="000000"/>
          <w:kern w:val="0"/>
          <w:sz w:val="24"/>
        </w:rPr>
        <w:t xml:space="preserve">is </w:t>
      </w:r>
      <w:r w:rsidRPr="00E616E1">
        <w:rPr>
          <w:rFonts w:ascii="Times New Roman" w:hAnsi="Times New Roman"/>
          <w:color w:val="000000"/>
          <w:kern w:val="0"/>
          <w:sz w:val="24"/>
        </w:rPr>
        <w:t>scheduled that s</w:t>
      </w:r>
      <w:r>
        <w:rPr>
          <w:rFonts w:ascii="Times New Roman" w:hAnsi="Times New Roman"/>
          <w:color w:val="000000"/>
          <w:kern w:val="0"/>
          <w:sz w:val="24"/>
        </w:rPr>
        <w:t>ame week in San Diego, CA, USA.</w:t>
      </w:r>
    </w:p>
    <w:p w:rsidR="00E616E1" w:rsidRDefault="00E616E1" w:rsidP="00E616E1">
      <w:pPr>
        <w:autoSpaceDE w:val="0"/>
        <w:autoSpaceDN w:val="0"/>
        <w:adjustRightInd w:val="0"/>
        <w:jc w:val="left"/>
        <w:rPr>
          <w:rFonts w:ascii="Times New Roman" w:hAnsi="Times New Roman"/>
          <w:color w:val="000000"/>
          <w:kern w:val="0"/>
          <w:sz w:val="24"/>
        </w:rPr>
      </w:pPr>
    </w:p>
    <w:p w:rsidR="007D5735" w:rsidRPr="007D5735" w:rsidRDefault="00E616E1" w:rsidP="007D5735">
      <w:pPr>
        <w:autoSpaceDE w:val="0"/>
        <w:autoSpaceDN w:val="0"/>
        <w:adjustRightInd w:val="0"/>
        <w:jc w:val="left"/>
        <w:rPr>
          <w:rFonts w:ascii="Times New Roman" w:hAnsi="Times New Roman"/>
          <w:color w:val="000000"/>
          <w:kern w:val="0"/>
          <w:sz w:val="24"/>
        </w:rPr>
      </w:pPr>
      <w:r>
        <w:rPr>
          <w:rFonts w:ascii="Times New Roman" w:hAnsi="Times New Roman"/>
          <w:color w:val="000000"/>
          <w:kern w:val="0"/>
          <w:sz w:val="24"/>
        </w:rPr>
        <w:t xml:space="preserve">The contribution also mentions that </w:t>
      </w:r>
      <w:r w:rsidR="007D5735">
        <w:rPr>
          <w:rFonts w:ascii="Times New Roman" w:hAnsi="Times New Roman"/>
          <w:color w:val="000000"/>
          <w:kern w:val="0"/>
          <w:sz w:val="24"/>
        </w:rPr>
        <w:t>IEEE expects to base the Revision 1 update on the new IEEE Std 802.16.1, which currently being finalized and will include the</w:t>
      </w:r>
    </w:p>
    <w:p w:rsidR="00C2446B" w:rsidRDefault="007D5735" w:rsidP="00E616E1">
      <w:pPr>
        <w:autoSpaceDE w:val="0"/>
        <w:autoSpaceDN w:val="0"/>
        <w:adjustRightInd w:val="0"/>
        <w:jc w:val="left"/>
        <w:rPr>
          <w:rFonts w:ascii="Times New Roman" w:hAnsi="Times New Roman"/>
          <w:color w:val="000000"/>
          <w:kern w:val="0"/>
          <w:sz w:val="24"/>
        </w:rPr>
      </w:pPr>
      <w:proofErr w:type="spellStart"/>
      <w:r w:rsidRPr="007D5735">
        <w:rPr>
          <w:rFonts w:ascii="Times New Roman" w:hAnsi="Times New Roman"/>
          <w:color w:val="000000"/>
          <w:kern w:val="0"/>
          <w:sz w:val="24"/>
        </w:rPr>
        <w:t>WirelessMAN</w:t>
      </w:r>
      <w:proofErr w:type="spellEnd"/>
      <w:r w:rsidRPr="007D5735">
        <w:rPr>
          <w:rFonts w:ascii="Times New Roman" w:hAnsi="Times New Roman"/>
          <w:color w:val="000000"/>
          <w:kern w:val="0"/>
          <w:sz w:val="24"/>
        </w:rPr>
        <w:t xml:space="preserve">-Advanced air interface specification </w:t>
      </w:r>
      <w:r>
        <w:rPr>
          <w:rFonts w:ascii="Times New Roman" w:hAnsi="Times New Roman"/>
          <w:color w:val="000000"/>
          <w:kern w:val="0"/>
          <w:sz w:val="24"/>
        </w:rPr>
        <w:t>but</w:t>
      </w:r>
      <w:r w:rsidRPr="007D5735">
        <w:rPr>
          <w:rFonts w:ascii="Times New Roman" w:hAnsi="Times New Roman"/>
          <w:color w:val="000000"/>
          <w:kern w:val="0"/>
          <w:sz w:val="24"/>
        </w:rPr>
        <w:t xml:space="preserve"> not </w:t>
      </w:r>
      <w:r>
        <w:rPr>
          <w:rFonts w:ascii="Times New Roman" w:hAnsi="Times New Roman"/>
          <w:color w:val="000000"/>
          <w:kern w:val="0"/>
          <w:sz w:val="24"/>
        </w:rPr>
        <w:t>t</w:t>
      </w:r>
      <w:r w:rsidRPr="007D5735">
        <w:rPr>
          <w:rFonts w:ascii="Times New Roman" w:hAnsi="Times New Roman"/>
          <w:color w:val="000000"/>
          <w:kern w:val="0"/>
          <w:sz w:val="24"/>
        </w:rPr>
        <w:t>he earli</w:t>
      </w:r>
      <w:r>
        <w:rPr>
          <w:rFonts w:ascii="Times New Roman" w:hAnsi="Times New Roman"/>
          <w:color w:val="000000"/>
          <w:kern w:val="0"/>
          <w:sz w:val="24"/>
        </w:rPr>
        <w:t xml:space="preserve">er IEEE 802.16 radio interfaces (which will be </w:t>
      </w:r>
      <w:r w:rsidR="00DF162E">
        <w:rPr>
          <w:rFonts w:ascii="Times New Roman" w:hAnsi="Times New Roman"/>
          <w:color w:val="000000"/>
          <w:kern w:val="0"/>
          <w:sz w:val="24"/>
        </w:rPr>
        <w:t>maintained</w:t>
      </w:r>
      <w:r w:rsidR="00987C66">
        <w:rPr>
          <w:rFonts w:ascii="Times New Roman" w:hAnsi="Times New Roman"/>
          <w:color w:val="000000"/>
          <w:kern w:val="0"/>
          <w:sz w:val="24"/>
        </w:rPr>
        <w:t xml:space="preserve"> in the revised IEEE Std 802.16</w:t>
      </w:r>
      <w:r>
        <w:rPr>
          <w:rFonts w:ascii="Times New Roman" w:hAnsi="Times New Roman"/>
          <w:color w:val="000000"/>
          <w:kern w:val="0"/>
          <w:sz w:val="24"/>
        </w:rPr>
        <w:t>).</w:t>
      </w:r>
      <w:r w:rsidR="00BC1E77">
        <w:rPr>
          <w:rFonts w:ascii="Times New Roman" w:hAnsi="Times New Roman"/>
          <w:color w:val="000000"/>
          <w:kern w:val="0"/>
          <w:sz w:val="24"/>
        </w:rPr>
        <w:t xml:space="preserve"> We are currently hoping to complete both of these documents in time to be approved by IEEE in June 2012.</w:t>
      </w:r>
    </w:p>
    <w:p w:rsidR="00C2446B" w:rsidRDefault="00C2446B" w:rsidP="00E616E1">
      <w:pPr>
        <w:autoSpaceDE w:val="0"/>
        <w:autoSpaceDN w:val="0"/>
        <w:adjustRightInd w:val="0"/>
        <w:jc w:val="left"/>
        <w:rPr>
          <w:rFonts w:ascii="Times New Roman" w:hAnsi="Times New Roman"/>
          <w:color w:val="000000"/>
          <w:kern w:val="0"/>
          <w:sz w:val="24"/>
        </w:rPr>
      </w:pPr>
    </w:p>
    <w:p w:rsidR="00C2446B" w:rsidRDefault="00C2446B" w:rsidP="00E616E1">
      <w:pPr>
        <w:autoSpaceDE w:val="0"/>
        <w:autoSpaceDN w:val="0"/>
        <w:adjustRightInd w:val="0"/>
        <w:jc w:val="left"/>
        <w:rPr>
          <w:rFonts w:ascii="Times New Roman" w:hAnsi="Times New Roman"/>
          <w:color w:val="000000"/>
          <w:kern w:val="0"/>
          <w:sz w:val="24"/>
        </w:rPr>
      </w:pPr>
      <w:r>
        <w:rPr>
          <w:rFonts w:ascii="Times New Roman" w:hAnsi="Times New Roman"/>
          <w:color w:val="000000"/>
          <w:kern w:val="0"/>
          <w:sz w:val="24"/>
        </w:rPr>
        <w:t>In addition to the base standard, we are currently developing two amendments (P802.16.1a and P802.16.1b) to IEEE 802.16.1. We are anticipating that these will be completed in 2012 as well.</w:t>
      </w:r>
    </w:p>
    <w:p w:rsidR="00C2446B" w:rsidRDefault="00C2446B" w:rsidP="00E616E1">
      <w:pPr>
        <w:autoSpaceDE w:val="0"/>
        <w:autoSpaceDN w:val="0"/>
        <w:adjustRightInd w:val="0"/>
        <w:jc w:val="left"/>
        <w:rPr>
          <w:rFonts w:ascii="Times New Roman" w:hAnsi="Times New Roman"/>
          <w:color w:val="000000"/>
          <w:kern w:val="0"/>
          <w:sz w:val="24"/>
        </w:rPr>
      </w:pPr>
    </w:p>
    <w:p w:rsidR="00C2446B" w:rsidRDefault="00C2446B" w:rsidP="00C2446B">
      <w:pPr>
        <w:autoSpaceDE w:val="0"/>
        <w:autoSpaceDN w:val="0"/>
        <w:adjustRightInd w:val="0"/>
        <w:jc w:val="left"/>
        <w:rPr>
          <w:rFonts w:ascii="Times New Roman" w:hAnsi="Times New Roman"/>
          <w:color w:val="000000"/>
          <w:kern w:val="0"/>
          <w:sz w:val="24"/>
        </w:rPr>
      </w:pPr>
      <w:r>
        <w:rPr>
          <w:rFonts w:ascii="Times New Roman" w:hAnsi="Times New Roman"/>
          <w:color w:val="000000"/>
          <w:kern w:val="0"/>
          <w:sz w:val="24"/>
        </w:rPr>
        <w:t>W</w:t>
      </w:r>
      <w:r w:rsidR="00DF162E">
        <w:rPr>
          <w:rFonts w:ascii="Times New Roman" w:hAnsi="Times New Roman"/>
          <w:color w:val="000000"/>
          <w:kern w:val="0"/>
          <w:sz w:val="24"/>
        </w:rPr>
        <w:t xml:space="preserve">ith respect to the </w:t>
      </w:r>
      <w:r>
        <w:rPr>
          <w:rFonts w:ascii="Times New Roman" w:hAnsi="Times New Roman"/>
          <w:color w:val="000000"/>
          <w:kern w:val="0"/>
          <w:sz w:val="24"/>
        </w:rPr>
        <w:t xml:space="preserve">schedule in Table 1 of </w:t>
      </w:r>
      <w:r w:rsidRPr="00C2446B">
        <w:rPr>
          <w:rFonts w:ascii="Times New Roman" w:hAnsi="Times New Roman"/>
          <w:color w:val="000000"/>
          <w:kern w:val="0"/>
          <w:sz w:val="24"/>
        </w:rPr>
        <w:t>IMT-ADV/26</w:t>
      </w:r>
      <w:r>
        <w:rPr>
          <w:rFonts w:ascii="Times New Roman" w:hAnsi="Times New Roman"/>
          <w:color w:val="000000"/>
          <w:kern w:val="0"/>
          <w:sz w:val="24"/>
        </w:rPr>
        <w:t xml:space="preserve">, we expect to follow the </w:t>
      </w:r>
      <w:r w:rsidRPr="00C2446B">
        <w:rPr>
          <w:rFonts w:ascii="Times New Roman" w:hAnsi="Times New Roman"/>
          <w:color w:val="000000"/>
          <w:kern w:val="0"/>
          <w:sz w:val="24"/>
        </w:rPr>
        <w:t>“Y+2</w:t>
      </w:r>
      <w:r>
        <w:rPr>
          <w:rFonts w:ascii="Times New Roman" w:hAnsi="Times New Roman"/>
          <w:color w:val="000000"/>
          <w:kern w:val="0"/>
          <w:sz w:val="24"/>
        </w:rPr>
        <w:t>B</w:t>
      </w:r>
      <w:r w:rsidRPr="00C2446B">
        <w:rPr>
          <w:rFonts w:ascii="Times New Roman" w:hAnsi="Times New Roman"/>
          <w:color w:val="000000"/>
          <w:kern w:val="0"/>
          <w:sz w:val="24"/>
        </w:rPr>
        <w:t>”</w:t>
      </w:r>
      <w:r>
        <w:rPr>
          <w:rFonts w:ascii="Times New Roman" w:hAnsi="Times New Roman"/>
          <w:color w:val="000000"/>
          <w:kern w:val="0"/>
          <w:sz w:val="24"/>
        </w:rPr>
        <w:t xml:space="preserve"> </w:t>
      </w:r>
      <w:r w:rsidRPr="00C2446B">
        <w:rPr>
          <w:rFonts w:ascii="Times New Roman" w:hAnsi="Times New Roman"/>
          <w:color w:val="000000"/>
          <w:kern w:val="0"/>
          <w:sz w:val="24"/>
        </w:rPr>
        <w:t>Alternat</w:t>
      </w:r>
      <w:r>
        <w:rPr>
          <w:rFonts w:ascii="Times New Roman" w:hAnsi="Times New Roman"/>
          <w:color w:val="000000"/>
          <w:kern w:val="0"/>
          <w:sz w:val="24"/>
        </w:rPr>
        <w:t>ive, submitting the GCS to WP 5A in June 2013 time frame. Of course, we will provide the approved standards to the WATO members much earlier than June 2013, to facilitate transposition.</w:t>
      </w:r>
    </w:p>
    <w:p w:rsidR="00987C66" w:rsidRDefault="00987C66">
      <w:pPr>
        <w:autoSpaceDE w:val="0"/>
        <w:autoSpaceDN w:val="0"/>
        <w:adjustRightInd w:val="0"/>
        <w:jc w:val="left"/>
        <w:rPr>
          <w:rFonts w:ascii="Times New Roman" w:hAnsi="Times New Roman"/>
          <w:color w:val="000000"/>
          <w:kern w:val="0"/>
          <w:sz w:val="24"/>
        </w:rPr>
      </w:pPr>
    </w:p>
    <w:p w:rsidR="00987C66" w:rsidRDefault="00987C66">
      <w:pPr>
        <w:autoSpaceDE w:val="0"/>
        <w:autoSpaceDN w:val="0"/>
        <w:adjustRightInd w:val="0"/>
        <w:jc w:val="left"/>
        <w:rPr>
          <w:rFonts w:ascii="Times New Roman" w:hAnsi="Times New Roman"/>
          <w:color w:val="000000"/>
          <w:kern w:val="0"/>
          <w:sz w:val="24"/>
        </w:rPr>
      </w:pPr>
      <w:r>
        <w:rPr>
          <w:rFonts w:ascii="Times New Roman" w:hAnsi="Times New Roman"/>
          <w:color w:val="000000"/>
          <w:kern w:val="0"/>
          <w:sz w:val="24"/>
        </w:rPr>
        <w:t>We expect to prepare our Meeting Y+1 contribution during our July session and will provide further information to you at that time. Please feel free to contact us with your views on any issues.</w:t>
      </w:r>
    </w:p>
    <w:p w:rsidR="00CD12F0" w:rsidRPr="009F5782" w:rsidRDefault="00CD12F0">
      <w:pPr>
        <w:autoSpaceDE w:val="0"/>
        <w:autoSpaceDN w:val="0"/>
        <w:adjustRightInd w:val="0"/>
        <w:jc w:val="left"/>
        <w:rPr>
          <w:rFonts w:ascii="Times New Roman" w:hAnsi="Times New Roman"/>
          <w:color w:val="000000"/>
          <w:kern w:val="0"/>
          <w:sz w:val="24"/>
        </w:rPr>
      </w:pPr>
    </w:p>
    <w:p w:rsidR="00CD12F0" w:rsidRPr="00094D63" w:rsidRDefault="00CD12F0">
      <w:pPr>
        <w:autoSpaceDE w:val="0"/>
        <w:autoSpaceDN w:val="0"/>
        <w:adjustRightInd w:val="0"/>
        <w:jc w:val="left"/>
        <w:rPr>
          <w:rFonts w:ascii="Times New Roman" w:hAnsi="Times New Roman"/>
          <w:color w:val="000000"/>
          <w:kern w:val="0"/>
          <w:sz w:val="24"/>
        </w:rPr>
      </w:pPr>
      <w:r w:rsidRPr="00094D63">
        <w:rPr>
          <w:rFonts w:ascii="Times New Roman" w:hAnsi="Times New Roman"/>
          <w:color w:val="000000"/>
          <w:kern w:val="0"/>
          <w:sz w:val="24"/>
        </w:rPr>
        <w:t>Sincerely,</w:t>
      </w:r>
    </w:p>
    <w:p w:rsidR="00CD12F0" w:rsidRPr="00094D63" w:rsidRDefault="00CD12F0">
      <w:pPr>
        <w:autoSpaceDE w:val="0"/>
        <w:autoSpaceDN w:val="0"/>
        <w:adjustRightInd w:val="0"/>
        <w:jc w:val="left"/>
        <w:rPr>
          <w:rFonts w:ascii="Times New Roman" w:hAnsi="Times New Roman"/>
          <w:color w:val="000000"/>
          <w:kern w:val="0"/>
          <w:sz w:val="24"/>
        </w:rPr>
      </w:pPr>
    </w:p>
    <w:p w:rsidR="00CD12F0" w:rsidRPr="00094D63" w:rsidRDefault="00CD12F0">
      <w:pPr>
        <w:autoSpaceDE w:val="0"/>
        <w:autoSpaceDN w:val="0"/>
        <w:adjustRightInd w:val="0"/>
        <w:jc w:val="left"/>
        <w:rPr>
          <w:rFonts w:ascii="Times New Roman" w:hAnsi="Times New Roman"/>
          <w:color w:val="000000"/>
          <w:kern w:val="0"/>
          <w:sz w:val="24"/>
        </w:rPr>
      </w:pPr>
      <w:r w:rsidRPr="00094D63">
        <w:rPr>
          <w:rFonts w:ascii="Times New Roman" w:hAnsi="Times New Roman"/>
          <w:color w:val="000000"/>
          <w:kern w:val="0"/>
          <w:sz w:val="24"/>
        </w:rPr>
        <w:t>Roger B. Marks</w:t>
      </w:r>
    </w:p>
    <w:p w:rsidR="00CD12F0" w:rsidRPr="00094D63" w:rsidRDefault="00CD12F0">
      <w:pPr>
        <w:autoSpaceDE w:val="0"/>
        <w:autoSpaceDN w:val="0"/>
        <w:adjustRightInd w:val="0"/>
        <w:jc w:val="left"/>
        <w:rPr>
          <w:rFonts w:ascii="Times New Roman" w:hAnsi="Times New Roman"/>
          <w:color w:val="000000"/>
          <w:kern w:val="0"/>
          <w:sz w:val="24"/>
        </w:rPr>
      </w:pPr>
      <w:r w:rsidRPr="00094D63">
        <w:rPr>
          <w:rFonts w:ascii="Times New Roman" w:hAnsi="Times New Roman"/>
          <w:color w:val="000000"/>
          <w:kern w:val="0"/>
          <w:sz w:val="24"/>
        </w:rPr>
        <w:t>Chair, IEEE 802.16 Working Group on Broadband Wireless Access</w:t>
      </w:r>
    </w:p>
    <w:p w:rsidR="00CD12F0" w:rsidRPr="00094D63" w:rsidRDefault="00CD12F0">
      <w:pPr>
        <w:autoSpaceDE w:val="0"/>
        <w:autoSpaceDN w:val="0"/>
        <w:adjustRightInd w:val="0"/>
        <w:jc w:val="left"/>
        <w:rPr>
          <w:rFonts w:ascii="Times New Roman" w:hAnsi="Times New Roman"/>
          <w:color w:val="000000"/>
          <w:kern w:val="0"/>
          <w:sz w:val="24"/>
        </w:rPr>
      </w:pPr>
    </w:p>
    <w:p w:rsidR="00CD12F0" w:rsidRPr="00084305" w:rsidRDefault="00CD12F0" w:rsidP="00084305">
      <w:pPr>
        <w:autoSpaceDE w:val="0"/>
        <w:autoSpaceDN w:val="0"/>
        <w:adjustRightInd w:val="0"/>
        <w:jc w:val="left"/>
        <w:rPr>
          <w:rFonts w:ascii="Times New Roman" w:hAnsi="Times New Roman"/>
          <w:color w:val="000000"/>
          <w:kern w:val="0"/>
          <w:sz w:val="24"/>
        </w:rPr>
      </w:pPr>
      <w:r w:rsidRPr="00094D63">
        <w:rPr>
          <w:rFonts w:ascii="Times New Roman" w:hAnsi="Times New Roman"/>
          <w:color w:val="000000"/>
          <w:kern w:val="0"/>
          <w:sz w:val="24"/>
        </w:rPr>
        <w:t>cc:</w:t>
      </w:r>
      <w:r w:rsidRPr="00094D63">
        <w:rPr>
          <w:rFonts w:ascii="Times New Roman" w:hAnsi="Times New Roman"/>
          <w:color w:val="000000"/>
          <w:kern w:val="0"/>
          <w:sz w:val="24"/>
        </w:rPr>
        <w:tab/>
      </w:r>
      <w:r w:rsidRPr="00084305">
        <w:rPr>
          <w:rFonts w:ascii="Times New Roman" w:hAnsi="Times New Roman"/>
          <w:color w:val="000000"/>
          <w:kern w:val="0"/>
          <w:sz w:val="24"/>
        </w:rPr>
        <w:t xml:space="preserve">Yoshinori Ohmura, Director of Land Mobile Communications Group, ARIB </w:t>
      </w:r>
    </w:p>
    <w:p w:rsidR="00CD12F0" w:rsidRPr="00084305" w:rsidRDefault="000958B1" w:rsidP="003B63C4">
      <w:pPr>
        <w:autoSpaceDE w:val="0"/>
        <w:autoSpaceDN w:val="0"/>
        <w:adjustRightInd w:val="0"/>
        <w:ind w:leftChars="399" w:left="991" w:hanging="153"/>
        <w:jc w:val="left"/>
        <w:rPr>
          <w:rFonts w:ascii="Times New Roman" w:hAnsi="Times New Roman"/>
          <w:color w:val="000000"/>
          <w:kern w:val="0"/>
          <w:sz w:val="24"/>
        </w:rPr>
      </w:pPr>
      <w:r w:rsidRPr="000958B1">
        <w:rPr>
          <w:rFonts w:ascii="Times New Roman" w:hAnsi="Times New Roman"/>
          <w:color w:val="000000"/>
          <w:kern w:val="0"/>
          <w:sz w:val="24"/>
        </w:rPr>
        <w:t xml:space="preserve">Satoshi </w:t>
      </w:r>
      <w:proofErr w:type="spellStart"/>
      <w:r w:rsidRPr="000958B1">
        <w:rPr>
          <w:rFonts w:ascii="Times New Roman" w:hAnsi="Times New Roman"/>
          <w:color w:val="000000"/>
          <w:kern w:val="0"/>
          <w:sz w:val="24"/>
        </w:rPr>
        <w:t>Imata</w:t>
      </w:r>
      <w:proofErr w:type="spellEnd"/>
      <w:r w:rsidR="00CD12F0" w:rsidRPr="00084305">
        <w:rPr>
          <w:rFonts w:ascii="Times New Roman" w:hAnsi="Times New Roman"/>
          <w:color w:val="000000"/>
          <w:kern w:val="0"/>
          <w:sz w:val="24"/>
        </w:rPr>
        <w:t xml:space="preserve">, </w:t>
      </w:r>
      <w:r>
        <w:rPr>
          <w:rFonts w:ascii="Times New Roman" w:hAnsi="Times New Roman"/>
          <w:color w:val="000000"/>
          <w:kern w:val="0"/>
          <w:sz w:val="24"/>
        </w:rPr>
        <w:t>Acting</w:t>
      </w:r>
      <w:r w:rsidR="00CD12F0" w:rsidRPr="00084305">
        <w:rPr>
          <w:rFonts w:ascii="Times New Roman" w:hAnsi="Times New Roman"/>
          <w:color w:val="000000"/>
          <w:kern w:val="0"/>
          <w:sz w:val="24"/>
        </w:rPr>
        <w:t xml:space="preserve"> Chair, ITU-R Liaison Group, IEEE 802.16 Working Gro</w:t>
      </w:r>
      <w:bookmarkStart w:id="0" w:name="_GoBack"/>
      <w:bookmarkEnd w:id="0"/>
      <w:r w:rsidR="00CD12F0" w:rsidRPr="00084305">
        <w:rPr>
          <w:rFonts w:ascii="Times New Roman" w:hAnsi="Times New Roman"/>
          <w:color w:val="000000"/>
          <w:kern w:val="0"/>
          <w:sz w:val="24"/>
        </w:rPr>
        <w:t xml:space="preserve">up </w:t>
      </w:r>
    </w:p>
    <w:p w:rsidR="00CD12F0" w:rsidRPr="00084305" w:rsidRDefault="00CD12F0" w:rsidP="003B63C4">
      <w:pPr>
        <w:autoSpaceDE w:val="0"/>
        <w:autoSpaceDN w:val="0"/>
        <w:adjustRightInd w:val="0"/>
        <w:ind w:leftChars="399" w:left="991" w:hanging="153"/>
        <w:jc w:val="left"/>
        <w:rPr>
          <w:rFonts w:ascii="Times New Roman" w:hAnsi="Times New Roman"/>
          <w:color w:val="000000"/>
          <w:kern w:val="0"/>
          <w:sz w:val="24"/>
        </w:rPr>
      </w:pPr>
      <w:proofErr w:type="spellStart"/>
      <w:r w:rsidRPr="00084305">
        <w:rPr>
          <w:rFonts w:ascii="Times New Roman" w:hAnsi="Times New Roman"/>
          <w:color w:val="000000"/>
          <w:kern w:val="0"/>
          <w:sz w:val="24"/>
        </w:rPr>
        <w:t>Kyu</w:t>
      </w:r>
      <w:proofErr w:type="spellEnd"/>
      <w:r w:rsidRPr="00084305">
        <w:rPr>
          <w:rFonts w:ascii="Times New Roman" w:hAnsi="Times New Roman"/>
          <w:color w:val="000000"/>
          <w:kern w:val="0"/>
          <w:sz w:val="24"/>
        </w:rPr>
        <w:t xml:space="preserve">-Jin Wee, Chair, Mobile Communication Technology Committee (TC7), TTA </w:t>
      </w:r>
    </w:p>
    <w:p w:rsidR="00CD12F0" w:rsidRPr="00084305" w:rsidRDefault="00CD12F0" w:rsidP="00084305">
      <w:pPr>
        <w:autoSpaceDE w:val="0"/>
        <w:autoSpaceDN w:val="0"/>
        <w:adjustRightInd w:val="0"/>
        <w:ind w:firstLine="840"/>
        <w:jc w:val="left"/>
        <w:rPr>
          <w:rFonts w:ascii="Times New Roman" w:hAnsi="Times New Roman"/>
          <w:color w:val="000000"/>
          <w:kern w:val="0"/>
          <w:sz w:val="24"/>
        </w:rPr>
      </w:pPr>
      <w:r w:rsidRPr="00084305">
        <w:rPr>
          <w:rFonts w:ascii="Times New Roman" w:hAnsi="Times New Roman"/>
          <w:color w:val="000000"/>
          <w:kern w:val="0"/>
          <w:sz w:val="24"/>
        </w:rPr>
        <w:t xml:space="preserve">Dae-Jung Kim, Director, TTA </w:t>
      </w:r>
    </w:p>
    <w:p w:rsidR="00CD12F0" w:rsidRPr="00084305" w:rsidRDefault="00CD12F0" w:rsidP="00084305">
      <w:pPr>
        <w:autoSpaceDE w:val="0"/>
        <w:autoSpaceDN w:val="0"/>
        <w:adjustRightInd w:val="0"/>
        <w:ind w:firstLine="840"/>
        <w:jc w:val="left"/>
        <w:rPr>
          <w:rFonts w:ascii="Times New Roman" w:hAnsi="Times New Roman"/>
          <w:color w:val="000000"/>
          <w:kern w:val="0"/>
          <w:sz w:val="24"/>
        </w:rPr>
      </w:pPr>
      <w:proofErr w:type="spellStart"/>
      <w:r w:rsidRPr="00084305">
        <w:rPr>
          <w:rFonts w:ascii="Times New Roman" w:hAnsi="Times New Roman"/>
          <w:color w:val="000000"/>
          <w:kern w:val="0"/>
          <w:sz w:val="24"/>
        </w:rPr>
        <w:t>Elly</w:t>
      </w:r>
      <w:proofErr w:type="spellEnd"/>
      <w:r w:rsidRPr="00084305">
        <w:rPr>
          <w:rFonts w:ascii="Times New Roman" w:hAnsi="Times New Roman"/>
          <w:color w:val="000000"/>
          <w:kern w:val="0"/>
          <w:sz w:val="24"/>
        </w:rPr>
        <w:t xml:space="preserve"> Kim, IEEE 802.16 WG Liaison to TTA PG 702 </w:t>
      </w:r>
    </w:p>
    <w:p w:rsidR="00CD12F0" w:rsidRPr="00084305" w:rsidRDefault="00CD12F0" w:rsidP="00084305">
      <w:pPr>
        <w:autoSpaceDE w:val="0"/>
        <w:autoSpaceDN w:val="0"/>
        <w:adjustRightInd w:val="0"/>
        <w:ind w:firstLine="840"/>
        <w:jc w:val="left"/>
        <w:rPr>
          <w:rFonts w:ascii="Times New Roman" w:hAnsi="Times New Roman"/>
          <w:color w:val="000000"/>
          <w:kern w:val="0"/>
          <w:sz w:val="24"/>
        </w:rPr>
      </w:pPr>
      <w:r w:rsidRPr="00084305">
        <w:rPr>
          <w:rFonts w:ascii="Times New Roman" w:hAnsi="Times New Roman"/>
          <w:color w:val="000000"/>
          <w:kern w:val="0"/>
          <w:sz w:val="24"/>
        </w:rPr>
        <w:t xml:space="preserve">Paul </w:t>
      </w:r>
      <w:proofErr w:type="spellStart"/>
      <w:r w:rsidRPr="00084305">
        <w:rPr>
          <w:rFonts w:ascii="Times New Roman" w:hAnsi="Times New Roman"/>
          <w:color w:val="000000"/>
          <w:kern w:val="0"/>
          <w:sz w:val="24"/>
        </w:rPr>
        <w:t>Nikolich</w:t>
      </w:r>
      <w:proofErr w:type="spellEnd"/>
      <w:r w:rsidRPr="00084305">
        <w:rPr>
          <w:rFonts w:ascii="Times New Roman" w:hAnsi="Times New Roman"/>
          <w:color w:val="000000"/>
          <w:kern w:val="0"/>
          <w:sz w:val="24"/>
        </w:rPr>
        <w:t xml:space="preserve">, Chair, IEEE 802 Executive Committee </w:t>
      </w:r>
    </w:p>
    <w:p w:rsidR="00CD12F0" w:rsidRDefault="00CD12F0" w:rsidP="00084305">
      <w:pPr>
        <w:autoSpaceDE w:val="0"/>
        <w:autoSpaceDN w:val="0"/>
        <w:adjustRightInd w:val="0"/>
        <w:ind w:firstLine="840"/>
        <w:jc w:val="left"/>
        <w:rPr>
          <w:rFonts w:ascii="Times New Roman" w:eastAsia="Malgun Gothic" w:hAnsi="Times New Roman"/>
          <w:color w:val="000000"/>
          <w:kern w:val="0"/>
          <w:sz w:val="24"/>
          <w:lang w:eastAsia="ko-KR"/>
        </w:rPr>
      </w:pPr>
      <w:r w:rsidRPr="00084305">
        <w:rPr>
          <w:rFonts w:ascii="Times New Roman" w:hAnsi="Times New Roman"/>
          <w:color w:val="000000"/>
          <w:kern w:val="0"/>
          <w:sz w:val="24"/>
        </w:rPr>
        <w:t>Michael Lynch, IEEE-SA Technical Liaison to ITU-R</w:t>
      </w:r>
    </w:p>
    <w:p w:rsidR="00CD12F0" w:rsidRPr="00317806" w:rsidRDefault="00CD12F0" w:rsidP="00317806">
      <w:pPr>
        <w:ind w:firstLine="840"/>
        <w:rPr>
          <w:rFonts w:ascii="Times New Roman" w:hAnsi="Times New Roman"/>
          <w:color w:val="000000"/>
          <w:kern w:val="0"/>
          <w:sz w:val="24"/>
        </w:rPr>
      </w:pPr>
    </w:p>
    <w:sectPr w:rsidR="00CD12F0" w:rsidRPr="00317806" w:rsidSect="00847E69">
      <w:headerReference w:type="default" r:id="rId7"/>
      <w:pgSz w:w="11906" w:h="16838"/>
      <w:pgMar w:top="1273" w:right="1701" w:bottom="1701" w:left="1701" w:header="851" w:footer="992" w:gutter="0"/>
      <w:cols w:space="425"/>
      <w:docGrid w:type="lines"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446B" w:rsidRDefault="00C2446B">
      <w:r>
        <w:separator/>
      </w:r>
    </w:p>
  </w:endnote>
  <w:endnote w:type="continuationSeparator" w:id="0">
    <w:p w:rsidR="00C2446B" w:rsidRDefault="00C2446B">
      <w:r>
        <w:continuationSeparator/>
      </w:r>
    </w:p>
  </w:endnote>
</w:endnotes>
</file>

<file path=word/fontTable.xml><?xml version="1.0" encoding="utf-8"?>
<w:fonts xmlns:r="http://schemas.openxmlformats.org/officeDocument/2006/relationships" xmlns:w="http://schemas.openxmlformats.org/wordprocessingml/2006/main">
  <w:font w:name="TimesNewRomanPSMT">
    <w:altName w:val="Times New Roman"/>
    <w:charset w:val="00"/>
    <w:family w:val="auto"/>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MS Mincho">
    <w:altName w:val="ＭＳ 明朝"/>
    <w:charset w:val="80"/>
    <w:family w:val="modern"/>
    <w:pitch w:val="fixed"/>
    <w:sig w:usb0="E00002FF" w:usb1="6AC7FDFB" w:usb2="00000012" w:usb3="00000000" w:csb0="0002009F" w:csb1="00000000"/>
  </w:font>
  <w:font w:name="Century">
    <w:panose1 w:val="020406040505050203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Malgun Gothic">
    <w:altName w:val="Cambria"/>
    <w:charset w:val="81"/>
    <w:family w:val="swiss"/>
    <w:pitch w:val="variable"/>
    <w:sig w:usb0="900002AF" w:usb1="09D77CFB" w:usb2="00000012" w:usb3="00000000" w:csb0="0008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Times New Roman Bold">
    <w:panose1 w:val="02020803070505020304"/>
    <w:charset w:val="00"/>
    <w:family w:val="auto"/>
    <w:pitch w:val="variable"/>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446B" w:rsidRDefault="00C2446B">
      <w:r>
        <w:separator/>
      </w:r>
    </w:p>
  </w:footnote>
  <w:footnote w:type="continuationSeparator" w:id="0">
    <w:p w:rsidR="00C2446B" w:rsidRDefault="00C2446B">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46B" w:rsidRPr="00414CD1" w:rsidRDefault="001856D5" w:rsidP="001277CC">
    <w:pPr>
      <w:pStyle w:val="Header"/>
      <w:tabs>
        <w:tab w:val="left" w:pos="3653"/>
      </w:tabs>
      <w:jc w:val="right"/>
      <w:rPr>
        <w:rFonts w:ascii="Arial" w:eastAsia="Malgun Gothic" w:hAnsi="Arial" w:cs="Arial"/>
        <w:lang w:eastAsia="ko-KR"/>
      </w:rPr>
    </w:pPr>
    <w:r w:rsidRPr="001856D5">
      <w:rPr>
        <w:rFonts w:asciiTheme="majorHAnsi" w:hAnsiTheme="majorHAnsi"/>
        <w:highlight w:val="red"/>
      </w:rPr>
      <w:t>DRAFT</w:t>
    </w:r>
    <w:r w:rsidR="00C2446B">
      <w:tab/>
    </w:r>
    <w:r w:rsidR="00C2446B" w:rsidRPr="00056000">
      <w:rPr>
        <w:rFonts w:ascii="Arial" w:hAnsi="Arial" w:cs="Arial"/>
      </w:rPr>
      <w:tab/>
      <w:t xml:space="preserve">IEEE </w:t>
    </w:r>
    <w:r w:rsidR="00987C66">
      <w:rPr>
        <w:rFonts w:ascii="Arial" w:hAnsi="Arial" w:cs="Arial"/>
      </w:rPr>
      <w:t>802.</w:t>
    </w:r>
    <w:r w:rsidR="00987C66" w:rsidRPr="00987C66">
      <w:rPr>
        <w:rFonts w:ascii="Arial" w:hAnsi="Arial" w:cs="Arial"/>
      </w:rPr>
      <w:t>16-12-0254-00-Gdoc</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65C80"/>
    <w:multiLevelType w:val="hybridMultilevel"/>
    <w:tmpl w:val="B79EAA34"/>
    <w:lvl w:ilvl="0" w:tplc="6B309578">
      <w:start w:val="12"/>
      <w:numFmt w:val="bullet"/>
      <w:lvlText w:val="-"/>
      <w:lvlJc w:val="left"/>
      <w:pPr>
        <w:ind w:left="360" w:hanging="360"/>
      </w:pPr>
      <w:rPr>
        <w:rFonts w:ascii="TimesNewRomanPSMT" w:eastAsia="Times New Roman" w:hAnsi="TimesNewRomanPSMT"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7F26E4F"/>
    <w:multiLevelType w:val="hybridMultilevel"/>
    <w:tmpl w:val="294A678E"/>
    <w:lvl w:ilvl="0" w:tplc="5D1C99C2">
      <w:start w:val="12"/>
      <w:numFmt w:val="bullet"/>
      <w:lvlText w:val="-"/>
      <w:lvlJc w:val="left"/>
      <w:pPr>
        <w:ind w:left="360" w:hanging="360"/>
      </w:pPr>
      <w:rPr>
        <w:rFonts w:ascii="TimesNewRomanPSMT" w:eastAsia="Times New Roman" w:hAnsi="TimesNewRomanPSMT"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DBE595B"/>
    <w:multiLevelType w:val="hybridMultilevel"/>
    <w:tmpl w:val="C3BCA6E4"/>
    <w:lvl w:ilvl="0" w:tplc="03AC3A8E">
      <w:start w:val="3"/>
      <w:numFmt w:val="bullet"/>
      <w:lvlText w:val="-"/>
      <w:lvlJc w:val="left"/>
      <w:pPr>
        <w:ind w:left="720" w:hanging="360"/>
      </w:pPr>
      <w:rPr>
        <w:rFonts w:ascii="TimesNewRomanPSMT" w:eastAsia="Times New Roman" w:hAnsi="TimesNewRomanPSMT"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nsid w:val="3B8645C6"/>
    <w:multiLevelType w:val="hybridMultilevel"/>
    <w:tmpl w:val="0CB00B42"/>
    <w:lvl w:ilvl="0" w:tplc="8C205448">
      <w:start w:val="1"/>
      <w:numFmt w:val="bullet"/>
      <w:lvlText w:val=""/>
      <w:lvlJc w:val="left"/>
      <w:pPr>
        <w:ind w:left="720" w:hanging="360"/>
      </w:pPr>
      <w:rPr>
        <w:rFonts w:ascii="Symbol" w:hAnsi="Symbol"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nsid w:val="66F81732"/>
    <w:multiLevelType w:val="hybridMultilevel"/>
    <w:tmpl w:val="38B013DC"/>
    <w:lvl w:ilvl="0" w:tplc="CF048990">
      <w:numFmt w:val="bullet"/>
      <w:lvlText w:val="・"/>
      <w:lvlJc w:val="left"/>
      <w:pPr>
        <w:ind w:left="420" w:hanging="420"/>
      </w:pPr>
      <w:rPr>
        <w:rFonts w:ascii="MS Mincho" w:eastAsia="Times New Roman" w:hAnsi="MS 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68984FB6"/>
    <w:multiLevelType w:val="hybridMultilevel"/>
    <w:tmpl w:val="6BFC3D5C"/>
    <w:lvl w:ilvl="0" w:tplc="F746EFEA">
      <w:start w:val="12"/>
      <w:numFmt w:val="bullet"/>
      <w:lvlText w:val="-"/>
      <w:lvlJc w:val="left"/>
      <w:pPr>
        <w:ind w:left="465" w:hanging="360"/>
      </w:pPr>
      <w:rPr>
        <w:rFonts w:ascii="TimesNewRomanPSMT" w:eastAsia="Times New Roman" w:hAnsi="TimesNewRomanPSMT"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1"/>
  <w:bordersDoNotSurroundHeader/>
  <w:bordersDoNotSurroundFooter/>
  <w:proofState w:spelling="clean"/>
  <w:doNotTrackMoves/>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66568"/>
    <w:rsid w:val="000473F3"/>
    <w:rsid w:val="00056000"/>
    <w:rsid w:val="00062A85"/>
    <w:rsid w:val="00066358"/>
    <w:rsid w:val="00066643"/>
    <w:rsid w:val="00084305"/>
    <w:rsid w:val="00094D63"/>
    <w:rsid w:val="000958B1"/>
    <w:rsid w:val="00095BF3"/>
    <w:rsid w:val="000A1FFA"/>
    <w:rsid w:val="000A4BC6"/>
    <w:rsid w:val="00117A8C"/>
    <w:rsid w:val="00124F09"/>
    <w:rsid w:val="001277CC"/>
    <w:rsid w:val="001342F8"/>
    <w:rsid w:val="00153F24"/>
    <w:rsid w:val="001856D5"/>
    <w:rsid w:val="00242581"/>
    <w:rsid w:val="00271C9F"/>
    <w:rsid w:val="00284B75"/>
    <w:rsid w:val="003047FB"/>
    <w:rsid w:val="0031186F"/>
    <w:rsid w:val="00317806"/>
    <w:rsid w:val="00333A45"/>
    <w:rsid w:val="00352F6A"/>
    <w:rsid w:val="00374370"/>
    <w:rsid w:val="003B3E18"/>
    <w:rsid w:val="003B63C4"/>
    <w:rsid w:val="00404597"/>
    <w:rsid w:val="00410EDE"/>
    <w:rsid w:val="00414CD1"/>
    <w:rsid w:val="0041793B"/>
    <w:rsid w:val="004316CC"/>
    <w:rsid w:val="004339BE"/>
    <w:rsid w:val="004519C2"/>
    <w:rsid w:val="00460C30"/>
    <w:rsid w:val="00472FD5"/>
    <w:rsid w:val="00490528"/>
    <w:rsid w:val="004B2B59"/>
    <w:rsid w:val="004B6EC7"/>
    <w:rsid w:val="004E0247"/>
    <w:rsid w:val="004F1D0F"/>
    <w:rsid w:val="004F3489"/>
    <w:rsid w:val="00520BE0"/>
    <w:rsid w:val="00572BFA"/>
    <w:rsid w:val="005823E3"/>
    <w:rsid w:val="005A76C0"/>
    <w:rsid w:val="005B34BC"/>
    <w:rsid w:val="00610DBC"/>
    <w:rsid w:val="00612719"/>
    <w:rsid w:val="00632ABF"/>
    <w:rsid w:val="006675AD"/>
    <w:rsid w:val="00684E65"/>
    <w:rsid w:val="006B7F33"/>
    <w:rsid w:val="006C7323"/>
    <w:rsid w:val="006D2EAC"/>
    <w:rsid w:val="00727DA8"/>
    <w:rsid w:val="007341FD"/>
    <w:rsid w:val="007644A0"/>
    <w:rsid w:val="00766568"/>
    <w:rsid w:val="00773F7F"/>
    <w:rsid w:val="007814E0"/>
    <w:rsid w:val="007849E2"/>
    <w:rsid w:val="007A5367"/>
    <w:rsid w:val="007A7DBE"/>
    <w:rsid w:val="007B4BA2"/>
    <w:rsid w:val="007C109F"/>
    <w:rsid w:val="007D0852"/>
    <w:rsid w:val="007D44F6"/>
    <w:rsid w:val="007D4A02"/>
    <w:rsid w:val="007D5735"/>
    <w:rsid w:val="007D72BF"/>
    <w:rsid w:val="00847E69"/>
    <w:rsid w:val="00860AB9"/>
    <w:rsid w:val="00861240"/>
    <w:rsid w:val="00863A59"/>
    <w:rsid w:val="00865CFF"/>
    <w:rsid w:val="00870CFD"/>
    <w:rsid w:val="00872F88"/>
    <w:rsid w:val="00894470"/>
    <w:rsid w:val="008B72FA"/>
    <w:rsid w:val="008C42C8"/>
    <w:rsid w:val="008E3501"/>
    <w:rsid w:val="008F7711"/>
    <w:rsid w:val="009328AB"/>
    <w:rsid w:val="00971CED"/>
    <w:rsid w:val="00987C66"/>
    <w:rsid w:val="009A41B4"/>
    <w:rsid w:val="009D0723"/>
    <w:rsid w:val="009E6B20"/>
    <w:rsid w:val="009F5782"/>
    <w:rsid w:val="00A03D2E"/>
    <w:rsid w:val="00A23A65"/>
    <w:rsid w:val="00A279AF"/>
    <w:rsid w:val="00A44AAA"/>
    <w:rsid w:val="00A81DF5"/>
    <w:rsid w:val="00AA20E2"/>
    <w:rsid w:val="00AF1CB4"/>
    <w:rsid w:val="00B120D2"/>
    <w:rsid w:val="00B215AB"/>
    <w:rsid w:val="00B94D1F"/>
    <w:rsid w:val="00BB4571"/>
    <w:rsid w:val="00BC1E77"/>
    <w:rsid w:val="00BF25F9"/>
    <w:rsid w:val="00BF466D"/>
    <w:rsid w:val="00C2446B"/>
    <w:rsid w:val="00C42EA1"/>
    <w:rsid w:val="00C43A16"/>
    <w:rsid w:val="00C67786"/>
    <w:rsid w:val="00C823A1"/>
    <w:rsid w:val="00C84072"/>
    <w:rsid w:val="00C903BE"/>
    <w:rsid w:val="00C94AA6"/>
    <w:rsid w:val="00C9690C"/>
    <w:rsid w:val="00CA5372"/>
    <w:rsid w:val="00CA78A5"/>
    <w:rsid w:val="00CB08A3"/>
    <w:rsid w:val="00CB3747"/>
    <w:rsid w:val="00CB6BEF"/>
    <w:rsid w:val="00CD12F0"/>
    <w:rsid w:val="00CD351E"/>
    <w:rsid w:val="00CF183A"/>
    <w:rsid w:val="00CF470E"/>
    <w:rsid w:val="00D0512B"/>
    <w:rsid w:val="00D21EE3"/>
    <w:rsid w:val="00D248FB"/>
    <w:rsid w:val="00D40773"/>
    <w:rsid w:val="00D42C86"/>
    <w:rsid w:val="00D726F6"/>
    <w:rsid w:val="00D912A1"/>
    <w:rsid w:val="00DA76E9"/>
    <w:rsid w:val="00DB39A2"/>
    <w:rsid w:val="00DD4D26"/>
    <w:rsid w:val="00DD4D4F"/>
    <w:rsid w:val="00DF093F"/>
    <w:rsid w:val="00DF162E"/>
    <w:rsid w:val="00E25646"/>
    <w:rsid w:val="00E31C94"/>
    <w:rsid w:val="00E353BB"/>
    <w:rsid w:val="00E41C54"/>
    <w:rsid w:val="00E616E1"/>
    <w:rsid w:val="00E65ADC"/>
    <w:rsid w:val="00E941BD"/>
    <w:rsid w:val="00EC3CB3"/>
    <w:rsid w:val="00EC4823"/>
    <w:rsid w:val="00ED1BD7"/>
    <w:rsid w:val="00EF6C3E"/>
    <w:rsid w:val="00F06EEB"/>
    <w:rsid w:val="00F11DA1"/>
    <w:rsid w:val="00F11E1B"/>
    <w:rsid w:val="00F262D4"/>
    <w:rsid w:val="00F27644"/>
    <w:rsid w:val="00F6446F"/>
    <w:rsid w:val="00F72C17"/>
    <w:rsid w:val="00FC18F6"/>
  </w:rsids>
  <m:mathPr>
    <m:mathFont m:val="Arial Narrow"/>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0" w:defSemiHidden="0" w:defUnhideWhenUsed="0" w:defQFormat="0" w:count="276"/>
  <w:style w:type="paragraph" w:default="1" w:styleId="Normal">
    <w:name w:val="Normal"/>
    <w:qFormat/>
    <w:rsid w:val="003047FB"/>
    <w:pPr>
      <w:widowControl w:val="0"/>
      <w:jc w:val="both"/>
    </w:pPr>
    <w:rPr>
      <w:szCs w:val="24"/>
    </w:rPr>
  </w:style>
  <w:style w:type="paragraph" w:styleId="Heading1">
    <w:name w:val="heading 1"/>
    <w:basedOn w:val="Normal"/>
    <w:next w:val="Normal"/>
    <w:link w:val="Heading1Char"/>
    <w:uiPriority w:val="99"/>
    <w:qFormat/>
    <w:rsid w:val="00D42C86"/>
    <w:pPr>
      <w:keepNext/>
      <w:keepLines/>
      <w:widowControl/>
      <w:tabs>
        <w:tab w:val="left" w:pos="1134"/>
        <w:tab w:val="left" w:pos="1871"/>
        <w:tab w:val="left" w:pos="2268"/>
      </w:tabs>
      <w:overflowPunct w:val="0"/>
      <w:autoSpaceDE w:val="0"/>
      <w:autoSpaceDN w:val="0"/>
      <w:adjustRightInd w:val="0"/>
      <w:spacing w:before="280"/>
      <w:ind w:left="1134" w:hanging="1134"/>
      <w:jc w:val="left"/>
      <w:textAlignment w:val="baseline"/>
      <w:outlineLvl w:val="0"/>
    </w:pPr>
    <w:rPr>
      <w:rFonts w:ascii="Times New Roman" w:eastAsia="Malgun Gothic" w:hAnsi="Times New Roman"/>
      <w:b/>
      <w:kern w:val="0"/>
      <w:sz w:val="28"/>
      <w:szCs w:val="20"/>
      <w:lang w:val="en-GB" w:eastAsia="en-US"/>
    </w:rPr>
  </w:style>
  <w:style w:type="paragraph" w:styleId="Heading3">
    <w:name w:val="heading 3"/>
    <w:basedOn w:val="Normal"/>
    <w:next w:val="Normal"/>
    <w:link w:val="Heading3Char"/>
    <w:uiPriority w:val="99"/>
    <w:qFormat/>
    <w:rsid w:val="00D42C86"/>
    <w:pPr>
      <w:keepNext/>
      <w:ind w:leftChars="400" w:left="400"/>
      <w:outlineLvl w:val="2"/>
    </w:pPr>
    <w:rPr>
      <w:rFonts w:ascii="Arial" w:eastAsia="Malgun Gothic" w:hAnsi="Arial"/>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9"/>
    <w:locked/>
    <w:rsid w:val="00D42C86"/>
    <w:rPr>
      <w:rFonts w:ascii="Times New Roman" w:eastAsia="Malgun Gothic" w:hAnsi="Times New Roman" w:cs="Times New Roman"/>
      <w:b/>
      <w:sz w:val="28"/>
      <w:lang w:val="en-GB" w:eastAsia="en-US"/>
    </w:rPr>
  </w:style>
  <w:style w:type="character" w:customStyle="1" w:styleId="Heading3Char">
    <w:name w:val="Heading 3 Char"/>
    <w:basedOn w:val="DefaultParagraphFont"/>
    <w:link w:val="Heading3"/>
    <w:uiPriority w:val="99"/>
    <w:semiHidden/>
    <w:locked/>
    <w:rsid w:val="00D42C86"/>
    <w:rPr>
      <w:rFonts w:ascii="Arial" w:eastAsia="Malgun Gothic" w:hAnsi="Arial" w:cs="Times New Roman"/>
      <w:kern w:val="2"/>
      <w:sz w:val="24"/>
      <w:szCs w:val="24"/>
    </w:rPr>
  </w:style>
  <w:style w:type="paragraph" w:styleId="BalloonText">
    <w:name w:val="Balloon Text"/>
    <w:basedOn w:val="Normal"/>
    <w:link w:val="BalloonTextChar"/>
    <w:uiPriority w:val="99"/>
    <w:semiHidden/>
    <w:rsid w:val="007849E2"/>
    <w:rPr>
      <w:rFonts w:ascii="Arial" w:eastAsia="ＭＳ ゴシック" w:hAnsi="Arial"/>
      <w:sz w:val="18"/>
      <w:szCs w:val="18"/>
    </w:rPr>
  </w:style>
  <w:style w:type="character" w:customStyle="1" w:styleId="BalloonTextChar">
    <w:name w:val="Balloon Text Char"/>
    <w:basedOn w:val="DefaultParagraphFont"/>
    <w:link w:val="BalloonText"/>
    <w:uiPriority w:val="99"/>
    <w:semiHidden/>
    <w:locked/>
    <w:rsid w:val="00572BFA"/>
    <w:rPr>
      <w:rFonts w:ascii="Arial" w:eastAsia="ＭＳ ゴシック" w:hAnsi="Arial" w:cs="Times New Roman"/>
      <w:sz w:val="2"/>
    </w:rPr>
  </w:style>
  <w:style w:type="character" w:styleId="Hyperlink">
    <w:name w:val="Hyperlink"/>
    <w:basedOn w:val="DefaultParagraphFont"/>
    <w:uiPriority w:val="99"/>
    <w:rsid w:val="003047FB"/>
    <w:rPr>
      <w:rFonts w:cs="Times New Roman"/>
      <w:color w:val="0000FF"/>
      <w:u w:val="single"/>
    </w:rPr>
  </w:style>
  <w:style w:type="paragraph" w:styleId="Header">
    <w:name w:val="header"/>
    <w:basedOn w:val="Normal"/>
    <w:link w:val="HeaderChar"/>
    <w:uiPriority w:val="99"/>
    <w:rsid w:val="003047FB"/>
    <w:pPr>
      <w:tabs>
        <w:tab w:val="center" w:pos="4320"/>
        <w:tab w:val="right" w:pos="8640"/>
      </w:tabs>
    </w:pPr>
  </w:style>
  <w:style w:type="character" w:customStyle="1" w:styleId="HeaderChar">
    <w:name w:val="Header Char"/>
    <w:basedOn w:val="DefaultParagraphFont"/>
    <w:link w:val="Header"/>
    <w:uiPriority w:val="99"/>
    <w:locked/>
    <w:rsid w:val="00D42C86"/>
    <w:rPr>
      <w:rFonts w:cs="Times New Roman"/>
      <w:kern w:val="2"/>
      <w:sz w:val="24"/>
      <w:szCs w:val="24"/>
    </w:rPr>
  </w:style>
  <w:style w:type="paragraph" w:styleId="Footer">
    <w:name w:val="footer"/>
    <w:basedOn w:val="Normal"/>
    <w:link w:val="FooterChar"/>
    <w:uiPriority w:val="99"/>
    <w:semiHidden/>
    <w:rsid w:val="003047FB"/>
    <w:pPr>
      <w:tabs>
        <w:tab w:val="center" w:pos="4320"/>
        <w:tab w:val="right" w:pos="8640"/>
      </w:tabs>
    </w:pPr>
  </w:style>
  <w:style w:type="character" w:customStyle="1" w:styleId="FooterChar">
    <w:name w:val="Footer Char"/>
    <w:basedOn w:val="DefaultParagraphFont"/>
    <w:link w:val="Footer"/>
    <w:uiPriority w:val="99"/>
    <w:semiHidden/>
    <w:locked/>
    <w:rsid w:val="00572BFA"/>
    <w:rPr>
      <w:rFonts w:cs="Times New Roman"/>
      <w:sz w:val="24"/>
      <w:szCs w:val="24"/>
    </w:rPr>
  </w:style>
  <w:style w:type="paragraph" w:customStyle="1" w:styleId="Annextitle">
    <w:name w:val="Annex_title"/>
    <w:basedOn w:val="Normal"/>
    <w:next w:val="Normal"/>
    <w:uiPriority w:val="99"/>
    <w:rsid w:val="00D42C86"/>
    <w:pPr>
      <w:keepNext/>
      <w:keepLines/>
      <w:widowControl/>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eastAsia="Malgun Gothic" w:hAnsi="Times New Roman Bold"/>
      <w:b/>
      <w:kern w:val="0"/>
      <w:sz w:val="28"/>
      <w:szCs w:val="20"/>
      <w:lang w:val="en-GB" w:eastAsia="en-US"/>
    </w:rPr>
  </w:style>
  <w:style w:type="paragraph" w:customStyle="1" w:styleId="headingi">
    <w:name w:val="heading_i"/>
    <w:basedOn w:val="Heading3"/>
    <w:next w:val="Normal"/>
    <w:uiPriority w:val="99"/>
    <w:rsid w:val="00D42C86"/>
    <w:pPr>
      <w:keepLines/>
      <w:widowControl/>
      <w:tabs>
        <w:tab w:val="left" w:pos="794"/>
        <w:tab w:val="left" w:pos="2127"/>
        <w:tab w:val="left" w:pos="2410"/>
        <w:tab w:val="left" w:pos="2921"/>
        <w:tab w:val="left" w:pos="3261"/>
      </w:tabs>
      <w:spacing w:before="160"/>
      <w:ind w:leftChars="0" w:left="0"/>
      <w:jc w:val="left"/>
      <w:outlineLvl w:val="9"/>
    </w:pPr>
    <w:rPr>
      <w:rFonts w:ascii="Times New Roman" w:eastAsia="ＭＳ 明朝" w:hAnsi="Times New Roman"/>
      <w:i/>
      <w:kern w:val="0"/>
      <w:sz w:val="24"/>
      <w:szCs w:val="20"/>
      <w:lang w:val="en-GB" w:eastAsia="en-US"/>
    </w:rPr>
  </w:style>
  <w:style w:type="paragraph" w:styleId="FootnoteText">
    <w:name w:val="footnote text"/>
    <w:basedOn w:val="Normal"/>
    <w:link w:val="FootnoteTextChar"/>
    <w:uiPriority w:val="99"/>
    <w:rsid w:val="00094D63"/>
    <w:pPr>
      <w:keepLines/>
      <w:widowControl/>
      <w:tabs>
        <w:tab w:val="left" w:pos="255"/>
        <w:tab w:val="left" w:pos="1134"/>
        <w:tab w:val="left" w:pos="1871"/>
        <w:tab w:val="left" w:pos="2268"/>
      </w:tabs>
      <w:overflowPunct w:val="0"/>
      <w:autoSpaceDE w:val="0"/>
      <w:autoSpaceDN w:val="0"/>
      <w:adjustRightInd w:val="0"/>
      <w:spacing w:before="120"/>
      <w:jc w:val="left"/>
      <w:textAlignment w:val="baseline"/>
    </w:pPr>
    <w:rPr>
      <w:rFonts w:ascii="Times New Roman" w:eastAsia="Malgun Gothic" w:hAnsi="Times New Roman"/>
      <w:kern w:val="0"/>
      <w:sz w:val="24"/>
      <w:szCs w:val="20"/>
      <w:lang w:val="en-GB" w:eastAsia="en-US"/>
    </w:rPr>
  </w:style>
  <w:style w:type="character" w:customStyle="1" w:styleId="FootnoteTextChar">
    <w:name w:val="Footnote Text Char"/>
    <w:basedOn w:val="DefaultParagraphFont"/>
    <w:link w:val="FootnoteText"/>
    <w:uiPriority w:val="99"/>
    <w:locked/>
    <w:rsid w:val="00094D63"/>
    <w:rPr>
      <w:rFonts w:ascii="Times New Roman" w:eastAsia="Malgun Gothic" w:hAnsi="Times New Roman" w:cs="Times New Roman"/>
      <w:sz w:val="24"/>
      <w:lang w:val="en-GB" w:eastAsia="en-US"/>
    </w:rPr>
  </w:style>
  <w:style w:type="character" w:styleId="FollowedHyperlink">
    <w:name w:val="FollowedHyperlink"/>
    <w:basedOn w:val="DefaultParagraphFont"/>
    <w:uiPriority w:val="99"/>
    <w:semiHidden/>
    <w:rsid w:val="009F5782"/>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305</Words>
  <Characters>1866</Characters>
  <Application>Microsoft Macintosh Word</Application>
  <DocSecurity>0</DocSecurity>
  <Lines>60</Lines>
  <Paragraphs>34</Paragraphs>
  <ScaleCrop>false</ScaleCrop>
  <HeadingPairs>
    <vt:vector size="2" baseType="variant">
      <vt:variant>
        <vt:lpstr>Title</vt:lpstr>
      </vt:variant>
      <vt:variant>
        <vt:i4>1</vt:i4>
      </vt:variant>
    </vt:vector>
  </HeadingPairs>
  <TitlesOfParts>
    <vt:vector size="1" baseType="lpstr">
      <vt:lpstr>IEEE 802</vt:lpstr>
    </vt:vector>
  </TitlesOfParts>
  <Manager/>
  <Company/>
  <LinksUpToDate>false</LinksUpToDate>
  <CharactersWithSpaces>2262</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dc:title>
  <dc:subject/>
  <dc:creator/>
  <cp:keywords/>
  <dc:description/>
  <cp:lastModifiedBy>Roger Marks</cp:lastModifiedBy>
  <cp:revision>11</cp:revision>
  <dcterms:created xsi:type="dcterms:W3CDTF">2012-03-15T09:10:00Z</dcterms:created>
  <dcterms:modified xsi:type="dcterms:W3CDTF">2012-03-15T09:44:00Z</dcterms:modified>
  <cp:category/>
</cp:coreProperties>
</file>