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bookmarkStart w:id="0" w:name="_GoBack"/>
      <w:bookmarkEnd w:id="0"/>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FB0F3F">
            <w:pPr>
              <w:pStyle w:val="covertext"/>
            </w:pPr>
            <w:r>
              <w:t>Sept 20</w:t>
            </w:r>
            <w:r w:rsidR="00E11972">
              <w:t>2</w:t>
            </w:r>
            <w:r w:rsidR="00664898">
              <w:t>4 Session</w:t>
            </w:r>
            <w:r w:rsidR="00AB2CA3">
              <w:t xml:space="preserve"> Minutes</w:t>
            </w:r>
            <w:r w:rsidR="002D2588">
              <w:t xml:space="preserve"> for </w:t>
            </w:r>
            <w:r w:rsidR="00686C37">
              <w:t>4ac-</w:t>
            </w:r>
            <w:r w:rsidR="002D2588">
              <w:t>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E11972">
            <w:pPr>
              <w:pStyle w:val="covertext"/>
            </w:pPr>
            <w:r>
              <w:t>18 July</w:t>
            </w:r>
            <w:r w:rsidR="00A7773D">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FB0F3F">
            <w:pPr>
              <w:pStyle w:val="covertext"/>
            </w:pPr>
            <w:r>
              <w:t>September 2024 Wireless Interim</w:t>
            </w:r>
            <w:r w:rsidR="00AB2CA3">
              <w:t xml:space="preserve"> 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FB0F3F">
      <w:pPr>
        <w:pStyle w:val="Heading2"/>
        <w:numPr>
          <w:ilvl w:val="1"/>
          <w:numId w:val="1"/>
        </w:numPr>
        <w:rPr>
          <w:rFonts w:ascii="Times New Roman" w:hAnsi="Times New Roman" w:cs="Times New Roman"/>
        </w:rPr>
      </w:pPr>
      <w:r>
        <w:rPr>
          <w:rFonts w:ascii="Times New Roman" w:hAnsi="Times New Roman" w:cs="Times New Roman"/>
        </w:rPr>
        <w:t>Tuesd</w:t>
      </w:r>
      <w:r w:rsidR="00A01AA3" w:rsidRPr="00C129B4">
        <w:rPr>
          <w:rFonts w:ascii="Times New Roman" w:hAnsi="Times New Roman" w:cs="Times New Roman"/>
        </w:rPr>
        <w:t xml:space="preserve">ay </w:t>
      </w:r>
      <w:r>
        <w:rPr>
          <w:rFonts w:ascii="Times New Roman" w:hAnsi="Times New Roman" w:cs="Times New Roman"/>
        </w:rPr>
        <w:t xml:space="preserve">10 September </w:t>
      </w:r>
      <w:r w:rsidR="00664898">
        <w:rPr>
          <w:rFonts w:ascii="Times New Roman" w:hAnsi="Times New Roman" w:cs="Times New Roman"/>
        </w:rPr>
        <w:t>2024</w:t>
      </w:r>
    </w:p>
    <w:p w:rsidR="00BF25F0" w:rsidRDefault="00FB0F3F">
      <w:pPr>
        <w:pStyle w:val="ListParagraph"/>
        <w:numPr>
          <w:ilvl w:val="0"/>
          <w:numId w:val="1"/>
        </w:numPr>
        <w:ind w:left="0" w:firstLine="0"/>
      </w:pPr>
      <w:r>
        <w:rPr>
          <w:b/>
        </w:rPr>
        <w:t>10:31a</w:t>
      </w:r>
      <w:r w:rsidR="00C129B4" w:rsidRPr="00C129B4">
        <w:rPr>
          <w:b/>
        </w:rPr>
        <w:t>m</w:t>
      </w:r>
      <w:r w:rsidR="00C129B4">
        <w:t xml:space="preserve"> The T</w:t>
      </w:r>
      <w:r w:rsidR="004E5046">
        <w:t>G chair Tero Kivinen</w:t>
      </w:r>
      <w:r w:rsidR="00471DBF">
        <w:t xml:space="preserve"> (Wi-SUN</w:t>
      </w:r>
      <w:r w:rsidR="00A7412A">
        <w:t xml:space="preserve">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FB0F3F">
          <w:rPr>
            <w:rStyle w:val="Hyperlink"/>
            <w:i/>
          </w:rPr>
          <w:t>15-24-0464-01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AE13D1" w:rsidRDefault="00BF25F0" w:rsidP="003F4D2C">
      <w:pPr>
        <w:pStyle w:val="ListParagraph"/>
        <w:numPr>
          <w:ilvl w:val="0"/>
          <w:numId w:val="8"/>
        </w:numPr>
      </w:pPr>
      <w:r>
        <w:t>The agenda was approved</w:t>
      </w:r>
      <w:r w:rsidR="0019252D">
        <w:t xml:space="preserve"> </w:t>
      </w:r>
    </w:p>
    <w:p w:rsidR="00F21C49" w:rsidRDefault="00BF25F0" w:rsidP="00F21C49">
      <w:pPr>
        <w:pStyle w:val="ListParagraph"/>
        <w:numPr>
          <w:ilvl w:val="0"/>
          <w:numId w:val="8"/>
        </w:numPr>
      </w:pPr>
      <w:r>
        <w:t>T</w:t>
      </w:r>
      <w:r w:rsidR="003F4D2C">
        <w:t>h</w:t>
      </w:r>
      <w:r w:rsidR="00FB0F3F">
        <w:t>e minutes from the July</w:t>
      </w:r>
      <w:r w:rsidR="00820C22">
        <w:t xml:space="preserve"> Meeting (d</w:t>
      </w:r>
      <w:r w:rsidR="00F21C49">
        <w:t xml:space="preserve">oc # </w:t>
      </w:r>
      <w:hyperlink r:id="rId8" w:history="1">
        <w:r w:rsidR="00FB0F3F">
          <w:rPr>
            <w:rStyle w:val="Hyperlink"/>
            <w:i/>
          </w:rPr>
          <w:t>15-24-0422-01</w:t>
        </w:r>
      </w:hyperlink>
      <w:r w:rsidR="00AE13D1">
        <w:t>) were approved, no objections</w:t>
      </w:r>
    </w:p>
    <w:p w:rsidR="00EE6A81" w:rsidRDefault="00EE6A81" w:rsidP="00F628AD">
      <w:r>
        <w:t>Agenda:</w:t>
      </w:r>
    </w:p>
    <w:p w:rsidR="00C52069" w:rsidRPr="00C52069" w:rsidRDefault="00C52069" w:rsidP="00C52069">
      <w:pPr>
        <w:pStyle w:val="ListParagraph"/>
        <w:numPr>
          <w:ilvl w:val="0"/>
          <w:numId w:val="9"/>
        </w:numPr>
        <w:spacing w:before="0"/>
      </w:pPr>
      <w:r w:rsidRPr="00C52069">
        <w:rPr>
          <w:lang w:val="en-IE"/>
        </w:rPr>
        <w:t>Continue working on the Privacy primitive</w:t>
      </w:r>
      <w:r>
        <w:rPr>
          <w:lang w:val="en-IE"/>
        </w:rPr>
        <w:t>s (doc #</w:t>
      </w:r>
      <w:r w:rsidRPr="00C52069">
        <w:rPr>
          <w:lang w:val="en-IE"/>
        </w:rPr>
        <w:t xml:space="preserve"> </w:t>
      </w:r>
      <w:hyperlink r:id="rId9" w:history="1">
        <w:r w:rsidRPr="00C52069">
          <w:rPr>
            <w:rStyle w:val="Hyperlink"/>
            <w:i/>
            <w:lang w:val="en-IE"/>
          </w:rPr>
          <w:t>15-24-0166-01</w:t>
        </w:r>
      </w:hyperlink>
      <w:r>
        <w:t>)</w:t>
      </w:r>
    </w:p>
    <w:p w:rsidR="00530523" w:rsidRPr="00D73726" w:rsidRDefault="00C52069" w:rsidP="00D73726">
      <w:pPr>
        <w:pStyle w:val="ListParagraph"/>
        <w:numPr>
          <w:ilvl w:val="0"/>
          <w:numId w:val="9"/>
        </w:numPr>
        <w:spacing w:before="0"/>
      </w:pPr>
      <w:r>
        <w:t xml:space="preserve">Continue </w:t>
      </w:r>
      <w:r w:rsidR="00C761B6" w:rsidRPr="00D73726">
        <w:t>working on document describi</w:t>
      </w:r>
      <w:r w:rsidR="00D73726">
        <w:t>ng the frame formats (doc #</w:t>
      </w:r>
      <w:hyperlink r:id="rId10" w:history="1">
        <w:r w:rsidRPr="00C52069">
          <w:rPr>
            <w:rStyle w:val="Hyperlink"/>
            <w:i/>
            <w:lang w:val="en-IE"/>
          </w:rPr>
          <w:t>15-24-0314-02</w:t>
        </w:r>
      </w:hyperlink>
      <w:r w:rsidR="00D73726">
        <w:t>)</w:t>
      </w:r>
    </w:p>
    <w:p w:rsidR="003F4D2C" w:rsidRPr="00C52069" w:rsidRDefault="00C52069" w:rsidP="00D73726">
      <w:pPr>
        <w:pStyle w:val="ListParagraph"/>
        <w:numPr>
          <w:ilvl w:val="0"/>
          <w:numId w:val="9"/>
        </w:numPr>
        <w:spacing w:before="0"/>
        <w:rPr>
          <w:rStyle w:val="Hyperlink"/>
          <w:color w:val="auto"/>
          <w:u w:val="none"/>
        </w:rPr>
      </w:pPr>
      <w:r>
        <w:t>Continue</w:t>
      </w:r>
      <w:r w:rsidR="00C761B6" w:rsidRPr="00D73726">
        <w:t xml:space="preserve"> working on document for</w:t>
      </w:r>
      <w:r w:rsidR="00D73726">
        <w:t xml:space="preserve"> the MLME-primitives (doc </w:t>
      </w:r>
      <w:hyperlink r:id="rId11" w:history="1">
        <w:r w:rsidRPr="005D03DD">
          <w:rPr>
            <w:rStyle w:val="Hyperlink"/>
            <w:i/>
          </w:rPr>
          <w:t xml:space="preserve"># </w:t>
        </w:r>
        <w:hyperlink r:id="rId12" w:history="1">
          <w:r w:rsidRPr="005D03DD">
            <w:rPr>
              <w:rStyle w:val="Hyperlink"/>
              <w:i/>
              <w:lang w:val="en-IE"/>
            </w:rPr>
            <w:t>15-24-0315-02</w:t>
          </w:r>
        </w:hyperlink>
        <w:r w:rsidR="00D73726" w:rsidRPr="00A7412A">
          <w:rPr>
            <w:rStyle w:val="Hyperlink"/>
          </w:rPr>
          <w:t>)</w:t>
        </w:r>
      </w:hyperlink>
    </w:p>
    <w:p w:rsidR="006746BB" w:rsidRDefault="006746BB" w:rsidP="009D23EC">
      <w:pPr>
        <w:pStyle w:val="ListParagraph"/>
        <w:ind w:left="0"/>
      </w:pPr>
    </w:p>
    <w:p w:rsidR="00FB0F3F" w:rsidRDefault="00A7412A" w:rsidP="00FB0F3F">
      <w:pPr>
        <w:pStyle w:val="ListParagraph"/>
        <w:ind w:left="0"/>
      </w:pPr>
      <w:r>
        <w:t>W</w:t>
      </w:r>
      <w:r w:rsidR="00FB0F3F">
        <w:t xml:space="preserve">orked on the </w:t>
      </w:r>
      <w:r w:rsidR="00FB0F3F" w:rsidRPr="00471DBF">
        <w:t>Privacy Primitives (doc #</w:t>
      </w:r>
      <w:hyperlink r:id="rId13" w:history="1">
        <w:r w:rsidR="00C52069">
          <w:rPr>
            <w:rStyle w:val="Hyperlink"/>
            <w:i/>
          </w:rPr>
          <w:t>15-24-0166-02</w:t>
        </w:r>
      </w:hyperlink>
      <w:r w:rsidR="00FB0F3F" w:rsidRPr="00471DBF">
        <w:t>)</w:t>
      </w:r>
    </w:p>
    <w:p w:rsidR="005D03DD" w:rsidRPr="005D03DD" w:rsidRDefault="005D03DD" w:rsidP="005D03DD">
      <w:pPr>
        <w:spacing w:before="0"/>
        <w:rPr>
          <w:rStyle w:val="Hyperlink"/>
          <w:color w:val="auto"/>
          <w:u w:val="none"/>
        </w:rPr>
      </w:pPr>
      <w:r>
        <w:t xml:space="preserve">Looked at MLME-primitives (doc </w:t>
      </w:r>
      <w:hyperlink r:id="rId14" w:history="1">
        <w:r>
          <w:rPr>
            <w:rStyle w:val="Hyperlink"/>
            <w:i/>
          </w:rPr>
          <w:t>#</w:t>
        </w:r>
        <w:r w:rsidRPr="005D03DD">
          <w:rPr>
            <w:rStyle w:val="Hyperlink"/>
            <w:i/>
          </w:rPr>
          <w:t xml:space="preserve"> </w:t>
        </w:r>
        <w:hyperlink r:id="rId15" w:history="1">
          <w:r>
            <w:rPr>
              <w:rStyle w:val="Hyperlink"/>
              <w:i/>
              <w:lang w:val="en-IE"/>
            </w:rPr>
            <w:t>15-24-0315-03</w:t>
          </w:r>
        </w:hyperlink>
        <w:r w:rsidRPr="00A7412A">
          <w:rPr>
            <w:rStyle w:val="Hyperlink"/>
          </w:rPr>
          <w:t>)</w:t>
        </w:r>
      </w:hyperlink>
    </w:p>
    <w:p w:rsidR="002957E5" w:rsidRDefault="002957E5" w:rsidP="005D03DD">
      <w:pPr>
        <w:widowControl/>
        <w:suppressAutoHyphens w:val="0"/>
        <w:spacing w:before="0" w:line="259" w:lineRule="auto"/>
      </w:pPr>
    </w:p>
    <w:p w:rsidR="004A13BE" w:rsidRDefault="005D03DD" w:rsidP="004A13BE">
      <w:pPr>
        <w:widowControl/>
        <w:suppressAutoHyphens w:val="0"/>
        <w:spacing w:before="0" w:after="160" w:line="259" w:lineRule="auto"/>
      </w:pPr>
      <w:r>
        <w:rPr>
          <w:b/>
        </w:rPr>
        <w:t>11:43a</w:t>
      </w:r>
      <w:r w:rsidR="004A13BE" w:rsidRPr="004A13BE">
        <w:rPr>
          <w:b/>
        </w:rPr>
        <w:t>m</w:t>
      </w:r>
      <w:r w:rsidR="00471DBF">
        <w:t xml:space="preserve"> Meeting was</w:t>
      </w:r>
      <w:r w:rsidR="00F76FDF">
        <w:t xml:space="preserve"> recess</w:t>
      </w:r>
      <w:r w:rsidR="00471DBF">
        <w:t>ed</w:t>
      </w:r>
      <w:r w:rsidR="00F76FDF">
        <w:t>.</w:t>
      </w:r>
    </w:p>
    <w:p w:rsidR="00F628AD" w:rsidRDefault="00F628AD" w:rsidP="00F628AD"/>
    <w:p w:rsidR="00F76FDF" w:rsidRPr="00C129B4" w:rsidRDefault="00403A66" w:rsidP="00F76FDF">
      <w:pPr>
        <w:pStyle w:val="Heading2"/>
        <w:numPr>
          <w:ilvl w:val="1"/>
          <w:numId w:val="1"/>
        </w:numPr>
        <w:rPr>
          <w:rFonts w:ascii="Times New Roman" w:hAnsi="Times New Roman" w:cs="Times New Roman"/>
        </w:rPr>
      </w:pPr>
      <w:r>
        <w:rPr>
          <w:rFonts w:ascii="Times New Roman" w:hAnsi="Times New Roman" w:cs="Times New Roman"/>
        </w:rPr>
        <w:t>Thurs</w:t>
      </w:r>
      <w:r w:rsidR="00F76FDF" w:rsidRPr="00C129B4">
        <w:rPr>
          <w:rFonts w:ascii="Times New Roman" w:hAnsi="Times New Roman" w:cs="Times New Roman"/>
        </w:rPr>
        <w:t xml:space="preserve">day </w:t>
      </w:r>
      <w:r w:rsidR="00C52069">
        <w:rPr>
          <w:rFonts w:ascii="Times New Roman" w:hAnsi="Times New Roman" w:cs="Times New Roman"/>
        </w:rPr>
        <w:t>12 September</w:t>
      </w:r>
      <w:r w:rsidR="00F76FDF">
        <w:rPr>
          <w:rFonts w:ascii="Times New Roman" w:hAnsi="Times New Roman" w:cs="Times New Roman"/>
        </w:rPr>
        <w:t xml:space="preserve"> 2024</w:t>
      </w:r>
    </w:p>
    <w:p w:rsidR="00F76FDF" w:rsidRDefault="006A10F0" w:rsidP="00F76FDF">
      <w:pPr>
        <w:pStyle w:val="ListParagraph"/>
        <w:numPr>
          <w:ilvl w:val="0"/>
          <w:numId w:val="1"/>
        </w:numPr>
        <w:ind w:left="0" w:firstLine="0"/>
      </w:pPr>
      <w:r>
        <w:rPr>
          <w:b/>
        </w:rPr>
        <w:t>9:02</w:t>
      </w:r>
      <w:r w:rsidR="00F76FDF">
        <w:rPr>
          <w:b/>
        </w:rPr>
        <w:t>p</w:t>
      </w:r>
      <w:r w:rsidR="00F76FDF" w:rsidRPr="00C129B4">
        <w:rPr>
          <w:b/>
        </w:rPr>
        <w:t>m</w:t>
      </w:r>
      <w:r w:rsidR="00F76FDF">
        <w:t xml:space="preserve"> The TG chair Tero Kivinen</w:t>
      </w:r>
      <w:r w:rsidR="00471DBF">
        <w:t xml:space="preserve"> (Wi-SUN</w:t>
      </w:r>
      <w:r w:rsidR="00A7412A">
        <w:t xml:space="preserve"> Alliance</w:t>
      </w:r>
      <w:r w:rsidR="00F76FDF">
        <w:t xml:space="preserve">) called the meeting in order.  </w:t>
      </w:r>
    </w:p>
    <w:p w:rsidR="006A10F0" w:rsidRDefault="006A10F0" w:rsidP="00F76FDF">
      <w:pPr>
        <w:pStyle w:val="ListParagraph"/>
        <w:numPr>
          <w:ilvl w:val="0"/>
          <w:numId w:val="1"/>
        </w:numPr>
        <w:ind w:left="0" w:firstLine="0"/>
      </w:pPr>
    </w:p>
    <w:p w:rsidR="006A10F0" w:rsidRDefault="006A10F0" w:rsidP="006A10F0">
      <w:r>
        <w:t xml:space="preserve">Uploaded new version of </w:t>
      </w:r>
    </w:p>
    <w:p w:rsidR="006839AC" w:rsidRDefault="006839AC" w:rsidP="006839AC">
      <w:pPr>
        <w:pStyle w:val="ListParagraph"/>
        <w:numPr>
          <w:ilvl w:val="0"/>
          <w:numId w:val="16"/>
        </w:numPr>
      </w:pPr>
      <w:r>
        <w:t xml:space="preserve">List of issues to be resolved (doc # </w:t>
      </w:r>
      <w:hyperlink r:id="rId16" w:history="1">
        <w:r w:rsidRPr="003C16ED">
          <w:rPr>
            <w:rStyle w:val="Hyperlink"/>
            <w:i/>
          </w:rPr>
          <w:t>15-23-0422-07</w:t>
        </w:r>
      </w:hyperlink>
      <w:r>
        <w:t>)</w:t>
      </w:r>
    </w:p>
    <w:p w:rsidR="003C16ED" w:rsidRDefault="006A10F0" w:rsidP="00D44447">
      <w:pPr>
        <w:pStyle w:val="ListParagraph"/>
        <w:numPr>
          <w:ilvl w:val="0"/>
          <w:numId w:val="16"/>
        </w:numPr>
      </w:pPr>
      <w:r>
        <w:t>Privacy frame formats” (</w:t>
      </w:r>
      <w:r>
        <w:t>doc #</w:t>
      </w:r>
      <w:hyperlink r:id="rId17" w:history="1">
        <w:r w:rsidRPr="006A10F0">
          <w:rPr>
            <w:rStyle w:val="Hyperlink"/>
            <w:i/>
            <w:lang w:val="en-IE"/>
          </w:rPr>
          <w:t>15-24-0314-0</w:t>
        </w:r>
        <w:r w:rsidRPr="006A10F0">
          <w:rPr>
            <w:rStyle w:val="Hyperlink"/>
            <w:i/>
            <w:lang w:val="en-IE"/>
          </w:rPr>
          <w:t>4</w:t>
        </w:r>
      </w:hyperlink>
      <w:r>
        <w:t xml:space="preserve"> ) </w:t>
      </w:r>
    </w:p>
    <w:p w:rsidR="00D44447" w:rsidRDefault="00D44447" w:rsidP="00D44447">
      <w:pPr>
        <w:pStyle w:val="ListParagraph"/>
        <w:numPr>
          <w:ilvl w:val="1"/>
          <w:numId w:val="16"/>
        </w:numPr>
      </w:pPr>
      <w:r>
        <w:t xml:space="preserve">Went </w:t>
      </w:r>
      <w:r w:rsidR="006839AC">
        <w:t>over this document, should be complete</w:t>
      </w:r>
    </w:p>
    <w:p w:rsidR="006A10F0" w:rsidRDefault="006A10F0" w:rsidP="00843B65">
      <w:pPr>
        <w:pStyle w:val="ListParagraph"/>
        <w:numPr>
          <w:ilvl w:val="0"/>
          <w:numId w:val="16"/>
        </w:numPr>
      </w:pPr>
      <w:r>
        <w:t xml:space="preserve">Privacy MLME-Primitives” (doc# </w:t>
      </w:r>
      <w:hyperlink r:id="rId18" w:history="1">
        <w:r w:rsidR="00702AD7">
          <w:rPr>
            <w:rStyle w:val="Hyperlink"/>
            <w:i/>
          </w:rPr>
          <w:t>15-24-0315-05</w:t>
        </w:r>
      </w:hyperlink>
      <w:r w:rsidRPr="00843B65">
        <w:rPr>
          <w:i/>
        </w:rPr>
        <w:t>)</w:t>
      </w:r>
      <w:r>
        <w:t xml:space="preserve"> </w:t>
      </w:r>
    </w:p>
    <w:p w:rsidR="00540AC1" w:rsidRDefault="00540AC1" w:rsidP="00540AC1">
      <w:pPr>
        <w:pStyle w:val="ListParagraph"/>
        <w:numPr>
          <w:ilvl w:val="1"/>
          <w:numId w:val="16"/>
        </w:numPr>
      </w:pPr>
      <w:r>
        <w:t>Went over this document</w:t>
      </w:r>
      <w:r w:rsidR="006839AC">
        <w:t>, should be complete</w:t>
      </w:r>
    </w:p>
    <w:p w:rsidR="00702AD7" w:rsidRDefault="00702AD7" w:rsidP="00702AD7">
      <w:pPr>
        <w:pStyle w:val="ListParagraph"/>
        <w:numPr>
          <w:ilvl w:val="0"/>
          <w:numId w:val="16"/>
        </w:numPr>
      </w:pPr>
      <w:r w:rsidRPr="00471DBF">
        <w:t>Privacy Primitives (doc #</w:t>
      </w:r>
      <w:hyperlink r:id="rId19" w:history="1">
        <w:r>
          <w:rPr>
            <w:rStyle w:val="Hyperlink"/>
            <w:i/>
          </w:rPr>
          <w:t>15-24-0166-03</w:t>
        </w:r>
      </w:hyperlink>
      <w:r w:rsidRPr="00471DBF">
        <w:t>)</w:t>
      </w:r>
    </w:p>
    <w:p w:rsidR="006839AC" w:rsidRDefault="006839AC" w:rsidP="006839AC">
      <w:pPr>
        <w:pStyle w:val="ListParagraph"/>
        <w:numPr>
          <w:ilvl w:val="1"/>
          <w:numId w:val="16"/>
        </w:numPr>
      </w:pPr>
      <w:r>
        <w:t>Still working on this.</w:t>
      </w:r>
    </w:p>
    <w:p w:rsidR="006A10F0" w:rsidRDefault="006A10F0" w:rsidP="00D73726">
      <w:pPr>
        <w:spacing w:before="0"/>
      </w:pPr>
    </w:p>
    <w:p w:rsidR="006A10F0" w:rsidRDefault="006A10F0" w:rsidP="00D73726">
      <w:pPr>
        <w:spacing w:before="0"/>
      </w:pPr>
      <w:r>
        <w:t>Question: TG4ab has received questions about the addressing and that they should use the TG4ac addressing.</w:t>
      </w:r>
    </w:p>
    <w:p w:rsidR="003C16ED" w:rsidRDefault="003C16ED" w:rsidP="003C16ED">
      <w:pPr>
        <w:pStyle w:val="ListParagraph"/>
        <w:numPr>
          <w:ilvl w:val="0"/>
          <w:numId w:val="17"/>
        </w:numPr>
        <w:spacing w:before="0"/>
      </w:pPr>
      <w:r>
        <w:t>All the items have been address</w:t>
      </w:r>
      <w:r>
        <w:t>ed, it just needs to be written</w:t>
      </w:r>
    </w:p>
    <w:p w:rsidR="006A10F0" w:rsidRDefault="006A10F0" w:rsidP="006A10F0">
      <w:pPr>
        <w:pStyle w:val="ListParagraph"/>
        <w:numPr>
          <w:ilvl w:val="0"/>
          <w:numId w:val="17"/>
        </w:numPr>
        <w:spacing w:before="0"/>
      </w:pPr>
      <w:r>
        <w:t>The draft should be ready in a couple weeks, and in pre-letter ballot by November.</w:t>
      </w:r>
    </w:p>
    <w:p w:rsidR="006A10F0" w:rsidRDefault="006A10F0" w:rsidP="003C16ED">
      <w:pPr>
        <w:spacing w:before="0"/>
      </w:pPr>
    </w:p>
    <w:p w:rsidR="003C16ED" w:rsidRDefault="003C16ED" w:rsidP="003C16ED">
      <w:pPr>
        <w:spacing w:before="0"/>
      </w:pPr>
      <w:r>
        <w:t>Question: Two items being discussed</w:t>
      </w:r>
    </w:p>
    <w:p w:rsidR="003C16ED" w:rsidRDefault="003C16ED" w:rsidP="003C16ED">
      <w:pPr>
        <w:pStyle w:val="ListParagraph"/>
        <w:numPr>
          <w:ilvl w:val="0"/>
          <w:numId w:val="18"/>
        </w:numPr>
        <w:spacing w:before="0"/>
      </w:pPr>
      <w:r>
        <w:lastRenderedPageBreak/>
        <w:t>How do we address OTP?</w:t>
      </w:r>
    </w:p>
    <w:p w:rsidR="003C16ED" w:rsidRDefault="003C16ED" w:rsidP="003C16ED">
      <w:pPr>
        <w:pStyle w:val="ListParagraph"/>
        <w:numPr>
          <w:ilvl w:val="1"/>
          <w:numId w:val="18"/>
        </w:numPr>
        <w:spacing w:before="0"/>
      </w:pPr>
      <w:r>
        <w:t>Yes, there is a way to</w:t>
      </w:r>
      <w:r>
        <w:t xml:space="preserve"> come back and find the network.</w:t>
      </w:r>
    </w:p>
    <w:p w:rsidR="003C16ED" w:rsidRDefault="003C16ED" w:rsidP="003C16ED">
      <w:pPr>
        <w:pStyle w:val="ListParagraph"/>
        <w:numPr>
          <w:ilvl w:val="0"/>
          <w:numId w:val="18"/>
        </w:numPr>
        <w:spacing w:before="0"/>
      </w:pPr>
      <w:r>
        <w:t>Two devices are n</w:t>
      </w:r>
      <w:r w:rsidR="00D372B6">
        <w:t>ot in radio range, do they have to rely</w:t>
      </w:r>
      <w:r>
        <w:t xml:space="preserve"> in a PAN coordinator?</w:t>
      </w:r>
    </w:p>
    <w:p w:rsidR="003C16ED" w:rsidRDefault="003C16ED" w:rsidP="003C16ED">
      <w:pPr>
        <w:pStyle w:val="ListParagraph"/>
        <w:numPr>
          <w:ilvl w:val="1"/>
          <w:numId w:val="18"/>
        </w:numPr>
        <w:spacing w:before="0"/>
      </w:pPr>
      <w:r>
        <w:t>There is nothing that requires you to us the PAN coordinator.</w:t>
      </w:r>
    </w:p>
    <w:p w:rsidR="00F76FDF" w:rsidRPr="00471DBF" w:rsidRDefault="00F76FDF" w:rsidP="00F628AD"/>
    <w:p w:rsidR="00F76FDF" w:rsidRPr="00471DBF" w:rsidRDefault="00F76FDF" w:rsidP="00F76FDF">
      <w:pPr>
        <w:widowControl/>
        <w:suppressAutoHyphens w:val="0"/>
        <w:spacing w:before="0" w:line="259" w:lineRule="auto"/>
      </w:pPr>
      <w:r w:rsidRPr="00471DBF">
        <w:t xml:space="preserve">Worked on the closing report (doc # </w:t>
      </w:r>
      <w:hyperlink r:id="rId20" w:history="1">
        <w:r w:rsidR="00471DBF" w:rsidRPr="00471DBF">
          <w:rPr>
            <w:rStyle w:val="Hyperlink"/>
            <w:i/>
          </w:rPr>
          <w:t>15-24-0372-0</w:t>
        </w:r>
        <w:r w:rsidR="00843B65">
          <w:rPr>
            <w:rStyle w:val="Hyperlink"/>
            <w:i/>
          </w:rPr>
          <w:t>2</w:t>
        </w:r>
      </w:hyperlink>
      <w:r w:rsidRPr="00471DBF">
        <w:t>):</w:t>
      </w:r>
    </w:p>
    <w:p w:rsidR="00F76FDF" w:rsidRPr="00471DBF" w:rsidRDefault="00FA5CBF" w:rsidP="00F76FDF">
      <w:pPr>
        <w:pStyle w:val="ListParagraph"/>
        <w:widowControl/>
        <w:numPr>
          <w:ilvl w:val="0"/>
          <w:numId w:val="10"/>
        </w:numPr>
        <w:suppressAutoHyphens w:val="0"/>
        <w:spacing w:before="0" w:line="259" w:lineRule="auto"/>
      </w:pPr>
      <w:r>
        <w:t>Will meet in November</w:t>
      </w:r>
      <w:r w:rsidR="00F76FDF" w:rsidRPr="00471DBF">
        <w:t xml:space="preserve"> for 2 slots.</w:t>
      </w:r>
    </w:p>
    <w:p w:rsidR="00F76FDF" w:rsidRPr="00CF7388" w:rsidRDefault="00F76FDF" w:rsidP="00F76FDF">
      <w:pPr>
        <w:pStyle w:val="ListParagraph"/>
        <w:widowControl/>
        <w:numPr>
          <w:ilvl w:val="0"/>
          <w:numId w:val="10"/>
        </w:numPr>
        <w:suppressAutoHyphens w:val="0"/>
        <w:spacing w:before="0" w:line="259" w:lineRule="auto"/>
      </w:pPr>
      <w:r w:rsidRPr="00CF7388">
        <w:t xml:space="preserve">Coordinate that we </w:t>
      </w:r>
      <w:r w:rsidR="00FA5CBF">
        <w:t xml:space="preserve">don’t overlap with TG4ae, </w:t>
      </w:r>
      <w:r>
        <w:t>TG9a</w:t>
      </w:r>
      <w:r w:rsidR="00FA5CBF">
        <w:t xml:space="preserve"> or TG4me</w:t>
      </w:r>
    </w:p>
    <w:p w:rsidR="00F76FDF" w:rsidRPr="00CF7388" w:rsidRDefault="00471DBF" w:rsidP="00F76FDF">
      <w:pPr>
        <w:pStyle w:val="ListParagraph"/>
        <w:widowControl/>
        <w:numPr>
          <w:ilvl w:val="0"/>
          <w:numId w:val="10"/>
        </w:numPr>
        <w:suppressAutoHyphens w:val="0"/>
        <w:spacing w:before="0" w:line="259" w:lineRule="auto"/>
      </w:pPr>
      <w:r>
        <w:t>Finish the</w:t>
      </w:r>
      <w:r w:rsidR="00F76FDF">
        <w:t xml:space="preserve"> draft.</w:t>
      </w:r>
    </w:p>
    <w:p w:rsidR="00F76FDF" w:rsidRDefault="00F76FDF" w:rsidP="00F76FDF">
      <w:pPr>
        <w:pStyle w:val="ListParagraph"/>
        <w:widowControl/>
        <w:suppressAutoHyphens w:val="0"/>
        <w:spacing w:before="0" w:line="259" w:lineRule="auto"/>
      </w:pPr>
    </w:p>
    <w:p w:rsidR="00F76FDF" w:rsidRDefault="00843B65" w:rsidP="00F76FDF">
      <w:pPr>
        <w:widowControl/>
        <w:suppressAutoHyphens w:val="0"/>
        <w:spacing w:before="0" w:after="160" w:line="259" w:lineRule="auto"/>
      </w:pPr>
      <w:r>
        <w:rPr>
          <w:b/>
        </w:rPr>
        <w:t>10:00</w:t>
      </w:r>
      <w:r w:rsidR="00F76FDF">
        <w:rPr>
          <w:b/>
        </w:rPr>
        <w:t>p</w:t>
      </w:r>
      <w:r w:rsidR="00F76FDF" w:rsidRPr="004A13BE">
        <w:rPr>
          <w:b/>
        </w:rPr>
        <w:t>m</w:t>
      </w:r>
      <w:r w:rsidR="00F76FDF">
        <w:t xml:space="preserve"> Meeting adjourned. </w:t>
      </w:r>
    </w:p>
    <w:p w:rsidR="00F76FDF" w:rsidRDefault="00F76FDF" w:rsidP="00F628AD"/>
    <w:sectPr w:rsidR="00F76FDF">
      <w:headerReference w:type="default" r:id="rId21"/>
      <w:footerReference w:type="default" r:id="rId22"/>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8F6" w:rsidRDefault="009228F6">
      <w:pPr>
        <w:spacing w:before="0"/>
      </w:pPr>
      <w:r>
        <w:separator/>
      </w:r>
    </w:p>
  </w:endnote>
  <w:endnote w:type="continuationSeparator" w:id="0">
    <w:p w:rsidR="009228F6" w:rsidRDefault="009228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527101">
      <w:rPr>
        <w:noProof/>
      </w:rPr>
      <w:t>1</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8F6" w:rsidRDefault="009228F6">
      <w:pPr>
        <w:spacing w:before="0"/>
      </w:pPr>
      <w:r>
        <w:separator/>
      </w:r>
    </w:p>
  </w:footnote>
  <w:footnote w:type="continuationSeparator" w:id="0">
    <w:p w:rsidR="009228F6" w:rsidRDefault="009228F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6A10F0">
      <w:rPr>
        <w:b/>
        <w:noProof/>
        <w:sz w:val="28"/>
      </w:rPr>
      <w:t>Sep 2024</w:t>
    </w:r>
    <w:r>
      <w:rPr>
        <w:b/>
        <w:sz w:val="28"/>
      </w:rPr>
      <w:fldChar w:fldCharType="end"/>
    </w:r>
    <w:r w:rsidR="00EE597D">
      <w:rPr>
        <w:b/>
        <w:sz w:val="28"/>
      </w:rPr>
      <w:tab/>
    </w:r>
    <w:r w:rsidR="00FB0F3F">
      <w:rPr>
        <w:b/>
        <w:sz w:val="28"/>
      </w:rPr>
      <w:t xml:space="preserve"> IEEE P802.15 - 15-24-0495</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51FB45FF"/>
    <w:multiLevelType w:val="hybridMultilevel"/>
    <w:tmpl w:val="200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54B5D03"/>
    <w:multiLevelType w:val="hybridMultilevel"/>
    <w:tmpl w:val="F49E17C0"/>
    <w:lvl w:ilvl="0" w:tplc="A22E6918">
      <w:start w:val="1"/>
      <w:numFmt w:val="bullet"/>
      <w:lvlText w:val=""/>
      <w:lvlJc w:val="left"/>
      <w:pPr>
        <w:tabs>
          <w:tab w:val="num" w:pos="720"/>
        </w:tabs>
        <w:ind w:left="720" w:hanging="360"/>
      </w:pPr>
      <w:rPr>
        <w:rFonts w:ascii="Wingdings" w:hAnsi="Wingdings" w:hint="default"/>
      </w:rPr>
    </w:lvl>
    <w:lvl w:ilvl="1" w:tplc="165C1070" w:tentative="1">
      <w:start w:val="1"/>
      <w:numFmt w:val="bullet"/>
      <w:lvlText w:val=""/>
      <w:lvlJc w:val="left"/>
      <w:pPr>
        <w:tabs>
          <w:tab w:val="num" w:pos="1440"/>
        </w:tabs>
        <w:ind w:left="1440" w:hanging="360"/>
      </w:pPr>
      <w:rPr>
        <w:rFonts w:ascii="Wingdings" w:hAnsi="Wingdings" w:hint="default"/>
      </w:rPr>
    </w:lvl>
    <w:lvl w:ilvl="2" w:tplc="0D165DC0" w:tentative="1">
      <w:start w:val="1"/>
      <w:numFmt w:val="bullet"/>
      <w:lvlText w:val=""/>
      <w:lvlJc w:val="left"/>
      <w:pPr>
        <w:tabs>
          <w:tab w:val="num" w:pos="2160"/>
        </w:tabs>
        <w:ind w:left="2160" w:hanging="360"/>
      </w:pPr>
      <w:rPr>
        <w:rFonts w:ascii="Wingdings" w:hAnsi="Wingdings" w:hint="default"/>
      </w:rPr>
    </w:lvl>
    <w:lvl w:ilvl="3" w:tplc="FE1E6908" w:tentative="1">
      <w:start w:val="1"/>
      <w:numFmt w:val="bullet"/>
      <w:lvlText w:val=""/>
      <w:lvlJc w:val="left"/>
      <w:pPr>
        <w:tabs>
          <w:tab w:val="num" w:pos="2880"/>
        </w:tabs>
        <w:ind w:left="2880" w:hanging="360"/>
      </w:pPr>
      <w:rPr>
        <w:rFonts w:ascii="Wingdings" w:hAnsi="Wingdings" w:hint="default"/>
      </w:rPr>
    </w:lvl>
    <w:lvl w:ilvl="4" w:tplc="F4F2A494" w:tentative="1">
      <w:start w:val="1"/>
      <w:numFmt w:val="bullet"/>
      <w:lvlText w:val=""/>
      <w:lvlJc w:val="left"/>
      <w:pPr>
        <w:tabs>
          <w:tab w:val="num" w:pos="3600"/>
        </w:tabs>
        <w:ind w:left="3600" w:hanging="360"/>
      </w:pPr>
      <w:rPr>
        <w:rFonts w:ascii="Wingdings" w:hAnsi="Wingdings" w:hint="default"/>
      </w:rPr>
    </w:lvl>
    <w:lvl w:ilvl="5" w:tplc="6114B1E8" w:tentative="1">
      <w:start w:val="1"/>
      <w:numFmt w:val="bullet"/>
      <w:lvlText w:val=""/>
      <w:lvlJc w:val="left"/>
      <w:pPr>
        <w:tabs>
          <w:tab w:val="num" w:pos="4320"/>
        </w:tabs>
        <w:ind w:left="4320" w:hanging="360"/>
      </w:pPr>
      <w:rPr>
        <w:rFonts w:ascii="Wingdings" w:hAnsi="Wingdings" w:hint="default"/>
      </w:rPr>
    </w:lvl>
    <w:lvl w:ilvl="6" w:tplc="A3C8E384" w:tentative="1">
      <w:start w:val="1"/>
      <w:numFmt w:val="bullet"/>
      <w:lvlText w:val=""/>
      <w:lvlJc w:val="left"/>
      <w:pPr>
        <w:tabs>
          <w:tab w:val="num" w:pos="5040"/>
        </w:tabs>
        <w:ind w:left="5040" w:hanging="360"/>
      </w:pPr>
      <w:rPr>
        <w:rFonts w:ascii="Wingdings" w:hAnsi="Wingdings" w:hint="default"/>
      </w:rPr>
    </w:lvl>
    <w:lvl w:ilvl="7" w:tplc="D0200BE6" w:tentative="1">
      <w:start w:val="1"/>
      <w:numFmt w:val="bullet"/>
      <w:lvlText w:val=""/>
      <w:lvlJc w:val="left"/>
      <w:pPr>
        <w:tabs>
          <w:tab w:val="num" w:pos="5760"/>
        </w:tabs>
        <w:ind w:left="5760" w:hanging="360"/>
      </w:pPr>
      <w:rPr>
        <w:rFonts w:ascii="Wingdings" w:hAnsi="Wingdings" w:hint="default"/>
      </w:rPr>
    </w:lvl>
    <w:lvl w:ilvl="8" w:tplc="CE345C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27F42"/>
    <w:multiLevelType w:val="hybridMultilevel"/>
    <w:tmpl w:val="A184CFD6"/>
    <w:lvl w:ilvl="0" w:tplc="DAAC9E46">
      <w:start w:val="1"/>
      <w:numFmt w:val="bullet"/>
      <w:lvlText w:val=""/>
      <w:lvlJc w:val="left"/>
      <w:pPr>
        <w:tabs>
          <w:tab w:val="num" w:pos="720"/>
        </w:tabs>
        <w:ind w:left="720" w:hanging="360"/>
      </w:pPr>
      <w:rPr>
        <w:rFonts w:ascii="Wingdings" w:hAnsi="Wingdings" w:hint="default"/>
      </w:rPr>
    </w:lvl>
    <w:lvl w:ilvl="1" w:tplc="730ACB06" w:tentative="1">
      <w:start w:val="1"/>
      <w:numFmt w:val="bullet"/>
      <w:lvlText w:val=""/>
      <w:lvlJc w:val="left"/>
      <w:pPr>
        <w:tabs>
          <w:tab w:val="num" w:pos="1440"/>
        </w:tabs>
        <w:ind w:left="1440" w:hanging="360"/>
      </w:pPr>
      <w:rPr>
        <w:rFonts w:ascii="Wingdings" w:hAnsi="Wingdings" w:hint="default"/>
      </w:rPr>
    </w:lvl>
    <w:lvl w:ilvl="2" w:tplc="1E48FBDA" w:tentative="1">
      <w:start w:val="1"/>
      <w:numFmt w:val="bullet"/>
      <w:lvlText w:val=""/>
      <w:lvlJc w:val="left"/>
      <w:pPr>
        <w:tabs>
          <w:tab w:val="num" w:pos="2160"/>
        </w:tabs>
        <w:ind w:left="2160" w:hanging="360"/>
      </w:pPr>
      <w:rPr>
        <w:rFonts w:ascii="Wingdings" w:hAnsi="Wingdings" w:hint="default"/>
      </w:rPr>
    </w:lvl>
    <w:lvl w:ilvl="3" w:tplc="82B24424" w:tentative="1">
      <w:start w:val="1"/>
      <w:numFmt w:val="bullet"/>
      <w:lvlText w:val=""/>
      <w:lvlJc w:val="left"/>
      <w:pPr>
        <w:tabs>
          <w:tab w:val="num" w:pos="2880"/>
        </w:tabs>
        <w:ind w:left="2880" w:hanging="360"/>
      </w:pPr>
      <w:rPr>
        <w:rFonts w:ascii="Wingdings" w:hAnsi="Wingdings" w:hint="default"/>
      </w:rPr>
    </w:lvl>
    <w:lvl w:ilvl="4" w:tplc="AD60D022" w:tentative="1">
      <w:start w:val="1"/>
      <w:numFmt w:val="bullet"/>
      <w:lvlText w:val=""/>
      <w:lvlJc w:val="left"/>
      <w:pPr>
        <w:tabs>
          <w:tab w:val="num" w:pos="3600"/>
        </w:tabs>
        <w:ind w:left="3600" w:hanging="360"/>
      </w:pPr>
      <w:rPr>
        <w:rFonts w:ascii="Wingdings" w:hAnsi="Wingdings" w:hint="default"/>
      </w:rPr>
    </w:lvl>
    <w:lvl w:ilvl="5" w:tplc="54EA04D6" w:tentative="1">
      <w:start w:val="1"/>
      <w:numFmt w:val="bullet"/>
      <w:lvlText w:val=""/>
      <w:lvlJc w:val="left"/>
      <w:pPr>
        <w:tabs>
          <w:tab w:val="num" w:pos="4320"/>
        </w:tabs>
        <w:ind w:left="4320" w:hanging="360"/>
      </w:pPr>
      <w:rPr>
        <w:rFonts w:ascii="Wingdings" w:hAnsi="Wingdings" w:hint="default"/>
      </w:rPr>
    </w:lvl>
    <w:lvl w:ilvl="6" w:tplc="C90EAF30" w:tentative="1">
      <w:start w:val="1"/>
      <w:numFmt w:val="bullet"/>
      <w:lvlText w:val=""/>
      <w:lvlJc w:val="left"/>
      <w:pPr>
        <w:tabs>
          <w:tab w:val="num" w:pos="5040"/>
        </w:tabs>
        <w:ind w:left="5040" w:hanging="360"/>
      </w:pPr>
      <w:rPr>
        <w:rFonts w:ascii="Wingdings" w:hAnsi="Wingdings" w:hint="default"/>
      </w:rPr>
    </w:lvl>
    <w:lvl w:ilvl="7" w:tplc="36944B68" w:tentative="1">
      <w:start w:val="1"/>
      <w:numFmt w:val="bullet"/>
      <w:lvlText w:val=""/>
      <w:lvlJc w:val="left"/>
      <w:pPr>
        <w:tabs>
          <w:tab w:val="num" w:pos="5760"/>
        </w:tabs>
        <w:ind w:left="5760" w:hanging="360"/>
      </w:pPr>
      <w:rPr>
        <w:rFonts w:ascii="Wingdings" w:hAnsi="Wingdings" w:hint="default"/>
      </w:rPr>
    </w:lvl>
    <w:lvl w:ilvl="8" w:tplc="529234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15EF9"/>
    <w:multiLevelType w:val="hybridMultilevel"/>
    <w:tmpl w:val="6464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E13B8"/>
    <w:multiLevelType w:val="hybridMultilevel"/>
    <w:tmpl w:val="4DB2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2"/>
  </w:num>
  <w:num w:numId="5">
    <w:abstractNumId w:val="14"/>
  </w:num>
  <w:num w:numId="6">
    <w:abstractNumId w:val="0"/>
  </w:num>
  <w:num w:numId="7">
    <w:abstractNumId w:val="10"/>
  </w:num>
  <w:num w:numId="8">
    <w:abstractNumId w:val="6"/>
  </w:num>
  <w:num w:numId="9">
    <w:abstractNumId w:val="3"/>
  </w:num>
  <w:num w:numId="10">
    <w:abstractNumId w:val="9"/>
  </w:num>
  <w:num w:numId="11">
    <w:abstractNumId w:val="12"/>
  </w:num>
  <w:num w:numId="12">
    <w:abstractNumId w:val="13"/>
  </w:num>
  <w:num w:numId="13">
    <w:abstractNumId w:val="16"/>
  </w:num>
  <w:num w:numId="14">
    <w:abstractNumId w:val="7"/>
  </w:num>
  <w:num w:numId="15">
    <w:abstractNumId w:val="8"/>
  </w:num>
  <w:num w:numId="16">
    <w:abstractNumId w:val="11"/>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3EBC"/>
    <w:rsid w:val="000872AF"/>
    <w:rsid w:val="00087BB2"/>
    <w:rsid w:val="000A35D9"/>
    <w:rsid w:val="000C1AA6"/>
    <w:rsid w:val="000E025A"/>
    <w:rsid w:val="00191AC9"/>
    <w:rsid w:val="0019252D"/>
    <w:rsid w:val="002021A3"/>
    <w:rsid w:val="00236FFE"/>
    <w:rsid w:val="00243BC9"/>
    <w:rsid w:val="002957E5"/>
    <w:rsid w:val="002B2BE2"/>
    <w:rsid w:val="002B59CA"/>
    <w:rsid w:val="002D2588"/>
    <w:rsid w:val="002E0F87"/>
    <w:rsid w:val="00325281"/>
    <w:rsid w:val="0036119D"/>
    <w:rsid w:val="003C16ED"/>
    <w:rsid w:val="003E7B36"/>
    <w:rsid w:val="003F4042"/>
    <w:rsid w:val="003F4D2C"/>
    <w:rsid w:val="00403A66"/>
    <w:rsid w:val="00413EC7"/>
    <w:rsid w:val="00420926"/>
    <w:rsid w:val="00436694"/>
    <w:rsid w:val="00471DBF"/>
    <w:rsid w:val="004A13BE"/>
    <w:rsid w:val="004A1810"/>
    <w:rsid w:val="004A7B05"/>
    <w:rsid w:val="004E5046"/>
    <w:rsid w:val="00527101"/>
    <w:rsid w:val="00530523"/>
    <w:rsid w:val="00531EE5"/>
    <w:rsid w:val="00540AC1"/>
    <w:rsid w:val="005534AC"/>
    <w:rsid w:val="00572319"/>
    <w:rsid w:val="0059175B"/>
    <w:rsid w:val="00597A8B"/>
    <w:rsid w:val="005D03DD"/>
    <w:rsid w:val="005D54E4"/>
    <w:rsid w:val="00627B34"/>
    <w:rsid w:val="00664898"/>
    <w:rsid w:val="00671A77"/>
    <w:rsid w:val="00673906"/>
    <w:rsid w:val="006746BB"/>
    <w:rsid w:val="006839AC"/>
    <w:rsid w:val="00686C37"/>
    <w:rsid w:val="006A10F0"/>
    <w:rsid w:val="006C5037"/>
    <w:rsid w:val="00702AD7"/>
    <w:rsid w:val="00745780"/>
    <w:rsid w:val="00750DFC"/>
    <w:rsid w:val="00760069"/>
    <w:rsid w:val="00773AF7"/>
    <w:rsid w:val="007B4D9B"/>
    <w:rsid w:val="007C081B"/>
    <w:rsid w:val="007C6211"/>
    <w:rsid w:val="007C6368"/>
    <w:rsid w:val="00820C22"/>
    <w:rsid w:val="00832A61"/>
    <w:rsid w:val="0084271C"/>
    <w:rsid w:val="00843B65"/>
    <w:rsid w:val="00850837"/>
    <w:rsid w:val="00872341"/>
    <w:rsid w:val="008748F5"/>
    <w:rsid w:val="00880CE9"/>
    <w:rsid w:val="008A1F41"/>
    <w:rsid w:val="008E11B9"/>
    <w:rsid w:val="009007E8"/>
    <w:rsid w:val="00920E7C"/>
    <w:rsid w:val="009228F6"/>
    <w:rsid w:val="00960F56"/>
    <w:rsid w:val="009D23EC"/>
    <w:rsid w:val="00A01AA3"/>
    <w:rsid w:val="00A17A1D"/>
    <w:rsid w:val="00A314CC"/>
    <w:rsid w:val="00A512EC"/>
    <w:rsid w:val="00A7412A"/>
    <w:rsid w:val="00A7773D"/>
    <w:rsid w:val="00AB2CA3"/>
    <w:rsid w:val="00AB2E66"/>
    <w:rsid w:val="00AE13D1"/>
    <w:rsid w:val="00AE15E6"/>
    <w:rsid w:val="00B145B1"/>
    <w:rsid w:val="00B772D7"/>
    <w:rsid w:val="00BF25F0"/>
    <w:rsid w:val="00C129B4"/>
    <w:rsid w:val="00C52069"/>
    <w:rsid w:val="00C650C2"/>
    <w:rsid w:val="00C761B6"/>
    <w:rsid w:val="00CC435A"/>
    <w:rsid w:val="00CF0BEE"/>
    <w:rsid w:val="00CF7388"/>
    <w:rsid w:val="00D273DC"/>
    <w:rsid w:val="00D372B6"/>
    <w:rsid w:val="00D44447"/>
    <w:rsid w:val="00D57529"/>
    <w:rsid w:val="00D73726"/>
    <w:rsid w:val="00DD6216"/>
    <w:rsid w:val="00E11972"/>
    <w:rsid w:val="00E13D08"/>
    <w:rsid w:val="00E2069A"/>
    <w:rsid w:val="00E45659"/>
    <w:rsid w:val="00EE597D"/>
    <w:rsid w:val="00EE6A81"/>
    <w:rsid w:val="00F21C49"/>
    <w:rsid w:val="00F373CC"/>
    <w:rsid w:val="00F47FB6"/>
    <w:rsid w:val="00F628AD"/>
    <w:rsid w:val="00F76FDF"/>
    <w:rsid w:val="00FA5CBF"/>
    <w:rsid w:val="00FB0F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07246">
      <w:bodyDiv w:val="1"/>
      <w:marLeft w:val="0"/>
      <w:marRight w:val="0"/>
      <w:marTop w:val="0"/>
      <w:marBottom w:val="0"/>
      <w:divBdr>
        <w:top w:val="none" w:sz="0" w:space="0" w:color="auto"/>
        <w:left w:val="none" w:sz="0" w:space="0" w:color="auto"/>
        <w:bottom w:val="none" w:sz="0" w:space="0" w:color="auto"/>
        <w:right w:val="none" w:sz="0" w:space="0" w:color="auto"/>
      </w:divBdr>
      <w:divsChild>
        <w:div w:id="732583767">
          <w:marLeft w:val="677"/>
          <w:marRight w:val="0"/>
          <w:marTop w:val="283"/>
          <w:marBottom w:val="0"/>
          <w:divBdr>
            <w:top w:val="none" w:sz="0" w:space="0" w:color="auto"/>
            <w:left w:val="none" w:sz="0" w:space="0" w:color="auto"/>
            <w:bottom w:val="none" w:sz="0" w:space="0" w:color="auto"/>
            <w:right w:val="none" w:sz="0" w:space="0" w:color="auto"/>
          </w:divBdr>
        </w:div>
        <w:div w:id="155346609">
          <w:marLeft w:val="677"/>
          <w:marRight w:val="0"/>
          <w:marTop w:val="283"/>
          <w:marBottom w:val="0"/>
          <w:divBdr>
            <w:top w:val="none" w:sz="0" w:space="0" w:color="auto"/>
            <w:left w:val="none" w:sz="0" w:space="0" w:color="auto"/>
            <w:bottom w:val="none" w:sz="0" w:space="0" w:color="auto"/>
            <w:right w:val="none" w:sz="0" w:space="0" w:color="auto"/>
          </w:divBdr>
        </w:div>
      </w:divsChild>
    </w:div>
    <w:div w:id="1278872343">
      <w:bodyDiv w:val="1"/>
      <w:marLeft w:val="0"/>
      <w:marRight w:val="0"/>
      <w:marTop w:val="0"/>
      <w:marBottom w:val="0"/>
      <w:divBdr>
        <w:top w:val="none" w:sz="0" w:space="0" w:color="auto"/>
        <w:left w:val="none" w:sz="0" w:space="0" w:color="auto"/>
        <w:bottom w:val="none" w:sz="0" w:space="0" w:color="auto"/>
        <w:right w:val="none" w:sz="0" w:space="0" w:color="auto"/>
      </w:divBdr>
      <w:divsChild>
        <w:div w:id="701436691">
          <w:marLeft w:val="677"/>
          <w:marRight w:val="0"/>
          <w:marTop w:val="283"/>
          <w:marBottom w:val="0"/>
          <w:divBdr>
            <w:top w:val="none" w:sz="0" w:space="0" w:color="auto"/>
            <w:left w:val="none" w:sz="0" w:space="0" w:color="auto"/>
            <w:bottom w:val="none" w:sz="0" w:space="0" w:color="auto"/>
            <w:right w:val="none" w:sz="0" w:space="0" w:color="auto"/>
          </w:divBdr>
        </w:div>
        <w:div w:id="987636263">
          <w:marLeft w:val="677"/>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422-01-04ac-july-2024-session-minutes-for-4ac-privacy.docx" TargetMode="External"/><Relationship Id="rId13" Type="http://schemas.openxmlformats.org/officeDocument/2006/relationships/hyperlink" Target="https://mentor.ieee.org/802.15/dcn/24/15-24-0166-02-04ac-privacy-primitives.docx" TargetMode="External"/><Relationship Id="rId18" Type="http://schemas.openxmlformats.org/officeDocument/2006/relationships/hyperlink" Target="https://mentor.ieee.org/802.15/dcn/24/15-24-0315-05-04ac-privacy-mlme-primatives.doc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entor.ieee.org/802.15/dcn/24/15-24-0464-01-04ac-september-opening-and-closing.pptx" TargetMode="External"/><Relationship Id="rId12" Type="http://schemas.openxmlformats.org/officeDocument/2006/relationships/hyperlink" Target="https://mentor.ieee.org/802.15/dcn/24/15-24-0315-02-04ac-privacy-mlme-primatives.docx" TargetMode="External"/><Relationship Id="rId17" Type="http://schemas.openxmlformats.org/officeDocument/2006/relationships/hyperlink" Target="https://mentor.ieee.org/802.15/dcn/24/15-24-0314-04-04ac-privacy-frame-formats.docx" TargetMode="External"/><Relationship Id="rId2" Type="http://schemas.openxmlformats.org/officeDocument/2006/relationships/styles" Target="styles.xml"/><Relationship Id="rId16" Type="http://schemas.openxmlformats.org/officeDocument/2006/relationships/hyperlink" Target="https://mentor.ieee.org/802.15/dcn/23/15-23-0422-07-04ac-list-of-issues-to-be-solved.docx" TargetMode="External"/><Relationship Id="rId20" Type="http://schemas.openxmlformats.org/officeDocument/2006/relationships/hyperlink" Target="https://mentor.ieee.org/802.15/dcn/24/15-24-0464-02-04ac-september-opening-and-closing.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315-00-04ac-privacy-mlme-primatives.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5/dcn/24/15-24-0314-03-04ac-privacy-frame-formats.docx" TargetMode="External"/><Relationship Id="rId23" Type="http://schemas.openxmlformats.org/officeDocument/2006/relationships/fontTable" Target="fontTable.xml"/><Relationship Id="rId10" Type="http://schemas.openxmlformats.org/officeDocument/2006/relationships/hyperlink" Target="https://mentor.ieee.org/802.15/dcn/24/15-24-0314-02-04ac-privacy-frame-formats.docx" TargetMode="External"/><Relationship Id="rId19" Type="http://schemas.openxmlformats.org/officeDocument/2006/relationships/hyperlink" Target="https://mentor.ieee.org/802.15/dcn/24/15-24-0166-03-04ac-privacy-primitives.docx" TargetMode="External"/><Relationship Id="rId4" Type="http://schemas.openxmlformats.org/officeDocument/2006/relationships/webSettings" Target="webSettings.xml"/><Relationship Id="rId9" Type="http://schemas.openxmlformats.org/officeDocument/2006/relationships/hyperlink" Target="https://mentor.ieee.org/802.15/dcn/24/15-24-0166-01-04ac-privacy-primitives.docx" TargetMode="External"/><Relationship Id="rId14" Type="http://schemas.openxmlformats.org/officeDocument/2006/relationships/hyperlink" Target="https://mentor.ieee.org/802.15/dcn/24/15-24-0315-00-04ac-privacy-mlme-primatives.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7</cp:revision>
  <dcterms:created xsi:type="dcterms:W3CDTF">2024-07-18T20:42:00Z</dcterms:created>
  <dcterms:modified xsi:type="dcterms:W3CDTF">2024-09-13T02:31:00Z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