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5768A2BB" w:rsidR="00A13A26" w:rsidRPr="0091497B"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proofErr w:type="spellStart"/>
            <w:r>
              <w:rPr>
                <w:rFonts w:eastAsia="DejaVu Sans" w:cs="Arial"/>
                <w:b/>
                <w:bCs/>
                <w:kern w:val="1"/>
                <w:lang w:eastAsia="ar-SA"/>
              </w:rPr>
              <w:t>DraftC</w:t>
            </w:r>
            <w:proofErr w:type="spellEnd"/>
            <w:r>
              <w:rPr>
                <w:rFonts w:eastAsia="DejaVu Sans" w:cs="Arial"/>
                <w:b/>
                <w:bCs/>
                <w:kern w:val="1"/>
                <w:lang w:eastAsia="ar-SA"/>
              </w:rPr>
              <w:t xml:space="preserve"> comment resolution </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443F9CA1" w:rsidR="00A13A26" w:rsidRPr="00885717" w:rsidRDefault="00CE436E"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March</w:t>
            </w:r>
            <w:r w:rsidR="00A13A26">
              <w:rPr>
                <w:rFonts w:eastAsia="DejaVu Sans" w:cs="Arial"/>
                <w:kern w:val="1"/>
                <w:lang w:eastAsia="ar-SA"/>
              </w:rPr>
              <w:t xml:space="preserve"> 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4E44141C" w14:textId="77777777" w:rsidR="00A13A26" w:rsidRDefault="00CE436E"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Pr>
                <w:color w:val="00000A"/>
                <w:kern w:val="1"/>
                <w:lang w:eastAsia="ar-SA"/>
              </w:rPr>
              <w:t>Jinjing Jiang (Apple Inc.)</w:t>
            </w:r>
          </w:p>
          <w:p w14:paraId="6195D528" w14:textId="1EC0A64A" w:rsidR="00CE436E" w:rsidRPr="006425B9" w:rsidRDefault="00CE436E"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Pr>
                <w:color w:val="00000A"/>
                <w:kern w:val="1"/>
                <w:lang w:eastAsia="ar-SA"/>
              </w:rPr>
              <w:t>jinjing@apple.com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008A7C3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proofErr w:type="gramStart"/>
            <w:r w:rsidRPr="00881556">
              <w:rPr>
                <w:rFonts w:eastAsia="DejaVu Sans" w:cs="Arial"/>
                <w:kern w:val="1"/>
                <w:lang w:eastAsia="ar-SA"/>
              </w:rPr>
              <w:t xml:space="preserve">” </w:t>
            </w:r>
            <w:r>
              <w:rPr>
                <w:rFonts w:eastAsia="DejaVu Sans" w:cs="Arial"/>
                <w:kern w:val="1"/>
                <w:lang w:eastAsia="ar-SA"/>
              </w:rPr>
              <w:t>.</w:t>
            </w:r>
            <w:proofErr w:type="gramEnd"/>
            <w:r w:rsidRPr="00881556">
              <w:rPr>
                <w:rFonts w:eastAsia="DejaVu Sans" w:cs="Arial"/>
                <w:kern w:val="1"/>
                <w:lang w:eastAsia="ar-SA"/>
              </w:rPr>
              <w:t xml:space="preserve"> </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77777777" w:rsidR="00CA09B2" w:rsidRPr="0025437D" w:rsidRDefault="009A4108">
      <w:pPr>
        <w:pStyle w:val="T1"/>
        <w:spacing w:after="120"/>
        <w:rPr>
          <w:sz w:val="32"/>
          <w:u w:val="single"/>
        </w:rPr>
      </w:pPr>
      <w:r w:rsidRPr="0025437D">
        <w:rPr>
          <w:noProof/>
          <w:sz w:val="32"/>
          <w:u w:val="single"/>
          <w:lang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8D72FC" w:rsidRDefault="008D72FC">
                            <w:pPr>
                              <w:pStyle w:val="T1"/>
                              <w:spacing w:after="120"/>
                            </w:pPr>
                            <w:r>
                              <w:t>Abstract</w:t>
                            </w:r>
                          </w:p>
                          <w:p w14:paraId="7ED66895" w14:textId="0AB3612A"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for the CIDs</w:t>
                            </w:r>
                            <w:r w:rsidR="00254131">
                              <w:t xml:space="preserve"> 17,</w:t>
                            </w:r>
                            <w:r w:rsidR="009906BE">
                              <w:t xml:space="preserve"> </w:t>
                            </w:r>
                            <w:r w:rsidR="00254131">
                              <w:t>18</w:t>
                            </w:r>
                            <w:del w:id="0" w:author="Jinjing Jiang" w:date="2024-03-12T12:14:00Z">
                              <w:r w:rsidR="00254131" w:rsidDel="00504A20">
                                <w:delText>,</w:delText>
                              </w:r>
                              <w:r w:rsidR="009906BE" w:rsidDel="00504A20">
                                <w:delText xml:space="preserve"> </w:delText>
                              </w:r>
                              <w:r w:rsidR="00254131" w:rsidRPr="00EB5825" w:rsidDel="00504A20">
                                <w:rPr>
                                  <w:color w:val="FF0000"/>
                                  <w:rPrChange w:id="1" w:author="Jinjing Jiang" w:date="2024-03-12T10:55:00Z">
                                    <w:rPr/>
                                  </w:rPrChange>
                                </w:rPr>
                                <w:delText>19</w:delText>
                              </w:r>
                            </w:del>
                            <w:r w:rsidR="00254131">
                              <w:t xml:space="preserve">, 37, </w:t>
                            </w:r>
                            <w:ins w:id="2" w:author="Jinjing Jiang" w:date="2024-03-12T09:46:00Z">
                              <w:r w:rsidR="008502D8">
                                <w:t xml:space="preserve">44, 45, </w:t>
                              </w:r>
                            </w:ins>
                            <w:r w:rsidR="002A62E6">
                              <w:t xml:space="preserve">46, 47, </w:t>
                            </w:r>
                            <w:r w:rsidR="00254131">
                              <w:t xml:space="preserve">287, 365, 366, 367, 368, </w:t>
                            </w:r>
                            <w:r w:rsidR="009906BE">
                              <w:t xml:space="preserve">373, </w:t>
                            </w:r>
                            <w:r w:rsidR="00254131">
                              <w:t xml:space="preserve">379, </w:t>
                            </w:r>
                            <w:r w:rsidR="002A62E6">
                              <w:t xml:space="preserve">559, 560, </w:t>
                            </w:r>
                            <w:r w:rsidR="002A62E6" w:rsidRPr="002A62E6">
                              <w:t>566, 567, 568, 569, 570,</w:t>
                            </w:r>
                            <w:r w:rsidR="002A62E6">
                              <w:t xml:space="preserve"> </w:t>
                            </w:r>
                            <w:r w:rsidR="00254131">
                              <w:t>622</w:t>
                            </w:r>
                            <w:del w:id="3" w:author="Jinjing Jiang" w:date="2024-03-12T09:26:00Z">
                              <w:r w:rsidR="00254131" w:rsidDel="006537AD">
                                <w:delText xml:space="preserve">, </w:delText>
                              </w:r>
                              <w:r w:rsidR="002A62E6" w:rsidRPr="00984A10" w:rsidDel="006537AD">
                                <w:rPr>
                                  <w:strike/>
                                  <w:rPrChange w:id="4" w:author="Jinjing Jiang" w:date="2024-03-12T08:37:00Z">
                                    <w:rPr/>
                                  </w:rPrChange>
                                </w:rPr>
                                <w:delText>687</w:delText>
                              </w:r>
                            </w:del>
                            <w:r w:rsidR="002A62E6">
                              <w:t xml:space="preserve">, </w:t>
                            </w:r>
                            <w:r w:rsidR="00254131">
                              <w:t>711, 758,</w:t>
                            </w:r>
                            <w:r w:rsidR="00825C6F">
                              <w:t xml:space="preserve"> </w:t>
                            </w:r>
                            <w:r w:rsidR="00254131">
                              <w:t>759, 760, 761, 762, 763, 764, 765, 766, 767, 768, 769, 770</w:t>
                            </w:r>
                            <w:r w:rsidR="002A62E6">
                              <w:t xml:space="preserve">, </w:t>
                            </w:r>
                            <w:r w:rsidR="00254131">
                              <w:t>782, 783</w:t>
                            </w:r>
                            <w:r w:rsidR="00696B84">
                              <w:t xml:space="preserve">, </w:t>
                            </w:r>
                            <w:r w:rsidR="00254131">
                              <w:t>788, 789</w:t>
                            </w:r>
                            <w:r w:rsidR="002A62E6">
                              <w:t>, 913, 914, 915</w:t>
                            </w:r>
                            <w:r w:rsidR="00A13A26">
                              <w:t>.</w:t>
                            </w:r>
                          </w:p>
                          <w:p w14:paraId="2E34A705" w14:textId="77777777" w:rsidR="008D72FC" w:rsidRPr="00D955B3" w:rsidRDefault="008D72FC" w:rsidP="00150E17"/>
                          <w:p w14:paraId="538CC127" w14:textId="77777777" w:rsidR="00267583" w:rsidRDefault="008D72FC" w:rsidP="00150E17">
                            <w:pPr>
                              <w:rPr>
                                <w:lang w:eastAsia="zh-CN"/>
                              </w:rPr>
                            </w:pPr>
                            <w:r w:rsidRPr="007D4D28">
                              <w:rPr>
                                <w:rFonts w:hint="eastAsia"/>
                                <w:lang w:eastAsia="zh-CN"/>
                              </w:rPr>
                              <w:t>R0</w:t>
                            </w:r>
                            <w:r>
                              <w:rPr>
                                <w:rFonts w:hint="eastAsia"/>
                                <w:lang w:eastAsia="zh-CN"/>
                              </w:rPr>
                              <w:t xml:space="preserve">: </w:t>
                            </w:r>
                            <w:r>
                              <w:rPr>
                                <w:lang w:eastAsia="zh-CN"/>
                              </w:rPr>
                              <w:t>initial document</w:t>
                            </w:r>
                          </w:p>
                          <w:p w14:paraId="5E2072F4" w14:textId="29088000" w:rsidR="007834AE" w:rsidRDefault="002A62E6" w:rsidP="007834AE">
                            <w:pPr>
                              <w:rPr>
                                <w:lang w:eastAsia="zh-CN"/>
                              </w:rPr>
                            </w:pPr>
                            <w:r>
                              <w:rPr>
                                <w:lang w:eastAsia="zh-CN"/>
                              </w:rPr>
                              <w:t xml:space="preserve">R1: additional CIDs </w:t>
                            </w:r>
                            <w:proofErr w:type="gramStart"/>
                            <w:r>
                              <w:rPr>
                                <w:lang w:eastAsia="zh-CN"/>
                              </w:rPr>
                              <w:t>added</w:t>
                            </w:r>
                            <w:proofErr w:type="gramEnd"/>
                          </w:p>
                          <w:p w14:paraId="5227201A" w14:textId="5ACB9744" w:rsidR="00267583" w:rsidRDefault="00504A20" w:rsidP="00723C85">
                            <w:pPr>
                              <w:rPr>
                                <w:szCs w:val="22"/>
                                <w:lang w:eastAsia="zh-CN"/>
                              </w:rPr>
                            </w:pPr>
                            <w:ins w:id="5" w:author="Jinjing Jiang" w:date="2024-03-12T12:14:00Z">
                              <w:r>
                                <w:rPr>
                                  <w:szCs w:val="22"/>
                                  <w:lang w:eastAsia="zh-CN"/>
                                </w:rPr>
                                <w:t>R2: add CID 44, 45</w:t>
                              </w:r>
                            </w:ins>
                            <w:ins w:id="6" w:author="Jinjing Jiang" w:date="2024-03-12T12:16:00Z">
                              <w:r w:rsidR="009E3C79">
                                <w:rPr>
                                  <w:szCs w:val="22"/>
                                  <w:lang w:eastAsia="zh-CN"/>
                                </w:rPr>
                                <w:t>;</w:t>
                              </w:r>
                            </w:ins>
                            <w:ins w:id="7" w:author="Jinjing Jiang" w:date="2024-03-12T12:14:00Z">
                              <w:r>
                                <w:rPr>
                                  <w:szCs w:val="22"/>
                                  <w:lang w:eastAsia="zh-CN"/>
                                </w:rPr>
                                <w:t xml:space="preserve"> remove CID 19</w:t>
                              </w:r>
                            </w:ins>
                            <w:ins w:id="8" w:author="Jinjing Jiang" w:date="2024-03-12T12:15:00Z">
                              <w:r w:rsidR="009E3C79">
                                <w:rPr>
                                  <w:szCs w:val="22"/>
                                  <w:lang w:eastAsia="zh-CN"/>
                                </w:rPr>
                                <w:t>, 687, 775, 786</w:t>
                              </w:r>
                            </w:ins>
                            <w:ins w:id="9" w:author="Jinjing Jiang" w:date="2024-03-12T12:17:00Z">
                              <w:r w:rsidR="009E3C79">
                                <w:rPr>
                                  <w:szCs w:val="22"/>
                                  <w:lang w:eastAsia="zh-CN"/>
                                </w:rPr>
                                <w:t xml:space="preserve"> (19</w:t>
                              </w:r>
                            </w:ins>
                            <w:ins w:id="10" w:author="Jinjing Jiang" w:date="2024-03-12T17:33:00Z">
                              <w:r w:rsidR="00815850">
                                <w:rPr>
                                  <w:szCs w:val="22"/>
                                  <w:lang w:eastAsia="zh-CN"/>
                                </w:rPr>
                                <w:t xml:space="preserve"> and</w:t>
                              </w:r>
                            </w:ins>
                            <w:ins w:id="11" w:author="Jinjing Jiang" w:date="2024-03-12T12:17:00Z">
                              <w:r w:rsidR="009E3C79">
                                <w:rPr>
                                  <w:szCs w:val="22"/>
                                  <w:lang w:eastAsia="zh-CN"/>
                                </w:rPr>
                                <w:t xml:space="preserve"> 687 </w:t>
                              </w:r>
                            </w:ins>
                            <w:ins w:id="12" w:author="Jinjing Jiang" w:date="2024-03-13T09:48:00Z">
                              <w:r w:rsidR="00EE3072">
                                <w:rPr>
                                  <w:szCs w:val="22"/>
                                  <w:lang w:eastAsia="zh-CN"/>
                                </w:rPr>
                                <w:t>are</w:t>
                              </w:r>
                            </w:ins>
                            <w:ins w:id="13" w:author="Jinjing Jiang" w:date="2024-03-12T12:17:00Z">
                              <w:r w:rsidR="009E3C79">
                                <w:rPr>
                                  <w:szCs w:val="22"/>
                                  <w:lang w:eastAsia="zh-CN"/>
                                </w:rPr>
                                <w:t xml:space="preserve"> reassigned, 775 and 786 are already resolved)</w:t>
                              </w:r>
                            </w:ins>
                            <w:ins w:id="14" w:author="Jinjing Jiang" w:date="2024-03-13T15:47:00Z">
                              <w:r w:rsidR="00C77DDE">
                                <w:rPr>
                                  <w:szCs w:val="22"/>
                                  <w:lang w:eastAsia="zh-CN"/>
                                </w:rPr>
                                <w:t>; revised CID 622.</w:t>
                              </w:r>
                            </w:ins>
                          </w:p>
                          <w:p w14:paraId="3301411C" w14:textId="77777777" w:rsidR="00267583" w:rsidRDefault="00267583" w:rsidP="00723C85">
                            <w:pPr>
                              <w:rPr>
                                <w:szCs w:val="22"/>
                                <w:lang w:eastAsia="zh-CN"/>
                              </w:rPr>
                            </w:pPr>
                          </w:p>
                          <w:p w14:paraId="48BEB262" w14:textId="1C8D93CF" w:rsidR="00267583" w:rsidRPr="001A38C2" w:rsidRDefault="00267583" w:rsidP="007834AE">
                            <w:pPr>
                              <w:rPr>
                                <w:szCs w:val="22"/>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" o:allowincell="f" stroked="f">
                <v:textbox>
                  <w:txbxContent>
                    <w:p w14:paraId="38E57BD3" w14:textId="77777777" w:rsidR="008D72FC" w:rsidRDefault="008D72FC">
                      <w:pPr>
                        <w:pStyle w:val="T1"/>
                        <w:spacing w:after="120"/>
                      </w:pPr>
                      <w:r>
                        <w:t>Abstract</w:t>
                      </w:r>
                    </w:p>
                    <w:p w14:paraId="7ED66895" w14:textId="0AB3612A"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for the CIDs</w:t>
                      </w:r>
                      <w:r w:rsidR="00254131">
                        <w:t xml:space="preserve"> 17,</w:t>
                      </w:r>
                      <w:r w:rsidR="009906BE">
                        <w:t xml:space="preserve"> </w:t>
                      </w:r>
                      <w:r w:rsidR="00254131">
                        <w:t>18</w:t>
                      </w:r>
                      <w:del w:id="15" w:author="Jinjing Jiang" w:date="2024-03-12T12:14:00Z">
                        <w:r w:rsidR="00254131" w:rsidDel="00504A20">
                          <w:delText>,</w:delText>
                        </w:r>
                        <w:r w:rsidR="009906BE" w:rsidDel="00504A20">
                          <w:delText xml:space="preserve"> </w:delText>
                        </w:r>
                        <w:r w:rsidR="00254131" w:rsidRPr="00EB5825" w:rsidDel="00504A20">
                          <w:rPr>
                            <w:color w:val="FF0000"/>
                            <w:rPrChange w:id="16" w:author="Jinjing Jiang" w:date="2024-03-12T10:55:00Z">
                              <w:rPr/>
                            </w:rPrChange>
                          </w:rPr>
                          <w:delText>19</w:delText>
                        </w:r>
                      </w:del>
                      <w:r w:rsidR="00254131">
                        <w:t xml:space="preserve">, 37, </w:t>
                      </w:r>
                      <w:ins w:id="17" w:author="Jinjing Jiang" w:date="2024-03-12T09:46:00Z">
                        <w:r w:rsidR="008502D8">
                          <w:t xml:space="preserve">44, 45, </w:t>
                        </w:r>
                      </w:ins>
                      <w:r w:rsidR="002A62E6">
                        <w:t xml:space="preserve">46, 47, </w:t>
                      </w:r>
                      <w:r w:rsidR="00254131">
                        <w:t xml:space="preserve">287, 365, 366, 367, 368, </w:t>
                      </w:r>
                      <w:r w:rsidR="009906BE">
                        <w:t xml:space="preserve">373, </w:t>
                      </w:r>
                      <w:r w:rsidR="00254131">
                        <w:t xml:space="preserve">379, </w:t>
                      </w:r>
                      <w:r w:rsidR="002A62E6">
                        <w:t xml:space="preserve">559, 560, </w:t>
                      </w:r>
                      <w:r w:rsidR="002A62E6" w:rsidRPr="002A62E6">
                        <w:t>566, 567, 568, 569, 570,</w:t>
                      </w:r>
                      <w:r w:rsidR="002A62E6">
                        <w:t xml:space="preserve"> </w:t>
                      </w:r>
                      <w:r w:rsidR="00254131">
                        <w:t>622</w:t>
                      </w:r>
                      <w:del w:id="18" w:author="Jinjing Jiang" w:date="2024-03-12T09:26:00Z">
                        <w:r w:rsidR="00254131" w:rsidDel="006537AD">
                          <w:delText xml:space="preserve">, </w:delText>
                        </w:r>
                        <w:r w:rsidR="002A62E6" w:rsidRPr="00984A10" w:rsidDel="006537AD">
                          <w:rPr>
                            <w:strike/>
                            <w:rPrChange w:id="19" w:author="Jinjing Jiang" w:date="2024-03-12T08:37:00Z">
                              <w:rPr/>
                            </w:rPrChange>
                          </w:rPr>
                          <w:delText>687</w:delText>
                        </w:r>
                      </w:del>
                      <w:r w:rsidR="002A62E6">
                        <w:t xml:space="preserve">, </w:t>
                      </w:r>
                      <w:r w:rsidR="00254131">
                        <w:t>711, 758,</w:t>
                      </w:r>
                      <w:r w:rsidR="00825C6F">
                        <w:t xml:space="preserve"> </w:t>
                      </w:r>
                      <w:r w:rsidR="00254131">
                        <w:t>759, 760, 761, 762, 763, 764, 765, 766, 767, 768, 769, 770</w:t>
                      </w:r>
                      <w:r w:rsidR="002A62E6">
                        <w:t xml:space="preserve">, </w:t>
                      </w:r>
                      <w:r w:rsidR="00254131">
                        <w:t>782, 783</w:t>
                      </w:r>
                      <w:r w:rsidR="00696B84">
                        <w:t xml:space="preserve">, </w:t>
                      </w:r>
                      <w:r w:rsidR="00254131">
                        <w:t>788, 789</w:t>
                      </w:r>
                      <w:r w:rsidR="002A62E6">
                        <w:t>, 913, 914, 915</w:t>
                      </w:r>
                      <w:r w:rsidR="00A13A26">
                        <w:t>.</w:t>
                      </w:r>
                    </w:p>
                    <w:p w14:paraId="2E34A705" w14:textId="77777777" w:rsidR="008D72FC" w:rsidRPr="00D955B3" w:rsidRDefault="008D72FC" w:rsidP="00150E17"/>
                    <w:p w14:paraId="538CC127" w14:textId="77777777" w:rsidR="00267583" w:rsidRDefault="008D72FC" w:rsidP="00150E17">
                      <w:pPr>
                        <w:rPr>
                          <w:lang w:eastAsia="zh-CN"/>
                        </w:rPr>
                      </w:pPr>
                      <w:r w:rsidRPr="007D4D28">
                        <w:rPr>
                          <w:rFonts w:hint="eastAsia"/>
                          <w:lang w:eastAsia="zh-CN"/>
                        </w:rPr>
                        <w:t>R0</w:t>
                      </w:r>
                      <w:r>
                        <w:rPr>
                          <w:rFonts w:hint="eastAsia"/>
                          <w:lang w:eastAsia="zh-CN"/>
                        </w:rPr>
                        <w:t xml:space="preserve">: </w:t>
                      </w:r>
                      <w:r>
                        <w:rPr>
                          <w:lang w:eastAsia="zh-CN"/>
                        </w:rPr>
                        <w:t>initial document</w:t>
                      </w:r>
                    </w:p>
                    <w:p w14:paraId="5E2072F4" w14:textId="29088000" w:rsidR="007834AE" w:rsidRDefault="002A62E6" w:rsidP="007834AE">
                      <w:pPr>
                        <w:rPr>
                          <w:lang w:eastAsia="zh-CN"/>
                        </w:rPr>
                      </w:pPr>
                      <w:r>
                        <w:rPr>
                          <w:lang w:eastAsia="zh-CN"/>
                        </w:rPr>
                        <w:t xml:space="preserve">R1: additional CIDs </w:t>
                      </w:r>
                      <w:proofErr w:type="gramStart"/>
                      <w:r>
                        <w:rPr>
                          <w:lang w:eastAsia="zh-CN"/>
                        </w:rPr>
                        <w:t>added</w:t>
                      </w:r>
                      <w:proofErr w:type="gramEnd"/>
                    </w:p>
                    <w:p w14:paraId="5227201A" w14:textId="5ACB9744" w:rsidR="00267583" w:rsidRDefault="00504A20" w:rsidP="00723C85">
                      <w:pPr>
                        <w:rPr>
                          <w:szCs w:val="22"/>
                          <w:lang w:eastAsia="zh-CN"/>
                        </w:rPr>
                      </w:pPr>
                      <w:ins w:id="20" w:author="Jinjing Jiang" w:date="2024-03-12T12:14:00Z">
                        <w:r>
                          <w:rPr>
                            <w:szCs w:val="22"/>
                            <w:lang w:eastAsia="zh-CN"/>
                          </w:rPr>
                          <w:t>R2: add CID 44, 45</w:t>
                        </w:r>
                      </w:ins>
                      <w:ins w:id="21" w:author="Jinjing Jiang" w:date="2024-03-12T12:16:00Z">
                        <w:r w:rsidR="009E3C79">
                          <w:rPr>
                            <w:szCs w:val="22"/>
                            <w:lang w:eastAsia="zh-CN"/>
                          </w:rPr>
                          <w:t>;</w:t>
                        </w:r>
                      </w:ins>
                      <w:ins w:id="22" w:author="Jinjing Jiang" w:date="2024-03-12T12:14:00Z">
                        <w:r>
                          <w:rPr>
                            <w:szCs w:val="22"/>
                            <w:lang w:eastAsia="zh-CN"/>
                          </w:rPr>
                          <w:t xml:space="preserve"> remove CID 19</w:t>
                        </w:r>
                      </w:ins>
                      <w:ins w:id="23" w:author="Jinjing Jiang" w:date="2024-03-12T12:15:00Z">
                        <w:r w:rsidR="009E3C79">
                          <w:rPr>
                            <w:szCs w:val="22"/>
                            <w:lang w:eastAsia="zh-CN"/>
                          </w:rPr>
                          <w:t>, 687, 775, 786</w:t>
                        </w:r>
                      </w:ins>
                      <w:ins w:id="24" w:author="Jinjing Jiang" w:date="2024-03-12T12:17:00Z">
                        <w:r w:rsidR="009E3C79">
                          <w:rPr>
                            <w:szCs w:val="22"/>
                            <w:lang w:eastAsia="zh-CN"/>
                          </w:rPr>
                          <w:t xml:space="preserve"> (19</w:t>
                        </w:r>
                      </w:ins>
                      <w:ins w:id="25" w:author="Jinjing Jiang" w:date="2024-03-12T17:33:00Z">
                        <w:r w:rsidR="00815850">
                          <w:rPr>
                            <w:szCs w:val="22"/>
                            <w:lang w:eastAsia="zh-CN"/>
                          </w:rPr>
                          <w:t xml:space="preserve"> and</w:t>
                        </w:r>
                      </w:ins>
                      <w:ins w:id="26" w:author="Jinjing Jiang" w:date="2024-03-12T12:17:00Z">
                        <w:r w:rsidR="009E3C79">
                          <w:rPr>
                            <w:szCs w:val="22"/>
                            <w:lang w:eastAsia="zh-CN"/>
                          </w:rPr>
                          <w:t xml:space="preserve"> 687 </w:t>
                        </w:r>
                      </w:ins>
                      <w:ins w:id="27" w:author="Jinjing Jiang" w:date="2024-03-13T09:48:00Z">
                        <w:r w:rsidR="00EE3072">
                          <w:rPr>
                            <w:szCs w:val="22"/>
                            <w:lang w:eastAsia="zh-CN"/>
                          </w:rPr>
                          <w:t>are</w:t>
                        </w:r>
                      </w:ins>
                      <w:ins w:id="28" w:author="Jinjing Jiang" w:date="2024-03-12T12:17:00Z">
                        <w:r w:rsidR="009E3C79">
                          <w:rPr>
                            <w:szCs w:val="22"/>
                            <w:lang w:eastAsia="zh-CN"/>
                          </w:rPr>
                          <w:t xml:space="preserve"> reassigned, 775 and 786 are already resolved)</w:t>
                        </w:r>
                      </w:ins>
                      <w:ins w:id="29" w:author="Jinjing Jiang" w:date="2024-03-13T15:47:00Z">
                        <w:r w:rsidR="00C77DDE">
                          <w:rPr>
                            <w:szCs w:val="22"/>
                            <w:lang w:eastAsia="zh-CN"/>
                          </w:rPr>
                          <w:t>; revised CID 622.</w:t>
                        </w:r>
                      </w:ins>
                    </w:p>
                    <w:p w14:paraId="3301411C" w14:textId="77777777" w:rsidR="00267583" w:rsidRDefault="00267583" w:rsidP="00723C85">
                      <w:pPr>
                        <w:rPr>
                          <w:szCs w:val="22"/>
                          <w:lang w:eastAsia="zh-CN"/>
                        </w:rPr>
                      </w:pPr>
                    </w:p>
                    <w:p w14:paraId="48BEB262" w14:textId="1C8D93CF" w:rsidR="00267583" w:rsidRPr="001A38C2" w:rsidRDefault="00267583" w:rsidP="007834AE">
                      <w:pPr>
                        <w:rPr>
                          <w:szCs w:val="22"/>
                          <w:lang w:eastAsia="zh-CN"/>
                        </w:rPr>
                      </w:pPr>
                    </w:p>
                  </w:txbxContent>
                </v:textbox>
              </v:shape>
            </w:pict>
          </mc:Fallback>
        </mc:AlternateContent>
      </w:r>
    </w:p>
    <w:p w14:paraId="0770AC63" w14:textId="3D27EEF8" w:rsidR="005E4177" w:rsidRDefault="00CA09B2" w:rsidP="00E749EA">
      <w:pPr>
        <w:rPr>
          <w:sz w:val="20"/>
        </w:rPr>
      </w:pPr>
      <w:r w:rsidRPr="001568A8">
        <w:br w:type="page"/>
      </w:r>
    </w:p>
    <w:p w14:paraId="34A70DCF" w14:textId="2429AA97" w:rsidR="00A13A26" w:rsidRDefault="00A13A26" w:rsidP="00A13A26">
      <w:pPr>
        <w:pStyle w:val="Heading1"/>
        <w:rPr>
          <w:sz w:val="28"/>
        </w:rPr>
      </w:pPr>
      <w:r w:rsidRPr="009918A2">
        <w:rPr>
          <w:sz w:val="28"/>
        </w:rPr>
        <w:lastRenderedPageBreak/>
        <w:t xml:space="preserve">CID </w:t>
      </w:r>
      <w:r w:rsidR="00004855">
        <w:rPr>
          <w:sz w:val="28"/>
        </w:rPr>
        <w:t>17</w:t>
      </w:r>
    </w:p>
    <w:p w14:paraId="736FBA5F" w14:textId="6D822A56" w:rsidR="00C014E6" w:rsidRPr="00E172AD" w:rsidRDefault="00C014E6" w:rsidP="00E172AD"/>
    <w:tbl>
      <w:tblPr>
        <w:tblW w:w="13430" w:type="dxa"/>
        <w:tblInd w:w="-5" w:type="dxa"/>
        <w:tblLook w:val="04A0" w:firstRow="1" w:lastRow="0" w:firstColumn="1" w:lastColumn="0" w:noHBand="0" w:noVBand="1"/>
      </w:tblPr>
      <w:tblGrid>
        <w:gridCol w:w="930"/>
        <w:gridCol w:w="778"/>
        <w:gridCol w:w="1141"/>
        <w:gridCol w:w="732"/>
        <w:gridCol w:w="1415"/>
        <w:gridCol w:w="661"/>
        <w:gridCol w:w="2591"/>
        <w:gridCol w:w="2591"/>
        <w:gridCol w:w="2591"/>
      </w:tblGrid>
      <w:tr w:rsidR="00EA4DD1" w:rsidRPr="00A13A26" w14:paraId="43A68AE5" w14:textId="6E7426F6" w:rsidTr="00EA4DD1">
        <w:trPr>
          <w:trHeight w:val="38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5ABE0" w14:textId="77777777" w:rsidR="00EA4DD1" w:rsidRPr="00A13A26" w:rsidRDefault="00EA4DD1" w:rsidP="00EA4DD1">
            <w:pPr>
              <w:jc w:val="center"/>
              <w:rPr>
                <w:rFonts w:ascii="Arial" w:hAnsi="Arial" w:cs="Arial"/>
                <w:b/>
                <w:bCs/>
                <w:sz w:val="20"/>
              </w:rPr>
            </w:pPr>
            <w:r w:rsidRPr="00A13A26">
              <w:rPr>
                <w:rFonts w:ascii="Arial" w:hAnsi="Arial" w:cs="Arial"/>
                <w:b/>
                <w:bCs/>
                <w:sz w:val="20"/>
              </w:rPr>
              <w:t>Name</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F7D2E" w14:textId="7E5121AB" w:rsidR="00EA4DD1" w:rsidRPr="00A13A26" w:rsidRDefault="00EA4DD1" w:rsidP="00EA4DD1">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00D20829" w14:textId="5C486394" w:rsidR="00EA4DD1" w:rsidRPr="00A13A26" w:rsidRDefault="00EA4DD1" w:rsidP="00EA4DD1">
            <w:pPr>
              <w:jc w:val="center"/>
              <w:rPr>
                <w:rFonts w:ascii="Arial" w:hAnsi="Arial" w:cs="Arial"/>
                <w:b/>
                <w:bCs/>
                <w:sz w:val="20"/>
              </w:rPr>
            </w:pPr>
            <w:r>
              <w:rPr>
                <w:rFonts w:ascii="Arial" w:hAnsi="Arial" w:cs="Arial"/>
                <w:b/>
                <w:bCs/>
                <w:sz w:val="20"/>
              </w:rPr>
              <w:t>Category</w:t>
            </w:r>
          </w:p>
        </w:tc>
        <w:tc>
          <w:tcPr>
            <w:tcW w:w="732" w:type="dxa"/>
            <w:tcBorders>
              <w:top w:val="single" w:sz="4" w:space="0" w:color="auto"/>
              <w:left w:val="nil"/>
              <w:bottom w:val="single" w:sz="4" w:space="0" w:color="auto"/>
              <w:right w:val="single" w:sz="4" w:space="0" w:color="auto"/>
            </w:tcBorders>
            <w:shd w:val="clear" w:color="auto" w:fill="auto"/>
            <w:vAlign w:val="center"/>
            <w:hideMark/>
          </w:tcPr>
          <w:p w14:paraId="148FB416" w14:textId="40F08545" w:rsidR="00EA4DD1" w:rsidRPr="00A13A26" w:rsidRDefault="00EA4DD1" w:rsidP="00EA4DD1">
            <w:pPr>
              <w:jc w:val="center"/>
              <w:rPr>
                <w:rFonts w:ascii="Arial" w:hAnsi="Arial" w:cs="Arial"/>
                <w:b/>
                <w:bCs/>
                <w:sz w:val="20"/>
              </w:rPr>
            </w:pPr>
            <w:r>
              <w:rPr>
                <w:rFonts w:ascii="Arial" w:hAnsi="Arial" w:cs="Arial"/>
                <w:b/>
                <w:bCs/>
                <w:sz w:val="20"/>
              </w:rPr>
              <w:t>Page</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67FC6364" w14:textId="71587BAC" w:rsidR="00EA4DD1" w:rsidRPr="00A13A26" w:rsidRDefault="00EA4DD1" w:rsidP="00EA4DD1">
            <w:pPr>
              <w:jc w:val="center"/>
              <w:rPr>
                <w:rFonts w:ascii="Arial" w:hAnsi="Arial" w:cs="Arial"/>
                <w:b/>
                <w:bCs/>
                <w:sz w:val="20"/>
              </w:rPr>
            </w:pPr>
            <w:r>
              <w:rPr>
                <w:rFonts w:ascii="Arial" w:hAnsi="Arial" w:cs="Arial"/>
                <w:b/>
                <w:bCs/>
                <w:sz w:val="20"/>
              </w:rPr>
              <w:t>Sub-clause</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DEFE5" w14:textId="250D269B" w:rsidR="00EA4DD1" w:rsidRPr="00A13A26" w:rsidRDefault="00EA4DD1" w:rsidP="00EA4DD1">
            <w:pPr>
              <w:jc w:val="center"/>
              <w:rPr>
                <w:rFonts w:ascii="Arial" w:hAnsi="Arial" w:cs="Arial"/>
                <w:b/>
                <w:bCs/>
                <w:sz w:val="20"/>
              </w:rPr>
            </w:pPr>
            <w:r>
              <w:rPr>
                <w:rFonts w:ascii="Arial" w:hAnsi="Arial" w:cs="Arial"/>
                <w:b/>
                <w:bCs/>
                <w:sz w:val="20"/>
              </w:rPr>
              <w:t>Line #</w:t>
            </w:r>
          </w:p>
        </w:tc>
        <w:tc>
          <w:tcPr>
            <w:tcW w:w="2591" w:type="dxa"/>
            <w:tcBorders>
              <w:top w:val="single" w:sz="4" w:space="0" w:color="auto"/>
              <w:left w:val="single" w:sz="4" w:space="0" w:color="auto"/>
              <w:bottom w:val="single" w:sz="4" w:space="0" w:color="auto"/>
              <w:right w:val="single" w:sz="4" w:space="0" w:color="auto"/>
            </w:tcBorders>
            <w:vAlign w:val="center"/>
          </w:tcPr>
          <w:p w14:paraId="18D15567" w14:textId="77F241FD" w:rsidR="00EA4DD1" w:rsidRDefault="00EA4DD1" w:rsidP="00EA4DD1">
            <w:pPr>
              <w:jc w:val="center"/>
              <w:rPr>
                <w:rFonts w:ascii="Arial" w:hAnsi="Arial" w:cs="Arial"/>
                <w:b/>
                <w:bCs/>
                <w:sz w:val="20"/>
              </w:rPr>
            </w:pPr>
            <w:r>
              <w:rPr>
                <w:rFonts w:ascii="Arial" w:hAnsi="Arial" w:cs="Arial"/>
                <w:b/>
                <w:bCs/>
                <w:sz w:val="20"/>
              </w:rPr>
              <w:t>Comment</w:t>
            </w:r>
          </w:p>
        </w:tc>
        <w:tc>
          <w:tcPr>
            <w:tcW w:w="2591" w:type="dxa"/>
            <w:tcBorders>
              <w:top w:val="single" w:sz="4" w:space="0" w:color="auto"/>
              <w:left w:val="single" w:sz="4" w:space="0" w:color="auto"/>
              <w:bottom w:val="single" w:sz="4" w:space="0" w:color="auto"/>
              <w:right w:val="single" w:sz="4" w:space="0" w:color="auto"/>
            </w:tcBorders>
            <w:vAlign w:val="center"/>
          </w:tcPr>
          <w:p w14:paraId="34800C3F" w14:textId="22DD2374" w:rsidR="00EA4DD1" w:rsidRDefault="00EA4DD1" w:rsidP="00EA4DD1">
            <w:pPr>
              <w:jc w:val="center"/>
              <w:rPr>
                <w:rFonts w:ascii="Arial" w:hAnsi="Arial" w:cs="Arial"/>
                <w:b/>
                <w:bCs/>
                <w:sz w:val="20"/>
              </w:rPr>
            </w:pPr>
            <w:r>
              <w:rPr>
                <w:rFonts w:ascii="Arial" w:hAnsi="Arial" w:cs="Arial"/>
                <w:b/>
                <w:bCs/>
                <w:sz w:val="20"/>
              </w:rPr>
              <w:t>Proposed Change</w:t>
            </w:r>
          </w:p>
        </w:tc>
        <w:tc>
          <w:tcPr>
            <w:tcW w:w="2591" w:type="dxa"/>
            <w:tcBorders>
              <w:top w:val="single" w:sz="4" w:space="0" w:color="auto"/>
              <w:left w:val="single" w:sz="4" w:space="0" w:color="auto"/>
              <w:bottom w:val="single" w:sz="4" w:space="0" w:color="auto"/>
              <w:right w:val="single" w:sz="4" w:space="0" w:color="auto"/>
            </w:tcBorders>
            <w:vAlign w:val="center"/>
          </w:tcPr>
          <w:p w14:paraId="758477D9" w14:textId="222C5AA3" w:rsidR="00EA4DD1" w:rsidRDefault="00EA4DD1" w:rsidP="00EA4DD1">
            <w:pPr>
              <w:jc w:val="center"/>
              <w:rPr>
                <w:rFonts w:ascii="Arial" w:hAnsi="Arial" w:cs="Arial"/>
                <w:b/>
                <w:bCs/>
                <w:sz w:val="20"/>
              </w:rPr>
            </w:pPr>
            <w:r>
              <w:rPr>
                <w:rFonts w:ascii="Arial" w:hAnsi="Arial" w:cs="Arial"/>
                <w:b/>
                <w:bCs/>
                <w:sz w:val="20"/>
              </w:rPr>
              <w:t xml:space="preserve">Proposed </w:t>
            </w:r>
            <w:proofErr w:type="spellStart"/>
            <w:r>
              <w:rPr>
                <w:rFonts w:ascii="Arial" w:hAnsi="Arial" w:cs="Arial"/>
                <w:b/>
                <w:bCs/>
                <w:sz w:val="20"/>
              </w:rPr>
              <w:t>Resoluton</w:t>
            </w:r>
            <w:proofErr w:type="spellEnd"/>
          </w:p>
        </w:tc>
      </w:tr>
      <w:tr w:rsidR="00EA4DD1" w:rsidRPr="00A13A26" w14:paraId="285EC80D" w14:textId="337F321E" w:rsidTr="00EA4DD1">
        <w:trPr>
          <w:trHeight w:val="1120"/>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672B4071" w14:textId="6A23CB35" w:rsidR="00EA4DD1" w:rsidRPr="00A13A26" w:rsidRDefault="00EA4DD1" w:rsidP="00EA4DD1">
            <w:pPr>
              <w:jc w:val="center"/>
              <w:rPr>
                <w:rFonts w:ascii="Arial" w:hAnsi="Arial" w:cs="Arial"/>
                <w:color w:val="000000"/>
                <w:sz w:val="20"/>
              </w:rPr>
            </w:pPr>
            <w:r>
              <w:rPr>
                <w:rFonts w:ascii="Arial" w:hAnsi="Arial" w:cs="Arial"/>
                <w:color w:val="000000"/>
                <w:sz w:val="20"/>
                <w:szCs w:val="20"/>
              </w:rPr>
              <w:t>Li-Hsiang Sun</w:t>
            </w:r>
          </w:p>
        </w:tc>
        <w:tc>
          <w:tcPr>
            <w:tcW w:w="778" w:type="dxa"/>
            <w:tcBorders>
              <w:top w:val="nil"/>
              <w:left w:val="single" w:sz="4" w:space="0" w:color="auto"/>
              <w:bottom w:val="single" w:sz="4" w:space="0" w:color="auto"/>
              <w:right w:val="single" w:sz="4" w:space="0" w:color="auto"/>
            </w:tcBorders>
            <w:shd w:val="clear" w:color="auto" w:fill="auto"/>
            <w:vAlign w:val="center"/>
            <w:hideMark/>
          </w:tcPr>
          <w:p w14:paraId="0154134F" w14:textId="44683676" w:rsidR="00EA4DD1" w:rsidRPr="00A13A26" w:rsidRDefault="00EA4DD1" w:rsidP="00EA4DD1">
            <w:pPr>
              <w:jc w:val="center"/>
              <w:rPr>
                <w:rFonts w:ascii="Arial" w:hAnsi="Arial" w:cs="Arial"/>
                <w:sz w:val="20"/>
              </w:rPr>
            </w:pPr>
            <w:r>
              <w:rPr>
                <w:rFonts w:ascii="Arial" w:hAnsi="Arial" w:cs="Arial"/>
                <w:sz w:val="20"/>
                <w:szCs w:val="20"/>
              </w:rPr>
              <w:t>17</w:t>
            </w:r>
          </w:p>
        </w:tc>
        <w:tc>
          <w:tcPr>
            <w:tcW w:w="1141" w:type="dxa"/>
            <w:tcBorders>
              <w:top w:val="nil"/>
              <w:left w:val="nil"/>
              <w:bottom w:val="single" w:sz="4" w:space="0" w:color="auto"/>
              <w:right w:val="single" w:sz="4" w:space="0" w:color="auto"/>
            </w:tcBorders>
            <w:shd w:val="clear" w:color="auto" w:fill="auto"/>
            <w:vAlign w:val="center"/>
            <w:hideMark/>
          </w:tcPr>
          <w:p w14:paraId="11757287" w14:textId="6E3F327E" w:rsidR="00EA4DD1" w:rsidRPr="00A13A26" w:rsidRDefault="00EA4DD1" w:rsidP="00EA4DD1">
            <w:pPr>
              <w:jc w:val="center"/>
              <w:rPr>
                <w:rFonts w:ascii="Arial" w:hAnsi="Arial" w:cs="Arial"/>
                <w:color w:val="000000"/>
                <w:sz w:val="20"/>
              </w:rPr>
            </w:pPr>
            <w:r>
              <w:rPr>
                <w:rFonts w:ascii="Arial" w:hAnsi="Arial" w:cs="Arial"/>
                <w:color w:val="000000"/>
                <w:sz w:val="20"/>
                <w:szCs w:val="20"/>
              </w:rPr>
              <w:t>Technical</w:t>
            </w:r>
          </w:p>
        </w:tc>
        <w:tc>
          <w:tcPr>
            <w:tcW w:w="732" w:type="dxa"/>
            <w:tcBorders>
              <w:top w:val="nil"/>
              <w:left w:val="nil"/>
              <w:bottom w:val="single" w:sz="4" w:space="0" w:color="auto"/>
              <w:right w:val="single" w:sz="4" w:space="0" w:color="auto"/>
            </w:tcBorders>
            <w:shd w:val="clear" w:color="auto" w:fill="auto"/>
            <w:vAlign w:val="center"/>
            <w:hideMark/>
          </w:tcPr>
          <w:p w14:paraId="61B75AB1" w14:textId="3265793B" w:rsidR="00EA4DD1" w:rsidRPr="00A13A26" w:rsidRDefault="00EA4DD1" w:rsidP="00EA4DD1">
            <w:pPr>
              <w:jc w:val="center"/>
              <w:rPr>
                <w:rFonts w:ascii="Arial" w:hAnsi="Arial" w:cs="Arial"/>
                <w:color w:val="000000"/>
                <w:sz w:val="20"/>
              </w:rPr>
            </w:pPr>
            <w:r>
              <w:rPr>
                <w:rFonts w:ascii="Arial" w:hAnsi="Arial" w:cs="Arial"/>
                <w:color w:val="000000"/>
                <w:sz w:val="20"/>
                <w:szCs w:val="20"/>
              </w:rPr>
              <w:t>60</w:t>
            </w:r>
          </w:p>
        </w:tc>
        <w:tc>
          <w:tcPr>
            <w:tcW w:w="1415" w:type="dxa"/>
            <w:tcBorders>
              <w:top w:val="nil"/>
              <w:left w:val="nil"/>
              <w:bottom w:val="single" w:sz="4" w:space="0" w:color="auto"/>
              <w:right w:val="single" w:sz="4" w:space="0" w:color="auto"/>
            </w:tcBorders>
            <w:shd w:val="clear" w:color="auto" w:fill="auto"/>
            <w:vAlign w:val="center"/>
            <w:hideMark/>
          </w:tcPr>
          <w:p w14:paraId="521F1FBD" w14:textId="69E9E382" w:rsidR="00EA4DD1" w:rsidRPr="00A13A26" w:rsidRDefault="00EA4DD1" w:rsidP="00EA4DD1">
            <w:pPr>
              <w:jc w:val="center"/>
              <w:rPr>
                <w:rFonts w:ascii="Arial" w:hAnsi="Arial" w:cs="Arial"/>
                <w:color w:val="000000"/>
                <w:sz w:val="20"/>
              </w:rPr>
            </w:pPr>
            <w:r>
              <w:rPr>
                <w:rFonts w:ascii="Arial" w:hAnsi="Arial" w:cs="Arial"/>
                <w:color w:val="000000"/>
                <w:sz w:val="20"/>
                <w:szCs w:val="20"/>
              </w:rPr>
              <w:t>10.38.9.1</w:t>
            </w:r>
          </w:p>
        </w:tc>
        <w:tc>
          <w:tcPr>
            <w:tcW w:w="661" w:type="dxa"/>
            <w:tcBorders>
              <w:top w:val="nil"/>
              <w:left w:val="single" w:sz="4" w:space="0" w:color="auto"/>
              <w:bottom w:val="single" w:sz="4" w:space="0" w:color="auto"/>
              <w:right w:val="single" w:sz="4" w:space="0" w:color="auto"/>
            </w:tcBorders>
            <w:shd w:val="clear" w:color="auto" w:fill="auto"/>
            <w:vAlign w:val="center"/>
            <w:hideMark/>
          </w:tcPr>
          <w:p w14:paraId="0F117951" w14:textId="79CAFE9D" w:rsidR="00EA4DD1" w:rsidRPr="00A13A26" w:rsidRDefault="00EA4DD1" w:rsidP="00EA4DD1">
            <w:pPr>
              <w:jc w:val="center"/>
              <w:rPr>
                <w:rFonts w:ascii="Arial" w:hAnsi="Arial" w:cs="Arial"/>
                <w:color w:val="000000"/>
                <w:sz w:val="20"/>
              </w:rPr>
            </w:pPr>
            <w:r>
              <w:rPr>
                <w:rFonts w:ascii="Arial" w:hAnsi="Arial" w:cs="Arial"/>
                <w:color w:val="000000"/>
                <w:sz w:val="20"/>
                <w:szCs w:val="20"/>
              </w:rPr>
              <w:t>11</w:t>
            </w:r>
          </w:p>
        </w:tc>
        <w:tc>
          <w:tcPr>
            <w:tcW w:w="2591" w:type="dxa"/>
            <w:tcBorders>
              <w:top w:val="nil"/>
              <w:left w:val="single" w:sz="4" w:space="0" w:color="auto"/>
              <w:bottom w:val="single" w:sz="4" w:space="0" w:color="auto"/>
              <w:right w:val="single" w:sz="4" w:space="0" w:color="auto"/>
            </w:tcBorders>
          </w:tcPr>
          <w:p w14:paraId="177018C2" w14:textId="0AF242BC" w:rsidR="00EA4DD1" w:rsidRDefault="00EA4DD1" w:rsidP="00EA4DD1">
            <w:pPr>
              <w:rPr>
                <w:rFonts w:ascii="Arial" w:hAnsi="Arial" w:cs="Arial"/>
                <w:color w:val="000000"/>
                <w:sz w:val="20"/>
                <w:szCs w:val="20"/>
              </w:rPr>
            </w:pPr>
            <w:r>
              <w:rPr>
                <w:rFonts w:ascii="Arial" w:hAnsi="Arial" w:cs="Arial"/>
                <w:color w:val="000000"/>
                <w:sz w:val="20"/>
                <w:szCs w:val="20"/>
              </w:rPr>
              <w:t>which message ID and message control correspond to 'Ranging Initiation Message'?</w:t>
            </w:r>
          </w:p>
        </w:tc>
        <w:tc>
          <w:tcPr>
            <w:tcW w:w="2591" w:type="dxa"/>
            <w:tcBorders>
              <w:top w:val="nil"/>
              <w:left w:val="single" w:sz="4" w:space="0" w:color="auto"/>
              <w:bottom w:val="single" w:sz="4" w:space="0" w:color="auto"/>
              <w:right w:val="single" w:sz="4" w:space="0" w:color="auto"/>
            </w:tcBorders>
          </w:tcPr>
          <w:p w14:paraId="73997239" w14:textId="0A5B7471" w:rsidR="00EA4DD1" w:rsidRDefault="00EA4DD1" w:rsidP="00EA4DD1">
            <w:pPr>
              <w:rPr>
                <w:rFonts w:ascii="Arial" w:hAnsi="Arial" w:cs="Arial"/>
                <w:color w:val="000000"/>
                <w:sz w:val="20"/>
                <w:szCs w:val="20"/>
              </w:rPr>
            </w:pPr>
            <w:r>
              <w:rPr>
                <w:rFonts w:ascii="Arial" w:hAnsi="Arial" w:cs="Arial"/>
                <w:color w:val="000000"/>
                <w:sz w:val="20"/>
                <w:szCs w:val="20"/>
              </w:rPr>
              <w:t>define the control message shown in figure 37, 38 with specific message IDs and message control values</w:t>
            </w:r>
          </w:p>
        </w:tc>
        <w:tc>
          <w:tcPr>
            <w:tcW w:w="2591" w:type="dxa"/>
            <w:tcBorders>
              <w:top w:val="nil"/>
              <w:left w:val="single" w:sz="4" w:space="0" w:color="auto"/>
              <w:bottom w:val="single" w:sz="4" w:space="0" w:color="auto"/>
              <w:right w:val="single" w:sz="4" w:space="0" w:color="auto"/>
            </w:tcBorders>
          </w:tcPr>
          <w:p w14:paraId="168DE6E1" w14:textId="2A6C1293" w:rsidR="00EA4DD1" w:rsidRDefault="00EA4DD1" w:rsidP="00EA4DD1">
            <w:pPr>
              <w:rPr>
                <w:rFonts w:ascii="Arial" w:hAnsi="Arial" w:cs="Arial"/>
                <w:color w:val="000000"/>
                <w:sz w:val="20"/>
                <w:szCs w:val="20"/>
              </w:rPr>
            </w:pPr>
            <w:r>
              <w:rPr>
                <w:rFonts w:ascii="Arial" w:hAnsi="Arial" w:cs="Arial"/>
                <w:color w:val="000000"/>
                <w:sz w:val="20"/>
                <w:szCs w:val="20"/>
              </w:rPr>
              <w:t>Agree in principle. Proposed resolution clarifies that the ranging initiation message is One-to-many Poll compact frame.</w:t>
            </w:r>
          </w:p>
        </w:tc>
      </w:tr>
    </w:tbl>
    <w:p w14:paraId="230BFBB7" w14:textId="77777777" w:rsidR="00004855" w:rsidRDefault="00004855" w:rsidP="00A13A26">
      <w:pPr>
        <w:rPr>
          <w:rFonts w:ascii="Arial" w:hAnsi="Arial" w:cs="Arial"/>
          <w:b/>
          <w:bCs/>
        </w:rPr>
      </w:pPr>
    </w:p>
    <w:p w14:paraId="2C7FCC67" w14:textId="77777777" w:rsidR="004E6DA6" w:rsidRDefault="004E6DA6" w:rsidP="00E172AD">
      <w:pPr>
        <w:rPr>
          <w:rFonts w:ascii="Arial" w:hAnsi="Arial" w:cs="Arial"/>
          <w:b/>
          <w:bCs/>
        </w:rPr>
      </w:pPr>
    </w:p>
    <w:p w14:paraId="216569BA" w14:textId="41E8EF1D" w:rsidR="004E6DA6" w:rsidRDefault="004E6DA6" w:rsidP="00E172AD">
      <w:pPr>
        <w:rPr>
          <w:rFonts w:ascii="Arial" w:hAnsi="Arial" w:cs="Arial"/>
          <w:b/>
          <w:bCs/>
        </w:rPr>
      </w:pPr>
      <w:r>
        <w:rPr>
          <w:rFonts w:ascii="Arial" w:hAnsi="Arial" w:cs="Arial"/>
          <w:b/>
          <w:bCs/>
        </w:rPr>
        <w:t>Resolution:</w:t>
      </w:r>
    </w:p>
    <w:p w14:paraId="04E1D58D" w14:textId="77777777" w:rsidR="004E6DA6" w:rsidRDefault="004E6DA6" w:rsidP="00E172AD">
      <w:pPr>
        <w:rPr>
          <w:rFonts w:ascii="Arial" w:hAnsi="Arial" w:cs="Arial"/>
          <w:b/>
          <w:bCs/>
        </w:rPr>
      </w:pPr>
    </w:p>
    <w:p w14:paraId="528ED144" w14:textId="63DC6738" w:rsidR="00E172AD" w:rsidRPr="004E6DA6" w:rsidRDefault="004E6DA6" w:rsidP="004E6DA6">
      <w:r w:rsidRPr="004E6DA6">
        <w:rPr>
          <w:highlight w:val="yellow"/>
        </w:rPr>
        <w:t xml:space="preserve">15.4ab Editor: Please change the </w:t>
      </w:r>
      <w:r w:rsidR="00EA4DD1">
        <w:rPr>
          <w:highlight w:val="yellow"/>
        </w:rPr>
        <w:t xml:space="preserve">line 10 </w:t>
      </w:r>
      <w:r w:rsidRPr="004E6DA6">
        <w:rPr>
          <w:highlight w:val="yellow"/>
        </w:rPr>
        <w:t>of the subclause as shown below:</w:t>
      </w:r>
    </w:p>
    <w:p w14:paraId="6ABB98C4" w14:textId="77777777" w:rsidR="004E6DA6" w:rsidRDefault="004E6DA6" w:rsidP="00713533">
      <w:pPr>
        <w:rPr>
          <w:sz w:val="20"/>
        </w:rPr>
      </w:pPr>
    </w:p>
    <w:p w14:paraId="01616DCD" w14:textId="6BDEC1DA" w:rsidR="00E172AD" w:rsidRDefault="004E6DA6" w:rsidP="00713533">
      <w:pPr>
        <w:rPr>
          <w:sz w:val="20"/>
        </w:rPr>
      </w:pPr>
      <w:r>
        <w:rPr>
          <w:sz w:val="20"/>
        </w:rPr>
        <w:t xml:space="preserve">The </w:t>
      </w:r>
      <w:r w:rsidR="00EA4DD1">
        <w:rPr>
          <w:sz w:val="20"/>
        </w:rPr>
        <w:t>r</w:t>
      </w:r>
      <w:del w:id="30" w:author="Jinjing Jiang [2]" w:date="2024-02-07T11:51:00Z">
        <w:r w:rsidDel="00EA4DD1">
          <w:rPr>
            <w:sz w:val="20"/>
          </w:rPr>
          <w:delText xml:space="preserve">message format </w:delText>
        </w:r>
      </w:del>
      <w:ins w:id="31" w:author="Jinjing Jiang [2]" w:date="2024-02-07T11:50:00Z">
        <w:r w:rsidR="00EA4DD1">
          <w:rPr>
            <w:sz w:val="20"/>
          </w:rPr>
          <w:t xml:space="preserve">anging initiation message </w:t>
        </w:r>
      </w:ins>
      <w:ins w:id="32" w:author="Jinjing Jiang [2]" w:date="2024-02-07T11:52:00Z">
        <w:r w:rsidR="00EA4DD1">
          <w:rPr>
            <w:sz w:val="20"/>
          </w:rPr>
          <w:t>uses</w:t>
        </w:r>
      </w:ins>
      <w:ins w:id="33" w:author="Jinjing Jiang [2]" w:date="2024-02-07T11:50:00Z">
        <w:r w:rsidR="00EA4DD1">
          <w:rPr>
            <w:sz w:val="20"/>
          </w:rPr>
          <w:t xml:space="preserve"> One-to-many Poll Compact frame, whose format </w:t>
        </w:r>
      </w:ins>
      <w:r>
        <w:rPr>
          <w:sz w:val="20"/>
        </w:rPr>
        <w:t>is detailed in 10.38.10</w:t>
      </w:r>
      <w:ins w:id="34" w:author="Jinjing Jiang [2]" w:date="2024-02-07T11:50:00Z">
        <w:r w:rsidR="00EA4DD1">
          <w:rPr>
            <w:sz w:val="20"/>
          </w:rPr>
          <w:t>.12</w:t>
        </w:r>
      </w:ins>
      <w:r>
        <w:rPr>
          <w:sz w:val="20"/>
        </w:rPr>
        <w:t>.</w:t>
      </w:r>
    </w:p>
    <w:p w14:paraId="143C490C" w14:textId="77777777" w:rsidR="00EA4DD1" w:rsidRDefault="00EA4DD1" w:rsidP="00713533">
      <w:pPr>
        <w:rPr>
          <w:sz w:val="20"/>
        </w:rPr>
      </w:pPr>
    </w:p>
    <w:p w14:paraId="753A183E" w14:textId="77777777" w:rsidR="00EA4DD1" w:rsidRDefault="00EA4DD1" w:rsidP="00713533">
      <w:pPr>
        <w:rPr>
          <w:sz w:val="20"/>
        </w:rPr>
      </w:pPr>
    </w:p>
    <w:p w14:paraId="7D6EB610" w14:textId="5FD9AA6C" w:rsidR="00EA4DD1" w:rsidRDefault="00EA4DD1" w:rsidP="00EA4DD1">
      <w:pPr>
        <w:pStyle w:val="Heading1"/>
        <w:rPr>
          <w:sz w:val="28"/>
        </w:rPr>
      </w:pPr>
      <w:r w:rsidRPr="009918A2">
        <w:rPr>
          <w:sz w:val="28"/>
        </w:rPr>
        <w:t xml:space="preserve">CID </w:t>
      </w:r>
      <w:r>
        <w:rPr>
          <w:sz w:val="28"/>
        </w:rPr>
        <w:t>18</w:t>
      </w:r>
    </w:p>
    <w:p w14:paraId="1B4B82BE" w14:textId="77777777" w:rsidR="00EA4DD1" w:rsidRPr="00E172AD" w:rsidRDefault="00EA4DD1" w:rsidP="00EA4DD1"/>
    <w:tbl>
      <w:tblPr>
        <w:tblW w:w="13430" w:type="dxa"/>
        <w:tblInd w:w="-5" w:type="dxa"/>
        <w:tblLook w:val="04A0" w:firstRow="1" w:lastRow="0" w:firstColumn="1" w:lastColumn="0" w:noHBand="0" w:noVBand="1"/>
      </w:tblPr>
      <w:tblGrid>
        <w:gridCol w:w="930"/>
        <w:gridCol w:w="778"/>
        <w:gridCol w:w="1141"/>
        <w:gridCol w:w="732"/>
        <w:gridCol w:w="1415"/>
        <w:gridCol w:w="661"/>
        <w:gridCol w:w="2591"/>
        <w:gridCol w:w="2591"/>
        <w:gridCol w:w="2591"/>
      </w:tblGrid>
      <w:tr w:rsidR="00EA4DD1" w:rsidRPr="00A13A26" w14:paraId="3349512B" w14:textId="72C8F893" w:rsidTr="00635E19">
        <w:trPr>
          <w:trHeight w:val="38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38179" w14:textId="77777777" w:rsidR="00EA4DD1" w:rsidRPr="00A13A26" w:rsidRDefault="00EA4DD1" w:rsidP="004F6FD2">
            <w:pPr>
              <w:jc w:val="center"/>
              <w:rPr>
                <w:rFonts w:ascii="Arial" w:hAnsi="Arial" w:cs="Arial"/>
                <w:b/>
                <w:bCs/>
                <w:sz w:val="20"/>
              </w:rPr>
            </w:pPr>
            <w:r w:rsidRPr="00A13A26">
              <w:rPr>
                <w:rFonts w:ascii="Arial" w:hAnsi="Arial" w:cs="Arial"/>
                <w:b/>
                <w:bCs/>
                <w:sz w:val="20"/>
              </w:rPr>
              <w:t>Name</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ADF9D" w14:textId="77777777" w:rsidR="00EA4DD1" w:rsidRPr="00A13A26" w:rsidRDefault="00EA4DD1" w:rsidP="004F6FD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01917004" w14:textId="77777777" w:rsidR="00EA4DD1" w:rsidRPr="00A13A26" w:rsidRDefault="00EA4DD1" w:rsidP="004F6FD2">
            <w:pPr>
              <w:jc w:val="center"/>
              <w:rPr>
                <w:rFonts w:ascii="Arial" w:hAnsi="Arial" w:cs="Arial"/>
                <w:b/>
                <w:bCs/>
                <w:sz w:val="20"/>
              </w:rPr>
            </w:pPr>
            <w:r>
              <w:rPr>
                <w:rFonts w:ascii="Arial" w:hAnsi="Arial" w:cs="Arial"/>
                <w:b/>
                <w:bCs/>
                <w:sz w:val="20"/>
              </w:rPr>
              <w:t>Category</w:t>
            </w:r>
          </w:p>
        </w:tc>
        <w:tc>
          <w:tcPr>
            <w:tcW w:w="732" w:type="dxa"/>
            <w:tcBorders>
              <w:top w:val="single" w:sz="4" w:space="0" w:color="auto"/>
              <w:left w:val="nil"/>
              <w:bottom w:val="single" w:sz="4" w:space="0" w:color="auto"/>
              <w:right w:val="single" w:sz="4" w:space="0" w:color="auto"/>
            </w:tcBorders>
            <w:shd w:val="clear" w:color="auto" w:fill="auto"/>
            <w:vAlign w:val="center"/>
            <w:hideMark/>
          </w:tcPr>
          <w:p w14:paraId="43830519" w14:textId="77777777" w:rsidR="00EA4DD1" w:rsidRPr="00A13A26" w:rsidRDefault="00EA4DD1" w:rsidP="004F6FD2">
            <w:pPr>
              <w:jc w:val="center"/>
              <w:rPr>
                <w:rFonts w:ascii="Arial" w:hAnsi="Arial" w:cs="Arial"/>
                <w:b/>
                <w:bCs/>
                <w:sz w:val="20"/>
              </w:rPr>
            </w:pPr>
            <w:r>
              <w:rPr>
                <w:rFonts w:ascii="Arial" w:hAnsi="Arial" w:cs="Arial"/>
                <w:b/>
                <w:bCs/>
                <w:sz w:val="20"/>
              </w:rPr>
              <w:t>Page</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14675A0A" w14:textId="77777777" w:rsidR="00EA4DD1" w:rsidRPr="00A13A26" w:rsidRDefault="00EA4DD1" w:rsidP="004F6FD2">
            <w:pPr>
              <w:jc w:val="center"/>
              <w:rPr>
                <w:rFonts w:ascii="Arial" w:hAnsi="Arial" w:cs="Arial"/>
                <w:b/>
                <w:bCs/>
                <w:sz w:val="20"/>
              </w:rPr>
            </w:pPr>
            <w:r>
              <w:rPr>
                <w:rFonts w:ascii="Arial" w:hAnsi="Arial" w:cs="Arial"/>
                <w:b/>
                <w:bCs/>
                <w:sz w:val="20"/>
              </w:rPr>
              <w:t>Sub-clause</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5FB49" w14:textId="77777777" w:rsidR="00EA4DD1" w:rsidRPr="00A13A26" w:rsidRDefault="00EA4DD1" w:rsidP="004F6FD2">
            <w:pPr>
              <w:jc w:val="center"/>
              <w:rPr>
                <w:rFonts w:ascii="Arial" w:hAnsi="Arial" w:cs="Arial"/>
                <w:b/>
                <w:bCs/>
                <w:sz w:val="20"/>
              </w:rPr>
            </w:pPr>
            <w:r>
              <w:rPr>
                <w:rFonts w:ascii="Arial" w:hAnsi="Arial" w:cs="Arial"/>
                <w:b/>
                <w:bCs/>
                <w:sz w:val="20"/>
              </w:rPr>
              <w:t>Line #</w:t>
            </w:r>
          </w:p>
        </w:tc>
        <w:tc>
          <w:tcPr>
            <w:tcW w:w="2591" w:type="dxa"/>
            <w:tcBorders>
              <w:top w:val="single" w:sz="4" w:space="0" w:color="auto"/>
              <w:left w:val="single" w:sz="4" w:space="0" w:color="auto"/>
              <w:bottom w:val="single" w:sz="4" w:space="0" w:color="auto"/>
              <w:right w:val="single" w:sz="4" w:space="0" w:color="auto"/>
            </w:tcBorders>
            <w:vAlign w:val="center"/>
          </w:tcPr>
          <w:p w14:paraId="06B60E91" w14:textId="77777777" w:rsidR="00EA4DD1" w:rsidRDefault="00EA4DD1" w:rsidP="004F6FD2">
            <w:pPr>
              <w:jc w:val="center"/>
              <w:rPr>
                <w:rFonts w:ascii="Arial" w:hAnsi="Arial" w:cs="Arial"/>
                <w:b/>
                <w:bCs/>
                <w:sz w:val="20"/>
              </w:rPr>
            </w:pPr>
            <w:r>
              <w:rPr>
                <w:rFonts w:ascii="Arial" w:hAnsi="Arial" w:cs="Arial"/>
                <w:b/>
                <w:bCs/>
                <w:sz w:val="20"/>
              </w:rPr>
              <w:t>Comment</w:t>
            </w: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98B7F" w14:textId="77777777" w:rsidR="00EA4DD1" w:rsidRPr="00A13A26" w:rsidRDefault="00EA4DD1" w:rsidP="004F6FD2">
            <w:pPr>
              <w:jc w:val="center"/>
              <w:rPr>
                <w:rFonts w:ascii="Arial" w:hAnsi="Arial" w:cs="Arial"/>
                <w:b/>
                <w:bCs/>
                <w:sz w:val="20"/>
              </w:rPr>
            </w:pPr>
            <w:r>
              <w:rPr>
                <w:rFonts w:ascii="Arial" w:hAnsi="Arial" w:cs="Arial"/>
                <w:b/>
                <w:bCs/>
                <w:sz w:val="20"/>
              </w:rPr>
              <w:t>Proposed Change</w:t>
            </w:r>
          </w:p>
        </w:tc>
        <w:tc>
          <w:tcPr>
            <w:tcW w:w="2591" w:type="dxa"/>
            <w:tcBorders>
              <w:top w:val="single" w:sz="4" w:space="0" w:color="auto"/>
              <w:left w:val="single" w:sz="4" w:space="0" w:color="auto"/>
              <w:bottom w:val="single" w:sz="4" w:space="0" w:color="auto"/>
              <w:right w:val="single" w:sz="4" w:space="0" w:color="auto"/>
            </w:tcBorders>
            <w:vAlign w:val="center"/>
          </w:tcPr>
          <w:p w14:paraId="22F50B87" w14:textId="03E13B63" w:rsidR="00EA4DD1" w:rsidRDefault="00EA4DD1" w:rsidP="00635E19">
            <w:pPr>
              <w:jc w:val="center"/>
              <w:rPr>
                <w:rFonts w:ascii="Arial" w:hAnsi="Arial" w:cs="Arial"/>
                <w:b/>
                <w:bCs/>
                <w:sz w:val="20"/>
              </w:rPr>
            </w:pPr>
            <w:r>
              <w:rPr>
                <w:rFonts w:ascii="Arial" w:hAnsi="Arial" w:cs="Arial"/>
                <w:b/>
                <w:bCs/>
                <w:sz w:val="20"/>
              </w:rPr>
              <w:t>Proposed Resolution</w:t>
            </w:r>
          </w:p>
        </w:tc>
      </w:tr>
      <w:tr w:rsidR="00EA4DD1" w:rsidRPr="00A13A26" w14:paraId="292B4A17" w14:textId="2DC7F1B7" w:rsidTr="00EA4DD1">
        <w:trPr>
          <w:trHeight w:val="1120"/>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1EBBA3C8" w14:textId="6F54BF31" w:rsidR="00EA4DD1" w:rsidRPr="00A13A26" w:rsidRDefault="00EA4DD1" w:rsidP="00EA4DD1">
            <w:pPr>
              <w:jc w:val="center"/>
              <w:rPr>
                <w:rFonts w:ascii="Arial" w:hAnsi="Arial" w:cs="Arial"/>
                <w:color w:val="000000"/>
                <w:sz w:val="20"/>
              </w:rPr>
            </w:pPr>
            <w:r>
              <w:rPr>
                <w:rFonts w:ascii="Arial" w:hAnsi="Arial" w:cs="Arial"/>
                <w:color w:val="000000"/>
                <w:sz w:val="20"/>
                <w:szCs w:val="20"/>
              </w:rPr>
              <w:t>Li-Hsiang Sun</w:t>
            </w:r>
          </w:p>
        </w:tc>
        <w:tc>
          <w:tcPr>
            <w:tcW w:w="778" w:type="dxa"/>
            <w:tcBorders>
              <w:top w:val="nil"/>
              <w:left w:val="single" w:sz="4" w:space="0" w:color="auto"/>
              <w:bottom w:val="single" w:sz="4" w:space="0" w:color="auto"/>
              <w:right w:val="single" w:sz="4" w:space="0" w:color="auto"/>
            </w:tcBorders>
            <w:shd w:val="clear" w:color="auto" w:fill="auto"/>
            <w:vAlign w:val="center"/>
            <w:hideMark/>
          </w:tcPr>
          <w:p w14:paraId="1F86FC3C" w14:textId="79E2110D" w:rsidR="00EA4DD1" w:rsidRPr="00A13A26" w:rsidRDefault="00EA4DD1" w:rsidP="00EA4DD1">
            <w:pPr>
              <w:jc w:val="center"/>
              <w:rPr>
                <w:rFonts w:ascii="Arial" w:hAnsi="Arial" w:cs="Arial"/>
                <w:sz w:val="20"/>
              </w:rPr>
            </w:pPr>
            <w:r>
              <w:rPr>
                <w:rFonts w:ascii="Arial" w:hAnsi="Arial" w:cs="Arial"/>
                <w:sz w:val="20"/>
                <w:szCs w:val="20"/>
              </w:rPr>
              <w:t>18</w:t>
            </w:r>
          </w:p>
        </w:tc>
        <w:tc>
          <w:tcPr>
            <w:tcW w:w="1141" w:type="dxa"/>
            <w:tcBorders>
              <w:top w:val="nil"/>
              <w:left w:val="nil"/>
              <w:bottom w:val="single" w:sz="4" w:space="0" w:color="auto"/>
              <w:right w:val="single" w:sz="4" w:space="0" w:color="auto"/>
            </w:tcBorders>
            <w:shd w:val="clear" w:color="auto" w:fill="auto"/>
            <w:vAlign w:val="center"/>
            <w:hideMark/>
          </w:tcPr>
          <w:p w14:paraId="188755B4" w14:textId="6C607DD4" w:rsidR="00EA4DD1" w:rsidRPr="00A13A26" w:rsidRDefault="00EA4DD1" w:rsidP="00EA4DD1">
            <w:pPr>
              <w:jc w:val="center"/>
              <w:rPr>
                <w:rFonts w:ascii="Arial" w:hAnsi="Arial" w:cs="Arial"/>
                <w:color w:val="000000"/>
                <w:sz w:val="20"/>
              </w:rPr>
            </w:pPr>
            <w:r>
              <w:rPr>
                <w:rFonts w:ascii="Arial" w:hAnsi="Arial" w:cs="Arial"/>
                <w:color w:val="000000"/>
                <w:sz w:val="20"/>
                <w:szCs w:val="20"/>
              </w:rPr>
              <w:t>Technical</w:t>
            </w:r>
          </w:p>
        </w:tc>
        <w:tc>
          <w:tcPr>
            <w:tcW w:w="732" w:type="dxa"/>
            <w:tcBorders>
              <w:top w:val="nil"/>
              <w:left w:val="nil"/>
              <w:bottom w:val="single" w:sz="4" w:space="0" w:color="auto"/>
              <w:right w:val="single" w:sz="4" w:space="0" w:color="auto"/>
            </w:tcBorders>
            <w:shd w:val="clear" w:color="auto" w:fill="auto"/>
            <w:vAlign w:val="center"/>
            <w:hideMark/>
          </w:tcPr>
          <w:p w14:paraId="1AEF8DF2" w14:textId="3606B313" w:rsidR="00EA4DD1" w:rsidRPr="00A13A26" w:rsidRDefault="00EA4DD1" w:rsidP="00EA4DD1">
            <w:pPr>
              <w:jc w:val="center"/>
              <w:rPr>
                <w:rFonts w:ascii="Arial" w:hAnsi="Arial" w:cs="Arial"/>
                <w:color w:val="000000"/>
                <w:sz w:val="20"/>
              </w:rPr>
            </w:pPr>
            <w:r>
              <w:rPr>
                <w:rFonts w:ascii="Arial" w:hAnsi="Arial" w:cs="Arial"/>
                <w:color w:val="000000"/>
                <w:sz w:val="20"/>
                <w:szCs w:val="20"/>
              </w:rPr>
              <w:t>82</w:t>
            </w:r>
          </w:p>
        </w:tc>
        <w:tc>
          <w:tcPr>
            <w:tcW w:w="1415" w:type="dxa"/>
            <w:tcBorders>
              <w:top w:val="nil"/>
              <w:left w:val="nil"/>
              <w:bottom w:val="single" w:sz="4" w:space="0" w:color="auto"/>
              <w:right w:val="single" w:sz="4" w:space="0" w:color="auto"/>
            </w:tcBorders>
            <w:shd w:val="clear" w:color="auto" w:fill="auto"/>
            <w:vAlign w:val="center"/>
            <w:hideMark/>
          </w:tcPr>
          <w:p w14:paraId="73252F30" w14:textId="2E8761A3" w:rsidR="00EA4DD1" w:rsidRPr="00A13A26" w:rsidRDefault="00EA4DD1" w:rsidP="00EA4DD1">
            <w:pPr>
              <w:jc w:val="center"/>
              <w:rPr>
                <w:rFonts w:ascii="Arial" w:hAnsi="Arial" w:cs="Arial"/>
                <w:color w:val="000000"/>
                <w:sz w:val="20"/>
              </w:rPr>
            </w:pPr>
            <w:r>
              <w:rPr>
                <w:rFonts w:ascii="Arial" w:hAnsi="Arial" w:cs="Arial"/>
                <w:color w:val="000000"/>
                <w:sz w:val="20"/>
                <w:szCs w:val="20"/>
              </w:rPr>
              <w:t>10.38.10.12</w:t>
            </w:r>
          </w:p>
        </w:tc>
        <w:tc>
          <w:tcPr>
            <w:tcW w:w="661" w:type="dxa"/>
            <w:tcBorders>
              <w:top w:val="nil"/>
              <w:left w:val="single" w:sz="4" w:space="0" w:color="auto"/>
              <w:bottom w:val="single" w:sz="4" w:space="0" w:color="auto"/>
              <w:right w:val="single" w:sz="4" w:space="0" w:color="auto"/>
            </w:tcBorders>
            <w:shd w:val="clear" w:color="auto" w:fill="auto"/>
            <w:vAlign w:val="center"/>
            <w:hideMark/>
          </w:tcPr>
          <w:p w14:paraId="74904011" w14:textId="57BE9945" w:rsidR="00EA4DD1" w:rsidRPr="00A13A26" w:rsidRDefault="00EA4DD1" w:rsidP="00EA4DD1">
            <w:pPr>
              <w:jc w:val="center"/>
              <w:rPr>
                <w:rFonts w:ascii="Arial" w:hAnsi="Arial" w:cs="Arial"/>
                <w:color w:val="000000"/>
                <w:sz w:val="20"/>
              </w:rPr>
            </w:pPr>
            <w:r>
              <w:rPr>
                <w:rFonts w:ascii="Arial" w:hAnsi="Arial" w:cs="Arial"/>
                <w:color w:val="000000"/>
                <w:sz w:val="20"/>
                <w:szCs w:val="20"/>
              </w:rPr>
              <w:t>19</w:t>
            </w:r>
          </w:p>
        </w:tc>
        <w:tc>
          <w:tcPr>
            <w:tcW w:w="2591" w:type="dxa"/>
            <w:tcBorders>
              <w:top w:val="nil"/>
              <w:left w:val="single" w:sz="4" w:space="0" w:color="auto"/>
              <w:bottom w:val="single" w:sz="4" w:space="0" w:color="auto"/>
              <w:right w:val="single" w:sz="4" w:space="0" w:color="auto"/>
            </w:tcBorders>
          </w:tcPr>
          <w:p w14:paraId="5CF6C14A" w14:textId="2665864F" w:rsidR="00EA4DD1" w:rsidRDefault="00EA4DD1" w:rsidP="00EA4DD1">
            <w:pPr>
              <w:rPr>
                <w:rFonts w:ascii="Arial" w:hAnsi="Arial" w:cs="Arial"/>
                <w:color w:val="000000"/>
                <w:sz w:val="20"/>
                <w:szCs w:val="20"/>
              </w:rPr>
            </w:pPr>
            <w:r>
              <w:rPr>
                <w:rFonts w:ascii="Arial" w:hAnsi="Arial" w:cs="Arial"/>
                <w:color w:val="000000"/>
                <w:sz w:val="20"/>
                <w:szCs w:val="20"/>
              </w:rPr>
              <w:t xml:space="preserve">In contention-based one-to-many ranging, there is no contention for the 1st responder. How </w:t>
            </w:r>
            <w:proofErr w:type="gramStart"/>
            <w:r>
              <w:rPr>
                <w:rFonts w:ascii="Arial" w:hAnsi="Arial" w:cs="Arial"/>
                <w:color w:val="000000"/>
                <w:sz w:val="20"/>
                <w:szCs w:val="20"/>
              </w:rPr>
              <w:t>the first responder is</w:t>
            </w:r>
            <w:proofErr w:type="gramEnd"/>
            <w:r>
              <w:rPr>
                <w:rFonts w:ascii="Arial" w:hAnsi="Arial" w:cs="Arial"/>
                <w:color w:val="000000"/>
                <w:sz w:val="20"/>
                <w:szCs w:val="20"/>
              </w:rPr>
              <w:t xml:space="preserve"> determined?</w:t>
            </w:r>
          </w:p>
        </w:tc>
        <w:tc>
          <w:tcPr>
            <w:tcW w:w="2591" w:type="dxa"/>
            <w:tcBorders>
              <w:top w:val="nil"/>
              <w:left w:val="single" w:sz="4" w:space="0" w:color="auto"/>
              <w:bottom w:val="single" w:sz="4" w:space="0" w:color="auto"/>
              <w:right w:val="single" w:sz="4" w:space="0" w:color="auto"/>
            </w:tcBorders>
            <w:shd w:val="clear" w:color="auto" w:fill="auto"/>
            <w:hideMark/>
          </w:tcPr>
          <w:p w14:paraId="01620A21" w14:textId="2DB5EA26" w:rsidR="00EA4DD1" w:rsidRPr="00A13A26" w:rsidRDefault="00EA4DD1" w:rsidP="00EA4DD1">
            <w:pPr>
              <w:rPr>
                <w:rFonts w:ascii="Arial" w:hAnsi="Arial" w:cs="Arial"/>
                <w:color w:val="000000"/>
                <w:sz w:val="20"/>
              </w:rPr>
            </w:pPr>
            <w:r>
              <w:rPr>
                <w:rFonts w:ascii="Arial" w:hAnsi="Arial" w:cs="Arial"/>
                <w:color w:val="000000"/>
                <w:sz w:val="20"/>
                <w:szCs w:val="20"/>
              </w:rPr>
              <w:t>add first responder identity in one-to-many Poll frame with msg ctrl =0x50</w:t>
            </w:r>
          </w:p>
        </w:tc>
        <w:tc>
          <w:tcPr>
            <w:tcW w:w="2591" w:type="dxa"/>
            <w:tcBorders>
              <w:top w:val="nil"/>
              <w:left w:val="single" w:sz="4" w:space="0" w:color="auto"/>
              <w:bottom w:val="single" w:sz="4" w:space="0" w:color="auto"/>
              <w:right w:val="single" w:sz="4" w:space="0" w:color="auto"/>
            </w:tcBorders>
          </w:tcPr>
          <w:p w14:paraId="6A90D1BE" w14:textId="0D5A1296" w:rsidR="00EA4DD1" w:rsidRDefault="00635E19" w:rsidP="00EA4DD1">
            <w:pPr>
              <w:rPr>
                <w:rFonts w:ascii="Arial" w:hAnsi="Arial" w:cs="Arial"/>
                <w:color w:val="000000"/>
                <w:sz w:val="20"/>
                <w:szCs w:val="20"/>
              </w:rPr>
            </w:pPr>
            <w:r>
              <w:rPr>
                <w:rFonts w:ascii="Arial" w:hAnsi="Arial" w:cs="Arial"/>
                <w:color w:val="000000"/>
                <w:sz w:val="20"/>
                <w:szCs w:val="20"/>
              </w:rPr>
              <w:t>Reject.</w:t>
            </w:r>
          </w:p>
        </w:tc>
      </w:tr>
    </w:tbl>
    <w:p w14:paraId="7CC60D60" w14:textId="77777777" w:rsidR="00EA4DD1" w:rsidRDefault="00EA4DD1" w:rsidP="00EA4DD1">
      <w:pPr>
        <w:rPr>
          <w:rFonts w:ascii="Arial" w:hAnsi="Arial" w:cs="Arial"/>
          <w:b/>
          <w:bCs/>
        </w:rPr>
      </w:pPr>
    </w:p>
    <w:p w14:paraId="54FC09FB" w14:textId="77777777" w:rsidR="00EA4DD1" w:rsidRDefault="00EA4DD1" w:rsidP="00EA4DD1">
      <w:pPr>
        <w:rPr>
          <w:rFonts w:ascii="Arial" w:hAnsi="Arial" w:cs="Arial"/>
          <w:b/>
          <w:bCs/>
        </w:rPr>
      </w:pPr>
    </w:p>
    <w:p w14:paraId="6417CC35" w14:textId="22972900" w:rsidR="00EA4DD1" w:rsidRDefault="00635E19" w:rsidP="00EA4DD1">
      <w:pPr>
        <w:rPr>
          <w:rFonts w:ascii="Arial" w:hAnsi="Arial" w:cs="Arial"/>
          <w:b/>
          <w:bCs/>
        </w:rPr>
      </w:pPr>
      <w:r>
        <w:rPr>
          <w:rFonts w:ascii="Arial" w:hAnsi="Arial" w:cs="Arial"/>
          <w:b/>
          <w:bCs/>
        </w:rPr>
        <w:t>Discussion</w:t>
      </w:r>
      <w:del w:id="35" w:author="Jinjing Jiang" w:date="2024-03-12T12:13:00Z">
        <w:r w:rsidR="00291735" w:rsidDel="001B2E0B">
          <w:rPr>
            <w:rFonts w:ascii="Arial" w:hAnsi="Arial" w:cs="Arial"/>
            <w:b/>
            <w:bCs/>
          </w:rPr>
          <w:delText>[TBD]</w:delText>
        </w:r>
      </w:del>
      <w:r w:rsidR="00EA4DD1">
        <w:rPr>
          <w:rFonts w:ascii="Arial" w:hAnsi="Arial" w:cs="Arial"/>
          <w:b/>
          <w:bCs/>
        </w:rPr>
        <w:t>:</w:t>
      </w:r>
      <w:r>
        <w:rPr>
          <w:rFonts w:ascii="Arial" w:hAnsi="Arial" w:cs="Arial"/>
          <w:b/>
          <w:bCs/>
        </w:rPr>
        <w:t xml:space="preserve"> </w:t>
      </w:r>
    </w:p>
    <w:p w14:paraId="5B97BF99" w14:textId="77777777" w:rsidR="00635E19" w:rsidRDefault="00635E19" w:rsidP="00635E19"/>
    <w:p w14:paraId="1299818D" w14:textId="5F6052EC" w:rsidR="00635E19" w:rsidRDefault="00635E19" w:rsidP="00635E19">
      <w:r>
        <w:t>In contention-based ranging, e</w:t>
      </w:r>
      <w:r w:rsidRPr="00635E19">
        <w:t xml:space="preserve">ach responder </w:t>
      </w:r>
      <w:r>
        <w:t xml:space="preserve">chooses a random number uniformly in [0, total number of </w:t>
      </w:r>
      <w:proofErr w:type="spellStart"/>
      <w:r>
        <w:t>subrounds</w:t>
      </w:r>
      <w:proofErr w:type="spellEnd"/>
      <w:r>
        <w:t>)</w:t>
      </w:r>
      <w:r w:rsidRPr="00635E19">
        <w:t xml:space="preserve"> to decide which </w:t>
      </w:r>
      <w:proofErr w:type="spellStart"/>
      <w:r>
        <w:t>subround</w:t>
      </w:r>
      <w:proofErr w:type="spellEnd"/>
      <w:r w:rsidRPr="00635E19">
        <w:t xml:space="preserve"> it will send response back. The first sub-round could be empty</w:t>
      </w:r>
      <w:r>
        <w:t>.</w:t>
      </w:r>
    </w:p>
    <w:p w14:paraId="0001E7EC" w14:textId="77777777" w:rsidR="00EA4DD1" w:rsidDel="001B2E0B" w:rsidRDefault="00EA4DD1" w:rsidP="00EA4DD1">
      <w:pPr>
        <w:rPr>
          <w:del w:id="36" w:author="Jinjing Jiang" w:date="2024-03-12T12:13:00Z"/>
          <w:rFonts w:ascii="Arial" w:hAnsi="Arial" w:cs="Arial"/>
          <w:b/>
          <w:bCs/>
        </w:rPr>
      </w:pPr>
    </w:p>
    <w:p w14:paraId="642AF3F7" w14:textId="5CA35DD5" w:rsidR="00EA4DD1" w:rsidRPr="004E6DA6" w:rsidRDefault="00EA4DD1" w:rsidP="00EA4DD1"/>
    <w:p w14:paraId="6C666EC3" w14:textId="48C53710" w:rsidR="00554FF1" w:rsidRPr="00EB5825" w:rsidDel="001B2E0B" w:rsidRDefault="00554FF1" w:rsidP="00554FF1">
      <w:pPr>
        <w:pStyle w:val="Heading1"/>
        <w:rPr>
          <w:del w:id="37" w:author="Jinjing Jiang" w:date="2024-03-12T12:13:00Z"/>
          <w:color w:val="FF0000"/>
          <w:sz w:val="28"/>
          <w:rPrChange w:id="38" w:author="Jinjing Jiang" w:date="2024-03-12T10:55:00Z">
            <w:rPr>
              <w:del w:id="39" w:author="Jinjing Jiang" w:date="2024-03-12T12:13:00Z"/>
              <w:sz w:val="28"/>
            </w:rPr>
          </w:rPrChange>
        </w:rPr>
      </w:pPr>
      <w:del w:id="40" w:author="Jinjing Jiang" w:date="2024-03-12T12:13:00Z">
        <w:r w:rsidRPr="00EB5825" w:rsidDel="001B2E0B">
          <w:rPr>
            <w:color w:val="FF0000"/>
            <w:sz w:val="28"/>
            <w:rPrChange w:id="41" w:author="Jinjing Jiang" w:date="2024-03-12T10:55:00Z">
              <w:rPr>
                <w:sz w:val="28"/>
              </w:rPr>
            </w:rPrChange>
          </w:rPr>
          <w:delText>CID 19</w:delText>
        </w:r>
      </w:del>
    </w:p>
    <w:p w14:paraId="30B412DF" w14:textId="50DE3987" w:rsidR="00554FF1" w:rsidRPr="00EB5825" w:rsidDel="001B2E0B" w:rsidRDefault="00554FF1" w:rsidP="00554FF1">
      <w:pPr>
        <w:rPr>
          <w:del w:id="42" w:author="Jinjing Jiang" w:date="2024-03-12T12:13:00Z"/>
        </w:rPr>
      </w:pPr>
    </w:p>
    <w:tbl>
      <w:tblPr>
        <w:tblW w:w="13430" w:type="dxa"/>
        <w:tblInd w:w="-5" w:type="dxa"/>
        <w:tblLook w:val="04A0" w:firstRow="1" w:lastRow="0" w:firstColumn="1" w:lastColumn="0" w:noHBand="0" w:noVBand="1"/>
      </w:tblPr>
      <w:tblGrid>
        <w:gridCol w:w="930"/>
        <w:gridCol w:w="778"/>
        <w:gridCol w:w="1141"/>
        <w:gridCol w:w="732"/>
        <w:gridCol w:w="1415"/>
        <w:gridCol w:w="661"/>
        <w:gridCol w:w="2591"/>
        <w:gridCol w:w="2591"/>
        <w:gridCol w:w="2591"/>
      </w:tblGrid>
      <w:tr w:rsidR="00554FF1" w:rsidRPr="00EB5825" w:rsidDel="001B2E0B" w14:paraId="6CEC8677" w14:textId="526EB917" w:rsidTr="004F6FD2">
        <w:trPr>
          <w:trHeight w:val="380"/>
          <w:del w:id="43" w:author="Jinjing Jiang" w:date="2024-03-12T12:13:00Z"/>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4BB60" w14:textId="7516B0A2" w:rsidR="00554FF1" w:rsidRPr="00EB5825" w:rsidDel="001B2E0B" w:rsidRDefault="00554FF1" w:rsidP="004F6FD2">
            <w:pPr>
              <w:jc w:val="center"/>
              <w:rPr>
                <w:del w:id="44" w:author="Jinjing Jiang" w:date="2024-03-12T12:13:00Z"/>
                <w:rFonts w:ascii="Arial" w:hAnsi="Arial" w:cs="Arial"/>
                <w:b/>
                <w:bCs/>
                <w:sz w:val="20"/>
              </w:rPr>
            </w:pPr>
            <w:del w:id="45" w:author="Jinjing Jiang" w:date="2024-03-12T12:13:00Z">
              <w:r w:rsidRPr="00EB5825" w:rsidDel="001B2E0B">
                <w:rPr>
                  <w:rFonts w:ascii="Arial" w:hAnsi="Arial" w:cs="Arial"/>
                  <w:b/>
                  <w:bCs/>
                  <w:sz w:val="20"/>
                </w:rPr>
                <w:delText>Name</w:delText>
              </w:r>
            </w:del>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4F47D" w14:textId="5CE4AFEE" w:rsidR="00554FF1" w:rsidRPr="00EB5825" w:rsidDel="001B2E0B" w:rsidRDefault="00554FF1" w:rsidP="004F6FD2">
            <w:pPr>
              <w:jc w:val="center"/>
              <w:rPr>
                <w:del w:id="46" w:author="Jinjing Jiang" w:date="2024-03-12T12:13:00Z"/>
                <w:rFonts w:ascii="Arial" w:hAnsi="Arial" w:cs="Arial"/>
                <w:b/>
                <w:bCs/>
                <w:sz w:val="20"/>
              </w:rPr>
            </w:pPr>
            <w:del w:id="47" w:author="Jinjing Jiang" w:date="2024-03-12T12:13:00Z">
              <w:r w:rsidRPr="00EB5825" w:rsidDel="001B2E0B">
                <w:rPr>
                  <w:rFonts w:ascii="Arial" w:hAnsi="Arial" w:cs="Arial"/>
                  <w:b/>
                  <w:bCs/>
                  <w:sz w:val="20"/>
                </w:rPr>
                <w:delText>Index #</w:delText>
              </w:r>
            </w:del>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6EB45C77" w14:textId="07583C65" w:rsidR="00554FF1" w:rsidRPr="00EB5825" w:rsidDel="001B2E0B" w:rsidRDefault="00554FF1" w:rsidP="004F6FD2">
            <w:pPr>
              <w:jc w:val="center"/>
              <w:rPr>
                <w:del w:id="48" w:author="Jinjing Jiang" w:date="2024-03-12T12:13:00Z"/>
                <w:rFonts w:ascii="Arial" w:hAnsi="Arial" w:cs="Arial"/>
                <w:b/>
                <w:bCs/>
                <w:sz w:val="20"/>
              </w:rPr>
            </w:pPr>
            <w:del w:id="49" w:author="Jinjing Jiang" w:date="2024-03-12T12:13:00Z">
              <w:r w:rsidRPr="00EB5825" w:rsidDel="001B2E0B">
                <w:rPr>
                  <w:rFonts w:ascii="Arial" w:hAnsi="Arial" w:cs="Arial"/>
                  <w:b/>
                  <w:bCs/>
                  <w:sz w:val="20"/>
                </w:rPr>
                <w:delText>Category</w:delText>
              </w:r>
            </w:del>
          </w:p>
        </w:tc>
        <w:tc>
          <w:tcPr>
            <w:tcW w:w="732" w:type="dxa"/>
            <w:tcBorders>
              <w:top w:val="single" w:sz="4" w:space="0" w:color="auto"/>
              <w:left w:val="nil"/>
              <w:bottom w:val="single" w:sz="4" w:space="0" w:color="auto"/>
              <w:right w:val="single" w:sz="4" w:space="0" w:color="auto"/>
            </w:tcBorders>
            <w:shd w:val="clear" w:color="auto" w:fill="auto"/>
            <w:vAlign w:val="center"/>
            <w:hideMark/>
          </w:tcPr>
          <w:p w14:paraId="184C2137" w14:textId="43927144" w:rsidR="00554FF1" w:rsidRPr="00EB5825" w:rsidDel="001B2E0B" w:rsidRDefault="00554FF1" w:rsidP="004F6FD2">
            <w:pPr>
              <w:jc w:val="center"/>
              <w:rPr>
                <w:del w:id="50" w:author="Jinjing Jiang" w:date="2024-03-12T12:13:00Z"/>
                <w:rFonts w:ascii="Arial" w:hAnsi="Arial" w:cs="Arial"/>
                <w:b/>
                <w:bCs/>
                <w:sz w:val="20"/>
              </w:rPr>
            </w:pPr>
            <w:del w:id="51" w:author="Jinjing Jiang" w:date="2024-03-12T12:13:00Z">
              <w:r w:rsidRPr="00EB5825" w:rsidDel="001B2E0B">
                <w:rPr>
                  <w:rFonts w:ascii="Arial" w:hAnsi="Arial" w:cs="Arial"/>
                  <w:b/>
                  <w:bCs/>
                  <w:sz w:val="20"/>
                </w:rPr>
                <w:delText>Page</w:delText>
              </w:r>
            </w:del>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3BA308AF" w14:textId="5861214C" w:rsidR="00554FF1" w:rsidRPr="00EB5825" w:rsidDel="001B2E0B" w:rsidRDefault="00554FF1" w:rsidP="004F6FD2">
            <w:pPr>
              <w:jc w:val="center"/>
              <w:rPr>
                <w:del w:id="52" w:author="Jinjing Jiang" w:date="2024-03-12T12:13:00Z"/>
                <w:rFonts w:ascii="Arial" w:hAnsi="Arial" w:cs="Arial"/>
                <w:b/>
                <w:bCs/>
                <w:sz w:val="20"/>
              </w:rPr>
            </w:pPr>
            <w:del w:id="53" w:author="Jinjing Jiang" w:date="2024-03-12T12:13:00Z">
              <w:r w:rsidRPr="00EB5825" w:rsidDel="001B2E0B">
                <w:rPr>
                  <w:rFonts w:ascii="Arial" w:hAnsi="Arial" w:cs="Arial"/>
                  <w:b/>
                  <w:bCs/>
                  <w:sz w:val="20"/>
                </w:rPr>
                <w:delText>Sub-clause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0E2E9" w14:textId="4526F91D" w:rsidR="00554FF1" w:rsidRPr="00EB5825" w:rsidDel="001B2E0B" w:rsidRDefault="00554FF1" w:rsidP="004F6FD2">
            <w:pPr>
              <w:jc w:val="center"/>
              <w:rPr>
                <w:del w:id="54" w:author="Jinjing Jiang" w:date="2024-03-12T12:13:00Z"/>
                <w:rFonts w:ascii="Arial" w:hAnsi="Arial" w:cs="Arial"/>
                <w:b/>
                <w:bCs/>
                <w:sz w:val="20"/>
              </w:rPr>
            </w:pPr>
            <w:del w:id="55" w:author="Jinjing Jiang" w:date="2024-03-12T12:13:00Z">
              <w:r w:rsidRPr="00EB5825" w:rsidDel="001B2E0B">
                <w:rPr>
                  <w:rFonts w:ascii="Arial" w:hAnsi="Arial" w:cs="Arial"/>
                  <w:b/>
                  <w:bCs/>
                  <w:sz w:val="20"/>
                </w:rPr>
                <w:delText>Line #</w:delText>
              </w:r>
            </w:del>
          </w:p>
        </w:tc>
        <w:tc>
          <w:tcPr>
            <w:tcW w:w="2591" w:type="dxa"/>
            <w:tcBorders>
              <w:top w:val="single" w:sz="4" w:space="0" w:color="auto"/>
              <w:left w:val="single" w:sz="4" w:space="0" w:color="auto"/>
              <w:bottom w:val="single" w:sz="4" w:space="0" w:color="auto"/>
              <w:right w:val="single" w:sz="4" w:space="0" w:color="auto"/>
            </w:tcBorders>
            <w:vAlign w:val="center"/>
          </w:tcPr>
          <w:p w14:paraId="695DED78" w14:textId="549F91C8" w:rsidR="00554FF1" w:rsidRPr="00EB5825" w:rsidDel="001B2E0B" w:rsidRDefault="00554FF1" w:rsidP="004F6FD2">
            <w:pPr>
              <w:jc w:val="center"/>
              <w:rPr>
                <w:del w:id="56" w:author="Jinjing Jiang" w:date="2024-03-12T12:13:00Z"/>
                <w:rFonts w:ascii="Arial" w:hAnsi="Arial" w:cs="Arial"/>
                <w:b/>
                <w:bCs/>
                <w:sz w:val="20"/>
              </w:rPr>
            </w:pPr>
            <w:del w:id="57" w:author="Jinjing Jiang" w:date="2024-03-12T12:13:00Z">
              <w:r w:rsidRPr="00EB5825" w:rsidDel="001B2E0B">
                <w:rPr>
                  <w:rFonts w:ascii="Arial" w:hAnsi="Arial" w:cs="Arial"/>
                  <w:b/>
                  <w:bCs/>
                  <w:sz w:val="20"/>
                </w:rPr>
                <w:delText>Comment</w:delText>
              </w:r>
            </w:del>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BF2ED" w14:textId="43F66AE3" w:rsidR="00554FF1" w:rsidRPr="00EB5825" w:rsidDel="001B2E0B" w:rsidRDefault="00554FF1" w:rsidP="004F6FD2">
            <w:pPr>
              <w:jc w:val="center"/>
              <w:rPr>
                <w:del w:id="58" w:author="Jinjing Jiang" w:date="2024-03-12T12:13:00Z"/>
                <w:rFonts w:ascii="Arial" w:hAnsi="Arial" w:cs="Arial"/>
                <w:b/>
                <w:bCs/>
                <w:sz w:val="20"/>
              </w:rPr>
            </w:pPr>
            <w:del w:id="59" w:author="Jinjing Jiang" w:date="2024-03-12T12:13:00Z">
              <w:r w:rsidRPr="00EB5825" w:rsidDel="001B2E0B">
                <w:rPr>
                  <w:rFonts w:ascii="Arial" w:hAnsi="Arial" w:cs="Arial"/>
                  <w:b/>
                  <w:bCs/>
                  <w:sz w:val="20"/>
                </w:rPr>
                <w:delText>Proposed Change</w:delText>
              </w:r>
            </w:del>
          </w:p>
        </w:tc>
        <w:tc>
          <w:tcPr>
            <w:tcW w:w="2591" w:type="dxa"/>
            <w:tcBorders>
              <w:top w:val="single" w:sz="4" w:space="0" w:color="auto"/>
              <w:left w:val="single" w:sz="4" w:space="0" w:color="auto"/>
              <w:bottom w:val="single" w:sz="4" w:space="0" w:color="auto"/>
              <w:right w:val="single" w:sz="4" w:space="0" w:color="auto"/>
            </w:tcBorders>
            <w:vAlign w:val="center"/>
          </w:tcPr>
          <w:p w14:paraId="6F53623C" w14:textId="50C28B81" w:rsidR="00554FF1" w:rsidRPr="00EB5825" w:rsidDel="001B2E0B" w:rsidRDefault="00554FF1" w:rsidP="004F6FD2">
            <w:pPr>
              <w:jc w:val="center"/>
              <w:rPr>
                <w:del w:id="60" w:author="Jinjing Jiang" w:date="2024-03-12T12:13:00Z"/>
                <w:rFonts w:ascii="Arial" w:hAnsi="Arial" w:cs="Arial"/>
                <w:b/>
                <w:bCs/>
                <w:sz w:val="20"/>
              </w:rPr>
            </w:pPr>
            <w:del w:id="61" w:author="Jinjing Jiang" w:date="2024-03-12T12:13:00Z">
              <w:r w:rsidRPr="00EB5825" w:rsidDel="001B2E0B">
                <w:rPr>
                  <w:rFonts w:ascii="Arial" w:hAnsi="Arial" w:cs="Arial"/>
                  <w:b/>
                  <w:bCs/>
                  <w:sz w:val="20"/>
                </w:rPr>
                <w:delText>Proposed Resolution</w:delText>
              </w:r>
            </w:del>
          </w:p>
        </w:tc>
      </w:tr>
      <w:tr w:rsidR="00554FF1" w:rsidRPr="00EB5825" w:rsidDel="001B2E0B" w14:paraId="7B9AF6B2" w14:textId="6CA145BC" w:rsidTr="004F6FD2">
        <w:trPr>
          <w:trHeight w:val="1120"/>
          <w:del w:id="62" w:author="Jinjing Jiang" w:date="2024-03-12T12:13:00Z"/>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48EF6802" w14:textId="5C13B295" w:rsidR="00554FF1" w:rsidRPr="00EB5825" w:rsidDel="001B2E0B" w:rsidRDefault="00554FF1" w:rsidP="00554FF1">
            <w:pPr>
              <w:jc w:val="center"/>
              <w:rPr>
                <w:del w:id="63" w:author="Jinjing Jiang" w:date="2024-03-12T12:13:00Z"/>
                <w:rFonts w:ascii="Arial" w:hAnsi="Arial" w:cs="Arial"/>
                <w:color w:val="000000"/>
                <w:sz w:val="20"/>
              </w:rPr>
            </w:pPr>
            <w:del w:id="64" w:author="Jinjing Jiang" w:date="2024-03-12T12:13:00Z">
              <w:r w:rsidRPr="00EB5825" w:rsidDel="001B2E0B">
                <w:rPr>
                  <w:rFonts w:ascii="Arial" w:hAnsi="Arial" w:cs="Arial"/>
                  <w:color w:val="000000"/>
                  <w:sz w:val="20"/>
                  <w:szCs w:val="20"/>
                </w:rPr>
                <w:delText>Li-Hsiang Sun</w:delText>
              </w:r>
            </w:del>
          </w:p>
        </w:tc>
        <w:tc>
          <w:tcPr>
            <w:tcW w:w="778" w:type="dxa"/>
            <w:tcBorders>
              <w:top w:val="nil"/>
              <w:left w:val="single" w:sz="4" w:space="0" w:color="auto"/>
              <w:bottom w:val="single" w:sz="4" w:space="0" w:color="auto"/>
              <w:right w:val="single" w:sz="4" w:space="0" w:color="auto"/>
            </w:tcBorders>
            <w:shd w:val="clear" w:color="auto" w:fill="auto"/>
            <w:vAlign w:val="center"/>
            <w:hideMark/>
          </w:tcPr>
          <w:p w14:paraId="2375FA68" w14:textId="54964A9C" w:rsidR="00554FF1" w:rsidRPr="00EB5825" w:rsidDel="001B2E0B" w:rsidRDefault="00554FF1" w:rsidP="00554FF1">
            <w:pPr>
              <w:jc w:val="center"/>
              <w:rPr>
                <w:del w:id="65" w:author="Jinjing Jiang" w:date="2024-03-12T12:13:00Z"/>
                <w:rFonts w:ascii="Arial" w:hAnsi="Arial" w:cs="Arial"/>
                <w:sz w:val="20"/>
              </w:rPr>
            </w:pPr>
            <w:del w:id="66" w:author="Jinjing Jiang" w:date="2024-03-12T12:13:00Z">
              <w:r w:rsidRPr="00EB5825" w:rsidDel="001B2E0B">
                <w:rPr>
                  <w:rFonts w:ascii="Arial" w:hAnsi="Arial" w:cs="Arial"/>
                  <w:sz w:val="20"/>
                  <w:szCs w:val="20"/>
                </w:rPr>
                <w:delText>19</w:delText>
              </w:r>
            </w:del>
          </w:p>
        </w:tc>
        <w:tc>
          <w:tcPr>
            <w:tcW w:w="1141" w:type="dxa"/>
            <w:tcBorders>
              <w:top w:val="nil"/>
              <w:left w:val="nil"/>
              <w:bottom w:val="single" w:sz="4" w:space="0" w:color="auto"/>
              <w:right w:val="single" w:sz="4" w:space="0" w:color="auto"/>
            </w:tcBorders>
            <w:shd w:val="clear" w:color="auto" w:fill="auto"/>
            <w:vAlign w:val="center"/>
            <w:hideMark/>
          </w:tcPr>
          <w:p w14:paraId="00142DEB" w14:textId="6BE6A680" w:rsidR="00554FF1" w:rsidRPr="00EB5825" w:rsidDel="001B2E0B" w:rsidRDefault="00554FF1" w:rsidP="00554FF1">
            <w:pPr>
              <w:jc w:val="center"/>
              <w:rPr>
                <w:del w:id="67" w:author="Jinjing Jiang" w:date="2024-03-12T12:13:00Z"/>
                <w:rFonts w:ascii="Arial" w:hAnsi="Arial" w:cs="Arial"/>
                <w:color w:val="000000"/>
                <w:sz w:val="20"/>
              </w:rPr>
            </w:pPr>
            <w:del w:id="68" w:author="Jinjing Jiang" w:date="2024-03-12T12:13:00Z">
              <w:r w:rsidRPr="00EB5825" w:rsidDel="001B2E0B">
                <w:rPr>
                  <w:rFonts w:ascii="Arial" w:hAnsi="Arial" w:cs="Arial"/>
                  <w:color w:val="000000"/>
                  <w:sz w:val="20"/>
                  <w:szCs w:val="20"/>
                </w:rPr>
                <w:delText>Technical</w:delText>
              </w:r>
            </w:del>
          </w:p>
        </w:tc>
        <w:tc>
          <w:tcPr>
            <w:tcW w:w="732" w:type="dxa"/>
            <w:tcBorders>
              <w:top w:val="nil"/>
              <w:left w:val="nil"/>
              <w:bottom w:val="single" w:sz="4" w:space="0" w:color="auto"/>
              <w:right w:val="single" w:sz="4" w:space="0" w:color="auto"/>
            </w:tcBorders>
            <w:shd w:val="clear" w:color="auto" w:fill="auto"/>
            <w:vAlign w:val="center"/>
            <w:hideMark/>
          </w:tcPr>
          <w:p w14:paraId="21324473" w14:textId="175896E2" w:rsidR="00554FF1" w:rsidRPr="00EB5825" w:rsidDel="001B2E0B" w:rsidRDefault="00554FF1" w:rsidP="00554FF1">
            <w:pPr>
              <w:jc w:val="center"/>
              <w:rPr>
                <w:del w:id="69" w:author="Jinjing Jiang" w:date="2024-03-12T12:13:00Z"/>
                <w:rFonts w:ascii="Arial" w:hAnsi="Arial" w:cs="Arial"/>
                <w:color w:val="000000"/>
                <w:sz w:val="20"/>
              </w:rPr>
            </w:pPr>
            <w:del w:id="70" w:author="Jinjing Jiang" w:date="2024-03-12T12:13:00Z">
              <w:r w:rsidRPr="00EB5825" w:rsidDel="001B2E0B">
                <w:rPr>
                  <w:rFonts w:ascii="Arial" w:hAnsi="Arial" w:cs="Arial"/>
                  <w:color w:val="000000"/>
                  <w:sz w:val="20"/>
                  <w:szCs w:val="20"/>
                </w:rPr>
                <w:delText>60</w:delText>
              </w:r>
            </w:del>
          </w:p>
        </w:tc>
        <w:tc>
          <w:tcPr>
            <w:tcW w:w="1415" w:type="dxa"/>
            <w:tcBorders>
              <w:top w:val="nil"/>
              <w:left w:val="nil"/>
              <w:bottom w:val="single" w:sz="4" w:space="0" w:color="auto"/>
              <w:right w:val="single" w:sz="4" w:space="0" w:color="auto"/>
            </w:tcBorders>
            <w:shd w:val="clear" w:color="auto" w:fill="auto"/>
            <w:vAlign w:val="center"/>
            <w:hideMark/>
          </w:tcPr>
          <w:p w14:paraId="2078AC79" w14:textId="099D556A" w:rsidR="00554FF1" w:rsidRPr="00EB5825" w:rsidDel="001B2E0B" w:rsidRDefault="00554FF1" w:rsidP="00554FF1">
            <w:pPr>
              <w:jc w:val="center"/>
              <w:rPr>
                <w:del w:id="71" w:author="Jinjing Jiang" w:date="2024-03-12T12:13:00Z"/>
                <w:rFonts w:ascii="Arial" w:hAnsi="Arial" w:cs="Arial"/>
                <w:color w:val="000000"/>
                <w:sz w:val="20"/>
              </w:rPr>
            </w:pPr>
            <w:del w:id="72" w:author="Jinjing Jiang" w:date="2024-03-12T12:13:00Z">
              <w:r w:rsidRPr="00EB5825" w:rsidDel="001B2E0B">
                <w:rPr>
                  <w:rFonts w:ascii="Arial" w:hAnsi="Arial" w:cs="Arial"/>
                  <w:color w:val="000000"/>
                  <w:sz w:val="20"/>
                  <w:szCs w:val="20"/>
                </w:rPr>
                <w:delText>10.38.9.1</w:delText>
              </w:r>
            </w:del>
          </w:p>
        </w:tc>
        <w:tc>
          <w:tcPr>
            <w:tcW w:w="661" w:type="dxa"/>
            <w:tcBorders>
              <w:top w:val="nil"/>
              <w:left w:val="single" w:sz="4" w:space="0" w:color="auto"/>
              <w:bottom w:val="single" w:sz="4" w:space="0" w:color="auto"/>
              <w:right w:val="single" w:sz="4" w:space="0" w:color="auto"/>
            </w:tcBorders>
            <w:shd w:val="clear" w:color="auto" w:fill="auto"/>
            <w:vAlign w:val="center"/>
            <w:hideMark/>
          </w:tcPr>
          <w:p w14:paraId="507D6404" w14:textId="549EF4D4" w:rsidR="00554FF1" w:rsidRPr="00EB5825" w:rsidDel="001B2E0B" w:rsidRDefault="00554FF1" w:rsidP="00554FF1">
            <w:pPr>
              <w:jc w:val="center"/>
              <w:rPr>
                <w:del w:id="73" w:author="Jinjing Jiang" w:date="2024-03-12T12:13:00Z"/>
                <w:rFonts w:ascii="Arial" w:hAnsi="Arial" w:cs="Arial"/>
                <w:color w:val="000000"/>
                <w:sz w:val="20"/>
              </w:rPr>
            </w:pPr>
            <w:del w:id="74" w:author="Jinjing Jiang" w:date="2024-03-12T12:13:00Z">
              <w:r w:rsidRPr="00EB5825" w:rsidDel="001B2E0B">
                <w:rPr>
                  <w:rFonts w:ascii="Arial" w:hAnsi="Arial" w:cs="Arial"/>
                  <w:color w:val="000000"/>
                  <w:sz w:val="20"/>
                  <w:szCs w:val="20"/>
                </w:rPr>
                <w:delText>12</w:delText>
              </w:r>
            </w:del>
          </w:p>
        </w:tc>
        <w:tc>
          <w:tcPr>
            <w:tcW w:w="2591" w:type="dxa"/>
            <w:tcBorders>
              <w:top w:val="nil"/>
              <w:left w:val="single" w:sz="4" w:space="0" w:color="auto"/>
              <w:bottom w:val="single" w:sz="4" w:space="0" w:color="auto"/>
              <w:right w:val="single" w:sz="4" w:space="0" w:color="auto"/>
            </w:tcBorders>
          </w:tcPr>
          <w:p w14:paraId="7572C0EC" w14:textId="6F52EE0A" w:rsidR="00554FF1" w:rsidRPr="00EB5825" w:rsidDel="001B2E0B" w:rsidRDefault="00554FF1" w:rsidP="00554FF1">
            <w:pPr>
              <w:rPr>
                <w:del w:id="75" w:author="Jinjing Jiang" w:date="2024-03-12T12:13:00Z"/>
                <w:rFonts w:ascii="Arial" w:hAnsi="Arial" w:cs="Arial"/>
                <w:color w:val="000000"/>
                <w:sz w:val="20"/>
                <w:szCs w:val="20"/>
              </w:rPr>
            </w:pPr>
            <w:del w:id="76" w:author="Jinjing Jiang" w:date="2024-03-12T12:13:00Z">
              <w:r w:rsidRPr="00EB5825" w:rsidDel="001B2E0B">
                <w:rPr>
                  <w:rFonts w:ascii="Arial" w:hAnsi="Arial" w:cs="Arial"/>
                  <w:color w:val="000000"/>
                  <w:sz w:val="20"/>
                  <w:szCs w:val="20"/>
                </w:rPr>
                <w:delText>If different responders join at different block, how do they hop to the same NB channel in a ranging round?</w:delText>
              </w:r>
            </w:del>
          </w:p>
        </w:tc>
        <w:tc>
          <w:tcPr>
            <w:tcW w:w="2591" w:type="dxa"/>
            <w:tcBorders>
              <w:top w:val="nil"/>
              <w:left w:val="single" w:sz="4" w:space="0" w:color="auto"/>
              <w:bottom w:val="single" w:sz="4" w:space="0" w:color="auto"/>
              <w:right w:val="single" w:sz="4" w:space="0" w:color="auto"/>
            </w:tcBorders>
            <w:shd w:val="clear" w:color="auto" w:fill="auto"/>
            <w:hideMark/>
          </w:tcPr>
          <w:p w14:paraId="4E6004E9" w14:textId="21398265" w:rsidR="00554FF1" w:rsidRPr="00EB5825" w:rsidDel="001B2E0B" w:rsidRDefault="00554FF1" w:rsidP="00554FF1">
            <w:pPr>
              <w:rPr>
                <w:del w:id="77" w:author="Jinjing Jiang" w:date="2024-03-12T12:13:00Z"/>
                <w:rFonts w:ascii="Arial" w:hAnsi="Arial" w:cs="Arial"/>
                <w:color w:val="000000"/>
                <w:sz w:val="20"/>
              </w:rPr>
            </w:pPr>
            <w:del w:id="78" w:author="Jinjing Jiang" w:date="2024-03-12T12:13:00Z">
              <w:r w:rsidRPr="00EB5825" w:rsidDel="001B2E0B">
                <w:rPr>
                  <w:rFonts w:ascii="Arial" w:hAnsi="Arial" w:cs="Arial"/>
                  <w:color w:val="000000"/>
                  <w:sz w:val="20"/>
                  <w:szCs w:val="20"/>
                </w:rPr>
                <w:delText>Include block index in SOR message for late joining responders to sync with earlier responders</w:delText>
              </w:r>
            </w:del>
          </w:p>
        </w:tc>
        <w:tc>
          <w:tcPr>
            <w:tcW w:w="2591" w:type="dxa"/>
            <w:tcBorders>
              <w:top w:val="nil"/>
              <w:left w:val="single" w:sz="4" w:space="0" w:color="auto"/>
              <w:bottom w:val="single" w:sz="4" w:space="0" w:color="auto"/>
              <w:right w:val="single" w:sz="4" w:space="0" w:color="auto"/>
            </w:tcBorders>
          </w:tcPr>
          <w:p w14:paraId="54A93D21" w14:textId="21203BC2" w:rsidR="00554FF1" w:rsidRPr="00EB5825" w:rsidDel="001B2E0B" w:rsidRDefault="00554FF1" w:rsidP="00554FF1">
            <w:pPr>
              <w:rPr>
                <w:del w:id="79" w:author="Jinjing Jiang" w:date="2024-03-12T12:13:00Z"/>
                <w:rFonts w:ascii="Arial" w:hAnsi="Arial" w:cs="Arial"/>
                <w:color w:val="000000"/>
                <w:sz w:val="20"/>
                <w:szCs w:val="20"/>
              </w:rPr>
            </w:pPr>
            <w:del w:id="80" w:author="Jinjing Jiang" w:date="2024-03-12T12:13:00Z">
              <w:r w:rsidRPr="00EB5825" w:rsidDel="001B2E0B">
                <w:rPr>
                  <w:rFonts w:ascii="Arial" w:hAnsi="Arial" w:cs="Arial"/>
                  <w:color w:val="000000"/>
                  <w:sz w:val="20"/>
                  <w:szCs w:val="20"/>
                </w:rPr>
                <w:delText>Reject.</w:delText>
              </w:r>
            </w:del>
          </w:p>
        </w:tc>
      </w:tr>
    </w:tbl>
    <w:p w14:paraId="02F71775" w14:textId="01FD2959" w:rsidR="00554FF1" w:rsidRPr="00EB5825" w:rsidDel="001B2E0B" w:rsidRDefault="00554FF1" w:rsidP="00554FF1">
      <w:pPr>
        <w:rPr>
          <w:del w:id="81" w:author="Jinjing Jiang" w:date="2024-03-12T12:13:00Z"/>
          <w:rFonts w:ascii="Arial" w:hAnsi="Arial" w:cs="Arial"/>
          <w:b/>
          <w:bCs/>
        </w:rPr>
      </w:pPr>
    </w:p>
    <w:p w14:paraId="5C4BA2AB" w14:textId="6827EBF5" w:rsidR="00554FF1" w:rsidRPr="00EB5825" w:rsidDel="001B2E0B" w:rsidRDefault="00554FF1" w:rsidP="00554FF1">
      <w:pPr>
        <w:rPr>
          <w:del w:id="82" w:author="Jinjing Jiang" w:date="2024-03-12T12:13:00Z"/>
          <w:rFonts w:ascii="Arial" w:hAnsi="Arial" w:cs="Arial"/>
          <w:b/>
          <w:bCs/>
        </w:rPr>
      </w:pPr>
    </w:p>
    <w:p w14:paraId="5CAC58AE" w14:textId="25F4932F" w:rsidR="00554FF1" w:rsidRPr="00EB5825" w:rsidDel="001B2E0B" w:rsidRDefault="00554FF1" w:rsidP="00554FF1">
      <w:pPr>
        <w:rPr>
          <w:del w:id="83" w:author="Jinjing Jiang" w:date="2024-03-12T12:13:00Z"/>
          <w:rFonts w:ascii="Arial" w:hAnsi="Arial" w:cs="Arial"/>
          <w:b/>
          <w:bCs/>
        </w:rPr>
      </w:pPr>
      <w:del w:id="84" w:author="Jinjing Jiang" w:date="2024-03-12T12:13:00Z">
        <w:r w:rsidRPr="00EB5825" w:rsidDel="001B2E0B">
          <w:rPr>
            <w:rFonts w:ascii="Arial" w:hAnsi="Arial" w:cs="Arial"/>
            <w:b/>
            <w:bCs/>
          </w:rPr>
          <w:delText>Discussion</w:delText>
        </w:r>
        <w:r w:rsidR="00291735" w:rsidRPr="00EB5825" w:rsidDel="001B2E0B">
          <w:rPr>
            <w:rFonts w:ascii="Arial" w:hAnsi="Arial" w:cs="Arial"/>
            <w:b/>
            <w:bCs/>
            <w:color w:val="FF0000"/>
            <w:rPrChange w:id="85" w:author="Jinjing Jiang" w:date="2024-03-12T10:55:00Z">
              <w:rPr>
                <w:rFonts w:ascii="Arial" w:hAnsi="Arial" w:cs="Arial"/>
                <w:b/>
                <w:bCs/>
              </w:rPr>
            </w:rPrChange>
          </w:rPr>
          <w:delText>[defer]</w:delText>
        </w:r>
        <w:r w:rsidRPr="00EB5825" w:rsidDel="001B2E0B">
          <w:rPr>
            <w:rFonts w:ascii="Arial" w:hAnsi="Arial" w:cs="Arial"/>
            <w:b/>
            <w:bCs/>
            <w:color w:val="FF0000"/>
            <w:rPrChange w:id="86" w:author="Jinjing Jiang" w:date="2024-03-12T10:55:00Z">
              <w:rPr>
                <w:rFonts w:ascii="Arial" w:hAnsi="Arial" w:cs="Arial"/>
                <w:b/>
                <w:bCs/>
              </w:rPr>
            </w:rPrChange>
          </w:rPr>
          <w:delText xml:space="preserve">: </w:delText>
        </w:r>
      </w:del>
    </w:p>
    <w:p w14:paraId="5AD304E5" w14:textId="32BF2E51" w:rsidR="00554FF1" w:rsidRPr="00EB5825" w:rsidDel="001B2E0B" w:rsidRDefault="00554FF1" w:rsidP="00554FF1">
      <w:pPr>
        <w:rPr>
          <w:del w:id="87" w:author="Jinjing Jiang" w:date="2024-03-12T12:13:00Z"/>
        </w:rPr>
      </w:pPr>
    </w:p>
    <w:p w14:paraId="111DC89E" w14:textId="424AF494" w:rsidR="00554FF1" w:rsidRPr="00EB5825" w:rsidDel="001B2E0B" w:rsidRDefault="00554FF1" w:rsidP="00554FF1">
      <w:pPr>
        <w:rPr>
          <w:del w:id="88" w:author="Jinjing Jiang" w:date="2024-03-12T12:13:00Z"/>
          <w:rFonts w:ascii="Arial" w:hAnsi="Arial" w:cs="Arial"/>
          <w:b/>
          <w:bCs/>
        </w:rPr>
      </w:pPr>
      <w:del w:id="89" w:author="Jinjing Jiang" w:date="2024-03-12T12:13:00Z">
        <w:r w:rsidRPr="00EB5825" w:rsidDel="001B2E0B">
          <w:delText>The commenter assumes the membership of one-to-many session is dynamic, a responder comes and goes. However, this is not the case. All responders in a scheduled one-to-many session should have the same understanding of the block structure. For contention-based ranging, there is no such requirement. The commenter did have an interesting use case, what happens when the responders dynamicly attend the one-to-many session. It is not clear whether we call it is a new session or not. It is out of the scope of current definition.</w:delText>
        </w:r>
      </w:del>
    </w:p>
    <w:p w14:paraId="22D26B65" w14:textId="384239C0" w:rsidR="00EA4DD1" w:rsidDel="001B2E0B" w:rsidRDefault="00EA4DD1" w:rsidP="00713533">
      <w:pPr>
        <w:rPr>
          <w:del w:id="90" w:author="Jinjing Jiang" w:date="2024-03-12T12:13:00Z"/>
          <w:sz w:val="20"/>
        </w:rPr>
      </w:pPr>
    </w:p>
    <w:p w14:paraId="2A489E5E" w14:textId="183CD78E" w:rsidR="00F228F6" w:rsidRDefault="00F228F6" w:rsidP="00F228F6">
      <w:pPr>
        <w:pStyle w:val="Heading1"/>
        <w:rPr>
          <w:sz w:val="28"/>
        </w:rPr>
      </w:pPr>
      <w:r w:rsidRPr="009918A2">
        <w:rPr>
          <w:sz w:val="28"/>
        </w:rPr>
        <w:t xml:space="preserve">CID </w:t>
      </w:r>
      <w:r>
        <w:rPr>
          <w:sz w:val="28"/>
        </w:rPr>
        <w:t>37</w:t>
      </w:r>
    </w:p>
    <w:p w14:paraId="3EF039D1" w14:textId="77777777" w:rsidR="00F228F6" w:rsidRPr="00E172AD" w:rsidRDefault="00F228F6" w:rsidP="00F228F6"/>
    <w:tbl>
      <w:tblPr>
        <w:tblW w:w="13430" w:type="dxa"/>
        <w:tblInd w:w="-5" w:type="dxa"/>
        <w:tblLook w:val="04A0" w:firstRow="1" w:lastRow="0" w:firstColumn="1" w:lastColumn="0" w:noHBand="0" w:noVBand="1"/>
      </w:tblPr>
      <w:tblGrid>
        <w:gridCol w:w="930"/>
        <w:gridCol w:w="778"/>
        <w:gridCol w:w="1141"/>
        <w:gridCol w:w="732"/>
        <w:gridCol w:w="1415"/>
        <w:gridCol w:w="661"/>
        <w:gridCol w:w="2591"/>
        <w:gridCol w:w="2591"/>
        <w:gridCol w:w="2591"/>
      </w:tblGrid>
      <w:tr w:rsidR="00F228F6" w:rsidRPr="00A13A26" w14:paraId="3536BAFB" w14:textId="77777777" w:rsidTr="004F6FD2">
        <w:trPr>
          <w:trHeight w:val="38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6CD36" w14:textId="77777777" w:rsidR="00F228F6" w:rsidRPr="00A13A26" w:rsidRDefault="00F228F6" w:rsidP="004F6FD2">
            <w:pPr>
              <w:jc w:val="center"/>
              <w:rPr>
                <w:rFonts w:ascii="Arial" w:hAnsi="Arial" w:cs="Arial"/>
                <w:b/>
                <w:bCs/>
                <w:sz w:val="20"/>
              </w:rPr>
            </w:pPr>
            <w:r w:rsidRPr="00A13A26">
              <w:rPr>
                <w:rFonts w:ascii="Arial" w:hAnsi="Arial" w:cs="Arial"/>
                <w:b/>
                <w:bCs/>
                <w:sz w:val="20"/>
              </w:rPr>
              <w:t>Name</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B52A1" w14:textId="77777777" w:rsidR="00F228F6" w:rsidRPr="00A13A26" w:rsidRDefault="00F228F6" w:rsidP="004F6FD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377DC54D" w14:textId="77777777" w:rsidR="00F228F6" w:rsidRPr="00A13A26" w:rsidRDefault="00F228F6" w:rsidP="004F6FD2">
            <w:pPr>
              <w:jc w:val="center"/>
              <w:rPr>
                <w:rFonts w:ascii="Arial" w:hAnsi="Arial" w:cs="Arial"/>
                <w:b/>
                <w:bCs/>
                <w:sz w:val="20"/>
              </w:rPr>
            </w:pPr>
            <w:r>
              <w:rPr>
                <w:rFonts w:ascii="Arial" w:hAnsi="Arial" w:cs="Arial"/>
                <w:b/>
                <w:bCs/>
                <w:sz w:val="20"/>
              </w:rPr>
              <w:t>Category</w:t>
            </w:r>
          </w:p>
        </w:tc>
        <w:tc>
          <w:tcPr>
            <w:tcW w:w="732" w:type="dxa"/>
            <w:tcBorders>
              <w:top w:val="single" w:sz="4" w:space="0" w:color="auto"/>
              <w:left w:val="nil"/>
              <w:bottom w:val="single" w:sz="4" w:space="0" w:color="auto"/>
              <w:right w:val="single" w:sz="4" w:space="0" w:color="auto"/>
            </w:tcBorders>
            <w:shd w:val="clear" w:color="auto" w:fill="auto"/>
            <w:vAlign w:val="center"/>
            <w:hideMark/>
          </w:tcPr>
          <w:p w14:paraId="6F06FA81" w14:textId="77777777" w:rsidR="00F228F6" w:rsidRPr="00A13A26" w:rsidRDefault="00F228F6" w:rsidP="004F6FD2">
            <w:pPr>
              <w:jc w:val="center"/>
              <w:rPr>
                <w:rFonts w:ascii="Arial" w:hAnsi="Arial" w:cs="Arial"/>
                <w:b/>
                <w:bCs/>
                <w:sz w:val="20"/>
              </w:rPr>
            </w:pPr>
            <w:r>
              <w:rPr>
                <w:rFonts w:ascii="Arial" w:hAnsi="Arial" w:cs="Arial"/>
                <w:b/>
                <w:bCs/>
                <w:sz w:val="20"/>
              </w:rPr>
              <w:t>Page</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79C51767" w14:textId="77777777" w:rsidR="00F228F6" w:rsidRPr="00A13A26" w:rsidRDefault="00F228F6" w:rsidP="004F6FD2">
            <w:pPr>
              <w:jc w:val="center"/>
              <w:rPr>
                <w:rFonts w:ascii="Arial" w:hAnsi="Arial" w:cs="Arial"/>
                <w:b/>
                <w:bCs/>
                <w:sz w:val="20"/>
              </w:rPr>
            </w:pPr>
            <w:r>
              <w:rPr>
                <w:rFonts w:ascii="Arial" w:hAnsi="Arial" w:cs="Arial"/>
                <w:b/>
                <w:bCs/>
                <w:sz w:val="20"/>
              </w:rPr>
              <w:t>Sub-clause</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FC407" w14:textId="77777777" w:rsidR="00F228F6" w:rsidRPr="00A13A26" w:rsidRDefault="00F228F6" w:rsidP="004F6FD2">
            <w:pPr>
              <w:jc w:val="center"/>
              <w:rPr>
                <w:rFonts w:ascii="Arial" w:hAnsi="Arial" w:cs="Arial"/>
                <w:b/>
                <w:bCs/>
                <w:sz w:val="20"/>
              </w:rPr>
            </w:pPr>
            <w:r>
              <w:rPr>
                <w:rFonts w:ascii="Arial" w:hAnsi="Arial" w:cs="Arial"/>
                <w:b/>
                <w:bCs/>
                <w:sz w:val="20"/>
              </w:rPr>
              <w:t>Line #</w:t>
            </w:r>
          </w:p>
        </w:tc>
        <w:tc>
          <w:tcPr>
            <w:tcW w:w="2591" w:type="dxa"/>
            <w:tcBorders>
              <w:top w:val="single" w:sz="4" w:space="0" w:color="auto"/>
              <w:left w:val="single" w:sz="4" w:space="0" w:color="auto"/>
              <w:bottom w:val="single" w:sz="4" w:space="0" w:color="auto"/>
              <w:right w:val="single" w:sz="4" w:space="0" w:color="auto"/>
            </w:tcBorders>
            <w:vAlign w:val="center"/>
          </w:tcPr>
          <w:p w14:paraId="72B012E3" w14:textId="77777777" w:rsidR="00F228F6" w:rsidRDefault="00F228F6" w:rsidP="004F6FD2">
            <w:pPr>
              <w:jc w:val="center"/>
              <w:rPr>
                <w:rFonts w:ascii="Arial" w:hAnsi="Arial" w:cs="Arial"/>
                <w:b/>
                <w:bCs/>
                <w:sz w:val="20"/>
              </w:rPr>
            </w:pPr>
            <w:r>
              <w:rPr>
                <w:rFonts w:ascii="Arial" w:hAnsi="Arial" w:cs="Arial"/>
                <w:b/>
                <w:bCs/>
                <w:sz w:val="20"/>
              </w:rPr>
              <w:t>Comment</w:t>
            </w: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18034" w14:textId="77777777" w:rsidR="00F228F6" w:rsidRPr="00A13A26" w:rsidRDefault="00F228F6" w:rsidP="004F6FD2">
            <w:pPr>
              <w:jc w:val="center"/>
              <w:rPr>
                <w:rFonts w:ascii="Arial" w:hAnsi="Arial" w:cs="Arial"/>
                <w:b/>
                <w:bCs/>
                <w:sz w:val="20"/>
              </w:rPr>
            </w:pPr>
            <w:r>
              <w:rPr>
                <w:rFonts w:ascii="Arial" w:hAnsi="Arial" w:cs="Arial"/>
                <w:b/>
                <w:bCs/>
                <w:sz w:val="20"/>
              </w:rPr>
              <w:t>Proposed Change</w:t>
            </w:r>
          </w:p>
        </w:tc>
        <w:tc>
          <w:tcPr>
            <w:tcW w:w="2591" w:type="dxa"/>
            <w:tcBorders>
              <w:top w:val="single" w:sz="4" w:space="0" w:color="auto"/>
              <w:left w:val="single" w:sz="4" w:space="0" w:color="auto"/>
              <w:bottom w:val="single" w:sz="4" w:space="0" w:color="auto"/>
              <w:right w:val="single" w:sz="4" w:space="0" w:color="auto"/>
            </w:tcBorders>
            <w:vAlign w:val="center"/>
          </w:tcPr>
          <w:p w14:paraId="6B3040E6" w14:textId="77777777" w:rsidR="00F228F6" w:rsidRDefault="00F228F6" w:rsidP="004F6FD2">
            <w:pPr>
              <w:jc w:val="center"/>
              <w:rPr>
                <w:rFonts w:ascii="Arial" w:hAnsi="Arial" w:cs="Arial"/>
                <w:b/>
                <w:bCs/>
                <w:sz w:val="20"/>
              </w:rPr>
            </w:pPr>
            <w:r>
              <w:rPr>
                <w:rFonts w:ascii="Arial" w:hAnsi="Arial" w:cs="Arial"/>
                <w:b/>
                <w:bCs/>
                <w:sz w:val="20"/>
              </w:rPr>
              <w:t>Proposed Resolution</w:t>
            </w:r>
          </w:p>
        </w:tc>
      </w:tr>
      <w:tr w:rsidR="00566573" w:rsidRPr="00A13A26" w14:paraId="421E1BC7" w14:textId="77777777" w:rsidTr="004F6FD2">
        <w:trPr>
          <w:trHeight w:val="1120"/>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0FAFF9BE" w14:textId="6356E54E" w:rsidR="00566573" w:rsidRPr="00A13A26" w:rsidRDefault="00566573" w:rsidP="00566573">
            <w:pPr>
              <w:jc w:val="center"/>
              <w:rPr>
                <w:rFonts w:ascii="Arial" w:hAnsi="Arial" w:cs="Arial"/>
                <w:color w:val="000000"/>
                <w:sz w:val="20"/>
              </w:rPr>
            </w:pPr>
            <w:r>
              <w:rPr>
                <w:rFonts w:ascii="Arial" w:hAnsi="Arial" w:cs="Arial"/>
                <w:color w:val="000000"/>
                <w:sz w:val="20"/>
                <w:szCs w:val="20"/>
              </w:rPr>
              <w:t>Li-Hsiang Sun</w:t>
            </w:r>
          </w:p>
        </w:tc>
        <w:tc>
          <w:tcPr>
            <w:tcW w:w="778" w:type="dxa"/>
            <w:tcBorders>
              <w:top w:val="nil"/>
              <w:left w:val="single" w:sz="4" w:space="0" w:color="auto"/>
              <w:bottom w:val="single" w:sz="4" w:space="0" w:color="auto"/>
              <w:right w:val="single" w:sz="4" w:space="0" w:color="auto"/>
            </w:tcBorders>
            <w:shd w:val="clear" w:color="auto" w:fill="auto"/>
            <w:vAlign w:val="center"/>
            <w:hideMark/>
          </w:tcPr>
          <w:p w14:paraId="6D0C973B" w14:textId="7ED162CE" w:rsidR="00566573" w:rsidRPr="00A13A26" w:rsidRDefault="00566573" w:rsidP="00566573">
            <w:pPr>
              <w:jc w:val="center"/>
              <w:rPr>
                <w:rFonts w:ascii="Arial" w:hAnsi="Arial" w:cs="Arial"/>
                <w:sz w:val="20"/>
              </w:rPr>
            </w:pPr>
            <w:r>
              <w:rPr>
                <w:rFonts w:ascii="Arial" w:hAnsi="Arial" w:cs="Arial"/>
                <w:sz w:val="20"/>
                <w:szCs w:val="20"/>
              </w:rPr>
              <w:t>37</w:t>
            </w:r>
          </w:p>
        </w:tc>
        <w:tc>
          <w:tcPr>
            <w:tcW w:w="1141" w:type="dxa"/>
            <w:tcBorders>
              <w:top w:val="nil"/>
              <w:left w:val="nil"/>
              <w:bottom w:val="single" w:sz="4" w:space="0" w:color="auto"/>
              <w:right w:val="single" w:sz="4" w:space="0" w:color="auto"/>
            </w:tcBorders>
            <w:shd w:val="clear" w:color="auto" w:fill="auto"/>
            <w:vAlign w:val="center"/>
            <w:hideMark/>
          </w:tcPr>
          <w:p w14:paraId="1712AEE4" w14:textId="40E6FCD4" w:rsidR="00566573" w:rsidRPr="00A13A26" w:rsidRDefault="00566573" w:rsidP="00566573">
            <w:pPr>
              <w:jc w:val="center"/>
              <w:rPr>
                <w:rFonts w:ascii="Arial" w:hAnsi="Arial" w:cs="Arial"/>
                <w:color w:val="000000"/>
                <w:sz w:val="20"/>
              </w:rPr>
            </w:pPr>
            <w:r>
              <w:rPr>
                <w:rFonts w:ascii="Arial" w:hAnsi="Arial" w:cs="Arial"/>
                <w:color w:val="000000"/>
                <w:sz w:val="20"/>
                <w:szCs w:val="20"/>
              </w:rPr>
              <w:t>Technical</w:t>
            </w:r>
          </w:p>
        </w:tc>
        <w:tc>
          <w:tcPr>
            <w:tcW w:w="732" w:type="dxa"/>
            <w:tcBorders>
              <w:top w:val="nil"/>
              <w:left w:val="nil"/>
              <w:bottom w:val="single" w:sz="4" w:space="0" w:color="auto"/>
              <w:right w:val="single" w:sz="4" w:space="0" w:color="auto"/>
            </w:tcBorders>
            <w:shd w:val="clear" w:color="auto" w:fill="auto"/>
            <w:vAlign w:val="center"/>
            <w:hideMark/>
          </w:tcPr>
          <w:p w14:paraId="42CC2F6E" w14:textId="1AE00980" w:rsidR="00566573" w:rsidRPr="00A13A26" w:rsidRDefault="00566573" w:rsidP="00566573">
            <w:pPr>
              <w:jc w:val="center"/>
              <w:rPr>
                <w:rFonts w:ascii="Arial" w:hAnsi="Arial" w:cs="Arial"/>
                <w:color w:val="000000"/>
                <w:sz w:val="20"/>
              </w:rPr>
            </w:pPr>
            <w:r>
              <w:rPr>
                <w:rFonts w:ascii="Arial" w:hAnsi="Arial" w:cs="Arial"/>
                <w:color w:val="000000"/>
                <w:sz w:val="20"/>
                <w:szCs w:val="20"/>
              </w:rPr>
              <w:t>82</w:t>
            </w:r>
          </w:p>
        </w:tc>
        <w:tc>
          <w:tcPr>
            <w:tcW w:w="1415" w:type="dxa"/>
            <w:tcBorders>
              <w:top w:val="nil"/>
              <w:left w:val="nil"/>
              <w:bottom w:val="single" w:sz="4" w:space="0" w:color="auto"/>
              <w:right w:val="single" w:sz="4" w:space="0" w:color="auto"/>
            </w:tcBorders>
            <w:shd w:val="clear" w:color="auto" w:fill="auto"/>
            <w:vAlign w:val="center"/>
            <w:hideMark/>
          </w:tcPr>
          <w:p w14:paraId="2E445731" w14:textId="6BCCB30E" w:rsidR="00566573" w:rsidRPr="00A13A26" w:rsidRDefault="00566573" w:rsidP="00566573">
            <w:pPr>
              <w:jc w:val="center"/>
              <w:rPr>
                <w:rFonts w:ascii="Arial" w:hAnsi="Arial" w:cs="Arial"/>
                <w:color w:val="000000"/>
                <w:sz w:val="20"/>
              </w:rPr>
            </w:pPr>
            <w:r>
              <w:rPr>
                <w:rFonts w:ascii="Arial" w:hAnsi="Arial" w:cs="Arial"/>
                <w:color w:val="000000"/>
                <w:sz w:val="20"/>
                <w:szCs w:val="20"/>
              </w:rPr>
              <w:t>10.38.10.12</w:t>
            </w:r>
          </w:p>
        </w:tc>
        <w:tc>
          <w:tcPr>
            <w:tcW w:w="661" w:type="dxa"/>
            <w:tcBorders>
              <w:top w:val="nil"/>
              <w:left w:val="single" w:sz="4" w:space="0" w:color="auto"/>
              <w:bottom w:val="single" w:sz="4" w:space="0" w:color="auto"/>
              <w:right w:val="single" w:sz="4" w:space="0" w:color="auto"/>
            </w:tcBorders>
            <w:shd w:val="clear" w:color="auto" w:fill="auto"/>
            <w:vAlign w:val="center"/>
            <w:hideMark/>
          </w:tcPr>
          <w:p w14:paraId="0ED1D08A" w14:textId="7B9A261D" w:rsidR="00566573" w:rsidRPr="00A13A26" w:rsidRDefault="00566573" w:rsidP="00566573">
            <w:pPr>
              <w:jc w:val="center"/>
              <w:rPr>
                <w:rFonts w:ascii="Arial" w:hAnsi="Arial" w:cs="Arial"/>
                <w:color w:val="000000"/>
                <w:sz w:val="20"/>
              </w:rPr>
            </w:pPr>
            <w:r>
              <w:rPr>
                <w:rFonts w:ascii="Arial" w:hAnsi="Arial" w:cs="Arial"/>
                <w:color w:val="000000"/>
                <w:sz w:val="20"/>
                <w:szCs w:val="20"/>
              </w:rPr>
              <w:t>11</w:t>
            </w:r>
          </w:p>
        </w:tc>
        <w:tc>
          <w:tcPr>
            <w:tcW w:w="2591" w:type="dxa"/>
            <w:tcBorders>
              <w:top w:val="nil"/>
              <w:left w:val="single" w:sz="4" w:space="0" w:color="auto"/>
              <w:bottom w:val="single" w:sz="4" w:space="0" w:color="auto"/>
              <w:right w:val="single" w:sz="4" w:space="0" w:color="auto"/>
            </w:tcBorders>
          </w:tcPr>
          <w:p w14:paraId="2239FA87" w14:textId="1D410D1F" w:rsidR="00566573" w:rsidRDefault="00566573" w:rsidP="00566573">
            <w:pPr>
              <w:rPr>
                <w:rFonts w:ascii="Arial" w:hAnsi="Arial" w:cs="Arial"/>
                <w:color w:val="000000"/>
                <w:sz w:val="20"/>
                <w:szCs w:val="20"/>
              </w:rPr>
            </w:pPr>
            <w:r>
              <w:rPr>
                <w:rFonts w:ascii="Arial" w:hAnsi="Arial" w:cs="Arial"/>
                <w:color w:val="000000"/>
                <w:sz w:val="20"/>
                <w:szCs w:val="20"/>
              </w:rPr>
              <w:t xml:space="preserve">are msg ctrl 0x30, 0x40 needed because initiator report </w:t>
            </w:r>
            <w:proofErr w:type="gramStart"/>
            <w:r>
              <w:rPr>
                <w:rFonts w:ascii="Arial" w:hAnsi="Arial" w:cs="Arial"/>
                <w:color w:val="000000"/>
                <w:sz w:val="20"/>
                <w:szCs w:val="20"/>
              </w:rPr>
              <w:t>are</w:t>
            </w:r>
            <w:proofErr w:type="gramEnd"/>
            <w:r>
              <w:rPr>
                <w:rFonts w:ascii="Arial" w:hAnsi="Arial" w:cs="Arial"/>
                <w:color w:val="000000"/>
                <w:sz w:val="20"/>
                <w:szCs w:val="20"/>
              </w:rPr>
              <w:t xml:space="preserve"> negotiated in </w:t>
            </w:r>
            <w:del w:id="91" w:author="Jinjing Jiang" w:date="2024-03-12T08:30:00Z">
              <w:r w:rsidDel="00EE67BD">
                <w:rPr>
                  <w:rFonts w:ascii="Arial" w:hAnsi="Arial" w:cs="Arial"/>
                  <w:color w:val="000000"/>
                  <w:sz w:val="20"/>
                  <w:szCs w:val="20"/>
                </w:rPr>
                <w:delText>initilization</w:delText>
              </w:r>
            </w:del>
            <w:ins w:id="92" w:author="Jinjing Jiang" w:date="2024-03-12T09:49:00Z">
              <w:r w:rsidR="00C747C5">
                <w:rPr>
                  <w:rFonts w:ascii="Arial" w:hAnsi="Arial" w:cs="Arial"/>
                  <w:color w:val="000000"/>
                  <w:sz w:val="20"/>
                  <w:szCs w:val="20"/>
                </w:rPr>
                <w:t>i</w:t>
              </w:r>
            </w:ins>
            <w:ins w:id="93" w:author="Jinjing Jiang" w:date="2024-03-12T08:30:00Z">
              <w:r w:rsidR="00EE67BD">
                <w:rPr>
                  <w:rFonts w:ascii="Arial" w:hAnsi="Arial" w:cs="Arial"/>
                  <w:color w:val="000000"/>
                  <w:sz w:val="20"/>
                  <w:szCs w:val="20"/>
                </w:rPr>
                <w:t>nitialization</w:t>
              </w:r>
            </w:ins>
            <w:r>
              <w:rPr>
                <w:rFonts w:ascii="Arial" w:hAnsi="Arial" w:cs="Arial"/>
                <w:color w:val="000000"/>
                <w:sz w:val="20"/>
                <w:szCs w:val="20"/>
              </w:rPr>
              <w:t xml:space="preserve"> and setup phase</w:t>
            </w:r>
          </w:p>
        </w:tc>
        <w:tc>
          <w:tcPr>
            <w:tcW w:w="2591" w:type="dxa"/>
            <w:tcBorders>
              <w:top w:val="nil"/>
              <w:left w:val="single" w:sz="4" w:space="0" w:color="auto"/>
              <w:bottom w:val="single" w:sz="4" w:space="0" w:color="auto"/>
              <w:right w:val="single" w:sz="4" w:space="0" w:color="auto"/>
            </w:tcBorders>
            <w:shd w:val="clear" w:color="auto" w:fill="auto"/>
            <w:hideMark/>
          </w:tcPr>
          <w:p w14:paraId="254CCFF5" w14:textId="3ABC45FF" w:rsidR="00566573" w:rsidRPr="00A13A26" w:rsidRDefault="00566573" w:rsidP="00566573">
            <w:pPr>
              <w:rPr>
                <w:rFonts w:ascii="Arial" w:hAnsi="Arial" w:cs="Arial"/>
                <w:color w:val="000000"/>
                <w:sz w:val="20"/>
              </w:rPr>
            </w:pPr>
            <w:r>
              <w:rPr>
                <w:rFonts w:ascii="Arial" w:hAnsi="Arial" w:cs="Arial"/>
                <w:color w:val="000000"/>
                <w:sz w:val="20"/>
                <w:szCs w:val="20"/>
              </w:rPr>
              <w:t xml:space="preserve">remove these two msg </w:t>
            </w:r>
            <w:proofErr w:type="spellStart"/>
            <w:r>
              <w:rPr>
                <w:rFonts w:ascii="Arial" w:hAnsi="Arial" w:cs="Arial"/>
                <w:color w:val="000000"/>
                <w:sz w:val="20"/>
                <w:szCs w:val="20"/>
              </w:rPr>
              <w:t>ctrls</w:t>
            </w:r>
            <w:proofErr w:type="spellEnd"/>
          </w:p>
        </w:tc>
        <w:tc>
          <w:tcPr>
            <w:tcW w:w="2591" w:type="dxa"/>
            <w:tcBorders>
              <w:top w:val="nil"/>
              <w:left w:val="single" w:sz="4" w:space="0" w:color="auto"/>
              <w:bottom w:val="single" w:sz="4" w:space="0" w:color="auto"/>
              <w:right w:val="single" w:sz="4" w:space="0" w:color="auto"/>
            </w:tcBorders>
          </w:tcPr>
          <w:p w14:paraId="0ED2A55A" w14:textId="77777777" w:rsidR="00566573" w:rsidRDefault="00566573" w:rsidP="00566573">
            <w:pPr>
              <w:rPr>
                <w:rFonts w:ascii="Arial" w:hAnsi="Arial" w:cs="Arial"/>
                <w:color w:val="000000"/>
                <w:sz w:val="20"/>
                <w:szCs w:val="20"/>
              </w:rPr>
            </w:pPr>
            <w:r>
              <w:rPr>
                <w:rFonts w:ascii="Arial" w:hAnsi="Arial" w:cs="Arial"/>
                <w:color w:val="000000"/>
                <w:sz w:val="20"/>
                <w:szCs w:val="20"/>
              </w:rPr>
              <w:t>Reject.</w:t>
            </w:r>
          </w:p>
        </w:tc>
      </w:tr>
    </w:tbl>
    <w:p w14:paraId="181C6FF8" w14:textId="77777777" w:rsidR="00F228F6" w:rsidRDefault="00F228F6" w:rsidP="00F228F6">
      <w:pPr>
        <w:rPr>
          <w:rFonts w:ascii="Arial" w:hAnsi="Arial" w:cs="Arial"/>
          <w:b/>
          <w:bCs/>
        </w:rPr>
      </w:pPr>
    </w:p>
    <w:p w14:paraId="16004C4C" w14:textId="77777777" w:rsidR="00F228F6" w:rsidRDefault="00F228F6" w:rsidP="00F228F6">
      <w:pPr>
        <w:rPr>
          <w:rFonts w:ascii="Arial" w:hAnsi="Arial" w:cs="Arial"/>
          <w:b/>
          <w:bCs/>
        </w:rPr>
      </w:pPr>
    </w:p>
    <w:p w14:paraId="2622F5C6" w14:textId="52762283" w:rsidR="00566573" w:rsidRDefault="00F228F6" w:rsidP="00F228F6">
      <w:pPr>
        <w:rPr>
          <w:rFonts w:ascii="Arial" w:hAnsi="Arial" w:cs="Arial"/>
          <w:b/>
          <w:bCs/>
        </w:rPr>
      </w:pPr>
      <w:r>
        <w:rPr>
          <w:rFonts w:ascii="Arial" w:hAnsi="Arial" w:cs="Arial"/>
          <w:b/>
          <w:bCs/>
        </w:rPr>
        <w:t xml:space="preserve">Discussion: </w:t>
      </w:r>
    </w:p>
    <w:p w14:paraId="598A2468" w14:textId="6307DBB5" w:rsidR="00566573" w:rsidRDefault="00566573" w:rsidP="00566573">
      <w:proofErr w:type="spellStart"/>
      <w:r>
        <w:t>Inititlizaiton</w:t>
      </w:r>
      <w:proofErr w:type="spellEnd"/>
      <w:r>
        <w:t xml:space="preserve"> and setup phase is optional. It is </w:t>
      </w:r>
      <w:r w:rsidR="00174AD4">
        <w:t>necessary</w:t>
      </w:r>
      <w:r>
        <w:t xml:space="preserve"> that these are configured in ranging initiation message.</w:t>
      </w:r>
    </w:p>
    <w:p w14:paraId="0BEAF668" w14:textId="77777777" w:rsidR="0092294B" w:rsidRDefault="0092294B" w:rsidP="00566573"/>
    <w:p w14:paraId="6B2F0BEC" w14:textId="2153354B" w:rsidR="0092294B" w:rsidRDefault="0092294B" w:rsidP="0092294B">
      <w:pPr>
        <w:pStyle w:val="Heading1"/>
        <w:rPr>
          <w:sz w:val="28"/>
        </w:rPr>
      </w:pPr>
      <w:r w:rsidRPr="009918A2">
        <w:rPr>
          <w:sz w:val="28"/>
        </w:rPr>
        <w:lastRenderedPageBreak/>
        <w:t xml:space="preserve">CID </w:t>
      </w:r>
      <w:r>
        <w:rPr>
          <w:sz w:val="28"/>
        </w:rPr>
        <w:t>4</w:t>
      </w:r>
      <w:r>
        <w:rPr>
          <w:sz w:val="28"/>
        </w:rPr>
        <w:t>4</w:t>
      </w:r>
    </w:p>
    <w:p w14:paraId="06E94EB4" w14:textId="77777777" w:rsidR="0092294B" w:rsidRPr="00E172AD" w:rsidRDefault="0092294B" w:rsidP="0092294B"/>
    <w:tbl>
      <w:tblPr>
        <w:tblW w:w="13430" w:type="dxa"/>
        <w:tblInd w:w="-5" w:type="dxa"/>
        <w:tblLook w:val="04A0" w:firstRow="1" w:lastRow="0" w:firstColumn="1" w:lastColumn="0" w:noHBand="0" w:noVBand="1"/>
      </w:tblPr>
      <w:tblGrid>
        <w:gridCol w:w="902"/>
        <w:gridCol w:w="770"/>
        <w:gridCol w:w="1129"/>
        <w:gridCol w:w="1072"/>
        <w:gridCol w:w="1300"/>
        <w:gridCol w:w="1329"/>
        <w:gridCol w:w="2302"/>
        <w:gridCol w:w="2302"/>
        <w:gridCol w:w="2324"/>
      </w:tblGrid>
      <w:tr w:rsidR="0092294B" w:rsidRPr="00A13A26" w14:paraId="6E186079" w14:textId="77777777" w:rsidTr="00C00082">
        <w:trPr>
          <w:trHeight w:val="380"/>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D0D82" w14:textId="77777777" w:rsidR="0092294B" w:rsidRPr="00A13A26" w:rsidRDefault="0092294B" w:rsidP="00C00082">
            <w:pPr>
              <w:jc w:val="center"/>
              <w:rPr>
                <w:rFonts w:ascii="Arial" w:hAnsi="Arial" w:cs="Arial"/>
                <w:b/>
                <w:bCs/>
                <w:sz w:val="20"/>
              </w:rPr>
            </w:pPr>
            <w:r w:rsidRPr="00A13A26">
              <w:rPr>
                <w:rFonts w:ascii="Arial" w:hAnsi="Arial" w:cs="Arial"/>
                <w:b/>
                <w:bCs/>
                <w:sz w:val="20"/>
              </w:rPr>
              <w:t>Name</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BFDF5" w14:textId="77777777" w:rsidR="0092294B" w:rsidRPr="00A13A26" w:rsidRDefault="0092294B" w:rsidP="00C0008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1ECA6FA8" w14:textId="77777777" w:rsidR="0092294B" w:rsidRPr="00A13A26" w:rsidRDefault="0092294B" w:rsidP="00C00082">
            <w:pPr>
              <w:jc w:val="center"/>
              <w:rPr>
                <w:rFonts w:ascii="Arial" w:hAnsi="Arial" w:cs="Arial"/>
                <w:b/>
                <w:bCs/>
                <w:sz w:val="20"/>
              </w:rPr>
            </w:pPr>
            <w:r>
              <w:rPr>
                <w:rFonts w:ascii="Arial" w:hAnsi="Arial" w:cs="Arial"/>
                <w:b/>
                <w:bCs/>
                <w:sz w:val="20"/>
              </w:rPr>
              <w:t>Category</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14:paraId="572A36BA" w14:textId="77777777" w:rsidR="0092294B" w:rsidRPr="00A13A26" w:rsidRDefault="0092294B" w:rsidP="00C00082">
            <w:pPr>
              <w:jc w:val="center"/>
              <w:rPr>
                <w:rFonts w:ascii="Arial" w:hAnsi="Arial" w:cs="Arial"/>
                <w:b/>
                <w:bCs/>
                <w:sz w:val="20"/>
              </w:rPr>
            </w:pPr>
            <w:r>
              <w:rPr>
                <w:rFonts w:ascii="Arial" w:hAnsi="Arial" w:cs="Arial"/>
                <w:b/>
                <w:bCs/>
                <w:sz w:val="20"/>
              </w:rPr>
              <w:t>Page</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9826E57" w14:textId="77777777" w:rsidR="0092294B" w:rsidRPr="00A13A26" w:rsidRDefault="0092294B" w:rsidP="00C00082">
            <w:pPr>
              <w:jc w:val="center"/>
              <w:rPr>
                <w:rFonts w:ascii="Arial" w:hAnsi="Arial" w:cs="Arial"/>
                <w:b/>
                <w:bCs/>
                <w:sz w:val="20"/>
              </w:rPr>
            </w:pPr>
            <w:r>
              <w:rPr>
                <w:rFonts w:ascii="Arial" w:hAnsi="Arial" w:cs="Arial"/>
                <w:b/>
                <w:bCs/>
                <w:sz w:val="20"/>
              </w:rPr>
              <w:t>Sub-clause</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FC13E" w14:textId="77777777" w:rsidR="0092294B" w:rsidRPr="00A13A26" w:rsidRDefault="0092294B" w:rsidP="00C00082">
            <w:pPr>
              <w:jc w:val="center"/>
              <w:rPr>
                <w:rFonts w:ascii="Arial" w:hAnsi="Arial" w:cs="Arial"/>
                <w:b/>
                <w:bCs/>
                <w:sz w:val="20"/>
              </w:rPr>
            </w:pPr>
            <w:r>
              <w:rPr>
                <w:rFonts w:ascii="Arial" w:hAnsi="Arial" w:cs="Arial"/>
                <w:b/>
                <w:bCs/>
                <w:sz w:val="20"/>
              </w:rPr>
              <w:t>Line #</w:t>
            </w:r>
          </w:p>
        </w:tc>
        <w:tc>
          <w:tcPr>
            <w:tcW w:w="2302" w:type="dxa"/>
            <w:tcBorders>
              <w:top w:val="single" w:sz="4" w:space="0" w:color="auto"/>
              <w:left w:val="single" w:sz="4" w:space="0" w:color="auto"/>
              <w:bottom w:val="single" w:sz="4" w:space="0" w:color="auto"/>
              <w:right w:val="single" w:sz="4" w:space="0" w:color="auto"/>
            </w:tcBorders>
            <w:vAlign w:val="center"/>
          </w:tcPr>
          <w:p w14:paraId="1C3545DC" w14:textId="77777777" w:rsidR="0092294B" w:rsidRDefault="0092294B" w:rsidP="00C00082">
            <w:pPr>
              <w:jc w:val="center"/>
              <w:rPr>
                <w:rFonts w:ascii="Arial" w:hAnsi="Arial" w:cs="Arial"/>
                <w:b/>
                <w:bCs/>
                <w:sz w:val="20"/>
              </w:rPr>
            </w:pPr>
            <w:r>
              <w:rPr>
                <w:rFonts w:ascii="Arial" w:hAnsi="Arial" w:cs="Arial"/>
                <w:b/>
                <w:bCs/>
                <w:sz w:val="20"/>
              </w:rPr>
              <w:t>Comment</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5D6C6" w14:textId="77777777" w:rsidR="0092294B" w:rsidRPr="00A13A26" w:rsidRDefault="0092294B" w:rsidP="00C00082">
            <w:pPr>
              <w:jc w:val="center"/>
              <w:rPr>
                <w:rFonts w:ascii="Arial" w:hAnsi="Arial" w:cs="Arial"/>
                <w:b/>
                <w:bCs/>
                <w:sz w:val="20"/>
              </w:rPr>
            </w:pPr>
            <w:r>
              <w:rPr>
                <w:rFonts w:ascii="Arial" w:hAnsi="Arial" w:cs="Arial"/>
                <w:b/>
                <w:bCs/>
                <w:sz w:val="20"/>
              </w:rPr>
              <w:t>Proposed Change</w:t>
            </w:r>
          </w:p>
        </w:tc>
        <w:tc>
          <w:tcPr>
            <w:tcW w:w="2324" w:type="dxa"/>
            <w:tcBorders>
              <w:top w:val="single" w:sz="4" w:space="0" w:color="auto"/>
              <w:left w:val="single" w:sz="4" w:space="0" w:color="auto"/>
              <w:bottom w:val="single" w:sz="4" w:space="0" w:color="auto"/>
              <w:right w:val="single" w:sz="4" w:space="0" w:color="auto"/>
            </w:tcBorders>
            <w:vAlign w:val="center"/>
          </w:tcPr>
          <w:p w14:paraId="3ACD3934" w14:textId="77777777" w:rsidR="0092294B" w:rsidRDefault="0092294B" w:rsidP="00C00082">
            <w:pPr>
              <w:jc w:val="center"/>
              <w:rPr>
                <w:rFonts w:ascii="Arial" w:hAnsi="Arial" w:cs="Arial"/>
                <w:b/>
                <w:bCs/>
                <w:sz w:val="20"/>
              </w:rPr>
            </w:pPr>
            <w:r>
              <w:rPr>
                <w:rFonts w:ascii="Arial" w:hAnsi="Arial" w:cs="Arial"/>
                <w:b/>
                <w:bCs/>
                <w:sz w:val="20"/>
              </w:rPr>
              <w:t>Proposed Resolution</w:t>
            </w:r>
          </w:p>
        </w:tc>
      </w:tr>
      <w:tr w:rsidR="0092294B" w:rsidRPr="00A13A26" w14:paraId="5DE1E416" w14:textId="77777777" w:rsidTr="00C00082">
        <w:trPr>
          <w:trHeight w:val="1120"/>
        </w:trPr>
        <w:tc>
          <w:tcPr>
            <w:tcW w:w="902" w:type="dxa"/>
            <w:tcBorders>
              <w:top w:val="nil"/>
              <w:left w:val="single" w:sz="4" w:space="0" w:color="auto"/>
              <w:bottom w:val="single" w:sz="4" w:space="0" w:color="auto"/>
              <w:right w:val="single" w:sz="4" w:space="0" w:color="auto"/>
            </w:tcBorders>
            <w:shd w:val="clear" w:color="auto" w:fill="auto"/>
            <w:vAlign w:val="center"/>
            <w:hideMark/>
          </w:tcPr>
          <w:p w14:paraId="3839E0F8" w14:textId="77777777" w:rsidR="0092294B" w:rsidRPr="00A13A26" w:rsidRDefault="0092294B" w:rsidP="0092294B">
            <w:pPr>
              <w:jc w:val="center"/>
              <w:rPr>
                <w:rFonts w:ascii="Arial" w:hAnsi="Arial" w:cs="Arial"/>
                <w:color w:val="000000"/>
                <w:sz w:val="20"/>
              </w:rPr>
            </w:pPr>
            <w:r>
              <w:rPr>
                <w:rFonts w:ascii="Arial" w:hAnsi="Arial" w:cs="Arial"/>
                <w:color w:val="000000"/>
                <w:sz w:val="20"/>
                <w:szCs w:val="20"/>
              </w:rPr>
              <w:t>Jinjing Jiang</w:t>
            </w:r>
          </w:p>
        </w:tc>
        <w:tc>
          <w:tcPr>
            <w:tcW w:w="770" w:type="dxa"/>
            <w:tcBorders>
              <w:top w:val="nil"/>
              <w:left w:val="single" w:sz="4" w:space="0" w:color="auto"/>
              <w:bottom w:val="single" w:sz="4" w:space="0" w:color="auto"/>
              <w:right w:val="single" w:sz="4" w:space="0" w:color="auto"/>
            </w:tcBorders>
            <w:shd w:val="clear" w:color="auto" w:fill="auto"/>
            <w:vAlign w:val="center"/>
            <w:hideMark/>
          </w:tcPr>
          <w:p w14:paraId="1F7849DC" w14:textId="2244E98B" w:rsidR="0092294B" w:rsidRPr="00A13A26" w:rsidRDefault="0092294B" w:rsidP="0092294B">
            <w:pPr>
              <w:jc w:val="center"/>
              <w:rPr>
                <w:rFonts w:ascii="Arial" w:hAnsi="Arial" w:cs="Arial"/>
                <w:sz w:val="20"/>
              </w:rPr>
            </w:pPr>
            <w:r>
              <w:rPr>
                <w:rFonts w:ascii="Arial" w:hAnsi="Arial" w:cs="Arial"/>
                <w:sz w:val="20"/>
                <w:szCs w:val="20"/>
              </w:rPr>
              <w:t>4</w:t>
            </w:r>
            <w:r>
              <w:rPr>
                <w:rFonts w:ascii="Arial" w:hAnsi="Arial" w:cs="Arial"/>
                <w:sz w:val="20"/>
                <w:szCs w:val="20"/>
              </w:rPr>
              <w:t>4</w:t>
            </w:r>
          </w:p>
        </w:tc>
        <w:tc>
          <w:tcPr>
            <w:tcW w:w="1129" w:type="dxa"/>
            <w:tcBorders>
              <w:top w:val="nil"/>
              <w:left w:val="nil"/>
              <w:bottom w:val="single" w:sz="4" w:space="0" w:color="auto"/>
              <w:right w:val="single" w:sz="4" w:space="0" w:color="auto"/>
            </w:tcBorders>
            <w:shd w:val="clear" w:color="auto" w:fill="auto"/>
            <w:vAlign w:val="center"/>
            <w:hideMark/>
          </w:tcPr>
          <w:p w14:paraId="64B64680" w14:textId="278D8554" w:rsidR="0092294B" w:rsidRPr="00A13A26" w:rsidRDefault="0092294B" w:rsidP="0092294B">
            <w:pPr>
              <w:jc w:val="center"/>
              <w:rPr>
                <w:rFonts w:ascii="Arial" w:hAnsi="Arial" w:cs="Arial"/>
                <w:color w:val="000000"/>
                <w:sz w:val="20"/>
              </w:rPr>
            </w:pPr>
            <w:r>
              <w:rPr>
                <w:rFonts w:ascii="Arial" w:hAnsi="Arial" w:cs="Arial"/>
                <w:sz w:val="20"/>
                <w:szCs w:val="20"/>
              </w:rPr>
              <w:t>Editorial</w:t>
            </w:r>
          </w:p>
        </w:tc>
        <w:tc>
          <w:tcPr>
            <w:tcW w:w="1072" w:type="dxa"/>
            <w:tcBorders>
              <w:top w:val="nil"/>
              <w:left w:val="nil"/>
              <w:bottom w:val="single" w:sz="4" w:space="0" w:color="auto"/>
              <w:right w:val="single" w:sz="4" w:space="0" w:color="auto"/>
            </w:tcBorders>
            <w:shd w:val="clear" w:color="auto" w:fill="auto"/>
            <w:vAlign w:val="center"/>
            <w:hideMark/>
          </w:tcPr>
          <w:p w14:paraId="3FBB8493" w14:textId="2A7A842E" w:rsidR="0092294B" w:rsidRPr="00A13A26" w:rsidRDefault="0092294B" w:rsidP="0092294B">
            <w:pPr>
              <w:jc w:val="center"/>
              <w:rPr>
                <w:rFonts w:ascii="Arial" w:hAnsi="Arial" w:cs="Arial"/>
                <w:color w:val="000000"/>
                <w:sz w:val="20"/>
              </w:rPr>
            </w:pPr>
            <w:r>
              <w:rPr>
                <w:rFonts w:ascii="Arial" w:hAnsi="Arial" w:cs="Arial"/>
                <w:color w:val="000000"/>
                <w:sz w:val="20"/>
                <w:szCs w:val="20"/>
              </w:rPr>
              <w:t>81</w:t>
            </w:r>
          </w:p>
        </w:tc>
        <w:tc>
          <w:tcPr>
            <w:tcW w:w="1300" w:type="dxa"/>
            <w:tcBorders>
              <w:top w:val="nil"/>
              <w:left w:val="nil"/>
              <w:bottom w:val="single" w:sz="4" w:space="0" w:color="auto"/>
              <w:right w:val="single" w:sz="4" w:space="0" w:color="auto"/>
            </w:tcBorders>
            <w:shd w:val="clear" w:color="auto" w:fill="auto"/>
            <w:vAlign w:val="center"/>
            <w:hideMark/>
          </w:tcPr>
          <w:p w14:paraId="17D9E0B5" w14:textId="67A05DDF" w:rsidR="0092294B" w:rsidRPr="00A13A26" w:rsidRDefault="0092294B" w:rsidP="0092294B">
            <w:pPr>
              <w:jc w:val="center"/>
              <w:rPr>
                <w:rFonts w:ascii="Arial" w:hAnsi="Arial" w:cs="Arial"/>
                <w:color w:val="000000"/>
                <w:sz w:val="20"/>
              </w:rPr>
            </w:pPr>
            <w:r>
              <w:rPr>
                <w:rFonts w:ascii="Arial" w:hAnsi="Arial" w:cs="Arial"/>
                <w:color w:val="000000"/>
                <w:sz w:val="20"/>
                <w:szCs w:val="20"/>
              </w:rPr>
              <w:t>10.38.10.12</w:t>
            </w:r>
          </w:p>
        </w:tc>
        <w:tc>
          <w:tcPr>
            <w:tcW w:w="1329" w:type="dxa"/>
            <w:tcBorders>
              <w:top w:val="nil"/>
              <w:left w:val="single" w:sz="4" w:space="0" w:color="auto"/>
              <w:bottom w:val="single" w:sz="4" w:space="0" w:color="auto"/>
              <w:right w:val="single" w:sz="4" w:space="0" w:color="auto"/>
            </w:tcBorders>
            <w:shd w:val="clear" w:color="auto" w:fill="auto"/>
            <w:vAlign w:val="center"/>
            <w:hideMark/>
          </w:tcPr>
          <w:p w14:paraId="1C8E4969" w14:textId="1A3DD423" w:rsidR="0092294B" w:rsidRPr="00A13A26" w:rsidRDefault="0092294B" w:rsidP="0092294B">
            <w:pPr>
              <w:jc w:val="center"/>
              <w:rPr>
                <w:rFonts w:ascii="Arial" w:hAnsi="Arial" w:cs="Arial"/>
                <w:color w:val="000000"/>
                <w:sz w:val="20"/>
              </w:rPr>
            </w:pPr>
            <w:r>
              <w:rPr>
                <w:rFonts w:ascii="Arial" w:hAnsi="Arial" w:cs="Arial"/>
                <w:color w:val="000000"/>
                <w:sz w:val="20"/>
                <w:szCs w:val="20"/>
              </w:rPr>
              <w:t>21-23</w:t>
            </w:r>
          </w:p>
        </w:tc>
        <w:tc>
          <w:tcPr>
            <w:tcW w:w="2302" w:type="dxa"/>
            <w:tcBorders>
              <w:top w:val="nil"/>
              <w:left w:val="single" w:sz="4" w:space="0" w:color="auto"/>
              <w:bottom w:val="single" w:sz="4" w:space="0" w:color="auto"/>
              <w:right w:val="single" w:sz="4" w:space="0" w:color="auto"/>
            </w:tcBorders>
          </w:tcPr>
          <w:p w14:paraId="19A309D4" w14:textId="05FC3BFD" w:rsidR="0092294B" w:rsidRDefault="0092294B" w:rsidP="0092294B">
            <w:pPr>
              <w:rPr>
                <w:rFonts w:ascii="Arial" w:hAnsi="Arial" w:cs="Arial"/>
                <w:color w:val="000000"/>
                <w:sz w:val="20"/>
                <w:szCs w:val="20"/>
              </w:rPr>
            </w:pPr>
            <w:r>
              <w:rPr>
                <w:rFonts w:ascii="Arial" w:hAnsi="Arial" w:cs="Arial"/>
                <w:color w:val="000000"/>
                <w:sz w:val="20"/>
                <w:szCs w:val="20"/>
              </w:rPr>
              <w:t>complete the sentence</w:t>
            </w:r>
          </w:p>
        </w:tc>
        <w:tc>
          <w:tcPr>
            <w:tcW w:w="2302" w:type="dxa"/>
            <w:tcBorders>
              <w:top w:val="nil"/>
              <w:left w:val="single" w:sz="4" w:space="0" w:color="auto"/>
              <w:bottom w:val="single" w:sz="4" w:space="0" w:color="auto"/>
              <w:right w:val="single" w:sz="4" w:space="0" w:color="auto"/>
            </w:tcBorders>
            <w:shd w:val="clear" w:color="auto" w:fill="auto"/>
          </w:tcPr>
          <w:p w14:paraId="1EBCC4D6" w14:textId="5C3D4B1F" w:rsidR="0092294B" w:rsidRPr="00A13A26" w:rsidRDefault="0092294B" w:rsidP="0092294B">
            <w:pPr>
              <w:rPr>
                <w:rFonts w:ascii="Arial" w:hAnsi="Arial" w:cs="Arial"/>
                <w:color w:val="000000"/>
                <w:sz w:val="20"/>
              </w:rPr>
            </w:pPr>
            <w:r>
              <w:rPr>
                <w:rFonts w:ascii="Arial" w:hAnsi="Arial" w:cs="Arial"/>
                <w:color w:val="000000"/>
                <w:sz w:val="20"/>
                <w:szCs w:val="20"/>
              </w:rPr>
              <w:t xml:space="preserve">The Number of </w:t>
            </w:r>
            <w:proofErr w:type="spellStart"/>
            <w:r>
              <w:rPr>
                <w:rFonts w:ascii="Arial" w:hAnsi="Arial" w:cs="Arial"/>
                <w:color w:val="000000"/>
                <w:sz w:val="20"/>
                <w:szCs w:val="20"/>
              </w:rPr>
              <w:t>Respondrees</w:t>
            </w:r>
            <w:proofErr w:type="spellEnd"/>
            <w:r>
              <w:rPr>
                <w:rFonts w:ascii="Arial" w:hAnsi="Arial" w:cs="Arial"/>
                <w:color w:val="000000"/>
                <w:sz w:val="20"/>
                <w:szCs w:val="20"/>
              </w:rPr>
              <w:t xml:space="preserve"> fields shall be set as the numbers of </w:t>
            </w:r>
            <w:proofErr w:type="spellStart"/>
            <w:r>
              <w:rPr>
                <w:rFonts w:ascii="Arial" w:hAnsi="Arial" w:cs="Arial"/>
                <w:color w:val="000000"/>
                <w:sz w:val="20"/>
                <w:szCs w:val="20"/>
              </w:rPr>
              <w:t>respodners</w:t>
            </w:r>
            <w:proofErr w:type="spellEnd"/>
            <w:r>
              <w:rPr>
                <w:rFonts w:ascii="Arial" w:hAnsi="Arial" w:cs="Arial"/>
                <w:color w:val="000000"/>
                <w:sz w:val="20"/>
                <w:szCs w:val="20"/>
              </w:rPr>
              <w:t xml:space="preserve"> that participate in the ranging phase minus 1. The Slots Per Responder field shall be set as the number of slots for each sub-round minus 1. The Responder Address list contains the list of Addresses of the Responders that are participating the ranging phase, in which every address is 3 octets.</w:t>
            </w:r>
          </w:p>
        </w:tc>
        <w:tc>
          <w:tcPr>
            <w:tcW w:w="2324" w:type="dxa"/>
            <w:tcBorders>
              <w:top w:val="nil"/>
              <w:left w:val="single" w:sz="4" w:space="0" w:color="auto"/>
              <w:bottom w:val="single" w:sz="4" w:space="0" w:color="auto"/>
              <w:right w:val="single" w:sz="4" w:space="0" w:color="auto"/>
            </w:tcBorders>
          </w:tcPr>
          <w:p w14:paraId="4AD80FC5" w14:textId="77777777" w:rsidR="0092294B" w:rsidRDefault="0092294B" w:rsidP="0092294B">
            <w:pPr>
              <w:rPr>
                <w:rFonts w:ascii="Arial" w:hAnsi="Arial" w:cs="Arial"/>
                <w:color w:val="000000"/>
                <w:sz w:val="20"/>
                <w:szCs w:val="20"/>
              </w:rPr>
            </w:pPr>
            <w:r>
              <w:rPr>
                <w:rFonts w:ascii="Arial" w:hAnsi="Arial" w:cs="Arial"/>
                <w:color w:val="000000"/>
                <w:sz w:val="20"/>
                <w:szCs w:val="20"/>
              </w:rPr>
              <w:t>Accept.</w:t>
            </w:r>
          </w:p>
        </w:tc>
      </w:tr>
    </w:tbl>
    <w:p w14:paraId="3DF812EF" w14:textId="77777777" w:rsidR="0092294B" w:rsidRDefault="0092294B" w:rsidP="0092294B">
      <w:pPr>
        <w:rPr>
          <w:rFonts w:ascii="Arial" w:hAnsi="Arial" w:cs="Arial"/>
          <w:b/>
          <w:bCs/>
        </w:rPr>
      </w:pPr>
    </w:p>
    <w:p w14:paraId="70FB26B9" w14:textId="77777777" w:rsidR="0092294B" w:rsidRDefault="0092294B" w:rsidP="0092294B">
      <w:pPr>
        <w:rPr>
          <w:rFonts w:ascii="Arial" w:hAnsi="Arial" w:cs="Arial"/>
          <w:b/>
          <w:bCs/>
        </w:rPr>
      </w:pPr>
    </w:p>
    <w:p w14:paraId="6E09877B" w14:textId="77777777" w:rsidR="0092294B" w:rsidRDefault="0092294B" w:rsidP="0092294B">
      <w:pPr>
        <w:rPr>
          <w:rFonts w:ascii="Arial" w:hAnsi="Arial" w:cs="Arial"/>
          <w:b/>
          <w:bCs/>
        </w:rPr>
      </w:pPr>
      <w:r>
        <w:rPr>
          <w:rFonts w:ascii="Arial" w:hAnsi="Arial" w:cs="Arial"/>
          <w:b/>
          <w:bCs/>
        </w:rPr>
        <w:t xml:space="preserve">Resolution: </w:t>
      </w:r>
    </w:p>
    <w:p w14:paraId="7E9F78AF" w14:textId="790B45E6" w:rsidR="0092294B" w:rsidRPr="004E6DA6" w:rsidRDefault="0092294B" w:rsidP="0092294B">
      <w:r w:rsidRPr="004E6DA6">
        <w:rPr>
          <w:highlight w:val="yellow"/>
        </w:rPr>
        <w:t xml:space="preserve">15.4ab Editor: Please change the </w:t>
      </w:r>
      <w:r>
        <w:rPr>
          <w:highlight w:val="yellow"/>
        </w:rPr>
        <w:t>line 21-2</w:t>
      </w:r>
      <w:r>
        <w:rPr>
          <w:highlight w:val="yellow"/>
        </w:rPr>
        <w:t>3</w:t>
      </w:r>
      <w:r>
        <w:rPr>
          <w:highlight w:val="yellow"/>
        </w:rPr>
        <w:t xml:space="preserve"> </w:t>
      </w:r>
      <w:r w:rsidRPr="004E6DA6">
        <w:rPr>
          <w:highlight w:val="yellow"/>
        </w:rPr>
        <w:t xml:space="preserve">of the subclause as </w:t>
      </w:r>
      <w:r w:rsidRPr="00301D87">
        <w:rPr>
          <w:highlight w:val="yellow"/>
        </w:rPr>
        <w:t>shown in the proposed change.</w:t>
      </w:r>
    </w:p>
    <w:p w14:paraId="46E5CD48" w14:textId="77777777" w:rsidR="0092294B" w:rsidRDefault="0092294B" w:rsidP="0092294B"/>
    <w:p w14:paraId="790118CC" w14:textId="04B37A81" w:rsidR="0092294B" w:rsidRDefault="0092294B" w:rsidP="0092294B">
      <w:pPr>
        <w:pStyle w:val="Heading1"/>
        <w:rPr>
          <w:sz w:val="28"/>
        </w:rPr>
      </w:pPr>
      <w:r w:rsidRPr="009918A2">
        <w:rPr>
          <w:sz w:val="28"/>
        </w:rPr>
        <w:t xml:space="preserve">CID </w:t>
      </w:r>
      <w:r>
        <w:rPr>
          <w:sz w:val="28"/>
        </w:rPr>
        <w:t>4</w:t>
      </w:r>
      <w:r>
        <w:rPr>
          <w:sz w:val="28"/>
        </w:rPr>
        <w:t>5</w:t>
      </w:r>
    </w:p>
    <w:p w14:paraId="3A213B8D" w14:textId="77777777" w:rsidR="0092294B" w:rsidRPr="00E172AD" w:rsidRDefault="0092294B" w:rsidP="0092294B"/>
    <w:tbl>
      <w:tblPr>
        <w:tblW w:w="13430" w:type="dxa"/>
        <w:tblInd w:w="-5" w:type="dxa"/>
        <w:tblLook w:val="04A0" w:firstRow="1" w:lastRow="0" w:firstColumn="1" w:lastColumn="0" w:noHBand="0" w:noVBand="1"/>
      </w:tblPr>
      <w:tblGrid>
        <w:gridCol w:w="902"/>
        <w:gridCol w:w="770"/>
        <w:gridCol w:w="1129"/>
        <w:gridCol w:w="1072"/>
        <w:gridCol w:w="1300"/>
        <w:gridCol w:w="1329"/>
        <w:gridCol w:w="2302"/>
        <w:gridCol w:w="2302"/>
        <w:gridCol w:w="2324"/>
      </w:tblGrid>
      <w:tr w:rsidR="0092294B" w:rsidRPr="00A13A26" w14:paraId="72D13770" w14:textId="77777777" w:rsidTr="00C00082">
        <w:trPr>
          <w:trHeight w:val="380"/>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66A37" w14:textId="77777777" w:rsidR="0092294B" w:rsidRPr="00A13A26" w:rsidRDefault="0092294B" w:rsidP="00C00082">
            <w:pPr>
              <w:jc w:val="center"/>
              <w:rPr>
                <w:rFonts w:ascii="Arial" w:hAnsi="Arial" w:cs="Arial"/>
                <w:b/>
                <w:bCs/>
                <w:sz w:val="20"/>
              </w:rPr>
            </w:pPr>
            <w:r w:rsidRPr="00A13A26">
              <w:rPr>
                <w:rFonts w:ascii="Arial" w:hAnsi="Arial" w:cs="Arial"/>
                <w:b/>
                <w:bCs/>
                <w:sz w:val="20"/>
              </w:rPr>
              <w:t>Name</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5793A" w14:textId="77777777" w:rsidR="0092294B" w:rsidRPr="00A13A26" w:rsidRDefault="0092294B" w:rsidP="00C0008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1187737" w14:textId="77777777" w:rsidR="0092294B" w:rsidRPr="00A13A26" w:rsidRDefault="0092294B" w:rsidP="00C00082">
            <w:pPr>
              <w:jc w:val="center"/>
              <w:rPr>
                <w:rFonts w:ascii="Arial" w:hAnsi="Arial" w:cs="Arial"/>
                <w:b/>
                <w:bCs/>
                <w:sz w:val="20"/>
              </w:rPr>
            </w:pPr>
            <w:r>
              <w:rPr>
                <w:rFonts w:ascii="Arial" w:hAnsi="Arial" w:cs="Arial"/>
                <w:b/>
                <w:bCs/>
                <w:sz w:val="20"/>
              </w:rPr>
              <w:t>Category</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14:paraId="52A26E51" w14:textId="77777777" w:rsidR="0092294B" w:rsidRPr="00A13A26" w:rsidRDefault="0092294B" w:rsidP="00C00082">
            <w:pPr>
              <w:jc w:val="center"/>
              <w:rPr>
                <w:rFonts w:ascii="Arial" w:hAnsi="Arial" w:cs="Arial"/>
                <w:b/>
                <w:bCs/>
                <w:sz w:val="20"/>
              </w:rPr>
            </w:pPr>
            <w:r>
              <w:rPr>
                <w:rFonts w:ascii="Arial" w:hAnsi="Arial" w:cs="Arial"/>
                <w:b/>
                <w:bCs/>
                <w:sz w:val="20"/>
              </w:rPr>
              <w:t>Page</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C6F0480" w14:textId="77777777" w:rsidR="0092294B" w:rsidRPr="00A13A26" w:rsidRDefault="0092294B" w:rsidP="00C00082">
            <w:pPr>
              <w:jc w:val="center"/>
              <w:rPr>
                <w:rFonts w:ascii="Arial" w:hAnsi="Arial" w:cs="Arial"/>
                <w:b/>
                <w:bCs/>
                <w:sz w:val="20"/>
              </w:rPr>
            </w:pPr>
            <w:r>
              <w:rPr>
                <w:rFonts w:ascii="Arial" w:hAnsi="Arial" w:cs="Arial"/>
                <w:b/>
                <w:bCs/>
                <w:sz w:val="20"/>
              </w:rPr>
              <w:t>Sub-clause</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C6BA2" w14:textId="77777777" w:rsidR="0092294B" w:rsidRPr="00A13A26" w:rsidRDefault="0092294B" w:rsidP="00C00082">
            <w:pPr>
              <w:jc w:val="center"/>
              <w:rPr>
                <w:rFonts w:ascii="Arial" w:hAnsi="Arial" w:cs="Arial"/>
                <w:b/>
                <w:bCs/>
                <w:sz w:val="20"/>
              </w:rPr>
            </w:pPr>
            <w:r>
              <w:rPr>
                <w:rFonts w:ascii="Arial" w:hAnsi="Arial" w:cs="Arial"/>
                <w:b/>
                <w:bCs/>
                <w:sz w:val="20"/>
              </w:rPr>
              <w:t>Line #</w:t>
            </w:r>
          </w:p>
        </w:tc>
        <w:tc>
          <w:tcPr>
            <w:tcW w:w="2302" w:type="dxa"/>
            <w:tcBorders>
              <w:top w:val="single" w:sz="4" w:space="0" w:color="auto"/>
              <w:left w:val="single" w:sz="4" w:space="0" w:color="auto"/>
              <w:bottom w:val="single" w:sz="4" w:space="0" w:color="auto"/>
              <w:right w:val="single" w:sz="4" w:space="0" w:color="auto"/>
            </w:tcBorders>
            <w:vAlign w:val="center"/>
          </w:tcPr>
          <w:p w14:paraId="1989E41F" w14:textId="77777777" w:rsidR="0092294B" w:rsidRDefault="0092294B" w:rsidP="00C00082">
            <w:pPr>
              <w:jc w:val="center"/>
              <w:rPr>
                <w:rFonts w:ascii="Arial" w:hAnsi="Arial" w:cs="Arial"/>
                <w:b/>
                <w:bCs/>
                <w:sz w:val="20"/>
              </w:rPr>
            </w:pPr>
            <w:r>
              <w:rPr>
                <w:rFonts w:ascii="Arial" w:hAnsi="Arial" w:cs="Arial"/>
                <w:b/>
                <w:bCs/>
                <w:sz w:val="20"/>
              </w:rPr>
              <w:t>Comment</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12A90" w14:textId="77777777" w:rsidR="0092294B" w:rsidRPr="00A13A26" w:rsidRDefault="0092294B" w:rsidP="00C00082">
            <w:pPr>
              <w:jc w:val="center"/>
              <w:rPr>
                <w:rFonts w:ascii="Arial" w:hAnsi="Arial" w:cs="Arial"/>
                <w:b/>
                <w:bCs/>
                <w:sz w:val="20"/>
              </w:rPr>
            </w:pPr>
            <w:r>
              <w:rPr>
                <w:rFonts w:ascii="Arial" w:hAnsi="Arial" w:cs="Arial"/>
                <w:b/>
                <w:bCs/>
                <w:sz w:val="20"/>
              </w:rPr>
              <w:t>Proposed Change</w:t>
            </w:r>
          </w:p>
        </w:tc>
        <w:tc>
          <w:tcPr>
            <w:tcW w:w="2324" w:type="dxa"/>
            <w:tcBorders>
              <w:top w:val="single" w:sz="4" w:space="0" w:color="auto"/>
              <w:left w:val="single" w:sz="4" w:space="0" w:color="auto"/>
              <w:bottom w:val="single" w:sz="4" w:space="0" w:color="auto"/>
              <w:right w:val="single" w:sz="4" w:space="0" w:color="auto"/>
            </w:tcBorders>
            <w:vAlign w:val="center"/>
          </w:tcPr>
          <w:p w14:paraId="79CAC414" w14:textId="77777777" w:rsidR="0092294B" w:rsidRDefault="0092294B" w:rsidP="00C00082">
            <w:pPr>
              <w:jc w:val="center"/>
              <w:rPr>
                <w:rFonts w:ascii="Arial" w:hAnsi="Arial" w:cs="Arial"/>
                <w:b/>
                <w:bCs/>
                <w:sz w:val="20"/>
              </w:rPr>
            </w:pPr>
            <w:r>
              <w:rPr>
                <w:rFonts w:ascii="Arial" w:hAnsi="Arial" w:cs="Arial"/>
                <w:b/>
                <w:bCs/>
                <w:sz w:val="20"/>
              </w:rPr>
              <w:t>Proposed Resolution</w:t>
            </w:r>
          </w:p>
        </w:tc>
      </w:tr>
      <w:tr w:rsidR="0092294B" w:rsidRPr="00A13A26" w14:paraId="682CDE74" w14:textId="77777777" w:rsidTr="00C00082">
        <w:trPr>
          <w:trHeight w:val="1120"/>
        </w:trPr>
        <w:tc>
          <w:tcPr>
            <w:tcW w:w="902" w:type="dxa"/>
            <w:tcBorders>
              <w:top w:val="nil"/>
              <w:left w:val="single" w:sz="4" w:space="0" w:color="auto"/>
              <w:bottom w:val="single" w:sz="4" w:space="0" w:color="auto"/>
              <w:right w:val="single" w:sz="4" w:space="0" w:color="auto"/>
            </w:tcBorders>
            <w:shd w:val="clear" w:color="auto" w:fill="auto"/>
            <w:vAlign w:val="center"/>
            <w:hideMark/>
          </w:tcPr>
          <w:p w14:paraId="5F48AD69" w14:textId="77777777" w:rsidR="0092294B" w:rsidRPr="00A13A26" w:rsidRDefault="0092294B" w:rsidP="0092294B">
            <w:pPr>
              <w:jc w:val="center"/>
              <w:rPr>
                <w:rFonts w:ascii="Arial" w:hAnsi="Arial" w:cs="Arial"/>
                <w:color w:val="000000"/>
                <w:sz w:val="20"/>
              </w:rPr>
            </w:pPr>
            <w:r>
              <w:rPr>
                <w:rFonts w:ascii="Arial" w:hAnsi="Arial" w:cs="Arial"/>
                <w:color w:val="000000"/>
                <w:sz w:val="20"/>
                <w:szCs w:val="20"/>
              </w:rPr>
              <w:t>Jinjing Jiang</w:t>
            </w:r>
          </w:p>
        </w:tc>
        <w:tc>
          <w:tcPr>
            <w:tcW w:w="770" w:type="dxa"/>
            <w:tcBorders>
              <w:top w:val="nil"/>
              <w:left w:val="single" w:sz="4" w:space="0" w:color="auto"/>
              <w:bottom w:val="single" w:sz="4" w:space="0" w:color="auto"/>
              <w:right w:val="single" w:sz="4" w:space="0" w:color="auto"/>
            </w:tcBorders>
            <w:shd w:val="clear" w:color="auto" w:fill="auto"/>
            <w:vAlign w:val="center"/>
            <w:hideMark/>
          </w:tcPr>
          <w:p w14:paraId="02317A60" w14:textId="1EFCCB63" w:rsidR="0092294B" w:rsidRPr="00A13A26" w:rsidRDefault="0092294B" w:rsidP="0092294B">
            <w:pPr>
              <w:jc w:val="center"/>
              <w:rPr>
                <w:rFonts w:ascii="Arial" w:hAnsi="Arial" w:cs="Arial"/>
                <w:sz w:val="20"/>
              </w:rPr>
            </w:pPr>
            <w:r>
              <w:rPr>
                <w:rFonts w:ascii="Arial" w:hAnsi="Arial" w:cs="Arial"/>
                <w:sz w:val="20"/>
                <w:szCs w:val="20"/>
              </w:rPr>
              <w:t>4</w:t>
            </w:r>
            <w:r w:rsidR="008502D8">
              <w:rPr>
                <w:rFonts w:ascii="Arial" w:hAnsi="Arial" w:cs="Arial"/>
                <w:sz w:val="20"/>
                <w:szCs w:val="20"/>
              </w:rPr>
              <w:t>5</w:t>
            </w:r>
          </w:p>
        </w:tc>
        <w:tc>
          <w:tcPr>
            <w:tcW w:w="1129" w:type="dxa"/>
            <w:tcBorders>
              <w:top w:val="nil"/>
              <w:left w:val="nil"/>
              <w:bottom w:val="single" w:sz="4" w:space="0" w:color="auto"/>
              <w:right w:val="single" w:sz="4" w:space="0" w:color="auto"/>
            </w:tcBorders>
            <w:shd w:val="clear" w:color="auto" w:fill="auto"/>
            <w:vAlign w:val="center"/>
            <w:hideMark/>
          </w:tcPr>
          <w:p w14:paraId="3F307790" w14:textId="7EBBF3B8" w:rsidR="0092294B" w:rsidRPr="00A13A26" w:rsidRDefault="0092294B" w:rsidP="0092294B">
            <w:pPr>
              <w:jc w:val="center"/>
              <w:rPr>
                <w:rFonts w:ascii="Arial" w:hAnsi="Arial" w:cs="Arial"/>
                <w:color w:val="000000"/>
                <w:sz w:val="20"/>
              </w:rPr>
            </w:pPr>
            <w:r>
              <w:rPr>
                <w:rFonts w:ascii="Arial" w:hAnsi="Arial" w:cs="Arial"/>
                <w:color w:val="000000"/>
                <w:sz w:val="20"/>
                <w:szCs w:val="20"/>
              </w:rPr>
              <w:t>Editorial</w:t>
            </w:r>
          </w:p>
        </w:tc>
        <w:tc>
          <w:tcPr>
            <w:tcW w:w="1072" w:type="dxa"/>
            <w:tcBorders>
              <w:top w:val="nil"/>
              <w:left w:val="nil"/>
              <w:bottom w:val="single" w:sz="4" w:space="0" w:color="auto"/>
              <w:right w:val="single" w:sz="4" w:space="0" w:color="auto"/>
            </w:tcBorders>
            <w:shd w:val="clear" w:color="auto" w:fill="auto"/>
            <w:vAlign w:val="center"/>
            <w:hideMark/>
          </w:tcPr>
          <w:p w14:paraId="41679C1E" w14:textId="18671B1F" w:rsidR="0092294B" w:rsidRPr="00A13A26" w:rsidRDefault="0092294B" w:rsidP="0092294B">
            <w:pPr>
              <w:jc w:val="center"/>
              <w:rPr>
                <w:rFonts w:ascii="Arial" w:hAnsi="Arial" w:cs="Arial"/>
                <w:color w:val="000000"/>
                <w:sz w:val="20"/>
              </w:rPr>
            </w:pPr>
            <w:r>
              <w:rPr>
                <w:rFonts w:ascii="Arial" w:hAnsi="Arial" w:cs="Arial"/>
                <w:color w:val="000000"/>
                <w:sz w:val="20"/>
                <w:szCs w:val="20"/>
              </w:rPr>
              <w:t>82</w:t>
            </w:r>
          </w:p>
        </w:tc>
        <w:tc>
          <w:tcPr>
            <w:tcW w:w="1300" w:type="dxa"/>
            <w:tcBorders>
              <w:top w:val="nil"/>
              <w:left w:val="nil"/>
              <w:bottom w:val="single" w:sz="4" w:space="0" w:color="auto"/>
              <w:right w:val="single" w:sz="4" w:space="0" w:color="auto"/>
            </w:tcBorders>
            <w:shd w:val="clear" w:color="auto" w:fill="auto"/>
            <w:vAlign w:val="center"/>
            <w:hideMark/>
          </w:tcPr>
          <w:p w14:paraId="3EDCFC59" w14:textId="2D091A74" w:rsidR="0092294B" w:rsidRPr="00A13A26" w:rsidRDefault="0092294B" w:rsidP="0092294B">
            <w:pPr>
              <w:jc w:val="center"/>
              <w:rPr>
                <w:rFonts w:ascii="Arial" w:hAnsi="Arial" w:cs="Arial"/>
                <w:color w:val="000000"/>
                <w:sz w:val="20"/>
              </w:rPr>
            </w:pPr>
            <w:r>
              <w:rPr>
                <w:rFonts w:ascii="Arial" w:hAnsi="Arial" w:cs="Arial"/>
                <w:color w:val="000000"/>
                <w:sz w:val="20"/>
                <w:szCs w:val="20"/>
              </w:rPr>
              <w:t>10.38.10.12</w:t>
            </w:r>
          </w:p>
        </w:tc>
        <w:tc>
          <w:tcPr>
            <w:tcW w:w="1329" w:type="dxa"/>
            <w:tcBorders>
              <w:top w:val="nil"/>
              <w:left w:val="single" w:sz="4" w:space="0" w:color="auto"/>
              <w:bottom w:val="single" w:sz="4" w:space="0" w:color="auto"/>
              <w:right w:val="single" w:sz="4" w:space="0" w:color="auto"/>
            </w:tcBorders>
            <w:shd w:val="clear" w:color="auto" w:fill="auto"/>
            <w:vAlign w:val="center"/>
            <w:hideMark/>
          </w:tcPr>
          <w:p w14:paraId="3EC9A6D1" w14:textId="580553AC" w:rsidR="0092294B" w:rsidRPr="00A13A26" w:rsidRDefault="0092294B" w:rsidP="0092294B">
            <w:pPr>
              <w:jc w:val="center"/>
              <w:rPr>
                <w:rFonts w:ascii="Arial" w:hAnsi="Arial" w:cs="Arial"/>
                <w:color w:val="000000"/>
                <w:sz w:val="20"/>
              </w:rPr>
            </w:pPr>
            <w:r>
              <w:rPr>
                <w:rFonts w:ascii="Arial" w:hAnsi="Arial" w:cs="Arial"/>
                <w:color w:val="000000"/>
                <w:sz w:val="20"/>
                <w:szCs w:val="20"/>
              </w:rPr>
              <w:t>3</w:t>
            </w:r>
          </w:p>
        </w:tc>
        <w:tc>
          <w:tcPr>
            <w:tcW w:w="2302" w:type="dxa"/>
            <w:tcBorders>
              <w:top w:val="nil"/>
              <w:left w:val="single" w:sz="4" w:space="0" w:color="auto"/>
              <w:bottom w:val="single" w:sz="4" w:space="0" w:color="auto"/>
              <w:right w:val="single" w:sz="4" w:space="0" w:color="auto"/>
            </w:tcBorders>
          </w:tcPr>
          <w:p w14:paraId="59117A83" w14:textId="2F1C615F" w:rsidR="0092294B" w:rsidRDefault="0092294B" w:rsidP="0092294B">
            <w:pPr>
              <w:rPr>
                <w:rFonts w:ascii="Arial" w:hAnsi="Arial" w:cs="Arial"/>
                <w:color w:val="000000"/>
                <w:sz w:val="20"/>
                <w:szCs w:val="20"/>
              </w:rPr>
            </w:pPr>
            <w:r>
              <w:rPr>
                <w:rFonts w:ascii="Arial" w:hAnsi="Arial" w:cs="Arial"/>
                <w:color w:val="000000"/>
                <w:sz w:val="20"/>
                <w:szCs w:val="20"/>
              </w:rPr>
              <w:t>complete the sentence</w:t>
            </w:r>
          </w:p>
        </w:tc>
        <w:tc>
          <w:tcPr>
            <w:tcW w:w="2302" w:type="dxa"/>
            <w:tcBorders>
              <w:top w:val="nil"/>
              <w:left w:val="single" w:sz="4" w:space="0" w:color="auto"/>
              <w:bottom w:val="single" w:sz="4" w:space="0" w:color="auto"/>
              <w:right w:val="single" w:sz="4" w:space="0" w:color="auto"/>
            </w:tcBorders>
            <w:shd w:val="clear" w:color="auto" w:fill="auto"/>
          </w:tcPr>
          <w:p w14:paraId="0E95E496" w14:textId="487F3C5A" w:rsidR="0092294B" w:rsidRPr="00A13A26" w:rsidRDefault="0092294B" w:rsidP="0092294B">
            <w:pPr>
              <w:rPr>
                <w:rFonts w:ascii="Arial" w:hAnsi="Arial" w:cs="Arial"/>
                <w:color w:val="000000"/>
                <w:sz w:val="20"/>
              </w:rPr>
            </w:pPr>
            <w:r>
              <w:rPr>
                <w:rFonts w:ascii="Arial" w:hAnsi="Arial" w:cs="Arial"/>
                <w:color w:val="000000"/>
                <w:sz w:val="20"/>
                <w:szCs w:val="20"/>
              </w:rPr>
              <w:t xml:space="preserve">The number of Responders field specifies the number of responders that will be </w:t>
            </w:r>
            <w:proofErr w:type="spellStart"/>
            <w:r>
              <w:rPr>
                <w:rFonts w:ascii="Arial" w:hAnsi="Arial" w:cs="Arial"/>
                <w:color w:val="000000"/>
                <w:sz w:val="20"/>
                <w:szCs w:val="20"/>
              </w:rPr>
              <w:t>participatiing</w:t>
            </w:r>
            <w:proofErr w:type="spellEnd"/>
            <w:r>
              <w:rPr>
                <w:rFonts w:ascii="Arial" w:hAnsi="Arial" w:cs="Arial"/>
                <w:color w:val="000000"/>
                <w:sz w:val="20"/>
                <w:szCs w:val="20"/>
              </w:rPr>
              <w:t xml:space="preserve"> the ranging phase, which shall be set as the number of responders minus 1. </w:t>
            </w:r>
          </w:p>
        </w:tc>
        <w:tc>
          <w:tcPr>
            <w:tcW w:w="2324" w:type="dxa"/>
            <w:tcBorders>
              <w:top w:val="nil"/>
              <w:left w:val="single" w:sz="4" w:space="0" w:color="auto"/>
              <w:bottom w:val="single" w:sz="4" w:space="0" w:color="auto"/>
              <w:right w:val="single" w:sz="4" w:space="0" w:color="auto"/>
            </w:tcBorders>
          </w:tcPr>
          <w:p w14:paraId="276EFEAC" w14:textId="77777777" w:rsidR="0092294B" w:rsidRDefault="0092294B" w:rsidP="0092294B">
            <w:pPr>
              <w:rPr>
                <w:rFonts w:ascii="Arial" w:hAnsi="Arial" w:cs="Arial"/>
                <w:color w:val="000000"/>
                <w:sz w:val="20"/>
                <w:szCs w:val="20"/>
              </w:rPr>
            </w:pPr>
            <w:r>
              <w:rPr>
                <w:rFonts w:ascii="Arial" w:hAnsi="Arial" w:cs="Arial"/>
                <w:color w:val="000000"/>
                <w:sz w:val="20"/>
                <w:szCs w:val="20"/>
              </w:rPr>
              <w:t>Accept.</w:t>
            </w:r>
          </w:p>
        </w:tc>
      </w:tr>
    </w:tbl>
    <w:p w14:paraId="1C5EFD68" w14:textId="77777777" w:rsidR="0092294B" w:rsidRDefault="0092294B" w:rsidP="0092294B"/>
    <w:p w14:paraId="032C3C87" w14:textId="77777777" w:rsidR="0092294B" w:rsidRDefault="0092294B" w:rsidP="0092294B">
      <w:pPr>
        <w:rPr>
          <w:rFonts w:ascii="Arial" w:hAnsi="Arial" w:cs="Arial"/>
          <w:b/>
          <w:bCs/>
        </w:rPr>
      </w:pPr>
      <w:r>
        <w:rPr>
          <w:rFonts w:ascii="Arial" w:hAnsi="Arial" w:cs="Arial"/>
          <w:b/>
          <w:bCs/>
        </w:rPr>
        <w:t xml:space="preserve">Resolution: </w:t>
      </w:r>
    </w:p>
    <w:p w14:paraId="531AADEE" w14:textId="7448AC52" w:rsidR="0092294B" w:rsidRPr="004E6DA6" w:rsidRDefault="0092294B" w:rsidP="0092294B">
      <w:r w:rsidRPr="004E6DA6">
        <w:rPr>
          <w:highlight w:val="yellow"/>
        </w:rPr>
        <w:t xml:space="preserve">15.4ab Editor: Please change the </w:t>
      </w:r>
      <w:r>
        <w:rPr>
          <w:highlight w:val="yellow"/>
        </w:rPr>
        <w:t xml:space="preserve">line </w:t>
      </w:r>
      <w:r>
        <w:rPr>
          <w:highlight w:val="yellow"/>
        </w:rPr>
        <w:t>3</w:t>
      </w:r>
      <w:r>
        <w:rPr>
          <w:highlight w:val="yellow"/>
        </w:rPr>
        <w:t xml:space="preserve"> </w:t>
      </w:r>
      <w:r w:rsidRPr="004E6DA6">
        <w:rPr>
          <w:highlight w:val="yellow"/>
        </w:rPr>
        <w:t xml:space="preserve">of the subclause as </w:t>
      </w:r>
      <w:r w:rsidRPr="00301D87">
        <w:rPr>
          <w:highlight w:val="yellow"/>
        </w:rPr>
        <w:t>shown in the proposed change.</w:t>
      </w:r>
    </w:p>
    <w:p w14:paraId="4A9F50BC" w14:textId="77777777" w:rsidR="0092294B" w:rsidRDefault="0092294B" w:rsidP="00566573"/>
    <w:p w14:paraId="5E7852D9" w14:textId="77777777" w:rsidR="00174AD4" w:rsidRDefault="00174AD4" w:rsidP="00566573"/>
    <w:p w14:paraId="0E9EA80B" w14:textId="75A4017E" w:rsidR="00ED0B87" w:rsidRDefault="00ED0B87" w:rsidP="00ED0B87">
      <w:pPr>
        <w:pStyle w:val="Heading1"/>
        <w:rPr>
          <w:sz w:val="28"/>
        </w:rPr>
      </w:pPr>
      <w:r w:rsidRPr="009918A2">
        <w:rPr>
          <w:sz w:val="28"/>
        </w:rPr>
        <w:t xml:space="preserve">CID </w:t>
      </w:r>
      <w:r>
        <w:rPr>
          <w:sz w:val="28"/>
        </w:rPr>
        <w:t>46</w:t>
      </w:r>
    </w:p>
    <w:p w14:paraId="77A17639" w14:textId="77777777" w:rsidR="00ED0B87" w:rsidRPr="00E172AD" w:rsidRDefault="00ED0B87" w:rsidP="00ED0B87"/>
    <w:tbl>
      <w:tblPr>
        <w:tblW w:w="13430" w:type="dxa"/>
        <w:tblInd w:w="-5" w:type="dxa"/>
        <w:tblLook w:val="04A0" w:firstRow="1" w:lastRow="0" w:firstColumn="1" w:lastColumn="0" w:noHBand="0" w:noVBand="1"/>
      </w:tblPr>
      <w:tblGrid>
        <w:gridCol w:w="902"/>
        <w:gridCol w:w="770"/>
        <w:gridCol w:w="1129"/>
        <w:gridCol w:w="1072"/>
        <w:gridCol w:w="1300"/>
        <w:gridCol w:w="1329"/>
        <w:gridCol w:w="2302"/>
        <w:gridCol w:w="2302"/>
        <w:gridCol w:w="2324"/>
      </w:tblGrid>
      <w:tr w:rsidR="00ED0B87" w:rsidRPr="00A13A26" w14:paraId="026AA52C" w14:textId="77777777" w:rsidTr="007D5BF0">
        <w:trPr>
          <w:trHeight w:val="380"/>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16CCF" w14:textId="77777777" w:rsidR="00ED0B87" w:rsidRPr="00A13A26" w:rsidRDefault="00ED0B87" w:rsidP="00C00082">
            <w:pPr>
              <w:jc w:val="center"/>
              <w:rPr>
                <w:rFonts w:ascii="Arial" w:hAnsi="Arial" w:cs="Arial"/>
                <w:b/>
                <w:bCs/>
                <w:sz w:val="20"/>
              </w:rPr>
            </w:pPr>
            <w:r w:rsidRPr="00A13A26">
              <w:rPr>
                <w:rFonts w:ascii="Arial" w:hAnsi="Arial" w:cs="Arial"/>
                <w:b/>
                <w:bCs/>
                <w:sz w:val="20"/>
              </w:rPr>
              <w:t>Name</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7FDAA" w14:textId="77777777" w:rsidR="00ED0B87" w:rsidRPr="00A13A26" w:rsidRDefault="00ED0B87" w:rsidP="00C0008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4CB5300" w14:textId="77777777" w:rsidR="00ED0B87" w:rsidRPr="00A13A26" w:rsidRDefault="00ED0B87" w:rsidP="00C00082">
            <w:pPr>
              <w:jc w:val="center"/>
              <w:rPr>
                <w:rFonts w:ascii="Arial" w:hAnsi="Arial" w:cs="Arial"/>
                <w:b/>
                <w:bCs/>
                <w:sz w:val="20"/>
              </w:rPr>
            </w:pPr>
            <w:r>
              <w:rPr>
                <w:rFonts w:ascii="Arial" w:hAnsi="Arial" w:cs="Arial"/>
                <w:b/>
                <w:bCs/>
                <w:sz w:val="20"/>
              </w:rPr>
              <w:t>Category</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14:paraId="173C0497" w14:textId="77777777" w:rsidR="00ED0B87" w:rsidRPr="00A13A26" w:rsidRDefault="00ED0B87" w:rsidP="00C00082">
            <w:pPr>
              <w:jc w:val="center"/>
              <w:rPr>
                <w:rFonts w:ascii="Arial" w:hAnsi="Arial" w:cs="Arial"/>
                <w:b/>
                <w:bCs/>
                <w:sz w:val="20"/>
              </w:rPr>
            </w:pPr>
            <w:r>
              <w:rPr>
                <w:rFonts w:ascii="Arial" w:hAnsi="Arial" w:cs="Arial"/>
                <w:b/>
                <w:bCs/>
                <w:sz w:val="20"/>
              </w:rPr>
              <w:t>Page</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488C34F" w14:textId="77777777" w:rsidR="00ED0B87" w:rsidRPr="00A13A26" w:rsidRDefault="00ED0B87" w:rsidP="00C00082">
            <w:pPr>
              <w:jc w:val="center"/>
              <w:rPr>
                <w:rFonts w:ascii="Arial" w:hAnsi="Arial" w:cs="Arial"/>
                <w:b/>
                <w:bCs/>
                <w:sz w:val="20"/>
              </w:rPr>
            </w:pPr>
            <w:r>
              <w:rPr>
                <w:rFonts w:ascii="Arial" w:hAnsi="Arial" w:cs="Arial"/>
                <w:b/>
                <w:bCs/>
                <w:sz w:val="20"/>
              </w:rPr>
              <w:t>Sub-clause</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99F37" w14:textId="77777777" w:rsidR="00ED0B87" w:rsidRPr="00A13A26" w:rsidRDefault="00ED0B87" w:rsidP="00C00082">
            <w:pPr>
              <w:jc w:val="center"/>
              <w:rPr>
                <w:rFonts w:ascii="Arial" w:hAnsi="Arial" w:cs="Arial"/>
                <w:b/>
                <w:bCs/>
                <w:sz w:val="20"/>
              </w:rPr>
            </w:pPr>
            <w:r>
              <w:rPr>
                <w:rFonts w:ascii="Arial" w:hAnsi="Arial" w:cs="Arial"/>
                <w:b/>
                <w:bCs/>
                <w:sz w:val="20"/>
              </w:rPr>
              <w:t>Line #</w:t>
            </w:r>
          </w:p>
        </w:tc>
        <w:tc>
          <w:tcPr>
            <w:tcW w:w="2302" w:type="dxa"/>
            <w:tcBorders>
              <w:top w:val="single" w:sz="4" w:space="0" w:color="auto"/>
              <w:left w:val="single" w:sz="4" w:space="0" w:color="auto"/>
              <w:bottom w:val="single" w:sz="4" w:space="0" w:color="auto"/>
              <w:right w:val="single" w:sz="4" w:space="0" w:color="auto"/>
            </w:tcBorders>
            <w:vAlign w:val="center"/>
          </w:tcPr>
          <w:p w14:paraId="151DE204" w14:textId="77777777" w:rsidR="00ED0B87" w:rsidRDefault="00ED0B87" w:rsidP="00C00082">
            <w:pPr>
              <w:jc w:val="center"/>
              <w:rPr>
                <w:rFonts w:ascii="Arial" w:hAnsi="Arial" w:cs="Arial"/>
                <w:b/>
                <w:bCs/>
                <w:sz w:val="20"/>
              </w:rPr>
            </w:pPr>
            <w:r>
              <w:rPr>
                <w:rFonts w:ascii="Arial" w:hAnsi="Arial" w:cs="Arial"/>
                <w:b/>
                <w:bCs/>
                <w:sz w:val="20"/>
              </w:rPr>
              <w:t>Comment</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46F8C" w14:textId="77777777" w:rsidR="00ED0B87" w:rsidRPr="00A13A26" w:rsidRDefault="00ED0B87" w:rsidP="00C00082">
            <w:pPr>
              <w:jc w:val="center"/>
              <w:rPr>
                <w:rFonts w:ascii="Arial" w:hAnsi="Arial" w:cs="Arial"/>
                <w:b/>
                <w:bCs/>
                <w:sz w:val="20"/>
              </w:rPr>
            </w:pPr>
            <w:r>
              <w:rPr>
                <w:rFonts w:ascii="Arial" w:hAnsi="Arial" w:cs="Arial"/>
                <w:b/>
                <w:bCs/>
                <w:sz w:val="20"/>
              </w:rPr>
              <w:t>Proposed Change</w:t>
            </w:r>
          </w:p>
        </w:tc>
        <w:tc>
          <w:tcPr>
            <w:tcW w:w="2324" w:type="dxa"/>
            <w:tcBorders>
              <w:top w:val="single" w:sz="4" w:space="0" w:color="auto"/>
              <w:left w:val="single" w:sz="4" w:space="0" w:color="auto"/>
              <w:bottom w:val="single" w:sz="4" w:space="0" w:color="auto"/>
              <w:right w:val="single" w:sz="4" w:space="0" w:color="auto"/>
            </w:tcBorders>
            <w:vAlign w:val="center"/>
          </w:tcPr>
          <w:p w14:paraId="2BE81B43" w14:textId="77777777" w:rsidR="00ED0B87" w:rsidRDefault="00ED0B87" w:rsidP="00C00082">
            <w:pPr>
              <w:jc w:val="center"/>
              <w:rPr>
                <w:rFonts w:ascii="Arial" w:hAnsi="Arial" w:cs="Arial"/>
                <w:b/>
                <w:bCs/>
                <w:sz w:val="20"/>
              </w:rPr>
            </w:pPr>
            <w:r>
              <w:rPr>
                <w:rFonts w:ascii="Arial" w:hAnsi="Arial" w:cs="Arial"/>
                <w:b/>
                <w:bCs/>
                <w:sz w:val="20"/>
              </w:rPr>
              <w:t>Proposed Resolution</w:t>
            </w:r>
          </w:p>
        </w:tc>
      </w:tr>
      <w:tr w:rsidR="007D5BF0" w:rsidRPr="00A13A26" w14:paraId="4251F4E1" w14:textId="77777777" w:rsidTr="007D5BF0">
        <w:trPr>
          <w:trHeight w:val="1120"/>
        </w:trPr>
        <w:tc>
          <w:tcPr>
            <w:tcW w:w="902" w:type="dxa"/>
            <w:tcBorders>
              <w:top w:val="nil"/>
              <w:left w:val="single" w:sz="4" w:space="0" w:color="auto"/>
              <w:bottom w:val="single" w:sz="4" w:space="0" w:color="auto"/>
              <w:right w:val="single" w:sz="4" w:space="0" w:color="auto"/>
            </w:tcBorders>
            <w:shd w:val="clear" w:color="auto" w:fill="auto"/>
            <w:vAlign w:val="center"/>
            <w:hideMark/>
          </w:tcPr>
          <w:p w14:paraId="504F3591" w14:textId="1CA545CD" w:rsidR="007D5BF0" w:rsidRPr="00A13A26" w:rsidRDefault="007D5BF0" w:rsidP="007D5BF0">
            <w:pPr>
              <w:jc w:val="center"/>
              <w:rPr>
                <w:rFonts w:ascii="Arial" w:hAnsi="Arial" w:cs="Arial"/>
                <w:color w:val="000000"/>
                <w:sz w:val="20"/>
              </w:rPr>
            </w:pPr>
            <w:r>
              <w:rPr>
                <w:rFonts w:ascii="Arial" w:hAnsi="Arial" w:cs="Arial"/>
                <w:color w:val="000000"/>
                <w:sz w:val="20"/>
                <w:szCs w:val="20"/>
              </w:rPr>
              <w:lastRenderedPageBreak/>
              <w:t>Jinjing Jiang</w:t>
            </w:r>
          </w:p>
        </w:tc>
        <w:tc>
          <w:tcPr>
            <w:tcW w:w="770" w:type="dxa"/>
            <w:tcBorders>
              <w:top w:val="nil"/>
              <w:left w:val="single" w:sz="4" w:space="0" w:color="auto"/>
              <w:bottom w:val="single" w:sz="4" w:space="0" w:color="auto"/>
              <w:right w:val="single" w:sz="4" w:space="0" w:color="auto"/>
            </w:tcBorders>
            <w:shd w:val="clear" w:color="auto" w:fill="auto"/>
            <w:vAlign w:val="center"/>
            <w:hideMark/>
          </w:tcPr>
          <w:p w14:paraId="09C6D871" w14:textId="1A77670D" w:rsidR="007D5BF0" w:rsidRPr="00A13A26" w:rsidRDefault="007D5BF0" w:rsidP="007D5BF0">
            <w:pPr>
              <w:jc w:val="center"/>
              <w:rPr>
                <w:rFonts w:ascii="Arial" w:hAnsi="Arial" w:cs="Arial"/>
                <w:sz w:val="20"/>
              </w:rPr>
            </w:pPr>
            <w:r>
              <w:rPr>
                <w:rFonts w:ascii="Arial" w:hAnsi="Arial" w:cs="Arial"/>
                <w:sz w:val="20"/>
                <w:szCs w:val="20"/>
              </w:rPr>
              <w:t>46</w:t>
            </w:r>
          </w:p>
        </w:tc>
        <w:tc>
          <w:tcPr>
            <w:tcW w:w="1129" w:type="dxa"/>
            <w:tcBorders>
              <w:top w:val="nil"/>
              <w:left w:val="nil"/>
              <w:bottom w:val="single" w:sz="4" w:space="0" w:color="auto"/>
              <w:right w:val="single" w:sz="4" w:space="0" w:color="auto"/>
            </w:tcBorders>
            <w:shd w:val="clear" w:color="auto" w:fill="auto"/>
            <w:vAlign w:val="center"/>
            <w:hideMark/>
          </w:tcPr>
          <w:p w14:paraId="2C6A2C96" w14:textId="2B366EA7" w:rsidR="007D5BF0" w:rsidRPr="00A13A26" w:rsidRDefault="008502D8" w:rsidP="007D5BF0">
            <w:pPr>
              <w:jc w:val="center"/>
              <w:rPr>
                <w:rFonts w:ascii="Arial" w:hAnsi="Arial" w:cs="Arial"/>
                <w:color w:val="000000"/>
                <w:sz w:val="20"/>
              </w:rPr>
            </w:pPr>
            <w:r>
              <w:rPr>
                <w:rFonts w:ascii="Arial" w:hAnsi="Arial" w:cs="Arial"/>
                <w:color w:val="000000"/>
                <w:sz w:val="20"/>
              </w:rPr>
              <w:t>Editorial</w:t>
            </w:r>
          </w:p>
        </w:tc>
        <w:tc>
          <w:tcPr>
            <w:tcW w:w="1072" w:type="dxa"/>
            <w:tcBorders>
              <w:top w:val="nil"/>
              <w:left w:val="nil"/>
              <w:bottom w:val="single" w:sz="4" w:space="0" w:color="auto"/>
              <w:right w:val="single" w:sz="4" w:space="0" w:color="auto"/>
            </w:tcBorders>
            <w:shd w:val="clear" w:color="auto" w:fill="auto"/>
            <w:vAlign w:val="center"/>
            <w:hideMark/>
          </w:tcPr>
          <w:p w14:paraId="003D3F8D" w14:textId="03E85A28" w:rsidR="007D5BF0" w:rsidRPr="00A13A26" w:rsidRDefault="007D5BF0" w:rsidP="007D5BF0">
            <w:pPr>
              <w:jc w:val="center"/>
              <w:rPr>
                <w:rFonts w:ascii="Arial" w:hAnsi="Arial" w:cs="Arial"/>
                <w:color w:val="000000"/>
                <w:sz w:val="20"/>
              </w:rPr>
            </w:pPr>
            <w:r>
              <w:rPr>
                <w:rFonts w:ascii="Arial" w:hAnsi="Arial" w:cs="Arial"/>
                <w:color w:val="000000"/>
                <w:sz w:val="20"/>
                <w:szCs w:val="20"/>
              </w:rPr>
              <w:t>82</w:t>
            </w:r>
          </w:p>
        </w:tc>
        <w:tc>
          <w:tcPr>
            <w:tcW w:w="1300" w:type="dxa"/>
            <w:tcBorders>
              <w:top w:val="nil"/>
              <w:left w:val="nil"/>
              <w:bottom w:val="single" w:sz="4" w:space="0" w:color="auto"/>
              <w:right w:val="single" w:sz="4" w:space="0" w:color="auto"/>
            </w:tcBorders>
            <w:shd w:val="clear" w:color="auto" w:fill="auto"/>
            <w:vAlign w:val="center"/>
            <w:hideMark/>
          </w:tcPr>
          <w:p w14:paraId="48BBBB85" w14:textId="6F43DEBF" w:rsidR="007D5BF0" w:rsidRPr="00A13A26" w:rsidRDefault="007D5BF0" w:rsidP="007D5BF0">
            <w:pPr>
              <w:jc w:val="center"/>
              <w:rPr>
                <w:rFonts w:ascii="Arial" w:hAnsi="Arial" w:cs="Arial"/>
                <w:color w:val="000000"/>
                <w:sz w:val="20"/>
              </w:rPr>
            </w:pPr>
            <w:r>
              <w:rPr>
                <w:rFonts w:ascii="Arial" w:hAnsi="Arial" w:cs="Arial"/>
                <w:sz w:val="20"/>
                <w:szCs w:val="20"/>
              </w:rPr>
              <w:t>10.38.10.12</w:t>
            </w:r>
          </w:p>
        </w:tc>
        <w:tc>
          <w:tcPr>
            <w:tcW w:w="1329" w:type="dxa"/>
            <w:tcBorders>
              <w:top w:val="nil"/>
              <w:left w:val="single" w:sz="4" w:space="0" w:color="auto"/>
              <w:bottom w:val="single" w:sz="4" w:space="0" w:color="auto"/>
              <w:right w:val="single" w:sz="4" w:space="0" w:color="auto"/>
            </w:tcBorders>
            <w:shd w:val="clear" w:color="auto" w:fill="auto"/>
            <w:vAlign w:val="center"/>
            <w:hideMark/>
          </w:tcPr>
          <w:p w14:paraId="6515B91A" w14:textId="7DC7ED99" w:rsidR="007D5BF0" w:rsidRPr="00A13A26" w:rsidRDefault="008502D8" w:rsidP="007D5BF0">
            <w:pPr>
              <w:jc w:val="center"/>
              <w:rPr>
                <w:rFonts w:ascii="Arial" w:hAnsi="Arial" w:cs="Arial"/>
                <w:color w:val="000000"/>
                <w:sz w:val="20"/>
              </w:rPr>
            </w:pPr>
            <w:r>
              <w:rPr>
                <w:rFonts w:ascii="Arial" w:hAnsi="Arial" w:cs="Arial"/>
                <w:color w:val="000000"/>
                <w:sz w:val="20"/>
              </w:rPr>
              <w:t>8-10</w:t>
            </w:r>
          </w:p>
        </w:tc>
        <w:tc>
          <w:tcPr>
            <w:tcW w:w="2302" w:type="dxa"/>
            <w:tcBorders>
              <w:top w:val="nil"/>
              <w:left w:val="single" w:sz="4" w:space="0" w:color="auto"/>
              <w:bottom w:val="single" w:sz="4" w:space="0" w:color="auto"/>
              <w:right w:val="single" w:sz="4" w:space="0" w:color="auto"/>
            </w:tcBorders>
          </w:tcPr>
          <w:p w14:paraId="0D6B163B" w14:textId="6C83811E" w:rsidR="007D5BF0" w:rsidRDefault="007D5BF0" w:rsidP="007D5BF0">
            <w:pPr>
              <w:rPr>
                <w:rFonts w:ascii="Arial" w:hAnsi="Arial" w:cs="Arial"/>
                <w:color w:val="000000"/>
                <w:sz w:val="20"/>
                <w:szCs w:val="20"/>
              </w:rPr>
            </w:pPr>
            <w:r>
              <w:rPr>
                <w:rFonts w:ascii="Arial" w:hAnsi="Arial" w:cs="Arial"/>
                <w:color w:val="000000"/>
                <w:sz w:val="20"/>
                <w:szCs w:val="20"/>
              </w:rPr>
              <w:t>complete the sentence</w:t>
            </w:r>
          </w:p>
        </w:tc>
        <w:tc>
          <w:tcPr>
            <w:tcW w:w="2302" w:type="dxa"/>
            <w:tcBorders>
              <w:top w:val="nil"/>
              <w:left w:val="single" w:sz="4" w:space="0" w:color="auto"/>
              <w:bottom w:val="single" w:sz="4" w:space="0" w:color="auto"/>
              <w:right w:val="single" w:sz="4" w:space="0" w:color="auto"/>
            </w:tcBorders>
            <w:shd w:val="clear" w:color="auto" w:fill="auto"/>
          </w:tcPr>
          <w:p w14:paraId="60408B9B" w14:textId="0BFD3DAF" w:rsidR="007D5BF0" w:rsidRPr="00A13A26" w:rsidRDefault="007D5BF0" w:rsidP="007D5BF0">
            <w:pPr>
              <w:rPr>
                <w:rFonts w:ascii="Arial" w:hAnsi="Arial" w:cs="Arial"/>
                <w:color w:val="000000"/>
                <w:sz w:val="20"/>
              </w:rPr>
            </w:pPr>
            <w:r w:rsidRPr="007D5BF0">
              <w:rPr>
                <w:rFonts w:ascii="Arial" w:hAnsi="Arial" w:cs="Arial"/>
                <w:color w:val="000000"/>
                <w:sz w:val="20"/>
                <w:szCs w:val="20"/>
              </w:rPr>
              <w:t>The Responder Address field contains the address of the responder that participates the ranging phase. The Start Slot Index fields shall be set as the index of the first slot of the sub-round. The End Slot Index shall be set as the index of the last slot of the sub-round.</w:t>
            </w:r>
          </w:p>
        </w:tc>
        <w:tc>
          <w:tcPr>
            <w:tcW w:w="2324" w:type="dxa"/>
            <w:tcBorders>
              <w:top w:val="nil"/>
              <w:left w:val="single" w:sz="4" w:space="0" w:color="auto"/>
              <w:bottom w:val="single" w:sz="4" w:space="0" w:color="auto"/>
              <w:right w:val="single" w:sz="4" w:space="0" w:color="auto"/>
            </w:tcBorders>
          </w:tcPr>
          <w:p w14:paraId="27389FAA" w14:textId="735402E3" w:rsidR="007D5BF0" w:rsidRDefault="007D5BF0" w:rsidP="007D5BF0">
            <w:pPr>
              <w:rPr>
                <w:rFonts w:ascii="Arial" w:hAnsi="Arial" w:cs="Arial"/>
                <w:color w:val="000000"/>
                <w:sz w:val="20"/>
                <w:szCs w:val="20"/>
              </w:rPr>
            </w:pPr>
            <w:r>
              <w:rPr>
                <w:rFonts w:ascii="Arial" w:hAnsi="Arial" w:cs="Arial"/>
                <w:color w:val="000000"/>
                <w:sz w:val="20"/>
                <w:szCs w:val="20"/>
              </w:rPr>
              <w:t>Accept.</w:t>
            </w:r>
          </w:p>
        </w:tc>
      </w:tr>
    </w:tbl>
    <w:p w14:paraId="5D2C3773" w14:textId="77777777" w:rsidR="00ED0B87" w:rsidRDefault="00ED0B87" w:rsidP="00ED0B87">
      <w:pPr>
        <w:rPr>
          <w:rFonts w:ascii="Arial" w:hAnsi="Arial" w:cs="Arial"/>
          <w:b/>
          <w:bCs/>
        </w:rPr>
      </w:pPr>
    </w:p>
    <w:p w14:paraId="04581D35" w14:textId="77777777" w:rsidR="00ED0B87" w:rsidRDefault="00ED0B87" w:rsidP="00ED0B87">
      <w:pPr>
        <w:rPr>
          <w:rFonts w:ascii="Arial" w:hAnsi="Arial" w:cs="Arial"/>
          <w:b/>
          <w:bCs/>
        </w:rPr>
      </w:pPr>
    </w:p>
    <w:p w14:paraId="43653958" w14:textId="4B6708D6" w:rsidR="00ED0B87" w:rsidRDefault="007D5BF0" w:rsidP="00ED0B87">
      <w:pPr>
        <w:rPr>
          <w:rFonts w:ascii="Arial" w:hAnsi="Arial" w:cs="Arial"/>
          <w:b/>
          <w:bCs/>
        </w:rPr>
      </w:pPr>
      <w:r>
        <w:rPr>
          <w:rFonts w:ascii="Arial" w:hAnsi="Arial" w:cs="Arial"/>
          <w:b/>
          <w:bCs/>
        </w:rPr>
        <w:t>Resolution</w:t>
      </w:r>
      <w:r w:rsidR="00ED0B87">
        <w:rPr>
          <w:rFonts w:ascii="Arial" w:hAnsi="Arial" w:cs="Arial"/>
          <w:b/>
          <w:bCs/>
        </w:rPr>
        <w:t xml:space="preserve">: </w:t>
      </w:r>
    </w:p>
    <w:p w14:paraId="21F5B687" w14:textId="44B47260" w:rsidR="007D5BF0" w:rsidRPr="004E6DA6" w:rsidRDefault="007D5BF0" w:rsidP="007D5BF0">
      <w:r w:rsidRPr="004E6DA6">
        <w:rPr>
          <w:highlight w:val="yellow"/>
        </w:rPr>
        <w:t xml:space="preserve">15.4ab Editor: Please change the </w:t>
      </w:r>
      <w:r>
        <w:rPr>
          <w:highlight w:val="yellow"/>
        </w:rPr>
        <w:t xml:space="preserve">line </w:t>
      </w:r>
      <w:r w:rsidR="00301D87">
        <w:rPr>
          <w:highlight w:val="yellow"/>
        </w:rPr>
        <w:t>21-22</w:t>
      </w:r>
      <w:r>
        <w:rPr>
          <w:highlight w:val="yellow"/>
        </w:rPr>
        <w:t xml:space="preserve"> </w:t>
      </w:r>
      <w:r w:rsidRPr="004E6DA6">
        <w:rPr>
          <w:highlight w:val="yellow"/>
        </w:rPr>
        <w:t xml:space="preserve">of the subclause as </w:t>
      </w:r>
      <w:r w:rsidRPr="00301D87">
        <w:rPr>
          <w:highlight w:val="yellow"/>
        </w:rPr>
        <w:t xml:space="preserve">shown </w:t>
      </w:r>
      <w:r w:rsidR="00301D87" w:rsidRPr="00301D87">
        <w:rPr>
          <w:highlight w:val="yellow"/>
        </w:rPr>
        <w:t>in the proposed change.</w:t>
      </w:r>
    </w:p>
    <w:p w14:paraId="6C0FBC8C" w14:textId="77777777" w:rsidR="007D5BF0" w:rsidRDefault="007D5BF0" w:rsidP="00ED0B87"/>
    <w:p w14:paraId="7ECC44CE" w14:textId="54428D0D" w:rsidR="007D5BF0" w:rsidRDefault="007D5BF0" w:rsidP="007D5BF0">
      <w:pPr>
        <w:pStyle w:val="Heading1"/>
        <w:rPr>
          <w:sz w:val="28"/>
        </w:rPr>
      </w:pPr>
      <w:r w:rsidRPr="009918A2">
        <w:rPr>
          <w:sz w:val="28"/>
        </w:rPr>
        <w:t xml:space="preserve">CID </w:t>
      </w:r>
      <w:r>
        <w:rPr>
          <w:sz w:val="28"/>
        </w:rPr>
        <w:t>47</w:t>
      </w:r>
    </w:p>
    <w:p w14:paraId="7D788F4A" w14:textId="77777777" w:rsidR="007D5BF0" w:rsidRPr="00E172AD" w:rsidRDefault="007D5BF0" w:rsidP="007D5BF0"/>
    <w:tbl>
      <w:tblPr>
        <w:tblW w:w="13430" w:type="dxa"/>
        <w:tblInd w:w="-5" w:type="dxa"/>
        <w:tblLook w:val="04A0" w:firstRow="1" w:lastRow="0" w:firstColumn="1" w:lastColumn="0" w:noHBand="0" w:noVBand="1"/>
      </w:tblPr>
      <w:tblGrid>
        <w:gridCol w:w="902"/>
        <w:gridCol w:w="770"/>
        <w:gridCol w:w="1129"/>
        <w:gridCol w:w="1072"/>
        <w:gridCol w:w="1300"/>
        <w:gridCol w:w="1329"/>
        <w:gridCol w:w="2302"/>
        <w:gridCol w:w="2302"/>
        <w:gridCol w:w="2324"/>
      </w:tblGrid>
      <w:tr w:rsidR="007D5BF0" w:rsidRPr="00A13A26" w14:paraId="1731C1D1" w14:textId="77777777" w:rsidTr="00C00082">
        <w:trPr>
          <w:trHeight w:val="380"/>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DFED9" w14:textId="77777777" w:rsidR="007D5BF0" w:rsidRPr="00A13A26" w:rsidRDefault="007D5BF0" w:rsidP="00C00082">
            <w:pPr>
              <w:jc w:val="center"/>
              <w:rPr>
                <w:rFonts w:ascii="Arial" w:hAnsi="Arial" w:cs="Arial"/>
                <w:b/>
                <w:bCs/>
                <w:sz w:val="20"/>
              </w:rPr>
            </w:pPr>
            <w:r w:rsidRPr="00A13A26">
              <w:rPr>
                <w:rFonts w:ascii="Arial" w:hAnsi="Arial" w:cs="Arial"/>
                <w:b/>
                <w:bCs/>
                <w:sz w:val="20"/>
              </w:rPr>
              <w:t>Name</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69323" w14:textId="77777777" w:rsidR="007D5BF0" w:rsidRPr="00A13A26" w:rsidRDefault="007D5BF0" w:rsidP="00C0008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6F078A6A" w14:textId="77777777" w:rsidR="007D5BF0" w:rsidRPr="00A13A26" w:rsidRDefault="007D5BF0" w:rsidP="00C00082">
            <w:pPr>
              <w:jc w:val="center"/>
              <w:rPr>
                <w:rFonts w:ascii="Arial" w:hAnsi="Arial" w:cs="Arial"/>
                <w:b/>
                <w:bCs/>
                <w:sz w:val="20"/>
              </w:rPr>
            </w:pPr>
            <w:r>
              <w:rPr>
                <w:rFonts w:ascii="Arial" w:hAnsi="Arial" w:cs="Arial"/>
                <w:b/>
                <w:bCs/>
                <w:sz w:val="20"/>
              </w:rPr>
              <w:t>Category</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14:paraId="0F560982" w14:textId="77777777" w:rsidR="007D5BF0" w:rsidRPr="00A13A26" w:rsidRDefault="007D5BF0" w:rsidP="00C00082">
            <w:pPr>
              <w:jc w:val="center"/>
              <w:rPr>
                <w:rFonts w:ascii="Arial" w:hAnsi="Arial" w:cs="Arial"/>
                <w:b/>
                <w:bCs/>
                <w:sz w:val="20"/>
              </w:rPr>
            </w:pPr>
            <w:r>
              <w:rPr>
                <w:rFonts w:ascii="Arial" w:hAnsi="Arial" w:cs="Arial"/>
                <w:b/>
                <w:bCs/>
                <w:sz w:val="20"/>
              </w:rPr>
              <w:t>Page</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2B78396" w14:textId="77777777" w:rsidR="007D5BF0" w:rsidRPr="00A13A26" w:rsidRDefault="007D5BF0" w:rsidP="00C00082">
            <w:pPr>
              <w:jc w:val="center"/>
              <w:rPr>
                <w:rFonts w:ascii="Arial" w:hAnsi="Arial" w:cs="Arial"/>
                <w:b/>
                <w:bCs/>
                <w:sz w:val="20"/>
              </w:rPr>
            </w:pPr>
            <w:r>
              <w:rPr>
                <w:rFonts w:ascii="Arial" w:hAnsi="Arial" w:cs="Arial"/>
                <w:b/>
                <w:bCs/>
                <w:sz w:val="20"/>
              </w:rPr>
              <w:t>Sub-clause</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FF6A6" w14:textId="77777777" w:rsidR="007D5BF0" w:rsidRPr="00A13A26" w:rsidRDefault="007D5BF0" w:rsidP="00C00082">
            <w:pPr>
              <w:jc w:val="center"/>
              <w:rPr>
                <w:rFonts w:ascii="Arial" w:hAnsi="Arial" w:cs="Arial"/>
                <w:b/>
                <w:bCs/>
                <w:sz w:val="20"/>
              </w:rPr>
            </w:pPr>
            <w:r>
              <w:rPr>
                <w:rFonts w:ascii="Arial" w:hAnsi="Arial" w:cs="Arial"/>
                <w:b/>
                <w:bCs/>
                <w:sz w:val="20"/>
              </w:rPr>
              <w:t>Line #</w:t>
            </w:r>
          </w:p>
        </w:tc>
        <w:tc>
          <w:tcPr>
            <w:tcW w:w="2302" w:type="dxa"/>
            <w:tcBorders>
              <w:top w:val="single" w:sz="4" w:space="0" w:color="auto"/>
              <w:left w:val="single" w:sz="4" w:space="0" w:color="auto"/>
              <w:bottom w:val="single" w:sz="4" w:space="0" w:color="auto"/>
              <w:right w:val="single" w:sz="4" w:space="0" w:color="auto"/>
            </w:tcBorders>
            <w:vAlign w:val="center"/>
          </w:tcPr>
          <w:p w14:paraId="01E5FA07" w14:textId="77777777" w:rsidR="007D5BF0" w:rsidRDefault="007D5BF0" w:rsidP="00C00082">
            <w:pPr>
              <w:jc w:val="center"/>
              <w:rPr>
                <w:rFonts w:ascii="Arial" w:hAnsi="Arial" w:cs="Arial"/>
                <w:b/>
                <w:bCs/>
                <w:sz w:val="20"/>
              </w:rPr>
            </w:pPr>
            <w:r>
              <w:rPr>
                <w:rFonts w:ascii="Arial" w:hAnsi="Arial" w:cs="Arial"/>
                <w:b/>
                <w:bCs/>
                <w:sz w:val="20"/>
              </w:rPr>
              <w:t>Comment</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5891A" w14:textId="77777777" w:rsidR="007D5BF0" w:rsidRPr="00A13A26" w:rsidRDefault="007D5BF0" w:rsidP="00C00082">
            <w:pPr>
              <w:jc w:val="center"/>
              <w:rPr>
                <w:rFonts w:ascii="Arial" w:hAnsi="Arial" w:cs="Arial"/>
                <w:b/>
                <w:bCs/>
                <w:sz w:val="20"/>
              </w:rPr>
            </w:pPr>
            <w:r>
              <w:rPr>
                <w:rFonts w:ascii="Arial" w:hAnsi="Arial" w:cs="Arial"/>
                <w:b/>
                <w:bCs/>
                <w:sz w:val="20"/>
              </w:rPr>
              <w:t>Proposed Change</w:t>
            </w:r>
          </w:p>
        </w:tc>
        <w:tc>
          <w:tcPr>
            <w:tcW w:w="2324" w:type="dxa"/>
            <w:tcBorders>
              <w:top w:val="single" w:sz="4" w:space="0" w:color="auto"/>
              <w:left w:val="single" w:sz="4" w:space="0" w:color="auto"/>
              <w:bottom w:val="single" w:sz="4" w:space="0" w:color="auto"/>
              <w:right w:val="single" w:sz="4" w:space="0" w:color="auto"/>
            </w:tcBorders>
            <w:vAlign w:val="center"/>
          </w:tcPr>
          <w:p w14:paraId="45598AE1" w14:textId="77777777" w:rsidR="007D5BF0" w:rsidRDefault="007D5BF0" w:rsidP="00C00082">
            <w:pPr>
              <w:jc w:val="center"/>
              <w:rPr>
                <w:rFonts w:ascii="Arial" w:hAnsi="Arial" w:cs="Arial"/>
                <w:b/>
                <w:bCs/>
                <w:sz w:val="20"/>
              </w:rPr>
            </w:pPr>
            <w:r>
              <w:rPr>
                <w:rFonts w:ascii="Arial" w:hAnsi="Arial" w:cs="Arial"/>
                <w:b/>
                <w:bCs/>
                <w:sz w:val="20"/>
              </w:rPr>
              <w:t>Proposed Resolution</w:t>
            </w:r>
          </w:p>
        </w:tc>
      </w:tr>
      <w:tr w:rsidR="00301D87" w:rsidRPr="00A13A26" w14:paraId="579BEAC8" w14:textId="77777777" w:rsidTr="00C00082">
        <w:trPr>
          <w:trHeight w:val="1120"/>
        </w:trPr>
        <w:tc>
          <w:tcPr>
            <w:tcW w:w="902" w:type="dxa"/>
            <w:tcBorders>
              <w:top w:val="nil"/>
              <w:left w:val="single" w:sz="4" w:space="0" w:color="auto"/>
              <w:bottom w:val="single" w:sz="4" w:space="0" w:color="auto"/>
              <w:right w:val="single" w:sz="4" w:space="0" w:color="auto"/>
            </w:tcBorders>
            <w:shd w:val="clear" w:color="auto" w:fill="auto"/>
            <w:vAlign w:val="center"/>
            <w:hideMark/>
          </w:tcPr>
          <w:p w14:paraId="6AE52DDD" w14:textId="330722F4" w:rsidR="00301D87" w:rsidRPr="00A13A26" w:rsidRDefault="00301D87" w:rsidP="00301D87">
            <w:pPr>
              <w:jc w:val="center"/>
              <w:rPr>
                <w:rFonts w:ascii="Arial" w:hAnsi="Arial" w:cs="Arial"/>
                <w:color w:val="000000"/>
                <w:sz w:val="20"/>
              </w:rPr>
            </w:pPr>
            <w:r>
              <w:rPr>
                <w:rFonts w:ascii="Arial" w:hAnsi="Arial" w:cs="Arial"/>
                <w:color w:val="000000"/>
                <w:sz w:val="20"/>
                <w:szCs w:val="20"/>
              </w:rPr>
              <w:t>Jinjing Jiang</w:t>
            </w:r>
          </w:p>
        </w:tc>
        <w:tc>
          <w:tcPr>
            <w:tcW w:w="770" w:type="dxa"/>
            <w:tcBorders>
              <w:top w:val="nil"/>
              <w:left w:val="single" w:sz="4" w:space="0" w:color="auto"/>
              <w:bottom w:val="single" w:sz="4" w:space="0" w:color="auto"/>
              <w:right w:val="single" w:sz="4" w:space="0" w:color="auto"/>
            </w:tcBorders>
            <w:shd w:val="clear" w:color="auto" w:fill="auto"/>
            <w:vAlign w:val="center"/>
            <w:hideMark/>
          </w:tcPr>
          <w:p w14:paraId="751D674D" w14:textId="026EAC49" w:rsidR="00301D87" w:rsidRPr="00A13A26" w:rsidRDefault="00301D87" w:rsidP="00301D87">
            <w:pPr>
              <w:jc w:val="center"/>
              <w:rPr>
                <w:rFonts w:ascii="Arial" w:hAnsi="Arial" w:cs="Arial"/>
                <w:sz w:val="20"/>
              </w:rPr>
            </w:pPr>
            <w:r>
              <w:rPr>
                <w:rFonts w:ascii="Arial" w:hAnsi="Arial" w:cs="Arial"/>
                <w:sz w:val="20"/>
                <w:szCs w:val="20"/>
              </w:rPr>
              <w:t>47</w:t>
            </w:r>
          </w:p>
        </w:tc>
        <w:tc>
          <w:tcPr>
            <w:tcW w:w="1129" w:type="dxa"/>
            <w:tcBorders>
              <w:top w:val="nil"/>
              <w:left w:val="nil"/>
              <w:bottom w:val="single" w:sz="4" w:space="0" w:color="auto"/>
              <w:right w:val="single" w:sz="4" w:space="0" w:color="auto"/>
            </w:tcBorders>
            <w:shd w:val="clear" w:color="auto" w:fill="auto"/>
            <w:vAlign w:val="center"/>
            <w:hideMark/>
          </w:tcPr>
          <w:p w14:paraId="0410E418" w14:textId="32AEBDB4" w:rsidR="00301D87" w:rsidRPr="00A13A26" w:rsidRDefault="008502D8" w:rsidP="00301D87">
            <w:pPr>
              <w:jc w:val="center"/>
              <w:rPr>
                <w:rFonts w:ascii="Arial" w:hAnsi="Arial" w:cs="Arial"/>
                <w:color w:val="000000"/>
                <w:sz w:val="20"/>
              </w:rPr>
            </w:pPr>
            <w:r>
              <w:rPr>
                <w:rFonts w:ascii="Arial" w:hAnsi="Arial" w:cs="Arial"/>
                <w:color w:val="000000"/>
                <w:sz w:val="20"/>
                <w:szCs w:val="20"/>
              </w:rPr>
              <w:t>Editorial</w:t>
            </w:r>
          </w:p>
        </w:tc>
        <w:tc>
          <w:tcPr>
            <w:tcW w:w="1072" w:type="dxa"/>
            <w:tcBorders>
              <w:top w:val="nil"/>
              <w:left w:val="nil"/>
              <w:bottom w:val="single" w:sz="4" w:space="0" w:color="auto"/>
              <w:right w:val="single" w:sz="4" w:space="0" w:color="auto"/>
            </w:tcBorders>
            <w:shd w:val="clear" w:color="auto" w:fill="auto"/>
            <w:vAlign w:val="center"/>
            <w:hideMark/>
          </w:tcPr>
          <w:p w14:paraId="170B2E95" w14:textId="11C64D7C" w:rsidR="00301D87" w:rsidRPr="00A13A26" w:rsidRDefault="00301D87" w:rsidP="00301D87">
            <w:pPr>
              <w:jc w:val="center"/>
              <w:rPr>
                <w:rFonts w:ascii="Arial" w:hAnsi="Arial" w:cs="Arial"/>
                <w:color w:val="000000"/>
                <w:sz w:val="20"/>
              </w:rPr>
            </w:pPr>
            <w:r>
              <w:rPr>
                <w:rFonts w:ascii="Arial" w:hAnsi="Arial" w:cs="Arial"/>
                <w:color w:val="000000"/>
                <w:sz w:val="20"/>
                <w:szCs w:val="20"/>
              </w:rPr>
              <w:t>82</w:t>
            </w:r>
          </w:p>
        </w:tc>
        <w:tc>
          <w:tcPr>
            <w:tcW w:w="1300" w:type="dxa"/>
            <w:tcBorders>
              <w:top w:val="nil"/>
              <w:left w:val="nil"/>
              <w:bottom w:val="single" w:sz="4" w:space="0" w:color="auto"/>
              <w:right w:val="single" w:sz="4" w:space="0" w:color="auto"/>
            </w:tcBorders>
            <w:shd w:val="clear" w:color="auto" w:fill="auto"/>
            <w:vAlign w:val="center"/>
            <w:hideMark/>
          </w:tcPr>
          <w:p w14:paraId="2306D702" w14:textId="4E07F0B3" w:rsidR="00301D87" w:rsidRPr="00A13A26" w:rsidRDefault="00301D87" w:rsidP="00301D87">
            <w:pPr>
              <w:jc w:val="center"/>
              <w:rPr>
                <w:rFonts w:ascii="Arial" w:hAnsi="Arial" w:cs="Arial"/>
                <w:color w:val="000000"/>
                <w:sz w:val="20"/>
              </w:rPr>
            </w:pPr>
            <w:r>
              <w:rPr>
                <w:rFonts w:ascii="Arial" w:hAnsi="Arial" w:cs="Arial"/>
                <w:color w:val="000000"/>
                <w:sz w:val="20"/>
                <w:szCs w:val="20"/>
              </w:rPr>
              <w:t>10.38.10.12</w:t>
            </w:r>
          </w:p>
        </w:tc>
        <w:tc>
          <w:tcPr>
            <w:tcW w:w="1329" w:type="dxa"/>
            <w:tcBorders>
              <w:top w:val="nil"/>
              <w:left w:val="single" w:sz="4" w:space="0" w:color="auto"/>
              <w:bottom w:val="single" w:sz="4" w:space="0" w:color="auto"/>
              <w:right w:val="single" w:sz="4" w:space="0" w:color="auto"/>
            </w:tcBorders>
            <w:shd w:val="clear" w:color="auto" w:fill="auto"/>
            <w:vAlign w:val="center"/>
            <w:hideMark/>
          </w:tcPr>
          <w:p w14:paraId="58732923" w14:textId="6AFFC50F" w:rsidR="00301D87" w:rsidRPr="00A13A26" w:rsidRDefault="00301D87" w:rsidP="00301D87">
            <w:pPr>
              <w:jc w:val="center"/>
              <w:rPr>
                <w:rFonts w:ascii="Arial" w:hAnsi="Arial" w:cs="Arial"/>
                <w:color w:val="000000"/>
                <w:sz w:val="20"/>
              </w:rPr>
            </w:pPr>
            <w:r>
              <w:rPr>
                <w:rFonts w:ascii="Arial" w:hAnsi="Arial" w:cs="Arial"/>
                <w:color w:val="000000"/>
                <w:sz w:val="20"/>
                <w:szCs w:val="20"/>
              </w:rPr>
              <w:t>21-22</w:t>
            </w:r>
          </w:p>
        </w:tc>
        <w:tc>
          <w:tcPr>
            <w:tcW w:w="2302" w:type="dxa"/>
            <w:tcBorders>
              <w:top w:val="nil"/>
              <w:left w:val="single" w:sz="4" w:space="0" w:color="auto"/>
              <w:bottom w:val="single" w:sz="4" w:space="0" w:color="auto"/>
              <w:right w:val="single" w:sz="4" w:space="0" w:color="auto"/>
            </w:tcBorders>
          </w:tcPr>
          <w:p w14:paraId="54FE1382" w14:textId="02BD05E8" w:rsidR="00301D87" w:rsidRDefault="00301D87" w:rsidP="00301D87">
            <w:pPr>
              <w:rPr>
                <w:rFonts w:ascii="Arial" w:hAnsi="Arial" w:cs="Arial"/>
                <w:color w:val="000000"/>
                <w:sz w:val="20"/>
                <w:szCs w:val="20"/>
              </w:rPr>
            </w:pPr>
            <w:r>
              <w:rPr>
                <w:rFonts w:ascii="Arial" w:hAnsi="Arial" w:cs="Arial"/>
                <w:color w:val="000000"/>
                <w:sz w:val="20"/>
                <w:szCs w:val="20"/>
              </w:rPr>
              <w:t>complete the sentence</w:t>
            </w:r>
          </w:p>
        </w:tc>
        <w:tc>
          <w:tcPr>
            <w:tcW w:w="2302" w:type="dxa"/>
            <w:tcBorders>
              <w:top w:val="nil"/>
              <w:left w:val="single" w:sz="4" w:space="0" w:color="auto"/>
              <w:bottom w:val="single" w:sz="4" w:space="0" w:color="auto"/>
              <w:right w:val="single" w:sz="4" w:space="0" w:color="auto"/>
            </w:tcBorders>
            <w:shd w:val="clear" w:color="auto" w:fill="auto"/>
          </w:tcPr>
          <w:p w14:paraId="323F3C5E" w14:textId="733DA264" w:rsidR="00301D87" w:rsidRPr="00A13A26" w:rsidRDefault="00301D87" w:rsidP="00301D87">
            <w:pPr>
              <w:rPr>
                <w:rFonts w:ascii="Arial" w:hAnsi="Arial" w:cs="Arial"/>
                <w:color w:val="000000"/>
                <w:sz w:val="20"/>
              </w:rPr>
            </w:pPr>
            <w:r>
              <w:rPr>
                <w:rFonts w:ascii="Arial" w:hAnsi="Arial" w:cs="Arial"/>
                <w:color w:val="000000"/>
                <w:sz w:val="20"/>
                <w:szCs w:val="20"/>
              </w:rPr>
              <w:t>The Number of Sub-Rounds fields shall be set as the number of sub-rounds that responders can contend minus 1. The Size of Sub-Rounds fields is the size of the Sub-Round minus 1.</w:t>
            </w:r>
          </w:p>
        </w:tc>
        <w:tc>
          <w:tcPr>
            <w:tcW w:w="2324" w:type="dxa"/>
            <w:tcBorders>
              <w:top w:val="nil"/>
              <w:left w:val="single" w:sz="4" w:space="0" w:color="auto"/>
              <w:bottom w:val="single" w:sz="4" w:space="0" w:color="auto"/>
              <w:right w:val="single" w:sz="4" w:space="0" w:color="auto"/>
            </w:tcBorders>
          </w:tcPr>
          <w:p w14:paraId="3EFBA955" w14:textId="77777777" w:rsidR="00301D87" w:rsidRDefault="00301D87" w:rsidP="00301D87">
            <w:pPr>
              <w:rPr>
                <w:rFonts w:ascii="Arial" w:hAnsi="Arial" w:cs="Arial"/>
                <w:color w:val="000000"/>
                <w:sz w:val="20"/>
                <w:szCs w:val="20"/>
              </w:rPr>
            </w:pPr>
            <w:r>
              <w:rPr>
                <w:rFonts w:ascii="Arial" w:hAnsi="Arial" w:cs="Arial"/>
                <w:color w:val="000000"/>
                <w:sz w:val="20"/>
                <w:szCs w:val="20"/>
              </w:rPr>
              <w:t>Accept.</w:t>
            </w:r>
          </w:p>
        </w:tc>
      </w:tr>
    </w:tbl>
    <w:p w14:paraId="3C2BFE6C" w14:textId="77777777" w:rsidR="007D5BF0" w:rsidRDefault="007D5BF0" w:rsidP="00ED0B87"/>
    <w:p w14:paraId="038AEEFC" w14:textId="77777777" w:rsidR="00301D87" w:rsidRDefault="00301D87" w:rsidP="00301D87">
      <w:pPr>
        <w:rPr>
          <w:rFonts w:ascii="Arial" w:hAnsi="Arial" w:cs="Arial"/>
          <w:b/>
          <w:bCs/>
        </w:rPr>
      </w:pPr>
      <w:r>
        <w:rPr>
          <w:rFonts w:ascii="Arial" w:hAnsi="Arial" w:cs="Arial"/>
          <w:b/>
          <w:bCs/>
        </w:rPr>
        <w:t xml:space="preserve">Resolution: </w:t>
      </w:r>
    </w:p>
    <w:p w14:paraId="03FEF0B3" w14:textId="34356CC4" w:rsidR="00301D87" w:rsidRPr="004E6DA6" w:rsidRDefault="00301D87" w:rsidP="00301D87">
      <w:r w:rsidRPr="004E6DA6">
        <w:rPr>
          <w:highlight w:val="yellow"/>
        </w:rPr>
        <w:t xml:space="preserve">15.4ab Editor: Please change the </w:t>
      </w:r>
      <w:r>
        <w:rPr>
          <w:highlight w:val="yellow"/>
        </w:rPr>
        <w:t xml:space="preserve">line 21-22 </w:t>
      </w:r>
      <w:r w:rsidRPr="004E6DA6">
        <w:rPr>
          <w:highlight w:val="yellow"/>
        </w:rPr>
        <w:t xml:space="preserve">of the subclause as </w:t>
      </w:r>
      <w:r w:rsidRPr="00301D87">
        <w:rPr>
          <w:highlight w:val="yellow"/>
        </w:rPr>
        <w:t>shown in the proposed change.</w:t>
      </w:r>
    </w:p>
    <w:p w14:paraId="4D7102F2" w14:textId="77777777" w:rsidR="00301D87" w:rsidRDefault="00301D87" w:rsidP="00174AD4">
      <w:pPr>
        <w:pStyle w:val="Heading1"/>
        <w:rPr>
          <w:sz w:val="28"/>
        </w:rPr>
      </w:pPr>
    </w:p>
    <w:p w14:paraId="2D6B46DA" w14:textId="7D8E0C0B" w:rsidR="00174AD4" w:rsidRDefault="00174AD4" w:rsidP="00174AD4">
      <w:pPr>
        <w:pStyle w:val="Heading1"/>
        <w:rPr>
          <w:sz w:val="28"/>
        </w:rPr>
      </w:pPr>
      <w:r w:rsidRPr="009918A2">
        <w:rPr>
          <w:sz w:val="28"/>
        </w:rPr>
        <w:t xml:space="preserve">CID </w:t>
      </w:r>
      <w:r>
        <w:rPr>
          <w:sz w:val="28"/>
        </w:rPr>
        <w:t>287</w:t>
      </w:r>
    </w:p>
    <w:p w14:paraId="0789F1EA" w14:textId="77777777" w:rsidR="00174AD4" w:rsidRPr="00E172AD" w:rsidRDefault="00174AD4" w:rsidP="00174AD4"/>
    <w:tbl>
      <w:tblPr>
        <w:tblW w:w="13430" w:type="dxa"/>
        <w:tblInd w:w="-5" w:type="dxa"/>
        <w:tblLook w:val="04A0" w:firstRow="1" w:lastRow="0" w:firstColumn="1" w:lastColumn="0" w:noHBand="0" w:noVBand="1"/>
      </w:tblPr>
      <w:tblGrid>
        <w:gridCol w:w="930"/>
        <w:gridCol w:w="778"/>
        <w:gridCol w:w="1141"/>
        <w:gridCol w:w="732"/>
        <w:gridCol w:w="1415"/>
        <w:gridCol w:w="661"/>
        <w:gridCol w:w="2591"/>
        <w:gridCol w:w="2591"/>
        <w:gridCol w:w="2591"/>
      </w:tblGrid>
      <w:tr w:rsidR="00174AD4" w:rsidRPr="00A13A26" w14:paraId="563F4D6F" w14:textId="77777777" w:rsidTr="004F6FD2">
        <w:trPr>
          <w:trHeight w:val="38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253E1" w14:textId="77777777" w:rsidR="00174AD4" w:rsidRPr="00A13A26" w:rsidRDefault="00174AD4" w:rsidP="004F6FD2">
            <w:pPr>
              <w:jc w:val="center"/>
              <w:rPr>
                <w:rFonts w:ascii="Arial" w:hAnsi="Arial" w:cs="Arial"/>
                <w:b/>
                <w:bCs/>
                <w:sz w:val="20"/>
              </w:rPr>
            </w:pPr>
            <w:r w:rsidRPr="00A13A26">
              <w:rPr>
                <w:rFonts w:ascii="Arial" w:hAnsi="Arial" w:cs="Arial"/>
                <w:b/>
                <w:bCs/>
                <w:sz w:val="20"/>
              </w:rPr>
              <w:t>Name</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8CF95" w14:textId="77777777" w:rsidR="00174AD4" w:rsidRPr="00A13A26" w:rsidRDefault="00174AD4" w:rsidP="004F6FD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4CB04FBC" w14:textId="77777777" w:rsidR="00174AD4" w:rsidRPr="00A13A26" w:rsidRDefault="00174AD4" w:rsidP="004F6FD2">
            <w:pPr>
              <w:jc w:val="center"/>
              <w:rPr>
                <w:rFonts w:ascii="Arial" w:hAnsi="Arial" w:cs="Arial"/>
                <w:b/>
                <w:bCs/>
                <w:sz w:val="20"/>
              </w:rPr>
            </w:pPr>
            <w:r>
              <w:rPr>
                <w:rFonts w:ascii="Arial" w:hAnsi="Arial" w:cs="Arial"/>
                <w:b/>
                <w:bCs/>
                <w:sz w:val="20"/>
              </w:rPr>
              <w:t>Category</w:t>
            </w:r>
          </w:p>
        </w:tc>
        <w:tc>
          <w:tcPr>
            <w:tcW w:w="732" w:type="dxa"/>
            <w:tcBorders>
              <w:top w:val="single" w:sz="4" w:space="0" w:color="auto"/>
              <w:left w:val="nil"/>
              <w:bottom w:val="single" w:sz="4" w:space="0" w:color="auto"/>
              <w:right w:val="single" w:sz="4" w:space="0" w:color="auto"/>
            </w:tcBorders>
            <w:shd w:val="clear" w:color="auto" w:fill="auto"/>
            <w:vAlign w:val="center"/>
            <w:hideMark/>
          </w:tcPr>
          <w:p w14:paraId="22EFB983" w14:textId="77777777" w:rsidR="00174AD4" w:rsidRPr="00A13A26" w:rsidRDefault="00174AD4" w:rsidP="004F6FD2">
            <w:pPr>
              <w:jc w:val="center"/>
              <w:rPr>
                <w:rFonts w:ascii="Arial" w:hAnsi="Arial" w:cs="Arial"/>
                <w:b/>
                <w:bCs/>
                <w:sz w:val="20"/>
              </w:rPr>
            </w:pPr>
            <w:r>
              <w:rPr>
                <w:rFonts w:ascii="Arial" w:hAnsi="Arial" w:cs="Arial"/>
                <w:b/>
                <w:bCs/>
                <w:sz w:val="20"/>
              </w:rPr>
              <w:t>Page</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61ACA4BD" w14:textId="77777777" w:rsidR="00174AD4" w:rsidRPr="00A13A26" w:rsidRDefault="00174AD4" w:rsidP="004F6FD2">
            <w:pPr>
              <w:jc w:val="center"/>
              <w:rPr>
                <w:rFonts w:ascii="Arial" w:hAnsi="Arial" w:cs="Arial"/>
                <w:b/>
                <w:bCs/>
                <w:sz w:val="20"/>
              </w:rPr>
            </w:pPr>
            <w:r>
              <w:rPr>
                <w:rFonts w:ascii="Arial" w:hAnsi="Arial" w:cs="Arial"/>
                <w:b/>
                <w:bCs/>
                <w:sz w:val="20"/>
              </w:rPr>
              <w:t>Sub-clause</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8D1CF" w14:textId="77777777" w:rsidR="00174AD4" w:rsidRPr="00A13A26" w:rsidRDefault="00174AD4" w:rsidP="004F6FD2">
            <w:pPr>
              <w:jc w:val="center"/>
              <w:rPr>
                <w:rFonts w:ascii="Arial" w:hAnsi="Arial" w:cs="Arial"/>
                <w:b/>
                <w:bCs/>
                <w:sz w:val="20"/>
              </w:rPr>
            </w:pPr>
            <w:r>
              <w:rPr>
                <w:rFonts w:ascii="Arial" w:hAnsi="Arial" w:cs="Arial"/>
                <w:b/>
                <w:bCs/>
                <w:sz w:val="20"/>
              </w:rPr>
              <w:t>Line #</w:t>
            </w:r>
          </w:p>
        </w:tc>
        <w:tc>
          <w:tcPr>
            <w:tcW w:w="2591" w:type="dxa"/>
            <w:tcBorders>
              <w:top w:val="single" w:sz="4" w:space="0" w:color="auto"/>
              <w:left w:val="single" w:sz="4" w:space="0" w:color="auto"/>
              <w:bottom w:val="single" w:sz="4" w:space="0" w:color="auto"/>
              <w:right w:val="single" w:sz="4" w:space="0" w:color="auto"/>
            </w:tcBorders>
            <w:vAlign w:val="center"/>
          </w:tcPr>
          <w:p w14:paraId="19D5C24D" w14:textId="77777777" w:rsidR="00174AD4" w:rsidRDefault="00174AD4" w:rsidP="004F6FD2">
            <w:pPr>
              <w:jc w:val="center"/>
              <w:rPr>
                <w:rFonts w:ascii="Arial" w:hAnsi="Arial" w:cs="Arial"/>
                <w:b/>
                <w:bCs/>
                <w:sz w:val="20"/>
              </w:rPr>
            </w:pPr>
            <w:r>
              <w:rPr>
                <w:rFonts w:ascii="Arial" w:hAnsi="Arial" w:cs="Arial"/>
                <w:b/>
                <w:bCs/>
                <w:sz w:val="20"/>
              </w:rPr>
              <w:t>Comment</w:t>
            </w:r>
          </w:p>
        </w:tc>
        <w:tc>
          <w:tcPr>
            <w:tcW w:w="2591" w:type="dxa"/>
            <w:tcBorders>
              <w:top w:val="single" w:sz="4" w:space="0" w:color="auto"/>
              <w:left w:val="single" w:sz="4" w:space="0" w:color="auto"/>
              <w:bottom w:val="single" w:sz="4" w:space="0" w:color="auto"/>
              <w:right w:val="single" w:sz="4" w:space="0" w:color="auto"/>
            </w:tcBorders>
            <w:vAlign w:val="center"/>
          </w:tcPr>
          <w:p w14:paraId="388BBE1E" w14:textId="77777777" w:rsidR="00174AD4" w:rsidRDefault="00174AD4" w:rsidP="004F6FD2">
            <w:pPr>
              <w:jc w:val="center"/>
              <w:rPr>
                <w:rFonts w:ascii="Arial" w:hAnsi="Arial" w:cs="Arial"/>
                <w:b/>
                <w:bCs/>
                <w:sz w:val="20"/>
              </w:rPr>
            </w:pPr>
            <w:r>
              <w:rPr>
                <w:rFonts w:ascii="Arial" w:hAnsi="Arial" w:cs="Arial"/>
                <w:b/>
                <w:bCs/>
                <w:sz w:val="20"/>
              </w:rPr>
              <w:t>Proposed Change</w:t>
            </w:r>
          </w:p>
        </w:tc>
        <w:tc>
          <w:tcPr>
            <w:tcW w:w="2591" w:type="dxa"/>
            <w:tcBorders>
              <w:top w:val="single" w:sz="4" w:space="0" w:color="auto"/>
              <w:left w:val="single" w:sz="4" w:space="0" w:color="auto"/>
              <w:bottom w:val="single" w:sz="4" w:space="0" w:color="auto"/>
              <w:right w:val="single" w:sz="4" w:space="0" w:color="auto"/>
            </w:tcBorders>
            <w:vAlign w:val="center"/>
          </w:tcPr>
          <w:p w14:paraId="64095CF0" w14:textId="77777777" w:rsidR="00174AD4" w:rsidRDefault="00174AD4" w:rsidP="004F6FD2">
            <w:pPr>
              <w:jc w:val="center"/>
              <w:rPr>
                <w:rFonts w:ascii="Arial" w:hAnsi="Arial" w:cs="Arial"/>
                <w:b/>
                <w:bCs/>
                <w:sz w:val="20"/>
              </w:rPr>
            </w:pPr>
            <w:r>
              <w:rPr>
                <w:rFonts w:ascii="Arial" w:hAnsi="Arial" w:cs="Arial"/>
                <w:b/>
                <w:bCs/>
                <w:sz w:val="20"/>
              </w:rPr>
              <w:t xml:space="preserve">Proposed </w:t>
            </w:r>
            <w:proofErr w:type="spellStart"/>
            <w:r>
              <w:rPr>
                <w:rFonts w:ascii="Arial" w:hAnsi="Arial" w:cs="Arial"/>
                <w:b/>
                <w:bCs/>
                <w:sz w:val="20"/>
              </w:rPr>
              <w:t>Resoluton</w:t>
            </w:r>
            <w:proofErr w:type="spellEnd"/>
          </w:p>
        </w:tc>
      </w:tr>
      <w:tr w:rsidR="00174AD4" w:rsidRPr="00A13A26" w14:paraId="1036F36D" w14:textId="77777777" w:rsidTr="004F6FD2">
        <w:trPr>
          <w:trHeight w:val="1120"/>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558A8AE4" w14:textId="23060710" w:rsidR="00174AD4" w:rsidRPr="00A13A26" w:rsidRDefault="00174AD4" w:rsidP="00174AD4">
            <w:pPr>
              <w:jc w:val="center"/>
              <w:rPr>
                <w:rFonts w:ascii="Arial" w:hAnsi="Arial" w:cs="Arial"/>
                <w:color w:val="000000"/>
                <w:sz w:val="20"/>
              </w:rPr>
            </w:pPr>
            <w:r>
              <w:rPr>
                <w:rFonts w:ascii="Arial" w:hAnsi="Arial" w:cs="Arial"/>
                <w:color w:val="000000"/>
                <w:sz w:val="20"/>
                <w:szCs w:val="20"/>
              </w:rPr>
              <w:t>Carlos Aldana</w:t>
            </w:r>
          </w:p>
        </w:tc>
        <w:tc>
          <w:tcPr>
            <w:tcW w:w="778" w:type="dxa"/>
            <w:tcBorders>
              <w:top w:val="nil"/>
              <w:left w:val="single" w:sz="4" w:space="0" w:color="auto"/>
              <w:bottom w:val="single" w:sz="4" w:space="0" w:color="auto"/>
              <w:right w:val="single" w:sz="4" w:space="0" w:color="auto"/>
            </w:tcBorders>
            <w:shd w:val="clear" w:color="auto" w:fill="auto"/>
            <w:vAlign w:val="center"/>
            <w:hideMark/>
          </w:tcPr>
          <w:p w14:paraId="3EFF386D" w14:textId="7D2C1DEA" w:rsidR="00174AD4" w:rsidRPr="00A13A26" w:rsidRDefault="00174AD4" w:rsidP="00174AD4">
            <w:pPr>
              <w:jc w:val="center"/>
              <w:rPr>
                <w:rFonts w:ascii="Arial" w:hAnsi="Arial" w:cs="Arial"/>
                <w:sz w:val="20"/>
              </w:rPr>
            </w:pPr>
            <w:r>
              <w:rPr>
                <w:rFonts w:ascii="Arial" w:hAnsi="Arial" w:cs="Arial"/>
                <w:sz w:val="20"/>
                <w:szCs w:val="20"/>
              </w:rPr>
              <w:t>287</w:t>
            </w:r>
          </w:p>
        </w:tc>
        <w:tc>
          <w:tcPr>
            <w:tcW w:w="1141" w:type="dxa"/>
            <w:tcBorders>
              <w:top w:val="nil"/>
              <w:left w:val="nil"/>
              <w:bottom w:val="single" w:sz="4" w:space="0" w:color="auto"/>
              <w:right w:val="single" w:sz="4" w:space="0" w:color="auto"/>
            </w:tcBorders>
            <w:shd w:val="clear" w:color="auto" w:fill="auto"/>
            <w:vAlign w:val="center"/>
            <w:hideMark/>
          </w:tcPr>
          <w:p w14:paraId="60248124" w14:textId="1981A25A" w:rsidR="00174AD4" w:rsidRPr="00A13A26" w:rsidRDefault="00174AD4" w:rsidP="00174AD4">
            <w:pPr>
              <w:jc w:val="center"/>
              <w:rPr>
                <w:rFonts w:ascii="Arial" w:hAnsi="Arial" w:cs="Arial"/>
                <w:color w:val="000000"/>
                <w:sz w:val="20"/>
              </w:rPr>
            </w:pPr>
            <w:r>
              <w:rPr>
                <w:rFonts w:ascii="Arial" w:hAnsi="Arial" w:cs="Arial"/>
                <w:color w:val="000000"/>
                <w:sz w:val="20"/>
                <w:szCs w:val="20"/>
              </w:rPr>
              <w:t>Technical</w:t>
            </w:r>
          </w:p>
        </w:tc>
        <w:tc>
          <w:tcPr>
            <w:tcW w:w="732" w:type="dxa"/>
            <w:tcBorders>
              <w:top w:val="nil"/>
              <w:left w:val="nil"/>
              <w:bottom w:val="single" w:sz="4" w:space="0" w:color="auto"/>
              <w:right w:val="single" w:sz="4" w:space="0" w:color="auto"/>
            </w:tcBorders>
            <w:shd w:val="clear" w:color="auto" w:fill="auto"/>
            <w:vAlign w:val="center"/>
            <w:hideMark/>
          </w:tcPr>
          <w:p w14:paraId="737B3038" w14:textId="6FEDED98" w:rsidR="00174AD4" w:rsidRPr="00A13A26" w:rsidRDefault="00174AD4" w:rsidP="00174AD4">
            <w:pPr>
              <w:jc w:val="center"/>
              <w:rPr>
                <w:rFonts w:ascii="Arial" w:hAnsi="Arial" w:cs="Arial"/>
                <w:color w:val="000000"/>
                <w:sz w:val="20"/>
              </w:rPr>
            </w:pPr>
            <w:r>
              <w:rPr>
                <w:rFonts w:ascii="Arial" w:hAnsi="Arial" w:cs="Arial"/>
                <w:color w:val="000000"/>
                <w:sz w:val="20"/>
                <w:szCs w:val="20"/>
              </w:rPr>
              <w:t>60</w:t>
            </w:r>
          </w:p>
        </w:tc>
        <w:tc>
          <w:tcPr>
            <w:tcW w:w="1415" w:type="dxa"/>
            <w:tcBorders>
              <w:top w:val="nil"/>
              <w:left w:val="nil"/>
              <w:bottom w:val="single" w:sz="4" w:space="0" w:color="auto"/>
              <w:right w:val="single" w:sz="4" w:space="0" w:color="auto"/>
            </w:tcBorders>
            <w:shd w:val="clear" w:color="auto" w:fill="auto"/>
            <w:vAlign w:val="center"/>
            <w:hideMark/>
          </w:tcPr>
          <w:p w14:paraId="57F5D4FF" w14:textId="21211B92" w:rsidR="00174AD4" w:rsidRPr="00A13A26" w:rsidRDefault="00174AD4" w:rsidP="00174AD4">
            <w:pPr>
              <w:jc w:val="center"/>
              <w:rPr>
                <w:rFonts w:ascii="Arial" w:hAnsi="Arial" w:cs="Arial"/>
                <w:color w:val="000000"/>
                <w:sz w:val="20"/>
              </w:rPr>
            </w:pPr>
            <w:r>
              <w:rPr>
                <w:rFonts w:ascii="Arial" w:hAnsi="Arial" w:cs="Arial"/>
                <w:color w:val="000000"/>
                <w:sz w:val="20"/>
                <w:szCs w:val="20"/>
              </w:rPr>
              <w:t>10.38.9.1</w:t>
            </w:r>
          </w:p>
        </w:tc>
        <w:tc>
          <w:tcPr>
            <w:tcW w:w="661" w:type="dxa"/>
            <w:tcBorders>
              <w:top w:val="nil"/>
              <w:left w:val="single" w:sz="4" w:space="0" w:color="auto"/>
              <w:bottom w:val="single" w:sz="4" w:space="0" w:color="auto"/>
              <w:right w:val="single" w:sz="4" w:space="0" w:color="auto"/>
            </w:tcBorders>
            <w:shd w:val="clear" w:color="auto" w:fill="auto"/>
            <w:vAlign w:val="center"/>
            <w:hideMark/>
          </w:tcPr>
          <w:p w14:paraId="0CF90FD5" w14:textId="33BA97ED" w:rsidR="00174AD4" w:rsidRPr="00A13A26" w:rsidRDefault="00174AD4" w:rsidP="00174AD4">
            <w:pPr>
              <w:jc w:val="center"/>
              <w:rPr>
                <w:rFonts w:ascii="Arial" w:hAnsi="Arial" w:cs="Arial"/>
                <w:color w:val="000000"/>
                <w:sz w:val="20"/>
              </w:rPr>
            </w:pPr>
            <w:r>
              <w:rPr>
                <w:rFonts w:ascii="Arial" w:hAnsi="Arial" w:cs="Arial"/>
                <w:color w:val="000000"/>
                <w:sz w:val="20"/>
                <w:szCs w:val="20"/>
              </w:rPr>
              <w:t>8</w:t>
            </w:r>
          </w:p>
        </w:tc>
        <w:tc>
          <w:tcPr>
            <w:tcW w:w="2591" w:type="dxa"/>
            <w:tcBorders>
              <w:top w:val="nil"/>
              <w:left w:val="single" w:sz="4" w:space="0" w:color="auto"/>
              <w:bottom w:val="single" w:sz="4" w:space="0" w:color="auto"/>
              <w:right w:val="single" w:sz="4" w:space="0" w:color="auto"/>
            </w:tcBorders>
          </w:tcPr>
          <w:p w14:paraId="49E12603" w14:textId="4C1C3D06" w:rsidR="00174AD4" w:rsidRDefault="00174AD4" w:rsidP="00174AD4">
            <w:pPr>
              <w:rPr>
                <w:rFonts w:ascii="Arial" w:hAnsi="Arial" w:cs="Arial"/>
                <w:color w:val="000000"/>
                <w:sz w:val="20"/>
                <w:szCs w:val="20"/>
              </w:rPr>
            </w:pPr>
            <w:r>
              <w:rPr>
                <w:rFonts w:ascii="Arial" w:hAnsi="Arial" w:cs="Arial"/>
                <w:color w:val="000000"/>
                <w:sz w:val="20"/>
                <w:szCs w:val="20"/>
              </w:rPr>
              <w:t xml:space="preserve">the following text </w:t>
            </w:r>
            <w:del w:id="94" w:author="Jinjing Jiang" w:date="2024-03-12T08:30:00Z">
              <w:r w:rsidDel="00EE67BD">
                <w:rPr>
                  <w:rFonts w:ascii="Arial" w:hAnsi="Arial" w:cs="Arial"/>
                  <w:color w:val="000000"/>
                  <w:sz w:val="20"/>
                  <w:szCs w:val="20"/>
                </w:rPr>
                <w:delText>"</w:delText>
              </w:r>
            </w:del>
            <w:ins w:id="95" w:author="Jinjing Jiang" w:date="2024-03-12T08:30:00Z">
              <w:r w:rsidR="00EE67BD">
                <w:rPr>
                  <w:rFonts w:ascii="Arial" w:hAnsi="Arial" w:cs="Arial"/>
                  <w:color w:val="000000"/>
                  <w:sz w:val="20"/>
                  <w:szCs w:val="20"/>
                </w:rPr>
                <w:t>“</w:t>
              </w:r>
            </w:ins>
            <w:r>
              <w:rPr>
                <w:rFonts w:ascii="Arial" w:hAnsi="Arial" w:cs="Arial"/>
                <w:color w:val="000000"/>
                <w:sz w:val="20"/>
                <w:szCs w:val="20"/>
              </w:rPr>
              <w:t>divides the ranging slots in the ranging round into multiple sub-rounds</w:t>
            </w:r>
            <w:del w:id="96" w:author="Jinjing Jiang" w:date="2024-03-12T08:30:00Z">
              <w:r w:rsidDel="00EE67BD">
                <w:rPr>
                  <w:rFonts w:ascii="Arial" w:hAnsi="Arial" w:cs="Arial"/>
                  <w:color w:val="000000"/>
                  <w:sz w:val="20"/>
                  <w:szCs w:val="20"/>
                </w:rPr>
                <w:delText>"</w:delText>
              </w:r>
            </w:del>
            <w:ins w:id="97" w:author="Jinjing Jiang" w:date="2024-03-12T08:30:00Z">
              <w:r w:rsidR="00EE67BD">
                <w:rPr>
                  <w:rFonts w:ascii="Arial" w:hAnsi="Arial" w:cs="Arial"/>
                  <w:color w:val="000000"/>
                  <w:sz w:val="20"/>
                  <w:szCs w:val="20"/>
                </w:rPr>
                <w:t>”</w:t>
              </w:r>
            </w:ins>
            <w:r>
              <w:rPr>
                <w:rFonts w:ascii="Arial" w:hAnsi="Arial" w:cs="Arial"/>
                <w:color w:val="000000"/>
                <w:sz w:val="20"/>
                <w:szCs w:val="20"/>
              </w:rPr>
              <w:t xml:space="preserve"> should be replaced with </w:t>
            </w:r>
            <w:del w:id="98" w:author="Jinjing Jiang" w:date="2024-03-12T08:30:00Z">
              <w:r w:rsidDel="00EE67BD">
                <w:rPr>
                  <w:rFonts w:ascii="Arial" w:hAnsi="Arial" w:cs="Arial"/>
                  <w:color w:val="000000"/>
                  <w:sz w:val="20"/>
                  <w:szCs w:val="20"/>
                </w:rPr>
                <w:delText>"</w:delText>
              </w:r>
            </w:del>
            <w:ins w:id="99" w:author="Jinjing Jiang" w:date="2024-03-12T08:30:00Z">
              <w:r w:rsidR="00EE67BD">
                <w:rPr>
                  <w:rFonts w:ascii="Arial" w:hAnsi="Arial" w:cs="Arial"/>
                  <w:color w:val="000000"/>
                  <w:sz w:val="20"/>
                  <w:szCs w:val="20"/>
                </w:rPr>
                <w:t>“</w:t>
              </w:r>
            </w:ins>
            <w:r>
              <w:rPr>
                <w:rFonts w:ascii="Arial" w:hAnsi="Arial" w:cs="Arial"/>
                <w:color w:val="000000"/>
                <w:sz w:val="20"/>
                <w:szCs w:val="20"/>
              </w:rPr>
              <w:t>divides the ranging rounds into multiple sub-rounds</w:t>
            </w:r>
            <w:del w:id="100" w:author="Jinjing Jiang" w:date="2024-03-12T08:30:00Z">
              <w:r w:rsidDel="00EE67BD">
                <w:rPr>
                  <w:rFonts w:ascii="Arial" w:hAnsi="Arial" w:cs="Arial"/>
                  <w:color w:val="000000"/>
                  <w:sz w:val="20"/>
                  <w:szCs w:val="20"/>
                </w:rPr>
                <w:delText>"</w:delText>
              </w:r>
            </w:del>
            <w:ins w:id="101" w:author="Jinjing Jiang" w:date="2024-03-12T08:30:00Z">
              <w:r w:rsidR="00EE67BD">
                <w:rPr>
                  <w:rFonts w:ascii="Arial" w:hAnsi="Arial" w:cs="Arial"/>
                  <w:color w:val="000000"/>
                  <w:sz w:val="20"/>
                  <w:szCs w:val="20"/>
                </w:rPr>
                <w:t>”</w:t>
              </w:r>
            </w:ins>
          </w:p>
        </w:tc>
        <w:tc>
          <w:tcPr>
            <w:tcW w:w="2591" w:type="dxa"/>
            <w:tcBorders>
              <w:top w:val="nil"/>
              <w:left w:val="single" w:sz="4" w:space="0" w:color="auto"/>
              <w:bottom w:val="single" w:sz="4" w:space="0" w:color="auto"/>
              <w:right w:val="single" w:sz="4" w:space="0" w:color="auto"/>
            </w:tcBorders>
          </w:tcPr>
          <w:p w14:paraId="5D7C0D71" w14:textId="049FF158" w:rsidR="00174AD4" w:rsidRDefault="00174AD4" w:rsidP="00174AD4">
            <w:pPr>
              <w:rPr>
                <w:rFonts w:ascii="Arial" w:hAnsi="Arial" w:cs="Arial"/>
                <w:color w:val="000000"/>
                <w:sz w:val="20"/>
                <w:szCs w:val="20"/>
              </w:rPr>
            </w:pPr>
            <w:r>
              <w:rPr>
                <w:rFonts w:ascii="Arial" w:hAnsi="Arial" w:cs="Arial"/>
                <w:color w:val="000000"/>
                <w:sz w:val="20"/>
                <w:szCs w:val="20"/>
              </w:rPr>
              <w:t>As in comment</w:t>
            </w:r>
          </w:p>
        </w:tc>
        <w:tc>
          <w:tcPr>
            <w:tcW w:w="2591" w:type="dxa"/>
            <w:tcBorders>
              <w:top w:val="nil"/>
              <w:left w:val="single" w:sz="4" w:space="0" w:color="auto"/>
              <w:bottom w:val="single" w:sz="4" w:space="0" w:color="auto"/>
              <w:right w:val="single" w:sz="4" w:space="0" w:color="auto"/>
            </w:tcBorders>
          </w:tcPr>
          <w:p w14:paraId="7B1C8568" w14:textId="668403C8" w:rsidR="00174AD4" w:rsidRDefault="00174AD4" w:rsidP="00174AD4">
            <w:pPr>
              <w:rPr>
                <w:rFonts w:ascii="Arial" w:hAnsi="Arial" w:cs="Arial"/>
                <w:color w:val="000000"/>
                <w:sz w:val="20"/>
                <w:szCs w:val="20"/>
              </w:rPr>
            </w:pPr>
            <w:r>
              <w:rPr>
                <w:rFonts w:ascii="Arial" w:hAnsi="Arial" w:cs="Arial"/>
                <w:color w:val="000000"/>
                <w:sz w:val="20"/>
                <w:szCs w:val="20"/>
              </w:rPr>
              <w:t xml:space="preserve">Agree. See the resolution below. </w:t>
            </w:r>
          </w:p>
        </w:tc>
      </w:tr>
    </w:tbl>
    <w:p w14:paraId="27254DD4" w14:textId="77777777" w:rsidR="00174AD4" w:rsidRDefault="00174AD4" w:rsidP="00174AD4">
      <w:pPr>
        <w:rPr>
          <w:rFonts w:ascii="Arial" w:hAnsi="Arial" w:cs="Arial"/>
          <w:b/>
          <w:bCs/>
        </w:rPr>
      </w:pPr>
    </w:p>
    <w:p w14:paraId="5D277E74" w14:textId="77777777" w:rsidR="00174AD4" w:rsidRDefault="00174AD4" w:rsidP="00174AD4">
      <w:pPr>
        <w:rPr>
          <w:rFonts w:ascii="Arial" w:hAnsi="Arial" w:cs="Arial"/>
          <w:b/>
          <w:bCs/>
        </w:rPr>
      </w:pPr>
    </w:p>
    <w:p w14:paraId="4F2B0A12" w14:textId="77777777" w:rsidR="00174AD4" w:rsidRDefault="00174AD4" w:rsidP="00174AD4">
      <w:pPr>
        <w:rPr>
          <w:rFonts w:ascii="Arial" w:hAnsi="Arial" w:cs="Arial"/>
          <w:b/>
          <w:bCs/>
        </w:rPr>
      </w:pPr>
      <w:r>
        <w:rPr>
          <w:rFonts w:ascii="Arial" w:hAnsi="Arial" w:cs="Arial"/>
          <w:b/>
          <w:bCs/>
        </w:rPr>
        <w:t>Resolution:</w:t>
      </w:r>
    </w:p>
    <w:p w14:paraId="412E3DE3" w14:textId="77777777" w:rsidR="00174AD4" w:rsidRDefault="00174AD4" w:rsidP="00174AD4">
      <w:pPr>
        <w:rPr>
          <w:rFonts w:ascii="Arial" w:hAnsi="Arial" w:cs="Arial"/>
          <w:b/>
          <w:bCs/>
        </w:rPr>
      </w:pPr>
    </w:p>
    <w:p w14:paraId="26091624" w14:textId="08A2DD30" w:rsidR="00174AD4" w:rsidRPr="004E6DA6" w:rsidRDefault="00174AD4" w:rsidP="00174AD4">
      <w:r w:rsidRPr="004E6DA6">
        <w:rPr>
          <w:highlight w:val="yellow"/>
        </w:rPr>
        <w:lastRenderedPageBreak/>
        <w:t xml:space="preserve">15.4ab Editor: Please change the </w:t>
      </w:r>
      <w:r>
        <w:rPr>
          <w:highlight w:val="yellow"/>
        </w:rPr>
        <w:t xml:space="preserve">line 8 </w:t>
      </w:r>
      <w:r w:rsidRPr="004E6DA6">
        <w:rPr>
          <w:highlight w:val="yellow"/>
        </w:rPr>
        <w:t>of the subclause as shown below:</w:t>
      </w:r>
    </w:p>
    <w:p w14:paraId="7FC456F3" w14:textId="5C999536" w:rsidR="00F228F6" w:rsidRDefault="00E11B82" w:rsidP="00713533">
      <w:r w:rsidRPr="00E11B82">
        <w:t xml:space="preserve">This includes a list of responders, determines how the initiator ranges with these responders, divides the ranging </w:t>
      </w:r>
      <w:del w:id="102" w:author="Jinjing Jiang [2]" w:date="2024-02-07T12:54:00Z">
        <w:r w:rsidRPr="00E11B82" w:rsidDel="00E11B82">
          <w:delText xml:space="preserve">slots </w:delText>
        </w:r>
      </w:del>
      <w:ins w:id="103" w:author="Jinjing Jiang [2]" w:date="2024-02-07T12:54:00Z">
        <w:r>
          <w:t>rounds</w:t>
        </w:r>
        <w:r w:rsidRPr="00E11B82">
          <w:t xml:space="preserve"> </w:t>
        </w:r>
      </w:ins>
      <w:del w:id="104" w:author="Jinjing Jiang [2]" w:date="2024-02-07T12:54:00Z">
        <w:r w:rsidRPr="00E11B82" w:rsidDel="00E11B82">
          <w:delText xml:space="preserve">in the ranging round </w:delText>
        </w:r>
      </w:del>
      <w:r w:rsidRPr="00E11B82">
        <w:t xml:space="preserve">into multiple </w:t>
      </w:r>
      <w:proofErr w:type="spellStart"/>
      <w:r w:rsidRPr="00E11B82">
        <w:t>subrounds</w:t>
      </w:r>
      <w:proofErr w:type="spellEnd"/>
      <w:r w:rsidRPr="00E11B82">
        <w:t xml:space="preserve"> and how the initiator completes the ranging phases with each responder during each sub-round.</w:t>
      </w:r>
    </w:p>
    <w:p w14:paraId="11086BD8" w14:textId="77777777" w:rsidR="00826833" w:rsidRDefault="00826833" w:rsidP="00713533"/>
    <w:p w14:paraId="72AB46A3" w14:textId="339F85D6" w:rsidR="00826833" w:rsidDel="00C51F50" w:rsidRDefault="00826833" w:rsidP="00826833">
      <w:pPr>
        <w:pStyle w:val="Heading1"/>
        <w:rPr>
          <w:del w:id="105" w:author="Jinjing Jiang" w:date="2024-03-12T09:13:00Z"/>
          <w:sz w:val="28"/>
        </w:rPr>
      </w:pPr>
      <w:del w:id="106" w:author="Jinjing Jiang" w:date="2024-03-12T09:13:00Z">
        <w:r w:rsidRPr="009918A2" w:rsidDel="00C51F50">
          <w:rPr>
            <w:sz w:val="28"/>
          </w:rPr>
          <w:delText xml:space="preserve">CID </w:delText>
        </w:r>
        <w:r w:rsidDel="00C51F50">
          <w:rPr>
            <w:sz w:val="28"/>
          </w:rPr>
          <w:delText>365, 366,367, 368, 373, 758, 759, 760, 761, 762, 763, 764, 766, 767</w:delText>
        </w:r>
        <w:r w:rsidR="00E16E7E" w:rsidDel="00C51F50">
          <w:rPr>
            <w:sz w:val="28"/>
          </w:rPr>
          <w:delText xml:space="preserve">, </w:delText>
        </w:r>
        <w:r w:rsidR="00A90C0B" w:rsidDel="00C51F50">
          <w:rPr>
            <w:sz w:val="28"/>
          </w:rPr>
          <w:delText xml:space="preserve">770, </w:delText>
        </w:r>
        <w:r w:rsidR="00E75201" w:rsidDel="00C51F50">
          <w:rPr>
            <w:sz w:val="28"/>
          </w:rPr>
          <w:delText xml:space="preserve">782, </w:delText>
        </w:r>
        <w:r w:rsidR="00E16E7E" w:rsidDel="00C51F50">
          <w:rPr>
            <w:sz w:val="28"/>
          </w:rPr>
          <w:delText>783</w:delText>
        </w:r>
      </w:del>
    </w:p>
    <w:p w14:paraId="2FC1C99F" w14:textId="09DE3C83" w:rsidR="00826833" w:rsidRPr="00E172AD" w:rsidDel="00C51F50" w:rsidRDefault="00826833" w:rsidP="00826833">
      <w:pPr>
        <w:rPr>
          <w:del w:id="107" w:author="Jinjing Jiang" w:date="2024-03-12T09:13:00Z"/>
        </w:rPr>
      </w:pPr>
    </w:p>
    <w:tbl>
      <w:tblPr>
        <w:tblW w:w="13430" w:type="dxa"/>
        <w:tblInd w:w="-5" w:type="dxa"/>
        <w:tblLook w:val="04A0" w:firstRow="1" w:lastRow="0" w:firstColumn="1" w:lastColumn="0" w:noHBand="0" w:noVBand="1"/>
      </w:tblPr>
      <w:tblGrid>
        <w:gridCol w:w="930"/>
        <w:gridCol w:w="778"/>
        <w:gridCol w:w="1141"/>
        <w:gridCol w:w="732"/>
        <w:gridCol w:w="1415"/>
        <w:gridCol w:w="661"/>
        <w:gridCol w:w="2591"/>
        <w:gridCol w:w="2591"/>
        <w:gridCol w:w="2591"/>
      </w:tblGrid>
      <w:tr w:rsidR="00826833" w:rsidRPr="00A13A26" w:rsidDel="00C51F50" w14:paraId="60811AF4" w14:textId="7225BE6B" w:rsidTr="00826833">
        <w:trPr>
          <w:trHeight w:val="380"/>
          <w:del w:id="108" w:author="Jinjing Jiang" w:date="2024-03-12T09:13:00Z"/>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0B84C" w14:textId="55F0B4F8" w:rsidR="00826833" w:rsidRPr="00A13A26" w:rsidDel="00C51F50" w:rsidRDefault="00826833" w:rsidP="004F6FD2">
            <w:pPr>
              <w:jc w:val="center"/>
              <w:rPr>
                <w:del w:id="109" w:author="Jinjing Jiang" w:date="2024-03-12T09:13:00Z"/>
                <w:rFonts w:ascii="Arial" w:hAnsi="Arial" w:cs="Arial"/>
                <w:b/>
                <w:bCs/>
                <w:sz w:val="20"/>
              </w:rPr>
            </w:pPr>
            <w:del w:id="110" w:author="Jinjing Jiang" w:date="2024-03-12T09:13:00Z">
              <w:r w:rsidRPr="00A13A26" w:rsidDel="00C51F50">
                <w:rPr>
                  <w:rFonts w:ascii="Arial" w:hAnsi="Arial" w:cs="Arial"/>
                  <w:b/>
                  <w:bCs/>
                  <w:sz w:val="20"/>
                </w:rPr>
                <w:delText>Name</w:delText>
              </w:r>
            </w:del>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B05C9" w14:textId="06E874D4" w:rsidR="00826833" w:rsidRPr="00A13A26" w:rsidDel="00C51F50" w:rsidRDefault="00826833" w:rsidP="004F6FD2">
            <w:pPr>
              <w:jc w:val="center"/>
              <w:rPr>
                <w:del w:id="111" w:author="Jinjing Jiang" w:date="2024-03-12T09:13:00Z"/>
                <w:rFonts w:ascii="Arial" w:hAnsi="Arial" w:cs="Arial"/>
                <w:b/>
                <w:bCs/>
                <w:sz w:val="20"/>
              </w:rPr>
            </w:pPr>
            <w:del w:id="112" w:author="Jinjing Jiang" w:date="2024-03-12T09:13:00Z">
              <w:r w:rsidRPr="00A13A26" w:rsidDel="00C51F50">
                <w:rPr>
                  <w:rFonts w:ascii="Arial" w:hAnsi="Arial" w:cs="Arial"/>
                  <w:b/>
                  <w:bCs/>
                  <w:sz w:val="20"/>
                </w:rPr>
                <w:delText>I</w:delText>
              </w:r>
              <w:r w:rsidDel="00C51F50">
                <w:rPr>
                  <w:rFonts w:ascii="Arial" w:hAnsi="Arial" w:cs="Arial"/>
                  <w:b/>
                  <w:bCs/>
                  <w:sz w:val="20"/>
                </w:rPr>
                <w:delText>n</w:delText>
              </w:r>
              <w:r w:rsidRPr="00A13A26" w:rsidDel="00C51F50">
                <w:rPr>
                  <w:rFonts w:ascii="Arial" w:hAnsi="Arial" w:cs="Arial"/>
                  <w:b/>
                  <w:bCs/>
                  <w:sz w:val="20"/>
                </w:rPr>
                <w:delText>d</w:delText>
              </w:r>
              <w:r w:rsidDel="00C51F50">
                <w:rPr>
                  <w:rFonts w:ascii="Arial" w:hAnsi="Arial" w:cs="Arial"/>
                  <w:b/>
                  <w:bCs/>
                  <w:sz w:val="20"/>
                </w:rPr>
                <w:delText>e</w:delText>
              </w:r>
              <w:r w:rsidRPr="00A13A26" w:rsidDel="00C51F50">
                <w:rPr>
                  <w:rFonts w:ascii="Arial" w:hAnsi="Arial" w:cs="Arial"/>
                  <w:b/>
                  <w:bCs/>
                  <w:sz w:val="20"/>
                </w:rPr>
                <w:delText>x</w:delText>
              </w:r>
              <w:r w:rsidDel="00C51F50">
                <w:rPr>
                  <w:rFonts w:ascii="Arial" w:hAnsi="Arial" w:cs="Arial"/>
                  <w:b/>
                  <w:bCs/>
                  <w:sz w:val="20"/>
                </w:rPr>
                <w:delText xml:space="preserve"> #</w:delText>
              </w:r>
            </w:del>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7D69E97A" w14:textId="2B5812C6" w:rsidR="00826833" w:rsidRPr="00A13A26" w:rsidDel="00C51F50" w:rsidRDefault="00826833" w:rsidP="004F6FD2">
            <w:pPr>
              <w:jc w:val="center"/>
              <w:rPr>
                <w:del w:id="113" w:author="Jinjing Jiang" w:date="2024-03-12T09:13:00Z"/>
                <w:rFonts w:ascii="Arial" w:hAnsi="Arial" w:cs="Arial"/>
                <w:b/>
                <w:bCs/>
                <w:sz w:val="20"/>
              </w:rPr>
            </w:pPr>
            <w:del w:id="114" w:author="Jinjing Jiang" w:date="2024-03-12T09:13:00Z">
              <w:r w:rsidDel="00C51F50">
                <w:rPr>
                  <w:rFonts w:ascii="Arial" w:hAnsi="Arial" w:cs="Arial"/>
                  <w:b/>
                  <w:bCs/>
                  <w:sz w:val="20"/>
                </w:rPr>
                <w:delText>Category</w:delText>
              </w:r>
            </w:del>
          </w:p>
        </w:tc>
        <w:tc>
          <w:tcPr>
            <w:tcW w:w="732" w:type="dxa"/>
            <w:tcBorders>
              <w:top w:val="single" w:sz="4" w:space="0" w:color="auto"/>
              <w:left w:val="nil"/>
              <w:bottom w:val="single" w:sz="4" w:space="0" w:color="auto"/>
              <w:right w:val="single" w:sz="4" w:space="0" w:color="auto"/>
            </w:tcBorders>
            <w:shd w:val="clear" w:color="auto" w:fill="auto"/>
            <w:vAlign w:val="center"/>
            <w:hideMark/>
          </w:tcPr>
          <w:p w14:paraId="632ED817" w14:textId="41B16DEF" w:rsidR="00826833" w:rsidRPr="00A13A26" w:rsidDel="00C51F50" w:rsidRDefault="00826833" w:rsidP="004F6FD2">
            <w:pPr>
              <w:jc w:val="center"/>
              <w:rPr>
                <w:del w:id="115" w:author="Jinjing Jiang" w:date="2024-03-12T09:13:00Z"/>
                <w:rFonts w:ascii="Arial" w:hAnsi="Arial" w:cs="Arial"/>
                <w:b/>
                <w:bCs/>
                <w:sz w:val="20"/>
              </w:rPr>
            </w:pPr>
            <w:del w:id="116" w:author="Jinjing Jiang" w:date="2024-03-12T09:13:00Z">
              <w:r w:rsidDel="00C51F50">
                <w:rPr>
                  <w:rFonts w:ascii="Arial" w:hAnsi="Arial" w:cs="Arial"/>
                  <w:b/>
                  <w:bCs/>
                  <w:sz w:val="20"/>
                </w:rPr>
                <w:delText>Page</w:delText>
              </w:r>
            </w:del>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1724E46B" w14:textId="17C0FA7D" w:rsidR="00826833" w:rsidRPr="00A13A26" w:rsidDel="00C51F50" w:rsidRDefault="00826833" w:rsidP="004F6FD2">
            <w:pPr>
              <w:jc w:val="center"/>
              <w:rPr>
                <w:del w:id="117" w:author="Jinjing Jiang" w:date="2024-03-12T09:13:00Z"/>
                <w:rFonts w:ascii="Arial" w:hAnsi="Arial" w:cs="Arial"/>
                <w:b/>
                <w:bCs/>
                <w:sz w:val="20"/>
              </w:rPr>
            </w:pPr>
            <w:del w:id="118" w:author="Jinjing Jiang" w:date="2024-03-12T09:13:00Z">
              <w:r w:rsidDel="00C51F50">
                <w:rPr>
                  <w:rFonts w:ascii="Arial" w:hAnsi="Arial" w:cs="Arial"/>
                  <w:b/>
                  <w:bCs/>
                  <w:sz w:val="20"/>
                </w:rPr>
                <w:delText>Sub-clause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B8C39" w14:textId="44D61835" w:rsidR="00826833" w:rsidRPr="00A13A26" w:rsidDel="00C51F50" w:rsidRDefault="00826833" w:rsidP="004F6FD2">
            <w:pPr>
              <w:jc w:val="center"/>
              <w:rPr>
                <w:del w:id="119" w:author="Jinjing Jiang" w:date="2024-03-12T09:13:00Z"/>
                <w:rFonts w:ascii="Arial" w:hAnsi="Arial" w:cs="Arial"/>
                <w:b/>
                <w:bCs/>
                <w:sz w:val="20"/>
              </w:rPr>
            </w:pPr>
            <w:del w:id="120" w:author="Jinjing Jiang" w:date="2024-03-12T09:13:00Z">
              <w:r w:rsidDel="00C51F50">
                <w:rPr>
                  <w:rFonts w:ascii="Arial" w:hAnsi="Arial" w:cs="Arial"/>
                  <w:b/>
                  <w:bCs/>
                  <w:sz w:val="20"/>
                </w:rPr>
                <w:delText>Line #</w:delText>
              </w:r>
            </w:del>
          </w:p>
        </w:tc>
        <w:tc>
          <w:tcPr>
            <w:tcW w:w="2591" w:type="dxa"/>
            <w:tcBorders>
              <w:top w:val="single" w:sz="4" w:space="0" w:color="auto"/>
              <w:left w:val="single" w:sz="4" w:space="0" w:color="auto"/>
              <w:bottom w:val="single" w:sz="4" w:space="0" w:color="auto"/>
              <w:right w:val="single" w:sz="4" w:space="0" w:color="auto"/>
            </w:tcBorders>
            <w:vAlign w:val="center"/>
          </w:tcPr>
          <w:p w14:paraId="3C1F5F1E" w14:textId="09E1D4CB" w:rsidR="00826833" w:rsidDel="00C51F50" w:rsidRDefault="00826833" w:rsidP="004F6FD2">
            <w:pPr>
              <w:jc w:val="center"/>
              <w:rPr>
                <w:del w:id="121" w:author="Jinjing Jiang" w:date="2024-03-12T09:13:00Z"/>
                <w:rFonts w:ascii="Arial" w:hAnsi="Arial" w:cs="Arial"/>
                <w:b/>
                <w:bCs/>
                <w:sz w:val="20"/>
              </w:rPr>
            </w:pPr>
            <w:del w:id="122" w:author="Jinjing Jiang" w:date="2024-03-12T09:13:00Z">
              <w:r w:rsidDel="00C51F50">
                <w:rPr>
                  <w:rFonts w:ascii="Arial" w:hAnsi="Arial" w:cs="Arial"/>
                  <w:b/>
                  <w:bCs/>
                  <w:sz w:val="20"/>
                </w:rPr>
                <w:delText>Comment</w:delText>
              </w:r>
            </w:del>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0D7D8" w14:textId="08C28CA8" w:rsidR="00826833" w:rsidRPr="00A13A26" w:rsidDel="00C51F50" w:rsidRDefault="00826833" w:rsidP="004F6FD2">
            <w:pPr>
              <w:jc w:val="center"/>
              <w:rPr>
                <w:del w:id="123" w:author="Jinjing Jiang" w:date="2024-03-12T09:13:00Z"/>
                <w:rFonts w:ascii="Arial" w:hAnsi="Arial" w:cs="Arial"/>
                <w:b/>
                <w:bCs/>
                <w:sz w:val="20"/>
              </w:rPr>
            </w:pPr>
            <w:del w:id="124" w:author="Jinjing Jiang" w:date="2024-03-12T09:13:00Z">
              <w:r w:rsidDel="00C51F50">
                <w:rPr>
                  <w:rFonts w:ascii="Arial" w:hAnsi="Arial" w:cs="Arial"/>
                  <w:b/>
                  <w:bCs/>
                  <w:sz w:val="20"/>
                </w:rPr>
                <w:delText>Proposed Change</w:delText>
              </w:r>
            </w:del>
          </w:p>
        </w:tc>
        <w:tc>
          <w:tcPr>
            <w:tcW w:w="2591" w:type="dxa"/>
            <w:tcBorders>
              <w:top w:val="single" w:sz="4" w:space="0" w:color="auto"/>
              <w:left w:val="single" w:sz="4" w:space="0" w:color="auto"/>
              <w:bottom w:val="single" w:sz="4" w:space="0" w:color="auto"/>
              <w:right w:val="single" w:sz="4" w:space="0" w:color="auto"/>
            </w:tcBorders>
            <w:vAlign w:val="center"/>
          </w:tcPr>
          <w:p w14:paraId="41B53A0F" w14:textId="0F8EBE43" w:rsidR="00826833" w:rsidDel="00C51F50" w:rsidRDefault="00826833" w:rsidP="004F6FD2">
            <w:pPr>
              <w:jc w:val="center"/>
              <w:rPr>
                <w:del w:id="125" w:author="Jinjing Jiang" w:date="2024-03-12T09:13:00Z"/>
                <w:rFonts w:ascii="Arial" w:hAnsi="Arial" w:cs="Arial"/>
                <w:b/>
                <w:bCs/>
                <w:sz w:val="20"/>
              </w:rPr>
            </w:pPr>
            <w:del w:id="126" w:author="Jinjing Jiang" w:date="2024-03-12T09:13:00Z">
              <w:r w:rsidDel="00C51F50">
                <w:rPr>
                  <w:rFonts w:ascii="Arial" w:hAnsi="Arial" w:cs="Arial"/>
                  <w:b/>
                  <w:bCs/>
                  <w:sz w:val="20"/>
                </w:rPr>
                <w:delText>Proposed Resolution</w:delText>
              </w:r>
            </w:del>
          </w:p>
        </w:tc>
      </w:tr>
      <w:tr w:rsidR="00826833" w:rsidRPr="00A13A26" w:rsidDel="00C51F50" w14:paraId="0E51C1C2" w14:textId="1B4B5B47" w:rsidTr="00826833">
        <w:trPr>
          <w:trHeight w:val="1120"/>
          <w:del w:id="127" w:author="Jinjing Jiang" w:date="2024-03-12T09:13:00Z"/>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3E3BF" w14:textId="012DD0D9" w:rsidR="00826833" w:rsidRPr="00A13A26" w:rsidDel="00C51F50" w:rsidRDefault="00826833" w:rsidP="00826833">
            <w:pPr>
              <w:jc w:val="center"/>
              <w:rPr>
                <w:del w:id="128" w:author="Jinjing Jiang" w:date="2024-03-12T09:13:00Z"/>
                <w:rFonts w:ascii="Arial" w:hAnsi="Arial" w:cs="Arial"/>
                <w:color w:val="000000"/>
                <w:sz w:val="20"/>
              </w:rPr>
            </w:pPr>
            <w:del w:id="129" w:author="Jinjing Jiang" w:date="2024-03-12T09:13:00Z">
              <w:r w:rsidDel="00C51F50">
                <w:rPr>
                  <w:rFonts w:ascii="Arial" w:hAnsi="Arial" w:cs="Arial"/>
                  <w:color w:val="000000"/>
                  <w:sz w:val="20"/>
                  <w:szCs w:val="20"/>
                </w:rPr>
                <w:delText>Bin Qian</w:delText>
              </w:r>
            </w:del>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4FFCF" w14:textId="2055B0C3" w:rsidR="00826833" w:rsidRPr="00A13A26" w:rsidDel="00C51F50" w:rsidRDefault="00826833" w:rsidP="00826833">
            <w:pPr>
              <w:jc w:val="center"/>
              <w:rPr>
                <w:del w:id="130" w:author="Jinjing Jiang" w:date="2024-03-12T09:13:00Z"/>
                <w:rFonts w:ascii="Arial" w:hAnsi="Arial" w:cs="Arial"/>
                <w:sz w:val="20"/>
              </w:rPr>
            </w:pPr>
            <w:del w:id="131" w:author="Jinjing Jiang" w:date="2024-03-12T09:13:00Z">
              <w:r w:rsidDel="00C51F50">
                <w:rPr>
                  <w:rFonts w:ascii="Arial" w:hAnsi="Arial" w:cs="Arial"/>
                  <w:sz w:val="20"/>
                  <w:szCs w:val="20"/>
                </w:rPr>
                <w:delText>365</w:delText>
              </w:r>
            </w:del>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798697D7" w14:textId="2C13B8C0" w:rsidR="00826833" w:rsidRPr="00A13A26" w:rsidDel="00C51F50" w:rsidRDefault="00826833" w:rsidP="00826833">
            <w:pPr>
              <w:jc w:val="center"/>
              <w:rPr>
                <w:del w:id="132" w:author="Jinjing Jiang" w:date="2024-03-12T09:13:00Z"/>
                <w:rFonts w:ascii="Arial" w:hAnsi="Arial" w:cs="Arial"/>
                <w:color w:val="000000"/>
                <w:sz w:val="20"/>
              </w:rPr>
            </w:pPr>
            <w:del w:id="133" w:author="Jinjing Jiang" w:date="2024-03-12T09:13:00Z">
              <w:r w:rsidDel="00C51F50">
                <w:rPr>
                  <w:rFonts w:ascii="Arial" w:hAnsi="Arial" w:cs="Arial"/>
                  <w:color w:val="000000"/>
                  <w:sz w:val="20"/>
                  <w:szCs w:val="20"/>
                </w:rPr>
                <w:delText>Technical</w:delText>
              </w:r>
            </w:del>
          </w:p>
        </w:tc>
        <w:tc>
          <w:tcPr>
            <w:tcW w:w="732" w:type="dxa"/>
            <w:tcBorders>
              <w:top w:val="single" w:sz="4" w:space="0" w:color="auto"/>
              <w:left w:val="nil"/>
              <w:bottom w:val="single" w:sz="4" w:space="0" w:color="auto"/>
              <w:right w:val="single" w:sz="4" w:space="0" w:color="auto"/>
            </w:tcBorders>
            <w:shd w:val="clear" w:color="auto" w:fill="auto"/>
            <w:vAlign w:val="center"/>
            <w:hideMark/>
          </w:tcPr>
          <w:p w14:paraId="3B7C05AC" w14:textId="16279073" w:rsidR="00826833" w:rsidRPr="00A13A26" w:rsidDel="00C51F50" w:rsidRDefault="00826833" w:rsidP="00826833">
            <w:pPr>
              <w:jc w:val="center"/>
              <w:rPr>
                <w:del w:id="134" w:author="Jinjing Jiang" w:date="2024-03-12T09:13:00Z"/>
                <w:rFonts w:ascii="Arial" w:hAnsi="Arial" w:cs="Arial"/>
                <w:color w:val="000000"/>
                <w:sz w:val="20"/>
              </w:rPr>
            </w:pPr>
            <w:del w:id="135" w:author="Jinjing Jiang" w:date="2024-03-12T09:13:00Z">
              <w:r w:rsidDel="00C51F50">
                <w:rPr>
                  <w:rFonts w:ascii="Arial" w:hAnsi="Arial" w:cs="Arial"/>
                  <w:color w:val="000000"/>
                  <w:sz w:val="20"/>
                  <w:szCs w:val="20"/>
                </w:rPr>
                <w:delText>81</w:delText>
              </w:r>
            </w:del>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1FF266FC" w14:textId="70C4F2CD" w:rsidR="00826833" w:rsidRPr="00A13A26" w:rsidDel="00C51F50" w:rsidRDefault="00826833" w:rsidP="00826833">
            <w:pPr>
              <w:jc w:val="center"/>
              <w:rPr>
                <w:del w:id="136" w:author="Jinjing Jiang" w:date="2024-03-12T09:13:00Z"/>
                <w:rFonts w:ascii="Arial" w:hAnsi="Arial" w:cs="Arial"/>
                <w:color w:val="000000"/>
                <w:sz w:val="20"/>
              </w:rPr>
            </w:pPr>
            <w:del w:id="137" w:author="Jinjing Jiang" w:date="2024-03-12T09:13:00Z">
              <w:r w:rsidDel="00C51F50">
                <w:rPr>
                  <w:rFonts w:ascii="Arial" w:hAnsi="Arial" w:cs="Arial"/>
                  <w:color w:val="000000"/>
                  <w:sz w:val="20"/>
                  <w:szCs w:val="20"/>
                </w:rPr>
                <w:delText>10.38.10.12</w:delText>
              </w:r>
            </w:del>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5A0AC" w14:textId="734BFF21" w:rsidR="00826833" w:rsidRPr="00A13A26" w:rsidDel="00C51F50" w:rsidRDefault="00826833" w:rsidP="00826833">
            <w:pPr>
              <w:jc w:val="center"/>
              <w:rPr>
                <w:del w:id="138" w:author="Jinjing Jiang" w:date="2024-03-12T09:13:00Z"/>
                <w:rFonts w:ascii="Arial" w:hAnsi="Arial" w:cs="Arial"/>
                <w:color w:val="000000"/>
                <w:sz w:val="20"/>
              </w:rPr>
            </w:pPr>
            <w:del w:id="139" w:author="Jinjing Jiang" w:date="2024-03-12T09:13:00Z">
              <w:r w:rsidDel="00C51F50">
                <w:rPr>
                  <w:rFonts w:ascii="Arial" w:hAnsi="Arial" w:cs="Arial"/>
                  <w:color w:val="000000"/>
                  <w:sz w:val="20"/>
                  <w:szCs w:val="20"/>
                </w:rPr>
                <w:delText>21-23</w:delText>
              </w:r>
            </w:del>
          </w:p>
        </w:tc>
        <w:tc>
          <w:tcPr>
            <w:tcW w:w="2591" w:type="dxa"/>
            <w:tcBorders>
              <w:top w:val="single" w:sz="4" w:space="0" w:color="auto"/>
              <w:left w:val="single" w:sz="4" w:space="0" w:color="auto"/>
              <w:bottom w:val="single" w:sz="4" w:space="0" w:color="auto"/>
              <w:right w:val="single" w:sz="4" w:space="0" w:color="auto"/>
            </w:tcBorders>
          </w:tcPr>
          <w:p w14:paraId="22D1B922" w14:textId="5A91552D" w:rsidR="00826833" w:rsidDel="00C51F50" w:rsidRDefault="00826833" w:rsidP="00826833">
            <w:pPr>
              <w:rPr>
                <w:del w:id="140" w:author="Jinjing Jiang" w:date="2024-03-12T09:13:00Z"/>
                <w:rFonts w:ascii="Arial" w:hAnsi="Arial" w:cs="Arial"/>
                <w:color w:val="000000"/>
                <w:sz w:val="20"/>
                <w:szCs w:val="20"/>
              </w:rPr>
            </w:pPr>
            <w:del w:id="141" w:author="Jinjing Jiang" w:date="2024-03-12T09:13:00Z">
              <w:r w:rsidDel="00C51F50">
                <w:rPr>
                  <w:rFonts w:ascii="Arial" w:hAnsi="Arial" w:cs="Arial"/>
                  <w:color w:val="000000"/>
                  <w:sz w:val="20"/>
                  <w:szCs w:val="20"/>
                </w:rPr>
                <w:delText>The description is not complete</w:delText>
              </w:r>
            </w:del>
          </w:p>
        </w:tc>
        <w:tc>
          <w:tcPr>
            <w:tcW w:w="2591" w:type="dxa"/>
            <w:tcBorders>
              <w:top w:val="single" w:sz="4" w:space="0" w:color="auto"/>
              <w:left w:val="single" w:sz="4" w:space="0" w:color="auto"/>
              <w:bottom w:val="single" w:sz="4" w:space="0" w:color="auto"/>
              <w:right w:val="single" w:sz="4" w:space="0" w:color="auto"/>
            </w:tcBorders>
            <w:shd w:val="clear" w:color="auto" w:fill="auto"/>
            <w:hideMark/>
          </w:tcPr>
          <w:p w14:paraId="62B80E3D" w14:textId="301A1005" w:rsidR="00826833" w:rsidRPr="00A13A26" w:rsidDel="00C51F50" w:rsidRDefault="00826833" w:rsidP="00826833">
            <w:pPr>
              <w:rPr>
                <w:del w:id="142" w:author="Jinjing Jiang" w:date="2024-03-12T09:13:00Z"/>
                <w:rFonts w:ascii="Arial" w:hAnsi="Arial" w:cs="Arial"/>
                <w:color w:val="000000"/>
                <w:sz w:val="20"/>
              </w:rPr>
            </w:pPr>
            <w:del w:id="143" w:author="Jinjing Jiang" w:date="2024-03-12T09:13:00Z">
              <w:r w:rsidDel="00C51F50">
                <w:rPr>
                  <w:rFonts w:ascii="Arial" w:hAnsi="Arial" w:cs="Arial"/>
                  <w:color w:val="000000"/>
                  <w:sz w:val="20"/>
                  <w:szCs w:val="20"/>
                </w:rPr>
                <w:delText>As in the comment</w:delText>
              </w:r>
            </w:del>
          </w:p>
        </w:tc>
        <w:tc>
          <w:tcPr>
            <w:tcW w:w="2591" w:type="dxa"/>
            <w:tcBorders>
              <w:top w:val="single" w:sz="4" w:space="0" w:color="auto"/>
              <w:left w:val="single" w:sz="4" w:space="0" w:color="auto"/>
              <w:bottom w:val="single" w:sz="4" w:space="0" w:color="auto"/>
              <w:right w:val="single" w:sz="4" w:space="0" w:color="auto"/>
            </w:tcBorders>
          </w:tcPr>
          <w:p w14:paraId="4A071F8A" w14:textId="64473865" w:rsidR="00826833" w:rsidDel="00C51F50" w:rsidRDefault="00826833" w:rsidP="00826833">
            <w:pPr>
              <w:rPr>
                <w:del w:id="144" w:author="Jinjing Jiang" w:date="2024-03-12T09:13:00Z"/>
                <w:rFonts w:ascii="Arial" w:hAnsi="Arial" w:cs="Arial"/>
                <w:color w:val="000000"/>
                <w:sz w:val="20"/>
                <w:szCs w:val="20"/>
              </w:rPr>
            </w:pPr>
            <w:del w:id="145" w:author="Jinjing Jiang" w:date="2024-03-12T09:13:00Z">
              <w:r w:rsidDel="00C51F50">
                <w:rPr>
                  <w:rFonts w:ascii="Arial" w:hAnsi="Arial" w:cs="Arial"/>
                  <w:color w:val="000000"/>
                  <w:sz w:val="20"/>
                  <w:szCs w:val="20"/>
                </w:rPr>
                <w:delText>Agree. Resolved in editorial comments.</w:delText>
              </w:r>
            </w:del>
          </w:p>
        </w:tc>
      </w:tr>
      <w:tr w:rsidR="00826833" w:rsidRPr="00A13A26" w:rsidDel="00C51F50" w14:paraId="66E68C97" w14:textId="20041C61" w:rsidTr="00826833">
        <w:trPr>
          <w:trHeight w:val="1120"/>
          <w:del w:id="146" w:author="Jinjing Jiang" w:date="2024-03-12T09:13:00Z"/>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4A0F755E" w14:textId="5F9B8DD0" w:rsidR="00826833" w:rsidDel="00C51F50" w:rsidRDefault="00826833" w:rsidP="00826833">
            <w:pPr>
              <w:jc w:val="center"/>
              <w:rPr>
                <w:del w:id="147" w:author="Jinjing Jiang" w:date="2024-03-12T09:13:00Z"/>
                <w:rFonts w:ascii="Arial" w:hAnsi="Arial" w:cs="Arial"/>
                <w:color w:val="000000"/>
                <w:sz w:val="20"/>
                <w:szCs w:val="20"/>
              </w:rPr>
            </w:pPr>
            <w:del w:id="148" w:author="Jinjing Jiang" w:date="2024-03-12T09:13:00Z">
              <w:r w:rsidDel="00C51F50">
                <w:rPr>
                  <w:rFonts w:ascii="Arial" w:hAnsi="Arial" w:cs="Arial"/>
                  <w:color w:val="000000"/>
                  <w:sz w:val="20"/>
                  <w:szCs w:val="20"/>
                </w:rPr>
                <w:delText>Carl Murray</w:delText>
              </w:r>
            </w:del>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4E16824C" w14:textId="2162C0F1" w:rsidR="00826833" w:rsidDel="00C51F50" w:rsidRDefault="00826833" w:rsidP="00826833">
            <w:pPr>
              <w:jc w:val="center"/>
              <w:rPr>
                <w:del w:id="149" w:author="Jinjing Jiang" w:date="2024-03-12T09:13:00Z"/>
                <w:rFonts w:ascii="Arial" w:hAnsi="Arial" w:cs="Arial"/>
                <w:sz w:val="20"/>
                <w:szCs w:val="20"/>
              </w:rPr>
            </w:pPr>
            <w:del w:id="150" w:author="Jinjing Jiang" w:date="2024-03-12T09:13:00Z">
              <w:r w:rsidDel="00C51F50">
                <w:rPr>
                  <w:rFonts w:ascii="Arial" w:hAnsi="Arial" w:cs="Arial"/>
                  <w:sz w:val="20"/>
                  <w:szCs w:val="20"/>
                </w:rPr>
                <w:delText>758</w:delText>
              </w:r>
            </w:del>
          </w:p>
        </w:tc>
        <w:tc>
          <w:tcPr>
            <w:tcW w:w="1141" w:type="dxa"/>
            <w:tcBorders>
              <w:top w:val="single" w:sz="4" w:space="0" w:color="auto"/>
              <w:left w:val="nil"/>
              <w:bottom w:val="single" w:sz="4" w:space="0" w:color="auto"/>
              <w:right w:val="single" w:sz="4" w:space="0" w:color="auto"/>
            </w:tcBorders>
            <w:shd w:val="clear" w:color="auto" w:fill="auto"/>
            <w:vAlign w:val="center"/>
          </w:tcPr>
          <w:p w14:paraId="50916DB5" w14:textId="1AD3374D" w:rsidR="00826833" w:rsidDel="00C51F50" w:rsidRDefault="00826833" w:rsidP="00826833">
            <w:pPr>
              <w:jc w:val="center"/>
              <w:rPr>
                <w:del w:id="151" w:author="Jinjing Jiang" w:date="2024-03-12T09:13:00Z"/>
                <w:rFonts w:ascii="Arial" w:hAnsi="Arial" w:cs="Arial"/>
                <w:color w:val="000000"/>
                <w:sz w:val="20"/>
                <w:szCs w:val="20"/>
              </w:rPr>
            </w:pPr>
            <w:del w:id="152" w:author="Jinjing Jiang" w:date="2024-03-12T09:13:00Z">
              <w:r w:rsidDel="00C51F50">
                <w:rPr>
                  <w:rFonts w:ascii="Arial" w:hAnsi="Arial" w:cs="Arial"/>
                  <w:color w:val="000000"/>
                  <w:sz w:val="20"/>
                  <w:szCs w:val="20"/>
                </w:rPr>
                <w:delText>Technical</w:delText>
              </w:r>
            </w:del>
          </w:p>
        </w:tc>
        <w:tc>
          <w:tcPr>
            <w:tcW w:w="732" w:type="dxa"/>
            <w:tcBorders>
              <w:top w:val="single" w:sz="4" w:space="0" w:color="auto"/>
              <w:left w:val="nil"/>
              <w:bottom w:val="single" w:sz="4" w:space="0" w:color="auto"/>
              <w:right w:val="single" w:sz="4" w:space="0" w:color="auto"/>
            </w:tcBorders>
            <w:shd w:val="clear" w:color="auto" w:fill="auto"/>
            <w:vAlign w:val="center"/>
          </w:tcPr>
          <w:p w14:paraId="762A9942" w14:textId="16FAC7F7" w:rsidR="00826833" w:rsidDel="00C51F50" w:rsidRDefault="00826833" w:rsidP="00826833">
            <w:pPr>
              <w:jc w:val="center"/>
              <w:rPr>
                <w:del w:id="153" w:author="Jinjing Jiang" w:date="2024-03-12T09:13:00Z"/>
                <w:rFonts w:ascii="Arial" w:hAnsi="Arial" w:cs="Arial"/>
                <w:color w:val="000000"/>
                <w:sz w:val="20"/>
                <w:szCs w:val="20"/>
              </w:rPr>
            </w:pPr>
            <w:del w:id="154" w:author="Jinjing Jiang" w:date="2024-03-12T09:13:00Z">
              <w:r w:rsidDel="00C51F50">
                <w:rPr>
                  <w:rFonts w:ascii="Arial" w:hAnsi="Arial" w:cs="Arial"/>
                  <w:color w:val="000000"/>
                  <w:sz w:val="20"/>
                  <w:szCs w:val="20"/>
                </w:rPr>
                <w:delText>81</w:delText>
              </w:r>
            </w:del>
          </w:p>
        </w:tc>
        <w:tc>
          <w:tcPr>
            <w:tcW w:w="1415" w:type="dxa"/>
            <w:tcBorders>
              <w:top w:val="single" w:sz="4" w:space="0" w:color="auto"/>
              <w:left w:val="nil"/>
              <w:bottom w:val="single" w:sz="4" w:space="0" w:color="auto"/>
              <w:right w:val="single" w:sz="4" w:space="0" w:color="auto"/>
            </w:tcBorders>
            <w:shd w:val="clear" w:color="auto" w:fill="auto"/>
            <w:vAlign w:val="center"/>
          </w:tcPr>
          <w:p w14:paraId="5B467761" w14:textId="08F99C15" w:rsidR="00826833" w:rsidDel="00C51F50" w:rsidRDefault="00826833" w:rsidP="00826833">
            <w:pPr>
              <w:jc w:val="center"/>
              <w:rPr>
                <w:del w:id="155" w:author="Jinjing Jiang" w:date="2024-03-12T09:13:00Z"/>
                <w:rFonts w:ascii="Arial" w:hAnsi="Arial" w:cs="Arial"/>
                <w:color w:val="000000"/>
                <w:sz w:val="20"/>
                <w:szCs w:val="20"/>
              </w:rPr>
            </w:pPr>
            <w:del w:id="156" w:author="Jinjing Jiang" w:date="2024-03-12T09:13:00Z">
              <w:r w:rsidDel="00C51F50">
                <w:rPr>
                  <w:rFonts w:ascii="Arial" w:hAnsi="Arial" w:cs="Arial"/>
                  <w:color w:val="000000"/>
                  <w:sz w:val="20"/>
                  <w:szCs w:val="20"/>
                </w:rPr>
                <w:delText>10.38.10.12</w:delText>
              </w:r>
            </w:del>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395EAE90" w14:textId="007B4224" w:rsidR="00826833" w:rsidDel="00C51F50" w:rsidRDefault="00826833" w:rsidP="00826833">
            <w:pPr>
              <w:jc w:val="center"/>
              <w:rPr>
                <w:del w:id="157" w:author="Jinjing Jiang" w:date="2024-03-12T09:13:00Z"/>
                <w:rFonts w:ascii="Arial" w:hAnsi="Arial" w:cs="Arial"/>
                <w:color w:val="000000"/>
                <w:sz w:val="20"/>
                <w:szCs w:val="20"/>
              </w:rPr>
            </w:pPr>
            <w:del w:id="158" w:author="Jinjing Jiang" w:date="2024-03-12T09:13:00Z">
              <w:r w:rsidDel="00C51F50">
                <w:rPr>
                  <w:rFonts w:ascii="Arial" w:hAnsi="Arial" w:cs="Arial"/>
                  <w:color w:val="000000"/>
                  <w:sz w:val="20"/>
                  <w:szCs w:val="20"/>
                </w:rPr>
                <w:delText>21</w:delText>
              </w:r>
            </w:del>
          </w:p>
        </w:tc>
        <w:tc>
          <w:tcPr>
            <w:tcW w:w="2591" w:type="dxa"/>
            <w:tcBorders>
              <w:top w:val="single" w:sz="4" w:space="0" w:color="auto"/>
              <w:left w:val="single" w:sz="4" w:space="0" w:color="auto"/>
              <w:bottom w:val="single" w:sz="4" w:space="0" w:color="auto"/>
              <w:right w:val="single" w:sz="4" w:space="0" w:color="auto"/>
            </w:tcBorders>
          </w:tcPr>
          <w:p w14:paraId="005B9A7D" w14:textId="40974E4F" w:rsidR="00826833" w:rsidDel="00C51F50" w:rsidRDefault="00826833" w:rsidP="00826833">
            <w:pPr>
              <w:rPr>
                <w:del w:id="159" w:author="Jinjing Jiang" w:date="2024-03-12T09:13:00Z"/>
                <w:rFonts w:ascii="Arial" w:hAnsi="Arial" w:cs="Arial"/>
                <w:color w:val="000000"/>
                <w:sz w:val="20"/>
                <w:szCs w:val="20"/>
              </w:rPr>
            </w:pPr>
            <w:del w:id="160" w:author="Jinjing Jiang" w:date="2024-03-12T09:13:00Z">
              <w:r w:rsidDel="00C51F50">
                <w:rPr>
                  <w:rFonts w:ascii="Arial" w:hAnsi="Arial" w:cs="Arial"/>
                  <w:color w:val="000000"/>
                  <w:sz w:val="20"/>
                  <w:szCs w:val="20"/>
                </w:rPr>
                <w:delText>Field description missing</w:delText>
              </w:r>
            </w:del>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5426E86" w14:textId="39F38569" w:rsidR="00826833" w:rsidDel="00C51F50" w:rsidRDefault="00826833" w:rsidP="00826833">
            <w:pPr>
              <w:rPr>
                <w:del w:id="161" w:author="Jinjing Jiang" w:date="2024-03-12T09:13:00Z"/>
                <w:rFonts w:ascii="Arial" w:hAnsi="Arial" w:cs="Arial"/>
                <w:color w:val="000000"/>
                <w:sz w:val="20"/>
                <w:szCs w:val="20"/>
              </w:rPr>
            </w:pPr>
            <w:del w:id="162" w:author="Jinjing Jiang" w:date="2024-03-12T09:13:00Z">
              <w:r w:rsidDel="00C51F50">
                <w:rPr>
                  <w:rFonts w:ascii="Arial" w:hAnsi="Arial" w:cs="Arial"/>
                  <w:color w:val="000000"/>
                  <w:sz w:val="20"/>
                  <w:szCs w:val="20"/>
                </w:rPr>
                <w:delText>Add field description</w:delText>
              </w:r>
            </w:del>
          </w:p>
        </w:tc>
        <w:tc>
          <w:tcPr>
            <w:tcW w:w="2591" w:type="dxa"/>
            <w:tcBorders>
              <w:top w:val="single" w:sz="4" w:space="0" w:color="auto"/>
              <w:left w:val="single" w:sz="4" w:space="0" w:color="auto"/>
              <w:bottom w:val="single" w:sz="4" w:space="0" w:color="auto"/>
              <w:right w:val="single" w:sz="4" w:space="0" w:color="auto"/>
            </w:tcBorders>
          </w:tcPr>
          <w:p w14:paraId="7096DE99" w14:textId="336E0D61" w:rsidR="00826833" w:rsidDel="00C51F50" w:rsidRDefault="00826833" w:rsidP="00826833">
            <w:pPr>
              <w:rPr>
                <w:del w:id="163" w:author="Jinjing Jiang" w:date="2024-03-12T09:13:00Z"/>
                <w:rFonts w:ascii="Arial" w:hAnsi="Arial" w:cs="Arial"/>
                <w:color w:val="000000"/>
                <w:sz w:val="20"/>
                <w:szCs w:val="20"/>
              </w:rPr>
            </w:pPr>
            <w:del w:id="164" w:author="Jinjing Jiang" w:date="2024-03-12T09:13:00Z">
              <w:r w:rsidDel="00C51F50">
                <w:rPr>
                  <w:rFonts w:ascii="Arial" w:hAnsi="Arial" w:cs="Arial"/>
                  <w:color w:val="000000"/>
                  <w:sz w:val="20"/>
                  <w:szCs w:val="20"/>
                </w:rPr>
                <w:delText>Agree. Resolved in editorial comments.</w:delText>
              </w:r>
            </w:del>
          </w:p>
        </w:tc>
      </w:tr>
    </w:tbl>
    <w:p w14:paraId="7182F409" w14:textId="58C17C6B" w:rsidR="00826833" w:rsidDel="00C51F50" w:rsidRDefault="00826833" w:rsidP="00826833">
      <w:pPr>
        <w:rPr>
          <w:del w:id="165" w:author="Jinjing Jiang" w:date="2024-03-12T09:13:00Z"/>
          <w:rFonts w:ascii="Arial" w:hAnsi="Arial" w:cs="Arial"/>
          <w:b/>
          <w:bCs/>
        </w:rPr>
      </w:pPr>
    </w:p>
    <w:p w14:paraId="47D8DED3" w14:textId="11CF0425" w:rsidR="00826833" w:rsidDel="00C51F50" w:rsidRDefault="00826833" w:rsidP="00826833">
      <w:pPr>
        <w:rPr>
          <w:del w:id="166" w:author="Jinjing Jiang" w:date="2024-03-12T09:13:00Z"/>
          <w:rFonts w:ascii="Arial" w:hAnsi="Arial" w:cs="Arial"/>
          <w:b/>
          <w:bCs/>
        </w:rPr>
      </w:pPr>
    </w:p>
    <w:p w14:paraId="65E931AC" w14:textId="71FEA480" w:rsidR="00826833" w:rsidDel="00C51F50" w:rsidRDefault="00826833" w:rsidP="00826833">
      <w:pPr>
        <w:rPr>
          <w:del w:id="167" w:author="Jinjing Jiang" w:date="2024-03-12T09:13:00Z"/>
          <w:rFonts w:ascii="Arial" w:hAnsi="Arial" w:cs="Arial"/>
          <w:b/>
          <w:bCs/>
        </w:rPr>
      </w:pPr>
      <w:del w:id="168" w:author="Jinjing Jiang" w:date="2024-03-12T09:13:00Z">
        <w:r w:rsidDel="00C51F50">
          <w:rPr>
            <w:rFonts w:ascii="Arial" w:hAnsi="Arial" w:cs="Arial"/>
            <w:b/>
            <w:bCs/>
          </w:rPr>
          <w:delText xml:space="preserve">Discussion: </w:delText>
        </w:r>
      </w:del>
    </w:p>
    <w:p w14:paraId="16B70555" w14:textId="15C106D2" w:rsidR="00826833" w:rsidDel="00C51F50" w:rsidRDefault="00826833" w:rsidP="00713533">
      <w:pPr>
        <w:rPr>
          <w:del w:id="169" w:author="Jinjing Jiang" w:date="2024-03-12T09:13:00Z"/>
        </w:rPr>
      </w:pPr>
      <w:del w:id="170" w:author="Jinjing Jiang" w:date="2024-03-12T09:13:00Z">
        <w:r w:rsidDel="00C51F50">
          <w:delText xml:space="preserve">The author has submitted the editorial comments that cover these comments. </w:delText>
        </w:r>
      </w:del>
    </w:p>
    <w:p w14:paraId="788E4FF8" w14:textId="77777777" w:rsidR="00826833" w:rsidRDefault="00826833" w:rsidP="00713533"/>
    <w:p w14:paraId="3887DEA7" w14:textId="613AE791" w:rsidR="0017558F" w:rsidRDefault="0017558F" w:rsidP="0017558F">
      <w:pPr>
        <w:pStyle w:val="Heading1"/>
        <w:rPr>
          <w:sz w:val="28"/>
        </w:rPr>
      </w:pPr>
      <w:r w:rsidRPr="009918A2">
        <w:rPr>
          <w:sz w:val="28"/>
        </w:rPr>
        <w:t xml:space="preserve">CID </w:t>
      </w:r>
      <w:r>
        <w:rPr>
          <w:sz w:val="28"/>
        </w:rPr>
        <w:t>379</w:t>
      </w:r>
    </w:p>
    <w:p w14:paraId="4F758C80" w14:textId="77777777" w:rsidR="0017558F" w:rsidRPr="00E172AD" w:rsidRDefault="0017558F" w:rsidP="0017558F"/>
    <w:tbl>
      <w:tblPr>
        <w:tblW w:w="13430" w:type="dxa"/>
        <w:tblInd w:w="-5" w:type="dxa"/>
        <w:tblLook w:val="04A0" w:firstRow="1" w:lastRow="0" w:firstColumn="1" w:lastColumn="0" w:noHBand="0" w:noVBand="1"/>
      </w:tblPr>
      <w:tblGrid>
        <w:gridCol w:w="930"/>
        <w:gridCol w:w="778"/>
        <w:gridCol w:w="1141"/>
        <w:gridCol w:w="732"/>
        <w:gridCol w:w="1415"/>
        <w:gridCol w:w="661"/>
        <w:gridCol w:w="2591"/>
        <w:gridCol w:w="2591"/>
        <w:gridCol w:w="2591"/>
      </w:tblGrid>
      <w:tr w:rsidR="0017558F" w:rsidRPr="00A13A26" w14:paraId="58D059A5" w14:textId="77777777" w:rsidTr="004F6FD2">
        <w:trPr>
          <w:trHeight w:val="38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BF08D" w14:textId="77777777" w:rsidR="0017558F" w:rsidRPr="00A13A26" w:rsidRDefault="0017558F" w:rsidP="004F6FD2">
            <w:pPr>
              <w:jc w:val="center"/>
              <w:rPr>
                <w:rFonts w:ascii="Arial" w:hAnsi="Arial" w:cs="Arial"/>
                <w:b/>
                <w:bCs/>
                <w:sz w:val="20"/>
              </w:rPr>
            </w:pPr>
            <w:r w:rsidRPr="00A13A26">
              <w:rPr>
                <w:rFonts w:ascii="Arial" w:hAnsi="Arial" w:cs="Arial"/>
                <w:b/>
                <w:bCs/>
                <w:sz w:val="20"/>
              </w:rPr>
              <w:t>Name</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83A32" w14:textId="77777777" w:rsidR="0017558F" w:rsidRPr="00A13A26" w:rsidRDefault="0017558F" w:rsidP="004F6FD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318D7C70" w14:textId="77777777" w:rsidR="0017558F" w:rsidRPr="00A13A26" w:rsidRDefault="0017558F" w:rsidP="004F6FD2">
            <w:pPr>
              <w:jc w:val="center"/>
              <w:rPr>
                <w:rFonts w:ascii="Arial" w:hAnsi="Arial" w:cs="Arial"/>
                <w:b/>
                <w:bCs/>
                <w:sz w:val="20"/>
              </w:rPr>
            </w:pPr>
            <w:r>
              <w:rPr>
                <w:rFonts w:ascii="Arial" w:hAnsi="Arial" w:cs="Arial"/>
                <w:b/>
                <w:bCs/>
                <w:sz w:val="20"/>
              </w:rPr>
              <w:t>Category</w:t>
            </w:r>
          </w:p>
        </w:tc>
        <w:tc>
          <w:tcPr>
            <w:tcW w:w="732" w:type="dxa"/>
            <w:tcBorders>
              <w:top w:val="single" w:sz="4" w:space="0" w:color="auto"/>
              <w:left w:val="nil"/>
              <w:bottom w:val="single" w:sz="4" w:space="0" w:color="auto"/>
              <w:right w:val="single" w:sz="4" w:space="0" w:color="auto"/>
            </w:tcBorders>
            <w:shd w:val="clear" w:color="auto" w:fill="auto"/>
            <w:vAlign w:val="center"/>
            <w:hideMark/>
          </w:tcPr>
          <w:p w14:paraId="1BEB9A39" w14:textId="77777777" w:rsidR="0017558F" w:rsidRPr="00A13A26" w:rsidRDefault="0017558F" w:rsidP="004F6FD2">
            <w:pPr>
              <w:jc w:val="center"/>
              <w:rPr>
                <w:rFonts w:ascii="Arial" w:hAnsi="Arial" w:cs="Arial"/>
                <w:b/>
                <w:bCs/>
                <w:sz w:val="20"/>
              </w:rPr>
            </w:pPr>
            <w:r>
              <w:rPr>
                <w:rFonts w:ascii="Arial" w:hAnsi="Arial" w:cs="Arial"/>
                <w:b/>
                <w:bCs/>
                <w:sz w:val="20"/>
              </w:rPr>
              <w:t>Page</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388845C3" w14:textId="77777777" w:rsidR="0017558F" w:rsidRPr="00A13A26" w:rsidRDefault="0017558F" w:rsidP="004F6FD2">
            <w:pPr>
              <w:jc w:val="center"/>
              <w:rPr>
                <w:rFonts w:ascii="Arial" w:hAnsi="Arial" w:cs="Arial"/>
                <w:b/>
                <w:bCs/>
                <w:sz w:val="20"/>
              </w:rPr>
            </w:pPr>
            <w:r>
              <w:rPr>
                <w:rFonts w:ascii="Arial" w:hAnsi="Arial" w:cs="Arial"/>
                <w:b/>
                <w:bCs/>
                <w:sz w:val="20"/>
              </w:rPr>
              <w:t>Sub-clause</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92780" w14:textId="77777777" w:rsidR="0017558F" w:rsidRPr="00A13A26" w:rsidRDefault="0017558F" w:rsidP="004F6FD2">
            <w:pPr>
              <w:jc w:val="center"/>
              <w:rPr>
                <w:rFonts w:ascii="Arial" w:hAnsi="Arial" w:cs="Arial"/>
                <w:b/>
                <w:bCs/>
                <w:sz w:val="20"/>
              </w:rPr>
            </w:pPr>
            <w:r>
              <w:rPr>
                <w:rFonts w:ascii="Arial" w:hAnsi="Arial" w:cs="Arial"/>
                <w:b/>
                <w:bCs/>
                <w:sz w:val="20"/>
              </w:rPr>
              <w:t>Line #</w:t>
            </w:r>
          </w:p>
        </w:tc>
        <w:tc>
          <w:tcPr>
            <w:tcW w:w="2591" w:type="dxa"/>
            <w:tcBorders>
              <w:top w:val="single" w:sz="4" w:space="0" w:color="auto"/>
              <w:left w:val="single" w:sz="4" w:space="0" w:color="auto"/>
              <w:bottom w:val="single" w:sz="4" w:space="0" w:color="auto"/>
              <w:right w:val="single" w:sz="4" w:space="0" w:color="auto"/>
            </w:tcBorders>
            <w:vAlign w:val="center"/>
          </w:tcPr>
          <w:p w14:paraId="319D354A" w14:textId="77777777" w:rsidR="0017558F" w:rsidRDefault="0017558F" w:rsidP="004F6FD2">
            <w:pPr>
              <w:jc w:val="center"/>
              <w:rPr>
                <w:rFonts w:ascii="Arial" w:hAnsi="Arial" w:cs="Arial"/>
                <w:b/>
                <w:bCs/>
                <w:sz w:val="20"/>
              </w:rPr>
            </w:pPr>
            <w:r>
              <w:rPr>
                <w:rFonts w:ascii="Arial" w:hAnsi="Arial" w:cs="Arial"/>
                <w:b/>
                <w:bCs/>
                <w:sz w:val="20"/>
              </w:rPr>
              <w:t>Comment</w:t>
            </w:r>
          </w:p>
        </w:tc>
        <w:tc>
          <w:tcPr>
            <w:tcW w:w="2591" w:type="dxa"/>
            <w:tcBorders>
              <w:top w:val="single" w:sz="4" w:space="0" w:color="auto"/>
              <w:left w:val="single" w:sz="4" w:space="0" w:color="auto"/>
              <w:bottom w:val="single" w:sz="4" w:space="0" w:color="auto"/>
              <w:right w:val="single" w:sz="4" w:space="0" w:color="auto"/>
            </w:tcBorders>
            <w:vAlign w:val="center"/>
          </w:tcPr>
          <w:p w14:paraId="77121EE9" w14:textId="77777777" w:rsidR="0017558F" w:rsidRDefault="0017558F" w:rsidP="004F6FD2">
            <w:pPr>
              <w:jc w:val="center"/>
              <w:rPr>
                <w:rFonts w:ascii="Arial" w:hAnsi="Arial" w:cs="Arial"/>
                <w:b/>
                <w:bCs/>
                <w:sz w:val="20"/>
              </w:rPr>
            </w:pPr>
            <w:r>
              <w:rPr>
                <w:rFonts w:ascii="Arial" w:hAnsi="Arial" w:cs="Arial"/>
                <w:b/>
                <w:bCs/>
                <w:sz w:val="20"/>
              </w:rPr>
              <w:t>Proposed Change</w:t>
            </w:r>
          </w:p>
        </w:tc>
        <w:tc>
          <w:tcPr>
            <w:tcW w:w="2591" w:type="dxa"/>
            <w:tcBorders>
              <w:top w:val="single" w:sz="4" w:space="0" w:color="auto"/>
              <w:left w:val="single" w:sz="4" w:space="0" w:color="auto"/>
              <w:bottom w:val="single" w:sz="4" w:space="0" w:color="auto"/>
              <w:right w:val="single" w:sz="4" w:space="0" w:color="auto"/>
            </w:tcBorders>
            <w:vAlign w:val="center"/>
          </w:tcPr>
          <w:p w14:paraId="0D38D858" w14:textId="77777777" w:rsidR="0017558F" w:rsidRDefault="0017558F" w:rsidP="004F6FD2">
            <w:pPr>
              <w:jc w:val="center"/>
              <w:rPr>
                <w:rFonts w:ascii="Arial" w:hAnsi="Arial" w:cs="Arial"/>
                <w:b/>
                <w:bCs/>
                <w:sz w:val="20"/>
              </w:rPr>
            </w:pPr>
            <w:r>
              <w:rPr>
                <w:rFonts w:ascii="Arial" w:hAnsi="Arial" w:cs="Arial"/>
                <w:b/>
                <w:bCs/>
                <w:sz w:val="20"/>
              </w:rPr>
              <w:t xml:space="preserve">Proposed </w:t>
            </w:r>
            <w:proofErr w:type="spellStart"/>
            <w:r>
              <w:rPr>
                <w:rFonts w:ascii="Arial" w:hAnsi="Arial" w:cs="Arial"/>
                <w:b/>
                <w:bCs/>
                <w:sz w:val="20"/>
              </w:rPr>
              <w:t>Resoluton</w:t>
            </w:r>
            <w:proofErr w:type="spellEnd"/>
          </w:p>
        </w:tc>
      </w:tr>
      <w:tr w:rsidR="0017558F" w:rsidRPr="00A13A26" w14:paraId="6EAE509D" w14:textId="77777777" w:rsidTr="004F6FD2">
        <w:trPr>
          <w:trHeight w:val="1120"/>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4C0BF930" w14:textId="7BB11550" w:rsidR="0017558F" w:rsidRPr="00A13A26" w:rsidRDefault="0017558F" w:rsidP="0017558F">
            <w:pPr>
              <w:jc w:val="center"/>
              <w:rPr>
                <w:rFonts w:ascii="Arial" w:hAnsi="Arial" w:cs="Arial"/>
                <w:color w:val="000000"/>
                <w:sz w:val="20"/>
              </w:rPr>
            </w:pPr>
            <w:r>
              <w:rPr>
                <w:rFonts w:ascii="Arial" w:hAnsi="Arial" w:cs="Arial"/>
                <w:color w:val="000000"/>
                <w:sz w:val="20"/>
                <w:szCs w:val="20"/>
              </w:rPr>
              <w:t>Bin Qian</w:t>
            </w:r>
          </w:p>
        </w:tc>
        <w:tc>
          <w:tcPr>
            <w:tcW w:w="778" w:type="dxa"/>
            <w:tcBorders>
              <w:top w:val="nil"/>
              <w:left w:val="single" w:sz="4" w:space="0" w:color="auto"/>
              <w:bottom w:val="single" w:sz="4" w:space="0" w:color="auto"/>
              <w:right w:val="single" w:sz="4" w:space="0" w:color="auto"/>
            </w:tcBorders>
            <w:shd w:val="clear" w:color="auto" w:fill="auto"/>
            <w:vAlign w:val="center"/>
            <w:hideMark/>
          </w:tcPr>
          <w:p w14:paraId="02639603" w14:textId="243FD1B6" w:rsidR="0017558F" w:rsidRPr="00A13A26" w:rsidRDefault="0017558F" w:rsidP="0017558F">
            <w:pPr>
              <w:jc w:val="center"/>
              <w:rPr>
                <w:rFonts w:ascii="Arial" w:hAnsi="Arial" w:cs="Arial"/>
                <w:sz w:val="20"/>
              </w:rPr>
            </w:pPr>
            <w:r>
              <w:rPr>
                <w:rFonts w:ascii="Arial" w:hAnsi="Arial" w:cs="Arial"/>
                <w:sz w:val="20"/>
                <w:szCs w:val="20"/>
              </w:rPr>
              <w:t>379</w:t>
            </w:r>
          </w:p>
        </w:tc>
        <w:tc>
          <w:tcPr>
            <w:tcW w:w="1141" w:type="dxa"/>
            <w:tcBorders>
              <w:top w:val="nil"/>
              <w:left w:val="nil"/>
              <w:bottom w:val="single" w:sz="4" w:space="0" w:color="auto"/>
              <w:right w:val="single" w:sz="4" w:space="0" w:color="auto"/>
            </w:tcBorders>
            <w:shd w:val="clear" w:color="auto" w:fill="auto"/>
            <w:vAlign w:val="center"/>
            <w:hideMark/>
          </w:tcPr>
          <w:p w14:paraId="417E8FF6" w14:textId="6D2EE28C" w:rsidR="0017558F" w:rsidRPr="00A13A26" w:rsidRDefault="0017558F" w:rsidP="0017558F">
            <w:pPr>
              <w:jc w:val="center"/>
              <w:rPr>
                <w:rFonts w:ascii="Arial" w:hAnsi="Arial" w:cs="Arial"/>
                <w:color w:val="000000"/>
                <w:sz w:val="20"/>
              </w:rPr>
            </w:pPr>
            <w:r>
              <w:rPr>
                <w:rFonts w:ascii="Arial" w:hAnsi="Arial" w:cs="Arial"/>
                <w:color w:val="000000"/>
                <w:sz w:val="20"/>
                <w:szCs w:val="20"/>
              </w:rPr>
              <w:t>Technical</w:t>
            </w:r>
          </w:p>
        </w:tc>
        <w:tc>
          <w:tcPr>
            <w:tcW w:w="732" w:type="dxa"/>
            <w:tcBorders>
              <w:top w:val="nil"/>
              <w:left w:val="nil"/>
              <w:bottom w:val="single" w:sz="4" w:space="0" w:color="auto"/>
              <w:right w:val="single" w:sz="4" w:space="0" w:color="auto"/>
            </w:tcBorders>
            <w:shd w:val="clear" w:color="auto" w:fill="auto"/>
            <w:vAlign w:val="center"/>
            <w:hideMark/>
          </w:tcPr>
          <w:p w14:paraId="2F65A3EA" w14:textId="753085B1" w:rsidR="0017558F" w:rsidRPr="00A13A26" w:rsidRDefault="0017558F" w:rsidP="0017558F">
            <w:pPr>
              <w:jc w:val="center"/>
              <w:rPr>
                <w:rFonts w:ascii="Arial" w:hAnsi="Arial" w:cs="Arial"/>
                <w:color w:val="000000"/>
                <w:sz w:val="20"/>
              </w:rPr>
            </w:pPr>
            <w:r>
              <w:rPr>
                <w:rFonts w:ascii="Arial" w:hAnsi="Arial" w:cs="Arial"/>
                <w:color w:val="000000"/>
                <w:sz w:val="20"/>
                <w:szCs w:val="20"/>
              </w:rPr>
              <w:t>89</w:t>
            </w:r>
          </w:p>
        </w:tc>
        <w:tc>
          <w:tcPr>
            <w:tcW w:w="1415" w:type="dxa"/>
            <w:tcBorders>
              <w:top w:val="nil"/>
              <w:left w:val="nil"/>
              <w:bottom w:val="single" w:sz="4" w:space="0" w:color="auto"/>
              <w:right w:val="single" w:sz="4" w:space="0" w:color="auto"/>
            </w:tcBorders>
            <w:shd w:val="clear" w:color="auto" w:fill="auto"/>
            <w:vAlign w:val="center"/>
            <w:hideMark/>
          </w:tcPr>
          <w:p w14:paraId="694E26CA" w14:textId="67D1545D" w:rsidR="0017558F" w:rsidRPr="00A13A26" w:rsidRDefault="0017558F" w:rsidP="0017558F">
            <w:pPr>
              <w:jc w:val="center"/>
              <w:rPr>
                <w:rFonts w:ascii="Arial" w:hAnsi="Arial" w:cs="Arial"/>
                <w:color w:val="000000"/>
                <w:sz w:val="20"/>
              </w:rPr>
            </w:pPr>
            <w:r>
              <w:rPr>
                <w:rFonts w:ascii="Arial" w:hAnsi="Arial" w:cs="Arial"/>
                <w:color w:val="000000"/>
                <w:sz w:val="20"/>
                <w:szCs w:val="20"/>
              </w:rPr>
              <w:t>10.38.10.14</w:t>
            </w:r>
          </w:p>
        </w:tc>
        <w:tc>
          <w:tcPr>
            <w:tcW w:w="661" w:type="dxa"/>
            <w:tcBorders>
              <w:top w:val="nil"/>
              <w:left w:val="single" w:sz="4" w:space="0" w:color="auto"/>
              <w:bottom w:val="single" w:sz="4" w:space="0" w:color="auto"/>
              <w:right w:val="single" w:sz="4" w:space="0" w:color="auto"/>
            </w:tcBorders>
            <w:shd w:val="clear" w:color="auto" w:fill="auto"/>
            <w:vAlign w:val="center"/>
            <w:hideMark/>
          </w:tcPr>
          <w:p w14:paraId="76330AF7" w14:textId="29BB51CA" w:rsidR="0017558F" w:rsidRPr="00A13A26" w:rsidRDefault="0017558F" w:rsidP="0017558F">
            <w:pPr>
              <w:jc w:val="center"/>
              <w:rPr>
                <w:rFonts w:ascii="Arial" w:hAnsi="Arial" w:cs="Arial"/>
                <w:color w:val="000000"/>
                <w:sz w:val="20"/>
              </w:rPr>
            </w:pPr>
            <w:r>
              <w:rPr>
                <w:rFonts w:ascii="Arial" w:hAnsi="Arial" w:cs="Arial"/>
                <w:color w:val="000000"/>
                <w:sz w:val="20"/>
                <w:szCs w:val="20"/>
              </w:rPr>
              <w:t>19</w:t>
            </w:r>
          </w:p>
        </w:tc>
        <w:tc>
          <w:tcPr>
            <w:tcW w:w="2591" w:type="dxa"/>
            <w:tcBorders>
              <w:top w:val="nil"/>
              <w:left w:val="single" w:sz="4" w:space="0" w:color="auto"/>
              <w:bottom w:val="single" w:sz="4" w:space="0" w:color="auto"/>
              <w:right w:val="single" w:sz="4" w:space="0" w:color="auto"/>
            </w:tcBorders>
          </w:tcPr>
          <w:p w14:paraId="1F38A20A" w14:textId="7EA750B8" w:rsidR="0017558F" w:rsidRDefault="0017558F" w:rsidP="0017558F">
            <w:pPr>
              <w:rPr>
                <w:rFonts w:ascii="Arial" w:hAnsi="Arial" w:cs="Arial"/>
                <w:color w:val="000000"/>
                <w:sz w:val="20"/>
                <w:szCs w:val="20"/>
              </w:rPr>
            </w:pPr>
            <w:r>
              <w:rPr>
                <w:rFonts w:ascii="Arial" w:hAnsi="Arial" w:cs="Arial"/>
                <w:color w:val="000000"/>
                <w:sz w:val="20"/>
                <w:szCs w:val="20"/>
              </w:rPr>
              <w:t xml:space="preserve">Change </w:t>
            </w:r>
            <w:del w:id="171" w:author="Jinjing Jiang" w:date="2024-03-12T08:30:00Z">
              <w:r w:rsidDel="00EE67BD">
                <w:rPr>
                  <w:rFonts w:ascii="Arial" w:hAnsi="Arial" w:cs="Arial"/>
                  <w:color w:val="000000"/>
                  <w:sz w:val="20"/>
                  <w:szCs w:val="20"/>
                </w:rPr>
                <w:delText>"</w:delText>
              </w:r>
            </w:del>
            <w:ins w:id="172" w:author="Jinjing Jiang" w:date="2024-03-12T08:30:00Z">
              <w:r w:rsidR="00EE67BD">
                <w:rPr>
                  <w:rFonts w:ascii="Arial" w:hAnsi="Arial" w:cs="Arial"/>
                  <w:color w:val="000000"/>
                  <w:sz w:val="20"/>
                  <w:szCs w:val="20"/>
                </w:rPr>
                <w:t>“</w:t>
              </w:r>
            </w:ins>
            <w:r>
              <w:rPr>
                <w:rFonts w:ascii="Arial" w:hAnsi="Arial" w:cs="Arial"/>
                <w:color w:val="000000"/>
                <w:sz w:val="20"/>
                <w:szCs w:val="20"/>
              </w:rPr>
              <w:t>For the One-to-many REPORT from responder Compact frame</w:t>
            </w:r>
            <w:del w:id="173" w:author="Jinjing Jiang" w:date="2024-03-12T08:30:00Z">
              <w:r w:rsidDel="00EE67BD">
                <w:rPr>
                  <w:rFonts w:ascii="Arial" w:hAnsi="Arial" w:cs="Arial"/>
                  <w:color w:val="000000"/>
                  <w:sz w:val="20"/>
                  <w:szCs w:val="20"/>
                </w:rPr>
                <w:delText>"</w:delText>
              </w:r>
            </w:del>
            <w:ins w:id="174" w:author="Jinjing Jiang" w:date="2024-03-12T08:30:00Z">
              <w:r w:rsidR="00EE67BD">
                <w:rPr>
                  <w:rFonts w:ascii="Arial" w:hAnsi="Arial" w:cs="Arial"/>
                  <w:color w:val="000000"/>
                  <w:sz w:val="20"/>
                  <w:szCs w:val="20"/>
                </w:rPr>
                <w:t>”</w:t>
              </w:r>
            </w:ins>
            <w:r>
              <w:rPr>
                <w:rFonts w:ascii="Arial" w:hAnsi="Arial" w:cs="Arial"/>
                <w:color w:val="000000"/>
                <w:sz w:val="20"/>
                <w:szCs w:val="20"/>
              </w:rPr>
              <w:t xml:space="preserve"> to </w:t>
            </w:r>
            <w:del w:id="175" w:author="Jinjing Jiang" w:date="2024-03-12T08:30:00Z">
              <w:r w:rsidDel="00EE67BD">
                <w:rPr>
                  <w:rFonts w:ascii="Arial" w:hAnsi="Arial" w:cs="Arial"/>
                  <w:color w:val="000000"/>
                  <w:sz w:val="20"/>
                  <w:szCs w:val="20"/>
                </w:rPr>
                <w:delText>"</w:delText>
              </w:r>
            </w:del>
            <w:ins w:id="176" w:author="Jinjing Jiang" w:date="2024-03-12T08:30:00Z">
              <w:r w:rsidR="00EE67BD">
                <w:rPr>
                  <w:rFonts w:ascii="Arial" w:hAnsi="Arial" w:cs="Arial"/>
                  <w:color w:val="000000"/>
                  <w:sz w:val="20"/>
                  <w:szCs w:val="20"/>
                </w:rPr>
                <w:t>“</w:t>
              </w:r>
            </w:ins>
            <w:r>
              <w:rPr>
                <w:rFonts w:ascii="Arial" w:hAnsi="Arial" w:cs="Arial"/>
                <w:color w:val="000000"/>
                <w:sz w:val="20"/>
                <w:szCs w:val="20"/>
              </w:rPr>
              <w:t>For the One-to-many Responder Report Compact frame</w:t>
            </w:r>
            <w:del w:id="177" w:author="Jinjing Jiang" w:date="2024-03-12T08:30:00Z">
              <w:r w:rsidDel="00EE67BD">
                <w:rPr>
                  <w:rFonts w:ascii="Arial" w:hAnsi="Arial" w:cs="Arial"/>
                  <w:color w:val="000000"/>
                  <w:sz w:val="20"/>
                  <w:szCs w:val="20"/>
                </w:rPr>
                <w:delText>"</w:delText>
              </w:r>
            </w:del>
            <w:ins w:id="178" w:author="Jinjing Jiang" w:date="2024-03-12T08:30:00Z">
              <w:r w:rsidR="00EE67BD">
                <w:rPr>
                  <w:rFonts w:ascii="Arial" w:hAnsi="Arial" w:cs="Arial"/>
                  <w:color w:val="000000"/>
                  <w:sz w:val="20"/>
                  <w:szCs w:val="20"/>
                </w:rPr>
                <w:t>”</w:t>
              </w:r>
            </w:ins>
          </w:p>
        </w:tc>
        <w:tc>
          <w:tcPr>
            <w:tcW w:w="2591" w:type="dxa"/>
            <w:tcBorders>
              <w:top w:val="nil"/>
              <w:left w:val="single" w:sz="4" w:space="0" w:color="auto"/>
              <w:bottom w:val="single" w:sz="4" w:space="0" w:color="auto"/>
              <w:right w:val="single" w:sz="4" w:space="0" w:color="auto"/>
            </w:tcBorders>
          </w:tcPr>
          <w:p w14:paraId="5AAD1A4B" w14:textId="3A63BD61" w:rsidR="0017558F" w:rsidRDefault="0017558F" w:rsidP="0017558F">
            <w:pPr>
              <w:rPr>
                <w:rFonts w:ascii="Arial" w:hAnsi="Arial" w:cs="Arial"/>
                <w:color w:val="000000"/>
                <w:sz w:val="20"/>
                <w:szCs w:val="20"/>
              </w:rPr>
            </w:pPr>
            <w:r>
              <w:rPr>
                <w:rFonts w:ascii="Arial" w:hAnsi="Arial" w:cs="Arial"/>
                <w:color w:val="000000"/>
                <w:sz w:val="20"/>
                <w:szCs w:val="20"/>
              </w:rPr>
              <w:t>As in the comment</w:t>
            </w:r>
          </w:p>
        </w:tc>
        <w:tc>
          <w:tcPr>
            <w:tcW w:w="2591" w:type="dxa"/>
            <w:tcBorders>
              <w:top w:val="nil"/>
              <w:left w:val="single" w:sz="4" w:space="0" w:color="auto"/>
              <w:bottom w:val="single" w:sz="4" w:space="0" w:color="auto"/>
              <w:right w:val="single" w:sz="4" w:space="0" w:color="auto"/>
            </w:tcBorders>
          </w:tcPr>
          <w:p w14:paraId="3DD6A615" w14:textId="77777777" w:rsidR="0017558F" w:rsidRDefault="0017558F" w:rsidP="0017558F">
            <w:pPr>
              <w:rPr>
                <w:rFonts w:ascii="Arial" w:hAnsi="Arial" w:cs="Arial"/>
                <w:color w:val="000000"/>
                <w:sz w:val="20"/>
                <w:szCs w:val="20"/>
              </w:rPr>
            </w:pPr>
            <w:r>
              <w:rPr>
                <w:rFonts w:ascii="Arial" w:hAnsi="Arial" w:cs="Arial"/>
                <w:color w:val="000000"/>
                <w:sz w:val="20"/>
                <w:szCs w:val="20"/>
              </w:rPr>
              <w:t xml:space="preserve">Agree. See the resolution below. </w:t>
            </w:r>
          </w:p>
        </w:tc>
      </w:tr>
    </w:tbl>
    <w:p w14:paraId="305780D6" w14:textId="77777777" w:rsidR="0017558F" w:rsidRDefault="0017558F" w:rsidP="0017558F">
      <w:pPr>
        <w:rPr>
          <w:rFonts w:ascii="Arial" w:hAnsi="Arial" w:cs="Arial"/>
          <w:b/>
          <w:bCs/>
        </w:rPr>
      </w:pPr>
    </w:p>
    <w:p w14:paraId="27F65781" w14:textId="77777777" w:rsidR="0017558F" w:rsidRDefault="0017558F" w:rsidP="0017558F">
      <w:pPr>
        <w:rPr>
          <w:rFonts w:ascii="Arial" w:hAnsi="Arial" w:cs="Arial"/>
          <w:b/>
          <w:bCs/>
        </w:rPr>
      </w:pPr>
    </w:p>
    <w:p w14:paraId="3087A776" w14:textId="77777777" w:rsidR="0017558F" w:rsidRDefault="0017558F" w:rsidP="0017558F">
      <w:pPr>
        <w:rPr>
          <w:rFonts w:ascii="Arial" w:hAnsi="Arial" w:cs="Arial"/>
          <w:b/>
          <w:bCs/>
        </w:rPr>
      </w:pPr>
      <w:r>
        <w:rPr>
          <w:rFonts w:ascii="Arial" w:hAnsi="Arial" w:cs="Arial"/>
          <w:b/>
          <w:bCs/>
        </w:rPr>
        <w:t>Resolution:</w:t>
      </w:r>
    </w:p>
    <w:p w14:paraId="5F302B2A" w14:textId="77777777" w:rsidR="0017558F" w:rsidRDefault="0017558F" w:rsidP="0017558F">
      <w:pPr>
        <w:rPr>
          <w:rFonts w:ascii="Arial" w:hAnsi="Arial" w:cs="Arial"/>
          <w:b/>
          <w:bCs/>
        </w:rPr>
      </w:pPr>
    </w:p>
    <w:p w14:paraId="55F4C72B" w14:textId="21108A55" w:rsidR="0017558F" w:rsidRDefault="0017558F" w:rsidP="0017558F">
      <w:r w:rsidRPr="004E6DA6">
        <w:rPr>
          <w:highlight w:val="yellow"/>
        </w:rPr>
        <w:t xml:space="preserve">15.4ab Editor: Please change the </w:t>
      </w:r>
      <w:r>
        <w:rPr>
          <w:highlight w:val="yellow"/>
        </w:rPr>
        <w:t xml:space="preserve">line 19 </w:t>
      </w:r>
      <w:r w:rsidRPr="004E6DA6">
        <w:rPr>
          <w:highlight w:val="yellow"/>
        </w:rPr>
        <w:t>of the subclause as shown below:</w:t>
      </w:r>
    </w:p>
    <w:p w14:paraId="54E1E367" w14:textId="77777777" w:rsidR="00234229" w:rsidRPr="004E6DA6" w:rsidRDefault="00234229" w:rsidP="0017558F"/>
    <w:p w14:paraId="149D00D0" w14:textId="3C84E35D" w:rsidR="00826833" w:rsidRDefault="0017558F" w:rsidP="00713533">
      <w:r w:rsidRPr="0017558F">
        <w:t xml:space="preserve">For the One-to-many </w:t>
      </w:r>
      <w:del w:id="179" w:author="Jinjing Jiang [2]" w:date="2024-02-07T13:19:00Z">
        <w:r w:rsidRPr="0017558F" w:rsidDel="0017558F">
          <w:delText>REPORT from r</w:delText>
        </w:r>
      </w:del>
      <w:ins w:id="180" w:author="Jinjing Jiang [2]" w:date="2024-02-07T13:19:00Z">
        <w:r>
          <w:t>R</w:t>
        </w:r>
      </w:ins>
      <w:r w:rsidRPr="0017558F">
        <w:t xml:space="preserve">esponder </w:t>
      </w:r>
      <w:ins w:id="181" w:author="Jinjing Jiang [2]" w:date="2024-02-07T13:19:00Z">
        <w:r>
          <w:t xml:space="preserve">Report </w:t>
        </w:r>
      </w:ins>
      <w:r w:rsidRPr="0017558F">
        <w:t>Compact frame with Message Control field value 0x10, at least one of the NB Channel Map, Management PHY Configuration, Management MAC Configuration, Ranging PHY Configuration, or Ranging MAC Configuration fields shall be present in the Message Content field.</w:t>
      </w:r>
    </w:p>
    <w:p w14:paraId="135ED5DB" w14:textId="77777777" w:rsidR="00234229" w:rsidRDefault="00234229" w:rsidP="00713533"/>
    <w:p w14:paraId="2EE1481A" w14:textId="29F194BA" w:rsidR="00301D87" w:rsidRDefault="00301D87" w:rsidP="00301D87">
      <w:pPr>
        <w:pStyle w:val="Heading1"/>
        <w:rPr>
          <w:sz w:val="28"/>
        </w:rPr>
      </w:pPr>
      <w:r w:rsidRPr="009918A2">
        <w:rPr>
          <w:sz w:val="28"/>
        </w:rPr>
        <w:t xml:space="preserve">CID </w:t>
      </w:r>
      <w:r>
        <w:rPr>
          <w:sz w:val="28"/>
        </w:rPr>
        <w:t>559</w:t>
      </w:r>
    </w:p>
    <w:p w14:paraId="1397C951" w14:textId="77777777" w:rsidR="00301D87" w:rsidRPr="00E172AD" w:rsidRDefault="00301D87" w:rsidP="00301D87"/>
    <w:tbl>
      <w:tblPr>
        <w:tblW w:w="13430" w:type="dxa"/>
        <w:tblInd w:w="-5" w:type="dxa"/>
        <w:tblLook w:val="04A0" w:firstRow="1" w:lastRow="0" w:firstColumn="1" w:lastColumn="0" w:noHBand="0" w:noVBand="1"/>
      </w:tblPr>
      <w:tblGrid>
        <w:gridCol w:w="1162"/>
        <w:gridCol w:w="768"/>
        <w:gridCol w:w="1228"/>
        <w:gridCol w:w="1042"/>
        <w:gridCol w:w="1308"/>
        <w:gridCol w:w="1272"/>
        <w:gridCol w:w="2207"/>
        <w:gridCol w:w="2207"/>
        <w:gridCol w:w="2236"/>
      </w:tblGrid>
      <w:tr w:rsidR="00301D87" w:rsidRPr="00A13A26" w14:paraId="58986052" w14:textId="77777777" w:rsidTr="00301D87">
        <w:trPr>
          <w:trHeight w:val="3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2E0EC" w14:textId="77777777" w:rsidR="00301D87" w:rsidRPr="00A13A26" w:rsidRDefault="00301D87" w:rsidP="00C00082">
            <w:pPr>
              <w:jc w:val="center"/>
              <w:rPr>
                <w:rFonts w:ascii="Arial" w:hAnsi="Arial" w:cs="Arial"/>
                <w:b/>
                <w:bCs/>
                <w:sz w:val="20"/>
              </w:rPr>
            </w:pPr>
            <w:r w:rsidRPr="00A13A26">
              <w:rPr>
                <w:rFonts w:ascii="Arial" w:hAnsi="Arial" w:cs="Arial"/>
                <w:b/>
                <w:bCs/>
                <w:sz w:val="20"/>
              </w:rPr>
              <w:t>Name</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B95EE" w14:textId="77777777" w:rsidR="00301D87" w:rsidRPr="00A13A26" w:rsidRDefault="00301D87" w:rsidP="00C0008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4AC376EB" w14:textId="77777777" w:rsidR="00301D87" w:rsidRPr="00A13A26" w:rsidRDefault="00301D87" w:rsidP="00C00082">
            <w:pPr>
              <w:jc w:val="center"/>
              <w:rPr>
                <w:rFonts w:ascii="Arial" w:hAnsi="Arial" w:cs="Arial"/>
                <w:b/>
                <w:bCs/>
                <w:sz w:val="20"/>
              </w:rPr>
            </w:pPr>
            <w:r>
              <w:rPr>
                <w:rFonts w:ascii="Arial" w:hAnsi="Arial" w:cs="Arial"/>
                <w:b/>
                <w:bCs/>
                <w:sz w:val="20"/>
              </w:rPr>
              <w:t>Category</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47B5FCB2" w14:textId="77777777" w:rsidR="00301D87" w:rsidRPr="00A13A26" w:rsidRDefault="00301D87" w:rsidP="00C00082">
            <w:pPr>
              <w:jc w:val="center"/>
              <w:rPr>
                <w:rFonts w:ascii="Arial" w:hAnsi="Arial" w:cs="Arial"/>
                <w:b/>
                <w:bCs/>
                <w:sz w:val="20"/>
              </w:rPr>
            </w:pPr>
            <w:r>
              <w:rPr>
                <w:rFonts w:ascii="Arial" w:hAnsi="Arial" w:cs="Arial"/>
                <w:b/>
                <w:bCs/>
                <w:sz w:val="20"/>
              </w:rPr>
              <w:t>Page</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14:paraId="2BAC2503" w14:textId="77777777" w:rsidR="00301D87" w:rsidRPr="00A13A26" w:rsidRDefault="00301D87" w:rsidP="00C00082">
            <w:pPr>
              <w:jc w:val="center"/>
              <w:rPr>
                <w:rFonts w:ascii="Arial" w:hAnsi="Arial" w:cs="Arial"/>
                <w:b/>
                <w:bCs/>
                <w:sz w:val="20"/>
              </w:rPr>
            </w:pPr>
            <w:r>
              <w:rPr>
                <w:rFonts w:ascii="Arial" w:hAnsi="Arial" w:cs="Arial"/>
                <w:b/>
                <w:bCs/>
                <w:sz w:val="20"/>
              </w:rPr>
              <w:t>Sub-clause</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4B098" w14:textId="77777777" w:rsidR="00301D87" w:rsidRPr="00A13A26" w:rsidRDefault="00301D87" w:rsidP="00C00082">
            <w:pPr>
              <w:jc w:val="center"/>
              <w:rPr>
                <w:rFonts w:ascii="Arial" w:hAnsi="Arial" w:cs="Arial"/>
                <w:b/>
                <w:bCs/>
                <w:sz w:val="20"/>
              </w:rPr>
            </w:pPr>
            <w:r>
              <w:rPr>
                <w:rFonts w:ascii="Arial" w:hAnsi="Arial" w:cs="Arial"/>
                <w:b/>
                <w:bCs/>
                <w:sz w:val="20"/>
              </w:rPr>
              <w:t>Line #</w:t>
            </w:r>
          </w:p>
        </w:tc>
        <w:tc>
          <w:tcPr>
            <w:tcW w:w="2295" w:type="dxa"/>
            <w:tcBorders>
              <w:top w:val="single" w:sz="4" w:space="0" w:color="auto"/>
              <w:left w:val="single" w:sz="4" w:space="0" w:color="auto"/>
              <w:bottom w:val="single" w:sz="4" w:space="0" w:color="auto"/>
              <w:right w:val="single" w:sz="4" w:space="0" w:color="auto"/>
            </w:tcBorders>
            <w:vAlign w:val="center"/>
          </w:tcPr>
          <w:p w14:paraId="62C77C27" w14:textId="77777777" w:rsidR="00301D87" w:rsidRDefault="00301D87" w:rsidP="00C00082">
            <w:pPr>
              <w:jc w:val="center"/>
              <w:rPr>
                <w:rFonts w:ascii="Arial" w:hAnsi="Arial" w:cs="Arial"/>
                <w:b/>
                <w:bCs/>
                <w:sz w:val="20"/>
              </w:rPr>
            </w:pPr>
            <w:r>
              <w:rPr>
                <w:rFonts w:ascii="Arial" w:hAnsi="Arial" w:cs="Arial"/>
                <w:b/>
                <w:bCs/>
                <w:sz w:val="20"/>
              </w:rPr>
              <w:t>Comment</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2C235" w14:textId="77777777" w:rsidR="00301D87" w:rsidRPr="00A13A26" w:rsidRDefault="00301D87" w:rsidP="00C00082">
            <w:pPr>
              <w:jc w:val="center"/>
              <w:rPr>
                <w:rFonts w:ascii="Arial" w:hAnsi="Arial" w:cs="Arial"/>
                <w:b/>
                <w:bCs/>
                <w:sz w:val="20"/>
              </w:rPr>
            </w:pPr>
            <w:r>
              <w:rPr>
                <w:rFonts w:ascii="Arial" w:hAnsi="Arial" w:cs="Arial"/>
                <w:b/>
                <w:bCs/>
                <w:sz w:val="20"/>
              </w:rPr>
              <w:t>Proposed Change</w:t>
            </w:r>
          </w:p>
        </w:tc>
        <w:tc>
          <w:tcPr>
            <w:tcW w:w="2317" w:type="dxa"/>
            <w:tcBorders>
              <w:top w:val="single" w:sz="4" w:space="0" w:color="auto"/>
              <w:left w:val="single" w:sz="4" w:space="0" w:color="auto"/>
              <w:bottom w:val="single" w:sz="4" w:space="0" w:color="auto"/>
              <w:right w:val="single" w:sz="4" w:space="0" w:color="auto"/>
            </w:tcBorders>
            <w:vAlign w:val="center"/>
          </w:tcPr>
          <w:p w14:paraId="11111D29" w14:textId="77777777" w:rsidR="00301D87" w:rsidRDefault="00301D87" w:rsidP="00C00082">
            <w:pPr>
              <w:jc w:val="center"/>
              <w:rPr>
                <w:rFonts w:ascii="Arial" w:hAnsi="Arial" w:cs="Arial"/>
                <w:b/>
                <w:bCs/>
                <w:sz w:val="20"/>
              </w:rPr>
            </w:pPr>
            <w:r>
              <w:rPr>
                <w:rFonts w:ascii="Arial" w:hAnsi="Arial" w:cs="Arial"/>
                <w:b/>
                <w:bCs/>
                <w:sz w:val="20"/>
              </w:rPr>
              <w:t>Proposed Resolution</w:t>
            </w:r>
          </w:p>
        </w:tc>
      </w:tr>
      <w:tr w:rsidR="00301D87" w:rsidRPr="00A13A26" w14:paraId="6C2C6995" w14:textId="77777777" w:rsidTr="00301D87">
        <w:trPr>
          <w:trHeight w:val="112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8B40CFE" w14:textId="68A58213" w:rsidR="00301D87" w:rsidRPr="00A13A26" w:rsidRDefault="00301D87" w:rsidP="00301D87">
            <w:pPr>
              <w:jc w:val="center"/>
              <w:rPr>
                <w:rFonts w:ascii="Arial" w:hAnsi="Arial" w:cs="Arial"/>
                <w:color w:val="000000"/>
                <w:sz w:val="20"/>
              </w:rPr>
            </w:pPr>
            <w:proofErr w:type="spellStart"/>
            <w:r>
              <w:rPr>
                <w:rFonts w:ascii="Arial" w:hAnsi="Arial" w:cs="Arial"/>
                <w:color w:val="000000"/>
                <w:sz w:val="20"/>
                <w:szCs w:val="20"/>
              </w:rPr>
              <w:t>Youngwan</w:t>
            </w:r>
            <w:proofErr w:type="spellEnd"/>
            <w:r>
              <w:rPr>
                <w:rFonts w:ascii="Arial" w:hAnsi="Arial" w:cs="Arial"/>
                <w:color w:val="000000"/>
                <w:sz w:val="20"/>
                <w:szCs w:val="20"/>
              </w:rPr>
              <w:t xml:space="preserve"> So</w:t>
            </w:r>
          </w:p>
        </w:tc>
        <w:tc>
          <w:tcPr>
            <w:tcW w:w="770" w:type="dxa"/>
            <w:tcBorders>
              <w:top w:val="nil"/>
              <w:left w:val="single" w:sz="4" w:space="0" w:color="auto"/>
              <w:bottom w:val="single" w:sz="4" w:space="0" w:color="auto"/>
              <w:right w:val="single" w:sz="4" w:space="0" w:color="auto"/>
            </w:tcBorders>
            <w:shd w:val="clear" w:color="auto" w:fill="auto"/>
            <w:vAlign w:val="center"/>
            <w:hideMark/>
          </w:tcPr>
          <w:p w14:paraId="5E6358FE" w14:textId="218B94C7" w:rsidR="00301D87" w:rsidRPr="00A13A26" w:rsidRDefault="00301D87" w:rsidP="00301D87">
            <w:pPr>
              <w:jc w:val="center"/>
              <w:rPr>
                <w:rFonts w:ascii="Arial" w:hAnsi="Arial" w:cs="Arial"/>
                <w:sz w:val="20"/>
              </w:rPr>
            </w:pPr>
            <w:r>
              <w:rPr>
                <w:rFonts w:ascii="Arial" w:hAnsi="Arial" w:cs="Arial"/>
                <w:sz w:val="20"/>
                <w:szCs w:val="20"/>
              </w:rPr>
              <w:t>559</w:t>
            </w:r>
          </w:p>
        </w:tc>
        <w:tc>
          <w:tcPr>
            <w:tcW w:w="1129" w:type="dxa"/>
            <w:tcBorders>
              <w:top w:val="nil"/>
              <w:left w:val="nil"/>
              <w:bottom w:val="single" w:sz="4" w:space="0" w:color="auto"/>
              <w:right w:val="single" w:sz="4" w:space="0" w:color="auto"/>
            </w:tcBorders>
            <w:shd w:val="clear" w:color="auto" w:fill="auto"/>
            <w:vAlign w:val="center"/>
            <w:hideMark/>
          </w:tcPr>
          <w:p w14:paraId="2459F79E" w14:textId="1B383995" w:rsidR="00301D87" w:rsidRPr="00A13A26" w:rsidRDefault="00301D87" w:rsidP="00301D87">
            <w:pPr>
              <w:jc w:val="center"/>
              <w:rPr>
                <w:rFonts w:ascii="Arial" w:hAnsi="Arial" w:cs="Arial"/>
                <w:color w:val="000000"/>
                <w:sz w:val="20"/>
              </w:rPr>
            </w:pPr>
            <w:r>
              <w:rPr>
                <w:rFonts w:ascii="Arial" w:hAnsi="Arial" w:cs="Arial"/>
                <w:color w:val="000000"/>
                <w:sz w:val="20"/>
                <w:szCs w:val="20"/>
              </w:rPr>
              <w:t>SAMSUNG</w:t>
            </w:r>
          </w:p>
        </w:tc>
        <w:tc>
          <w:tcPr>
            <w:tcW w:w="1070" w:type="dxa"/>
            <w:tcBorders>
              <w:top w:val="nil"/>
              <w:left w:val="nil"/>
              <w:bottom w:val="single" w:sz="4" w:space="0" w:color="auto"/>
              <w:right w:val="single" w:sz="4" w:space="0" w:color="auto"/>
            </w:tcBorders>
            <w:shd w:val="clear" w:color="auto" w:fill="auto"/>
            <w:vAlign w:val="center"/>
            <w:hideMark/>
          </w:tcPr>
          <w:p w14:paraId="2A7D3F18" w14:textId="1346A1CC" w:rsidR="00301D87" w:rsidRPr="00A13A26" w:rsidRDefault="00301D87" w:rsidP="00301D87">
            <w:pPr>
              <w:jc w:val="center"/>
              <w:rPr>
                <w:rFonts w:ascii="Arial" w:hAnsi="Arial" w:cs="Arial"/>
                <w:color w:val="000000"/>
                <w:sz w:val="20"/>
              </w:rPr>
            </w:pPr>
            <w:r>
              <w:rPr>
                <w:rFonts w:ascii="Arial" w:hAnsi="Arial" w:cs="Arial"/>
                <w:color w:val="000000"/>
                <w:sz w:val="20"/>
                <w:szCs w:val="20"/>
              </w:rPr>
              <w:t>33</w:t>
            </w:r>
          </w:p>
        </w:tc>
        <w:tc>
          <w:tcPr>
            <w:tcW w:w="1329" w:type="dxa"/>
            <w:tcBorders>
              <w:top w:val="nil"/>
              <w:left w:val="nil"/>
              <w:bottom w:val="single" w:sz="4" w:space="0" w:color="auto"/>
              <w:right w:val="single" w:sz="4" w:space="0" w:color="auto"/>
            </w:tcBorders>
            <w:shd w:val="clear" w:color="auto" w:fill="auto"/>
            <w:vAlign w:val="center"/>
            <w:hideMark/>
          </w:tcPr>
          <w:p w14:paraId="21EA3544" w14:textId="4B3CF3BE" w:rsidR="00301D87" w:rsidRPr="00A13A26" w:rsidRDefault="00301D87" w:rsidP="00301D87">
            <w:pPr>
              <w:jc w:val="center"/>
              <w:rPr>
                <w:rFonts w:ascii="Arial" w:hAnsi="Arial" w:cs="Arial"/>
                <w:color w:val="000000"/>
                <w:sz w:val="20"/>
              </w:rPr>
            </w:pPr>
            <w:r>
              <w:rPr>
                <w:rFonts w:ascii="Arial" w:hAnsi="Arial" w:cs="Arial"/>
                <w:color w:val="000000"/>
                <w:sz w:val="20"/>
                <w:szCs w:val="20"/>
              </w:rPr>
              <w:t>10.31.9.3</w:t>
            </w:r>
          </w:p>
        </w:tc>
        <w:tc>
          <w:tcPr>
            <w:tcW w:w="1325" w:type="dxa"/>
            <w:tcBorders>
              <w:top w:val="nil"/>
              <w:left w:val="single" w:sz="4" w:space="0" w:color="auto"/>
              <w:bottom w:val="single" w:sz="4" w:space="0" w:color="auto"/>
              <w:right w:val="single" w:sz="4" w:space="0" w:color="auto"/>
            </w:tcBorders>
            <w:shd w:val="clear" w:color="auto" w:fill="auto"/>
            <w:vAlign w:val="center"/>
            <w:hideMark/>
          </w:tcPr>
          <w:p w14:paraId="310A385D" w14:textId="7C28533C" w:rsidR="00301D87" w:rsidRPr="00A13A26" w:rsidRDefault="00301D87" w:rsidP="00301D87">
            <w:pPr>
              <w:jc w:val="center"/>
              <w:rPr>
                <w:rFonts w:ascii="Arial" w:hAnsi="Arial" w:cs="Arial"/>
                <w:color w:val="000000"/>
                <w:sz w:val="20"/>
              </w:rPr>
            </w:pPr>
            <w:r>
              <w:rPr>
                <w:rFonts w:ascii="Arial" w:hAnsi="Arial" w:cs="Arial"/>
                <w:color w:val="000000"/>
                <w:sz w:val="20"/>
                <w:szCs w:val="20"/>
              </w:rPr>
              <w:t>13</w:t>
            </w:r>
          </w:p>
        </w:tc>
        <w:tc>
          <w:tcPr>
            <w:tcW w:w="2295" w:type="dxa"/>
            <w:tcBorders>
              <w:top w:val="nil"/>
              <w:left w:val="single" w:sz="4" w:space="0" w:color="auto"/>
              <w:bottom w:val="single" w:sz="4" w:space="0" w:color="auto"/>
              <w:right w:val="single" w:sz="4" w:space="0" w:color="auto"/>
            </w:tcBorders>
          </w:tcPr>
          <w:p w14:paraId="70210646" w14:textId="6540B0A4" w:rsidR="00301D87" w:rsidRDefault="00301D87" w:rsidP="00301D87">
            <w:pPr>
              <w:rPr>
                <w:rFonts w:ascii="Arial" w:hAnsi="Arial" w:cs="Arial"/>
                <w:color w:val="000000"/>
                <w:sz w:val="20"/>
                <w:szCs w:val="20"/>
              </w:rPr>
            </w:pPr>
            <w:r>
              <w:rPr>
                <w:rFonts w:ascii="Arial" w:hAnsi="Arial" w:cs="Arial"/>
                <w:color w:val="000000"/>
                <w:sz w:val="20"/>
                <w:szCs w:val="20"/>
              </w:rPr>
              <w:t xml:space="preserve">The sentence should be removed as it is </w:t>
            </w:r>
            <w:proofErr w:type="spellStart"/>
            <w:r>
              <w:rPr>
                <w:rFonts w:ascii="Arial" w:hAnsi="Arial" w:cs="Arial"/>
                <w:color w:val="000000"/>
                <w:sz w:val="20"/>
                <w:szCs w:val="20"/>
              </w:rPr>
              <w:t>alredy</w:t>
            </w:r>
            <w:proofErr w:type="spellEnd"/>
            <w:r>
              <w:rPr>
                <w:rFonts w:ascii="Arial" w:hAnsi="Arial" w:cs="Arial"/>
                <w:color w:val="000000"/>
                <w:sz w:val="20"/>
                <w:szCs w:val="20"/>
              </w:rPr>
              <w:t xml:space="preserve"> covered by line #14. It is accepted in previous meeting.</w:t>
            </w:r>
          </w:p>
        </w:tc>
        <w:tc>
          <w:tcPr>
            <w:tcW w:w="2295" w:type="dxa"/>
            <w:tcBorders>
              <w:top w:val="nil"/>
              <w:left w:val="single" w:sz="4" w:space="0" w:color="auto"/>
              <w:bottom w:val="single" w:sz="4" w:space="0" w:color="auto"/>
              <w:right w:val="single" w:sz="4" w:space="0" w:color="auto"/>
            </w:tcBorders>
            <w:shd w:val="clear" w:color="auto" w:fill="auto"/>
          </w:tcPr>
          <w:p w14:paraId="3DFA9800" w14:textId="185E3AE1" w:rsidR="00301D87" w:rsidRPr="00A13A26" w:rsidRDefault="00301D87" w:rsidP="00301D87">
            <w:pPr>
              <w:rPr>
                <w:rFonts w:ascii="Arial" w:hAnsi="Arial" w:cs="Arial"/>
                <w:color w:val="000000"/>
                <w:sz w:val="20"/>
              </w:rPr>
            </w:pPr>
            <w:r>
              <w:rPr>
                <w:rFonts w:ascii="Arial" w:hAnsi="Arial" w:cs="Arial"/>
                <w:color w:val="000000"/>
                <w:sz w:val="20"/>
                <w:szCs w:val="20"/>
              </w:rPr>
              <w:t>Delete line #13.</w:t>
            </w:r>
          </w:p>
        </w:tc>
        <w:tc>
          <w:tcPr>
            <w:tcW w:w="2317" w:type="dxa"/>
            <w:tcBorders>
              <w:top w:val="nil"/>
              <w:left w:val="single" w:sz="4" w:space="0" w:color="auto"/>
              <w:bottom w:val="single" w:sz="4" w:space="0" w:color="auto"/>
              <w:right w:val="single" w:sz="4" w:space="0" w:color="auto"/>
            </w:tcBorders>
          </w:tcPr>
          <w:p w14:paraId="51A6197B" w14:textId="77777777" w:rsidR="00301D87" w:rsidRDefault="00301D87" w:rsidP="00301D87">
            <w:pPr>
              <w:rPr>
                <w:rFonts w:ascii="Arial" w:hAnsi="Arial" w:cs="Arial"/>
                <w:color w:val="000000"/>
                <w:sz w:val="20"/>
                <w:szCs w:val="20"/>
              </w:rPr>
            </w:pPr>
            <w:r>
              <w:rPr>
                <w:rFonts w:ascii="Arial" w:hAnsi="Arial" w:cs="Arial"/>
                <w:color w:val="000000"/>
                <w:sz w:val="20"/>
                <w:szCs w:val="20"/>
              </w:rPr>
              <w:t>Accept.</w:t>
            </w:r>
          </w:p>
        </w:tc>
      </w:tr>
    </w:tbl>
    <w:p w14:paraId="7EDB7A87" w14:textId="77777777" w:rsidR="00301D87" w:rsidRDefault="00301D87" w:rsidP="00301D87"/>
    <w:p w14:paraId="44F8818E" w14:textId="77777777" w:rsidR="00301D87" w:rsidRDefault="00301D87" w:rsidP="00301D87">
      <w:pPr>
        <w:rPr>
          <w:rFonts w:ascii="Arial" w:hAnsi="Arial" w:cs="Arial"/>
          <w:b/>
          <w:bCs/>
        </w:rPr>
      </w:pPr>
      <w:r>
        <w:rPr>
          <w:rFonts w:ascii="Arial" w:hAnsi="Arial" w:cs="Arial"/>
          <w:b/>
          <w:bCs/>
        </w:rPr>
        <w:t xml:space="preserve">Resolution: </w:t>
      </w:r>
    </w:p>
    <w:p w14:paraId="5C308425" w14:textId="6E3A3C55" w:rsidR="00301D87" w:rsidRDefault="00301D87" w:rsidP="00301D87">
      <w:r w:rsidRPr="004E6DA6">
        <w:rPr>
          <w:highlight w:val="yellow"/>
        </w:rPr>
        <w:t xml:space="preserve">15.4ab Editor: Please </w:t>
      </w:r>
      <w:r w:rsidR="00B72100">
        <w:rPr>
          <w:highlight w:val="yellow"/>
        </w:rPr>
        <w:t>delete</w:t>
      </w:r>
      <w:r w:rsidRPr="004E6DA6">
        <w:rPr>
          <w:highlight w:val="yellow"/>
        </w:rPr>
        <w:t xml:space="preserve"> the </w:t>
      </w:r>
      <w:r>
        <w:rPr>
          <w:highlight w:val="yellow"/>
        </w:rPr>
        <w:t xml:space="preserve">line 13 </w:t>
      </w:r>
      <w:r w:rsidRPr="004E6DA6">
        <w:rPr>
          <w:highlight w:val="yellow"/>
        </w:rPr>
        <w:t>of the subclause</w:t>
      </w:r>
      <w:r>
        <w:t>.</w:t>
      </w:r>
    </w:p>
    <w:p w14:paraId="53EA61BD" w14:textId="77777777" w:rsidR="00301D87" w:rsidRDefault="00301D87" w:rsidP="00301D87"/>
    <w:p w14:paraId="4FA3EF33" w14:textId="5B2BA5B5" w:rsidR="00301D87" w:rsidRDefault="00301D87" w:rsidP="00301D87">
      <w:pPr>
        <w:pStyle w:val="Heading1"/>
        <w:rPr>
          <w:sz w:val="28"/>
        </w:rPr>
      </w:pPr>
      <w:r w:rsidRPr="009918A2">
        <w:rPr>
          <w:sz w:val="28"/>
        </w:rPr>
        <w:t xml:space="preserve">CID </w:t>
      </w:r>
      <w:r>
        <w:rPr>
          <w:sz w:val="28"/>
        </w:rPr>
        <w:t>560</w:t>
      </w:r>
    </w:p>
    <w:p w14:paraId="5F1C4706" w14:textId="77777777" w:rsidR="00301D87" w:rsidRPr="00E172AD" w:rsidRDefault="00301D87" w:rsidP="00301D87"/>
    <w:tbl>
      <w:tblPr>
        <w:tblW w:w="13430" w:type="dxa"/>
        <w:tblInd w:w="-5" w:type="dxa"/>
        <w:tblLook w:val="04A0" w:firstRow="1" w:lastRow="0" w:firstColumn="1" w:lastColumn="0" w:noHBand="0" w:noVBand="1"/>
      </w:tblPr>
      <w:tblGrid>
        <w:gridCol w:w="1163"/>
        <w:gridCol w:w="767"/>
        <w:gridCol w:w="1228"/>
        <w:gridCol w:w="1030"/>
        <w:gridCol w:w="1440"/>
        <w:gridCol w:w="1251"/>
        <w:gridCol w:w="2177"/>
        <w:gridCol w:w="2171"/>
        <w:gridCol w:w="2203"/>
      </w:tblGrid>
      <w:tr w:rsidR="00301D87" w:rsidRPr="00A13A26" w14:paraId="13812FE7" w14:textId="77777777" w:rsidTr="00B72100">
        <w:trPr>
          <w:trHeight w:val="380"/>
        </w:trPr>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DA6AA" w14:textId="77777777" w:rsidR="00301D87" w:rsidRPr="00A13A26" w:rsidRDefault="00301D87" w:rsidP="00C00082">
            <w:pPr>
              <w:jc w:val="center"/>
              <w:rPr>
                <w:rFonts w:ascii="Arial" w:hAnsi="Arial" w:cs="Arial"/>
                <w:b/>
                <w:bCs/>
                <w:sz w:val="20"/>
              </w:rPr>
            </w:pPr>
            <w:r w:rsidRPr="00A13A26">
              <w:rPr>
                <w:rFonts w:ascii="Arial" w:hAnsi="Arial" w:cs="Arial"/>
                <w:b/>
                <w:bCs/>
                <w:sz w:val="20"/>
              </w:rPr>
              <w:t>Name</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FC0C5" w14:textId="77777777" w:rsidR="00301D87" w:rsidRPr="00A13A26" w:rsidRDefault="00301D87" w:rsidP="00C0008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02A30675" w14:textId="77777777" w:rsidR="00301D87" w:rsidRPr="00A13A26" w:rsidRDefault="00301D87" w:rsidP="00C00082">
            <w:pPr>
              <w:jc w:val="center"/>
              <w:rPr>
                <w:rFonts w:ascii="Arial" w:hAnsi="Arial" w:cs="Arial"/>
                <w:b/>
                <w:bCs/>
                <w:sz w:val="20"/>
              </w:rPr>
            </w:pPr>
            <w:r>
              <w:rPr>
                <w:rFonts w:ascii="Arial" w:hAnsi="Arial" w:cs="Arial"/>
                <w:b/>
                <w:bCs/>
                <w:sz w:val="20"/>
              </w:rPr>
              <w:t>Category</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14:paraId="433B7585" w14:textId="77777777" w:rsidR="00301D87" w:rsidRPr="00A13A26" w:rsidRDefault="00301D87" w:rsidP="00C00082">
            <w:pPr>
              <w:jc w:val="center"/>
              <w:rPr>
                <w:rFonts w:ascii="Arial" w:hAnsi="Arial" w:cs="Arial"/>
                <w:b/>
                <w:bCs/>
                <w:sz w:val="20"/>
              </w:rPr>
            </w:pPr>
            <w:r>
              <w:rPr>
                <w:rFonts w:ascii="Arial" w:hAnsi="Arial" w:cs="Arial"/>
                <w:b/>
                <w:bCs/>
                <w:sz w:val="20"/>
              </w:rPr>
              <w:t>Page</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14:paraId="5B183FF1" w14:textId="77777777" w:rsidR="00301D87" w:rsidRPr="00A13A26" w:rsidRDefault="00301D87" w:rsidP="00C00082">
            <w:pPr>
              <w:jc w:val="center"/>
              <w:rPr>
                <w:rFonts w:ascii="Arial" w:hAnsi="Arial" w:cs="Arial"/>
                <w:b/>
                <w:bCs/>
                <w:sz w:val="20"/>
              </w:rPr>
            </w:pPr>
            <w:r>
              <w:rPr>
                <w:rFonts w:ascii="Arial" w:hAnsi="Arial" w:cs="Arial"/>
                <w:b/>
                <w:bCs/>
                <w:sz w:val="20"/>
              </w:rPr>
              <w:t>Sub-clause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9DC1D" w14:textId="77777777" w:rsidR="00301D87" w:rsidRPr="00A13A26" w:rsidRDefault="00301D87" w:rsidP="00C00082">
            <w:pPr>
              <w:jc w:val="center"/>
              <w:rPr>
                <w:rFonts w:ascii="Arial" w:hAnsi="Arial" w:cs="Arial"/>
                <w:b/>
                <w:bCs/>
                <w:sz w:val="20"/>
              </w:rPr>
            </w:pPr>
            <w:r>
              <w:rPr>
                <w:rFonts w:ascii="Arial" w:hAnsi="Arial" w:cs="Arial"/>
                <w:b/>
                <w:bCs/>
                <w:sz w:val="20"/>
              </w:rPr>
              <w:t>Line #</w:t>
            </w:r>
          </w:p>
        </w:tc>
        <w:tc>
          <w:tcPr>
            <w:tcW w:w="2207" w:type="dxa"/>
            <w:tcBorders>
              <w:top w:val="single" w:sz="4" w:space="0" w:color="auto"/>
              <w:left w:val="single" w:sz="4" w:space="0" w:color="auto"/>
              <w:bottom w:val="single" w:sz="4" w:space="0" w:color="auto"/>
              <w:right w:val="single" w:sz="4" w:space="0" w:color="auto"/>
            </w:tcBorders>
            <w:vAlign w:val="center"/>
          </w:tcPr>
          <w:p w14:paraId="2E5E1D07" w14:textId="77777777" w:rsidR="00301D87" w:rsidRDefault="00301D87" w:rsidP="00C00082">
            <w:pPr>
              <w:jc w:val="center"/>
              <w:rPr>
                <w:rFonts w:ascii="Arial" w:hAnsi="Arial" w:cs="Arial"/>
                <w:b/>
                <w:bCs/>
                <w:sz w:val="20"/>
              </w:rPr>
            </w:pPr>
            <w:r>
              <w:rPr>
                <w:rFonts w:ascii="Arial" w:hAnsi="Arial" w:cs="Arial"/>
                <w:b/>
                <w:bCs/>
                <w:sz w:val="20"/>
              </w:rPr>
              <w:t>Comment</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C5CDF" w14:textId="77777777" w:rsidR="00301D87" w:rsidRPr="00A13A26" w:rsidRDefault="00301D87" w:rsidP="00C00082">
            <w:pPr>
              <w:jc w:val="center"/>
              <w:rPr>
                <w:rFonts w:ascii="Arial" w:hAnsi="Arial" w:cs="Arial"/>
                <w:b/>
                <w:bCs/>
                <w:sz w:val="20"/>
              </w:rPr>
            </w:pPr>
            <w:r>
              <w:rPr>
                <w:rFonts w:ascii="Arial" w:hAnsi="Arial" w:cs="Arial"/>
                <w:b/>
                <w:bCs/>
                <w:sz w:val="20"/>
              </w:rPr>
              <w:t>Proposed Change</w:t>
            </w:r>
          </w:p>
        </w:tc>
        <w:tc>
          <w:tcPr>
            <w:tcW w:w="2236" w:type="dxa"/>
            <w:tcBorders>
              <w:top w:val="single" w:sz="4" w:space="0" w:color="auto"/>
              <w:left w:val="single" w:sz="4" w:space="0" w:color="auto"/>
              <w:bottom w:val="single" w:sz="4" w:space="0" w:color="auto"/>
              <w:right w:val="single" w:sz="4" w:space="0" w:color="auto"/>
            </w:tcBorders>
            <w:vAlign w:val="center"/>
          </w:tcPr>
          <w:p w14:paraId="02D3D439" w14:textId="77777777" w:rsidR="00301D87" w:rsidRDefault="00301D87" w:rsidP="00C00082">
            <w:pPr>
              <w:jc w:val="center"/>
              <w:rPr>
                <w:rFonts w:ascii="Arial" w:hAnsi="Arial" w:cs="Arial"/>
                <w:b/>
                <w:bCs/>
                <w:sz w:val="20"/>
              </w:rPr>
            </w:pPr>
            <w:r>
              <w:rPr>
                <w:rFonts w:ascii="Arial" w:hAnsi="Arial" w:cs="Arial"/>
                <w:b/>
                <w:bCs/>
                <w:sz w:val="20"/>
              </w:rPr>
              <w:t>Proposed Resolution</w:t>
            </w:r>
          </w:p>
        </w:tc>
      </w:tr>
      <w:tr w:rsidR="00B72100" w:rsidRPr="00A13A26" w14:paraId="4DD8CB8C" w14:textId="77777777" w:rsidTr="00B72100">
        <w:trPr>
          <w:trHeight w:val="1120"/>
        </w:trPr>
        <w:tc>
          <w:tcPr>
            <w:tcW w:w="1162" w:type="dxa"/>
            <w:tcBorders>
              <w:top w:val="nil"/>
              <w:left w:val="single" w:sz="4" w:space="0" w:color="auto"/>
              <w:bottom w:val="single" w:sz="4" w:space="0" w:color="auto"/>
              <w:right w:val="single" w:sz="4" w:space="0" w:color="auto"/>
            </w:tcBorders>
            <w:shd w:val="clear" w:color="auto" w:fill="auto"/>
            <w:vAlign w:val="center"/>
            <w:hideMark/>
          </w:tcPr>
          <w:p w14:paraId="5E17764D" w14:textId="22E43F66" w:rsidR="00B72100" w:rsidRPr="00A13A26" w:rsidRDefault="00B72100" w:rsidP="00B72100">
            <w:pPr>
              <w:jc w:val="center"/>
              <w:rPr>
                <w:rFonts w:ascii="Arial" w:hAnsi="Arial" w:cs="Arial"/>
                <w:color w:val="000000"/>
                <w:sz w:val="20"/>
              </w:rPr>
            </w:pPr>
            <w:proofErr w:type="spellStart"/>
            <w:r>
              <w:rPr>
                <w:rFonts w:ascii="Arial" w:hAnsi="Arial" w:cs="Arial"/>
                <w:color w:val="000000"/>
                <w:sz w:val="20"/>
                <w:szCs w:val="20"/>
              </w:rPr>
              <w:t>Youngwan</w:t>
            </w:r>
            <w:proofErr w:type="spellEnd"/>
            <w:r>
              <w:rPr>
                <w:rFonts w:ascii="Arial" w:hAnsi="Arial" w:cs="Arial"/>
                <w:color w:val="000000"/>
                <w:sz w:val="20"/>
                <w:szCs w:val="20"/>
              </w:rPr>
              <w:t xml:space="preserve"> So</w:t>
            </w:r>
          </w:p>
        </w:tc>
        <w:tc>
          <w:tcPr>
            <w:tcW w:w="768" w:type="dxa"/>
            <w:tcBorders>
              <w:top w:val="nil"/>
              <w:left w:val="single" w:sz="4" w:space="0" w:color="auto"/>
              <w:bottom w:val="single" w:sz="4" w:space="0" w:color="auto"/>
              <w:right w:val="single" w:sz="4" w:space="0" w:color="auto"/>
            </w:tcBorders>
            <w:shd w:val="clear" w:color="auto" w:fill="auto"/>
            <w:vAlign w:val="center"/>
            <w:hideMark/>
          </w:tcPr>
          <w:p w14:paraId="45226075" w14:textId="04E7D085" w:rsidR="00B72100" w:rsidRPr="00A13A26" w:rsidRDefault="00B72100" w:rsidP="00B72100">
            <w:pPr>
              <w:jc w:val="center"/>
              <w:rPr>
                <w:rFonts w:ascii="Arial" w:hAnsi="Arial" w:cs="Arial"/>
                <w:sz w:val="20"/>
              </w:rPr>
            </w:pPr>
            <w:r>
              <w:rPr>
                <w:rFonts w:ascii="Arial" w:hAnsi="Arial" w:cs="Arial"/>
                <w:sz w:val="20"/>
                <w:szCs w:val="20"/>
              </w:rPr>
              <w:t>560</w:t>
            </w:r>
          </w:p>
        </w:tc>
        <w:tc>
          <w:tcPr>
            <w:tcW w:w="1228" w:type="dxa"/>
            <w:tcBorders>
              <w:top w:val="nil"/>
              <w:left w:val="nil"/>
              <w:bottom w:val="single" w:sz="4" w:space="0" w:color="auto"/>
              <w:right w:val="single" w:sz="4" w:space="0" w:color="auto"/>
            </w:tcBorders>
            <w:shd w:val="clear" w:color="auto" w:fill="auto"/>
            <w:vAlign w:val="center"/>
            <w:hideMark/>
          </w:tcPr>
          <w:p w14:paraId="52DB4557" w14:textId="7E9D51F9" w:rsidR="00B72100" w:rsidRPr="00A13A26" w:rsidRDefault="00B72100" w:rsidP="00B72100">
            <w:pPr>
              <w:jc w:val="center"/>
              <w:rPr>
                <w:rFonts w:ascii="Arial" w:hAnsi="Arial" w:cs="Arial"/>
                <w:color w:val="000000"/>
                <w:sz w:val="20"/>
              </w:rPr>
            </w:pPr>
            <w:r>
              <w:rPr>
                <w:rFonts w:ascii="Arial" w:hAnsi="Arial" w:cs="Arial"/>
                <w:color w:val="000000"/>
                <w:sz w:val="20"/>
                <w:szCs w:val="20"/>
              </w:rPr>
              <w:t>SAMSUNG</w:t>
            </w:r>
          </w:p>
        </w:tc>
        <w:tc>
          <w:tcPr>
            <w:tcW w:w="1042" w:type="dxa"/>
            <w:tcBorders>
              <w:top w:val="nil"/>
              <w:left w:val="nil"/>
              <w:bottom w:val="single" w:sz="4" w:space="0" w:color="auto"/>
              <w:right w:val="single" w:sz="4" w:space="0" w:color="auto"/>
            </w:tcBorders>
            <w:shd w:val="clear" w:color="auto" w:fill="auto"/>
            <w:vAlign w:val="center"/>
            <w:hideMark/>
          </w:tcPr>
          <w:p w14:paraId="40FFF678" w14:textId="6FD002E3" w:rsidR="00B72100" w:rsidRPr="00A13A26" w:rsidRDefault="00B72100" w:rsidP="00B72100">
            <w:pPr>
              <w:jc w:val="center"/>
              <w:rPr>
                <w:rFonts w:ascii="Arial" w:hAnsi="Arial" w:cs="Arial"/>
                <w:color w:val="000000"/>
                <w:sz w:val="20"/>
              </w:rPr>
            </w:pPr>
            <w:r>
              <w:rPr>
                <w:rFonts w:ascii="Arial" w:hAnsi="Arial" w:cs="Arial"/>
                <w:color w:val="000000"/>
                <w:sz w:val="20"/>
                <w:szCs w:val="20"/>
              </w:rPr>
              <w:t>96</w:t>
            </w:r>
          </w:p>
        </w:tc>
        <w:tc>
          <w:tcPr>
            <w:tcW w:w="1308" w:type="dxa"/>
            <w:tcBorders>
              <w:top w:val="nil"/>
              <w:left w:val="nil"/>
              <w:bottom w:val="single" w:sz="4" w:space="0" w:color="auto"/>
              <w:right w:val="single" w:sz="4" w:space="0" w:color="auto"/>
            </w:tcBorders>
            <w:shd w:val="clear" w:color="auto" w:fill="auto"/>
            <w:vAlign w:val="center"/>
            <w:hideMark/>
          </w:tcPr>
          <w:p w14:paraId="369F2798" w14:textId="4B826733" w:rsidR="00B72100" w:rsidRPr="00A13A26" w:rsidRDefault="00B72100" w:rsidP="00B72100">
            <w:pPr>
              <w:jc w:val="center"/>
              <w:rPr>
                <w:rFonts w:ascii="Arial" w:hAnsi="Arial" w:cs="Arial"/>
                <w:color w:val="000000"/>
                <w:sz w:val="20"/>
              </w:rPr>
            </w:pPr>
            <w:r>
              <w:rPr>
                <w:rFonts w:ascii="Arial" w:hAnsi="Arial" w:cs="Arial"/>
                <w:color w:val="000000"/>
                <w:sz w:val="20"/>
                <w:szCs w:val="20"/>
              </w:rPr>
              <w:t>10.38.10.20.2</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12BECF6F" w14:textId="677A4C9E" w:rsidR="00B72100" w:rsidRPr="00A13A26" w:rsidRDefault="00B72100" w:rsidP="00B72100">
            <w:pPr>
              <w:jc w:val="center"/>
              <w:rPr>
                <w:rFonts w:ascii="Arial" w:hAnsi="Arial" w:cs="Arial"/>
                <w:color w:val="000000"/>
                <w:sz w:val="20"/>
              </w:rPr>
            </w:pPr>
            <w:r>
              <w:rPr>
                <w:rFonts w:ascii="Arial" w:hAnsi="Arial" w:cs="Arial"/>
                <w:color w:val="000000"/>
                <w:sz w:val="20"/>
                <w:szCs w:val="20"/>
              </w:rPr>
              <w:t>20</w:t>
            </w:r>
          </w:p>
        </w:tc>
        <w:tc>
          <w:tcPr>
            <w:tcW w:w="2207" w:type="dxa"/>
            <w:tcBorders>
              <w:top w:val="nil"/>
              <w:left w:val="single" w:sz="4" w:space="0" w:color="auto"/>
              <w:bottom w:val="single" w:sz="4" w:space="0" w:color="auto"/>
              <w:right w:val="single" w:sz="4" w:space="0" w:color="auto"/>
            </w:tcBorders>
          </w:tcPr>
          <w:p w14:paraId="3D28874D" w14:textId="17785830" w:rsidR="00B72100" w:rsidRDefault="00B72100" w:rsidP="00B72100">
            <w:pPr>
              <w:rPr>
                <w:rFonts w:ascii="Arial" w:hAnsi="Arial" w:cs="Arial"/>
                <w:color w:val="000000"/>
                <w:sz w:val="20"/>
                <w:szCs w:val="20"/>
              </w:rPr>
            </w:pPr>
            <w:r>
              <w:rPr>
                <w:rFonts w:ascii="Arial" w:hAnsi="Arial" w:cs="Arial"/>
                <w:color w:val="000000"/>
                <w:sz w:val="20"/>
                <w:szCs w:val="20"/>
              </w:rPr>
              <w:t xml:space="preserve">In the Figure112, </w:t>
            </w:r>
            <w:del w:id="182" w:author="Jinjing Jiang" w:date="2024-03-12T08:30:00Z">
              <w:r w:rsidDel="00EE67BD">
                <w:rPr>
                  <w:rFonts w:ascii="Arial" w:hAnsi="Arial" w:cs="Arial"/>
                  <w:color w:val="000000"/>
                  <w:sz w:val="20"/>
                  <w:szCs w:val="20"/>
                </w:rPr>
                <w:delText>"</w:delText>
              </w:r>
            </w:del>
            <w:ins w:id="183" w:author="Jinjing Jiang" w:date="2024-03-12T08:30:00Z">
              <w:r w:rsidR="00EE67BD">
                <w:rPr>
                  <w:rFonts w:ascii="Arial" w:hAnsi="Arial" w:cs="Arial"/>
                  <w:color w:val="000000"/>
                  <w:sz w:val="20"/>
                  <w:szCs w:val="20"/>
                </w:rPr>
                <w:t>“</w:t>
              </w:r>
            </w:ins>
            <w:r>
              <w:rPr>
                <w:rFonts w:ascii="Arial" w:hAnsi="Arial" w:cs="Arial"/>
                <w:color w:val="000000"/>
                <w:sz w:val="20"/>
                <w:szCs w:val="20"/>
              </w:rPr>
              <w:t>Number of rounds in the block</w:t>
            </w:r>
            <w:del w:id="184" w:author="Jinjing Jiang" w:date="2024-03-12T08:30:00Z">
              <w:r w:rsidDel="00EE67BD">
                <w:rPr>
                  <w:rFonts w:ascii="Arial" w:hAnsi="Arial" w:cs="Arial"/>
                  <w:color w:val="000000"/>
                  <w:sz w:val="20"/>
                  <w:szCs w:val="20"/>
                </w:rPr>
                <w:delText>"</w:delText>
              </w:r>
            </w:del>
            <w:ins w:id="185" w:author="Jinjing Jiang" w:date="2024-03-12T08:30:00Z">
              <w:r w:rsidR="00EE67BD">
                <w:rPr>
                  <w:rFonts w:ascii="Arial" w:hAnsi="Arial" w:cs="Arial"/>
                  <w:color w:val="000000"/>
                  <w:sz w:val="20"/>
                  <w:szCs w:val="20"/>
                </w:rPr>
                <w:t>”</w:t>
              </w:r>
            </w:ins>
            <w:r>
              <w:rPr>
                <w:rFonts w:ascii="Arial" w:hAnsi="Arial" w:cs="Arial"/>
                <w:color w:val="000000"/>
                <w:sz w:val="20"/>
                <w:szCs w:val="20"/>
              </w:rPr>
              <w:t xml:space="preserve"> seems to have redundancy. Just </w:t>
            </w:r>
            <w:del w:id="186" w:author="Jinjing Jiang" w:date="2024-03-12T08:30:00Z">
              <w:r w:rsidDel="00EE67BD">
                <w:rPr>
                  <w:rFonts w:ascii="Arial" w:hAnsi="Arial" w:cs="Arial"/>
                  <w:color w:val="000000"/>
                  <w:sz w:val="20"/>
                  <w:szCs w:val="20"/>
                </w:rPr>
                <w:delText>"</w:delText>
              </w:r>
            </w:del>
            <w:ins w:id="187" w:author="Jinjing Jiang" w:date="2024-03-12T08:30:00Z">
              <w:r w:rsidR="00EE67BD">
                <w:rPr>
                  <w:rFonts w:ascii="Arial" w:hAnsi="Arial" w:cs="Arial"/>
                  <w:color w:val="000000"/>
                  <w:sz w:val="20"/>
                  <w:szCs w:val="20"/>
                </w:rPr>
                <w:t>“</w:t>
              </w:r>
            </w:ins>
            <w:r>
              <w:rPr>
                <w:rFonts w:ascii="Arial" w:hAnsi="Arial" w:cs="Arial"/>
                <w:color w:val="000000"/>
                <w:sz w:val="20"/>
                <w:szCs w:val="20"/>
              </w:rPr>
              <w:t>Number of rounds</w:t>
            </w:r>
            <w:del w:id="188" w:author="Jinjing Jiang" w:date="2024-03-12T08:30:00Z">
              <w:r w:rsidDel="00EE67BD">
                <w:rPr>
                  <w:rFonts w:ascii="Arial" w:hAnsi="Arial" w:cs="Arial"/>
                  <w:color w:val="000000"/>
                  <w:sz w:val="20"/>
                  <w:szCs w:val="20"/>
                </w:rPr>
                <w:delText>"</w:delText>
              </w:r>
            </w:del>
            <w:ins w:id="189" w:author="Jinjing Jiang" w:date="2024-03-12T08:30:00Z">
              <w:r w:rsidR="00EE67BD">
                <w:rPr>
                  <w:rFonts w:ascii="Arial" w:hAnsi="Arial" w:cs="Arial"/>
                  <w:color w:val="000000"/>
                  <w:sz w:val="20"/>
                  <w:szCs w:val="20"/>
                </w:rPr>
                <w:t>”</w:t>
              </w:r>
            </w:ins>
            <w:r>
              <w:rPr>
                <w:rFonts w:ascii="Arial" w:hAnsi="Arial" w:cs="Arial"/>
                <w:color w:val="000000"/>
                <w:sz w:val="20"/>
                <w:szCs w:val="20"/>
              </w:rPr>
              <w:t xml:space="preserve"> is enough.</w:t>
            </w:r>
          </w:p>
        </w:tc>
        <w:tc>
          <w:tcPr>
            <w:tcW w:w="2207" w:type="dxa"/>
            <w:tcBorders>
              <w:top w:val="nil"/>
              <w:left w:val="single" w:sz="4" w:space="0" w:color="auto"/>
              <w:bottom w:val="single" w:sz="4" w:space="0" w:color="auto"/>
              <w:right w:val="single" w:sz="4" w:space="0" w:color="auto"/>
            </w:tcBorders>
            <w:shd w:val="clear" w:color="auto" w:fill="auto"/>
          </w:tcPr>
          <w:p w14:paraId="56DB74BB" w14:textId="2A197136" w:rsidR="00B72100" w:rsidRPr="00A13A26" w:rsidRDefault="00B72100" w:rsidP="00B72100">
            <w:pPr>
              <w:rPr>
                <w:rFonts w:ascii="Arial" w:hAnsi="Arial" w:cs="Arial"/>
                <w:color w:val="000000"/>
                <w:sz w:val="20"/>
              </w:rPr>
            </w:pPr>
            <w:r>
              <w:rPr>
                <w:rFonts w:ascii="Arial" w:hAnsi="Arial" w:cs="Arial"/>
                <w:color w:val="000000"/>
                <w:sz w:val="20"/>
                <w:szCs w:val="20"/>
              </w:rPr>
              <w:t xml:space="preserve">Change </w:t>
            </w:r>
            <w:r>
              <w:rPr>
                <w:rFonts w:ascii="Arial" w:hAnsi="Arial" w:cs="Arial"/>
                <w:color w:val="000000"/>
                <w:sz w:val="20"/>
                <w:szCs w:val="20"/>
              </w:rPr>
              <w:br/>
            </w:r>
            <w:del w:id="190" w:author="Jinjing Jiang" w:date="2024-03-12T08:30:00Z">
              <w:r w:rsidDel="00EE67BD">
                <w:rPr>
                  <w:rFonts w:ascii="Arial" w:hAnsi="Arial" w:cs="Arial"/>
                  <w:color w:val="000000"/>
                  <w:sz w:val="20"/>
                  <w:szCs w:val="20"/>
                </w:rPr>
                <w:delText>"</w:delText>
              </w:r>
            </w:del>
            <w:ins w:id="191" w:author="Jinjing Jiang" w:date="2024-03-12T08:30:00Z">
              <w:r w:rsidR="00EE67BD">
                <w:rPr>
                  <w:rFonts w:ascii="Arial" w:hAnsi="Arial" w:cs="Arial"/>
                  <w:color w:val="000000"/>
                  <w:sz w:val="20"/>
                  <w:szCs w:val="20"/>
                </w:rPr>
                <w:t>“</w:t>
              </w:r>
            </w:ins>
            <w:r>
              <w:rPr>
                <w:rFonts w:ascii="Arial" w:hAnsi="Arial" w:cs="Arial"/>
                <w:color w:val="000000"/>
                <w:sz w:val="20"/>
                <w:szCs w:val="20"/>
              </w:rPr>
              <w:t>Number of rounds in the block</w:t>
            </w:r>
            <w:del w:id="192" w:author="Jinjing Jiang" w:date="2024-03-12T08:30:00Z">
              <w:r w:rsidDel="00EE67BD">
                <w:rPr>
                  <w:rFonts w:ascii="Arial" w:hAnsi="Arial" w:cs="Arial"/>
                  <w:color w:val="000000"/>
                  <w:sz w:val="20"/>
                  <w:szCs w:val="20"/>
                </w:rPr>
                <w:delText>"</w:delText>
              </w:r>
            </w:del>
            <w:ins w:id="193" w:author="Jinjing Jiang" w:date="2024-03-12T08:30:00Z">
              <w:r w:rsidR="00EE67BD">
                <w:rPr>
                  <w:rFonts w:ascii="Arial" w:hAnsi="Arial" w:cs="Arial"/>
                  <w:color w:val="000000"/>
                  <w:sz w:val="20"/>
                  <w:szCs w:val="20"/>
                </w:rPr>
                <w:t>”</w:t>
              </w:r>
            </w:ins>
            <w:r>
              <w:rPr>
                <w:rFonts w:ascii="Arial" w:hAnsi="Arial" w:cs="Arial"/>
                <w:color w:val="000000"/>
                <w:sz w:val="20"/>
                <w:szCs w:val="20"/>
              </w:rPr>
              <w:t xml:space="preserve"> </w:t>
            </w:r>
            <w:r>
              <w:rPr>
                <w:rFonts w:ascii="Arial" w:hAnsi="Arial" w:cs="Arial"/>
                <w:color w:val="000000"/>
                <w:sz w:val="20"/>
                <w:szCs w:val="20"/>
              </w:rPr>
              <w:br/>
              <w:t>to</w:t>
            </w:r>
            <w:r>
              <w:rPr>
                <w:rFonts w:ascii="Arial" w:hAnsi="Arial" w:cs="Arial"/>
                <w:color w:val="000000"/>
                <w:sz w:val="20"/>
                <w:szCs w:val="20"/>
              </w:rPr>
              <w:br/>
            </w:r>
            <w:del w:id="194" w:author="Jinjing Jiang" w:date="2024-03-12T08:30:00Z">
              <w:r w:rsidDel="00EE67BD">
                <w:rPr>
                  <w:rFonts w:ascii="Arial" w:hAnsi="Arial" w:cs="Arial"/>
                  <w:color w:val="000000"/>
                  <w:sz w:val="20"/>
                  <w:szCs w:val="20"/>
                </w:rPr>
                <w:delText>"</w:delText>
              </w:r>
            </w:del>
            <w:ins w:id="195" w:author="Jinjing Jiang" w:date="2024-03-12T08:30:00Z">
              <w:r w:rsidR="00EE67BD">
                <w:rPr>
                  <w:rFonts w:ascii="Arial" w:hAnsi="Arial" w:cs="Arial"/>
                  <w:color w:val="000000"/>
                  <w:sz w:val="20"/>
                  <w:szCs w:val="20"/>
                </w:rPr>
                <w:t>“</w:t>
              </w:r>
            </w:ins>
            <w:r>
              <w:rPr>
                <w:rFonts w:ascii="Arial" w:hAnsi="Arial" w:cs="Arial"/>
                <w:color w:val="000000"/>
                <w:sz w:val="20"/>
                <w:szCs w:val="20"/>
              </w:rPr>
              <w:t>Number of rounds</w:t>
            </w:r>
            <w:del w:id="196" w:author="Jinjing Jiang" w:date="2024-03-12T08:30:00Z">
              <w:r w:rsidDel="00EE67BD">
                <w:rPr>
                  <w:rFonts w:ascii="Arial" w:hAnsi="Arial" w:cs="Arial"/>
                  <w:color w:val="000000"/>
                  <w:sz w:val="20"/>
                  <w:szCs w:val="20"/>
                </w:rPr>
                <w:delText>"</w:delText>
              </w:r>
            </w:del>
            <w:ins w:id="197" w:author="Jinjing Jiang" w:date="2024-03-12T08:30:00Z">
              <w:r w:rsidR="00EE67BD">
                <w:rPr>
                  <w:rFonts w:ascii="Arial" w:hAnsi="Arial" w:cs="Arial"/>
                  <w:color w:val="000000"/>
                  <w:sz w:val="20"/>
                  <w:szCs w:val="20"/>
                </w:rPr>
                <w:t>”</w:t>
              </w:r>
            </w:ins>
          </w:p>
        </w:tc>
        <w:tc>
          <w:tcPr>
            <w:tcW w:w="2236" w:type="dxa"/>
            <w:tcBorders>
              <w:top w:val="nil"/>
              <w:left w:val="single" w:sz="4" w:space="0" w:color="auto"/>
              <w:bottom w:val="single" w:sz="4" w:space="0" w:color="auto"/>
              <w:right w:val="single" w:sz="4" w:space="0" w:color="auto"/>
            </w:tcBorders>
          </w:tcPr>
          <w:p w14:paraId="3C1A0905" w14:textId="77777777" w:rsidR="00B72100" w:rsidRDefault="00B72100" w:rsidP="00B72100">
            <w:pPr>
              <w:rPr>
                <w:rFonts w:ascii="Arial" w:hAnsi="Arial" w:cs="Arial"/>
                <w:color w:val="000000"/>
                <w:sz w:val="20"/>
                <w:szCs w:val="20"/>
              </w:rPr>
            </w:pPr>
            <w:r>
              <w:rPr>
                <w:rFonts w:ascii="Arial" w:hAnsi="Arial" w:cs="Arial"/>
                <w:color w:val="000000"/>
                <w:sz w:val="20"/>
                <w:szCs w:val="20"/>
              </w:rPr>
              <w:t>Accept.</w:t>
            </w:r>
          </w:p>
        </w:tc>
      </w:tr>
    </w:tbl>
    <w:p w14:paraId="1105A5AF" w14:textId="77777777" w:rsidR="00301D87" w:rsidRDefault="00301D87" w:rsidP="00301D87"/>
    <w:p w14:paraId="20B1ECAA" w14:textId="77777777" w:rsidR="00301D87" w:rsidRDefault="00301D87" w:rsidP="00301D87">
      <w:pPr>
        <w:rPr>
          <w:rFonts w:ascii="Arial" w:hAnsi="Arial" w:cs="Arial"/>
          <w:b/>
          <w:bCs/>
        </w:rPr>
      </w:pPr>
      <w:r>
        <w:rPr>
          <w:rFonts w:ascii="Arial" w:hAnsi="Arial" w:cs="Arial"/>
          <w:b/>
          <w:bCs/>
        </w:rPr>
        <w:t xml:space="preserve">Resolution: </w:t>
      </w:r>
    </w:p>
    <w:p w14:paraId="64D0F12D" w14:textId="050F1690" w:rsidR="00301D87" w:rsidRDefault="00301D87" w:rsidP="00301D87">
      <w:r w:rsidRPr="004E6DA6">
        <w:rPr>
          <w:highlight w:val="yellow"/>
        </w:rPr>
        <w:t xml:space="preserve">15.4ab Editor: Please change the </w:t>
      </w:r>
      <w:r>
        <w:rPr>
          <w:highlight w:val="yellow"/>
        </w:rPr>
        <w:t xml:space="preserve">line </w:t>
      </w:r>
      <w:r w:rsidR="00B72100">
        <w:rPr>
          <w:highlight w:val="yellow"/>
        </w:rPr>
        <w:t>20</w:t>
      </w:r>
      <w:r>
        <w:rPr>
          <w:highlight w:val="yellow"/>
        </w:rPr>
        <w:t xml:space="preserve"> </w:t>
      </w:r>
      <w:r w:rsidRPr="004E6DA6">
        <w:rPr>
          <w:highlight w:val="yellow"/>
        </w:rPr>
        <w:t xml:space="preserve">of </w:t>
      </w:r>
      <w:r w:rsidRPr="00B72100">
        <w:rPr>
          <w:highlight w:val="yellow"/>
        </w:rPr>
        <w:t>the subclause</w:t>
      </w:r>
      <w:r w:rsidR="00B72100" w:rsidRPr="00B72100">
        <w:rPr>
          <w:highlight w:val="yellow"/>
        </w:rPr>
        <w:t xml:space="preserve"> as in the proposed change</w:t>
      </w:r>
      <w:r w:rsidR="00B72100">
        <w:t>.</w:t>
      </w:r>
    </w:p>
    <w:p w14:paraId="2D402AE5" w14:textId="77777777" w:rsidR="00B72100" w:rsidRDefault="00B72100" w:rsidP="00301D87"/>
    <w:p w14:paraId="53D7120C" w14:textId="0B7FDFF1" w:rsidR="00B72100" w:rsidRDefault="00B72100" w:rsidP="00B72100">
      <w:pPr>
        <w:pStyle w:val="Heading1"/>
        <w:rPr>
          <w:sz w:val="28"/>
        </w:rPr>
      </w:pPr>
      <w:r w:rsidRPr="009918A2">
        <w:rPr>
          <w:sz w:val="28"/>
        </w:rPr>
        <w:t xml:space="preserve">CID </w:t>
      </w:r>
      <w:r>
        <w:rPr>
          <w:sz w:val="28"/>
        </w:rPr>
        <w:t>566</w:t>
      </w:r>
    </w:p>
    <w:p w14:paraId="7CDC3C42" w14:textId="77777777" w:rsidR="00B72100" w:rsidRPr="00E172AD" w:rsidRDefault="00B72100" w:rsidP="00B72100"/>
    <w:tbl>
      <w:tblPr>
        <w:tblW w:w="13430" w:type="dxa"/>
        <w:tblInd w:w="-5" w:type="dxa"/>
        <w:tblLook w:val="04A0" w:firstRow="1" w:lastRow="0" w:firstColumn="1" w:lastColumn="0" w:noHBand="0" w:noVBand="1"/>
      </w:tblPr>
      <w:tblGrid>
        <w:gridCol w:w="1162"/>
        <w:gridCol w:w="768"/>
        <w:gridCol w:w="1228"/>
        <w:gridCol w:w="1042"/>
        <w:gridCol w:w="1308"/>
        <w:gridCol w:w="1272"/>
        <w:gridCol w:w="2207"/>
        <w:gridCol w:w="2207"/>
        <w:gridCol w:w="2236"/>
      </w:tblGrid>
      <w:tr w:rsidR="00B72100" w:rsidRPr="00A13A26" w14:paraId="30099B86" w14:textId="77777777" w:rsidTr="00B72100">
        <w:trPr>
          <w:trHeight w:val="380"/>
        </w:trPr>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0B161" w14:textId="77777777" w:rsidR="00B72100" w:rsidRPr="00A13A26" w:rsidRDefault="00B72100" w:rsidP="00C00082">
            <w:pPr>
              <w:jc w:val="center"/>
              <w:rPr>
                <w:rFonts w:ascii="Arial" w:hAnsi="Arial" w:cs="Arial"/>
                <w:b/>
                <w:bCs/>
                <w:sz w:val="20"/>
              </w:rPr>
            </w:pPr>
            <w:r w:rsidRPr="00A13A26">
              <w:rPr>
                <w:rFonts w:ascii="Arial" w:hAnsi="Arial" w:cs="Arial"/>
                <w:b/>
                <w:bCs/>
                <w:sz w:val="20"/>
              </w:rPr>
              <w:t>Name</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1A464" w14:textId="77777777" w:rsidR="00B72100" w:rsidRPr="00A13A26" w:rsidRDefault="00B72100" w:rsidP="00C0008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7D2C551C" w14:textId="77777777" w:rsidR="00B72100" w:rsidRPr="00A13A26" w:rsidRDefault="00B72100" w:rsidP="00C00082">
            <w:pPr>
              <w:jc w:val="center"/>
              <w:rPr>
                <w:rFonts w:ascii="Arial" w:hAnsi="Arial" w:cs="Arial"/>
                <w:b/>
                <w:bCs/>
                <w:sz w:val="20"/>
              </w:rPr>
            </w:pPr>
            <w:r>
              <w:rPr>
                <w:rFonts w:ascii="Arial" w:hAnsi="Arial" w:cs="Arial"/>
                <w:b/>
                <w:bCs/>
                <w:sz w:val="20"/>
              </w:rPr>
              <w:t>Category</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14:paraId="28CA09A3" w14:textId="77777777" w:rsidR="00B72100" w:rsidRPr="00A13A26" w:rsidRDefault="00B72100" w:rsidP="00C00082">
            <w:pPr>
              <w:jc w:val="center"/>
              <w:rPr>
                <w:rFonts w:ascii="Arial" w:hAnsi="Arial" w:cs="Arial"/>
                <w:b/>
                <w:bCs/>
                <w:sz w:val="20"/>
              </w:rPr>
            </w:pPr>
            <w:r>
              <w:rPr>
                <w:rFonts w:ascii="Arial" w:hAnsi="Arial" w:cs="Arial"/>
                <w:b/>
                <w:bCs/>
                <w:sz w:val="20"/>
              </w:rPr>
              <w:t>Page</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14:paraId="69E06C6F" w14:textId="77777777" w:rsidR="00B72100" w:rsidRPr="00A13A26" w:rsidRDefault="00B72100" w:rsidP="00C00082">
            <w:pPr>
              <w:jc w:val="center"/>
              <w:rPr>
                <w:rFonts w:ascii="Arial" w:hAnsi="Arial" w:cs="Arial"/>
                <w:b/>
                <w:bCs/>
                <w:sz w:val="20"/>
              </w:rPr>
            </w:pPr>
            <w:r>
              <w:rPr>
                <w:rFonts w:ascii="Arial" w:hAnsi="Arial" w:cs="Arial"/>
                <w:b/>
                <w:bCs/>
                <w:sz w:val="20"/>
              </w:rPr>
              <w:t>Sub-clause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CBD55" w14:textId="77777777" w:rsidR="00B72100" w:rsidRPr="00A13A26" w:rsidRDefault="00B72100" w:rsidP="00C00082">
            <w:pPr>
              <w:jc w:val="center"/>
              <w:rPr>
                <w:rFonts w:ascii="Arial" w:hAnsi="Arial" w:cs="Arial"/>
                <w:b/>
                <w:bCs/>
                <w:sz w:val="20"/>
              </w:rPr>
            </w:pPr>
            <w:r>
              <w:rPr>
                <w:rFonts w:ascii="Arial" w:hAnsi="Arial" w:cs="Arial"/>
                <w:b/>
                <w:bCs/>
                <w:sz w:val="20"/>
              </w:rPr>
              <w:t>Line #</w:t>
            </w:r>
          </w:p>
        </w:tc>
        <w:tc>
          <w:tcPr>
            <w:tcW w:w="2207" w:type="dxa"/>
            <w:tcBorders>
              <w:top w:val="single" w:sz="4" w:space="0" w:color="auto"/>
              <w:left w:val="single" w:sz="4" w:space="0" w:color="auto"/>
              <w:bottom w:val="single" w:sz="4" w:space="0" w:color="auto"/>
              <w:right w:val="single" w:sz="4" w:space="0" w:color="auto"/>
            </w:tcBorders>
            <w:vAlign w:val="center"/>
          </w:tcPr>
          <w:p w14:paraId="3AE84C02" w14:textId="77777777" w:rsidR="00B72100" w:rsidRDefault="00B72100" w:rsidP="00C00082">
            <w:pPr>
              <w:jc w:val="center"/>
              <w:rPr>
                <w:rFonts w:ascii="Arial" w:hAnsi="Arial" w:cs="Arial"/>
                <w:b/>
                <w:bCs/>
                <w:sz w:val="20"/>
              </w:rPr>
            </w:pPr>
            <w:r>
              <w:rPr>
                <w:rFonts w:ascii="Arial" w:hAnsi="Arial" w:cs="Arial"/>
                <w:b/>
                <w:bCs/>
                <w:sz w:val="20"/>
              </w:rPr>
              <w:t>Comment</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8B24E" w14:textId="77777777" w:rsidR="00B72100" w:rsidRPr="00A13A26" w:rsidRDefault="00B72100" w:rsidP="00C00082">
            <w:pPr>
              <w:jc w:val="center"/>
              <w:rPr>
                <w:rFonts w:ascii="Arial" w:hAnsi="Arial" w:cs="Arial"/>
                <w:b/>
                <w:bCs/>
                <w:sz w:val="20"/>
              </w:rPr>
            </w:pPr>
            <w:r>
              <w:rPr>
                <w:rFonts w:ascii="Arial" w:hAnsi="Arial" w:cs="Arial"/>
                <w:b/>
                <w:bCs/>
                <w:sz w:val="20"/>
              </w:rPr>
              <w:t>Proposed Change</w:t>
            </w:r>
          </w:p>
        </w:tc>
        <w:tc>
          <w:tcPr>
            <w:tcW w:w="2236" w:type="dxa"/>
            <w:tcBorders>
              <w:top w:val="single" w:sz="4" w:space="0" w:color="auto"/>
              <w:left w:val="single" w:sz="4" w:space="0" w:color="auto"/>
              <w:bottom w:val="single" w:sz="4" w:space="0" w:color="auto"/>
              <w:right w:val="single" w:sz="4" w:space="0" w:color="auto"/>
            </w:tcBorders>
            <w:vAlign w:val="center"/>
          </w:tcPr>
          <w:p w14:paraId="549D4269" w14:textId="77777777" w:rsidR="00B72100" w:rsidRDefault="00B72100" w:rsidP="00C00082">
            <w:pPr>
              <w:jc w:val="center"/>
              <w:rPr>
                <w:rFonts w:ascii="Arial" w:hAnsi="Arial" w:cs="Arial"/>
                <w:b/>
                <w:bCs/>
                <w:sz w:val="20"/>
              </w:rPr>
            </w:pPr>
            <w:r>
              <w:rPr>
                <w:rFonts w:ascii="Arial" w:hAnsi="Arial" w:cs="Arial"/>
                <w:b/>
                <w:bCs/>
                <w:sz w:val="20"/>
              </w:rPr>
              <w:t>Proposed Resolution</w:t>
            </w:r>
          </w:p>
        </w:tc>
      </w:tr>
      <w:tr w:rsidR="00B72100" w:rsidRPr="00A13A26" w14:paraId="25CEC511" w14:textId="77777777" w:rsidTr="00B72100">
        <w:trPr>
          <w:trHeight w:val="1120"/>
        </w:trPr>
        <w:tc>
          <w:tcPr>
            <w:tcW w:w="1162" w:type="dxa"/>
            <w:tcBorders>
              <w:top w:val="nil"/>
              <w:left w:val="single" w:sz="4" w:space="0" w:color="auto"/>
              <w:bottom w:val="single" w:sz="4" w:space="0" w:color="auto"/>
              <w:right w:val="single" w:sz="4" w:space="0" w:color="auto"/>
            </w:tcBorders>
            <w:shd w:val="clear" w:color="auto" w:fill="auto"/>
            <w:vAlign w:val="center"/>
            <w:hideMark/>
          </w:tcPr>
          <w:p w14:paraId="7BA0344D" w14:textId="634CF444" w:rsidR="00B72100" w:rsidRPr="00A13A26" w:rsidRDefault="00B72100" w:rsidP="00B72100">
            <w:pPr>
              <w:jc w:val="center"/>
              <w:rPr>
                <w:rFonts w:ascii="Arial" w:hAnsi="Arial" w:cs="Arial"/>
                <w:color w:val="000000"/>
                <w:sz w:val="20"/>
              </w:rPr>
            </w:pPr>
            <w:proofErr w:type="spellStart"/>
            <w:r>
              <w:rPr>
                <w:rFonts w:ascii="Arial" w:hAnsi="Arial" w:cs="Arial"/>
                <w:color w:val="000000"/>
                <w:sz w:val="20"/>
                <w:szCs w:val="20"/>
              </w:rPr>
              <w:t>Shimi</w:t>
            </w:r>
            <w:proofErr w:type="spellEnd"/>
            <w:r>
              <w:rPr>
                <w:rFonts w:ascii="Arial" w:hAnsi="Arial" w:cs="Arial"/>
                <w:color w:val="000000"/>
                <w:sz w:val="20"/>
                <w:szCs w:val="20"/>
              </w:rPr>
              <w:t xml:space="preserve"> </w:t>
            </w:r>
            <w:proofErr w:type="spellStart"/>
            <w:r>
              <w:rPr>
                <w:rFonts w:ascii="Arial" w:hAnsi="Arial" w:cs="Arial"/>
                <w:color w:val="000000"/>
                <w:sz w:val="20"/>
                <w:szCs w:val="20"/>
              </w:rPr>
              <w:t>Shilo</w:t>
            </w:r>
            <w:proofErr w:type="spellEnd"/>
          </w:p>
        </w:tc>
        <w:tc>
          <w:tcPr>
            <w:tcW w:w="768" w:type="dxa"/>
            <w:tcBorders>
              <w:top w:val="nil"/>
              <w:left w:val="single" w:sz="4" w:space="0" w:color="auto"/>
              <w:bottom w:val="single" w:sz="4" w:space="0" w:color="auto"/>
              <w:right w:val="single" w:sz="4" w:space="0" w:color="auto"/>
            </w:tcBorders>
            <w:shd w:val="clear" w:color="auto" w:fill="auto"/>
            <w:vAlign w:val="center"/>
            <w:hideMark/>
          </w:tcPr>
          <w:p w14:paraId="4C0358E5" w14:textId="36A7C153" w:rsidR="00B72100" w:rsidRPr="00A13A26" w:rsidRDefault="00B72100" w:rsidP="00B72100">
            <w:pPr>
              <w:jc w:val="center"/>
              <w:rPr>
                <w:rFonts w:ascii="Arial" w:hAnsi="Arial" w:cs="Arial"/>
                <w:sz w:val="20"/>
              </w:rPr>
            </w:pPr>
            <w:r>
              <w:rPr>
                <w:rFonts w:ascii="Arial" w:hAnsi="Arial" w:cs="Arial"/>
                <w:sz w:val="20"/>
                <w:szCs w:val="20"/>
              </w:rPr>
              <w:t>566</w:t>
            </w:r>
          </w:p>
        </w:tc>
        <w:tc>
          <w:tcPr>
            <w:tcW w:w="1228" w:type="dxa"/>
            <w:tcBorders>
              <w:top w:val="nil"/>
              <w:left w:val="nil"/>
              <w:bottom w:val="single" w:sz="4" w:space="0" w:color="auto"/>
              <w:right w:val="single" w:sz="4" w:space="0" w:color="auto"/>
            </w:tcBorders>
            <w:shd w:val="clear" w:color="auto" w:fill="auto"/>
            <w:vAlign w:val="center"/>
            <w:hideMark/>
          </w:tcPr>
          <w:p w14:paraId="37762AD3" w14:textId="770FC892" w:rsidR="00B72100" w:rsidRPr="00A13A26" w:rsidRDefault="00B72100" w:rsidP="00B72100">
            <w:pPr>
              <w:jc w:val="center"/>
              <w:rPr>
                <w:rFonts w:ascii="Arial" w:hAnsi="Arial" w:cs="Arial"/>
                <w:color w:val="000000"/>
                <w:sz w:val="20"/>
              </w:rPr>
            </w:pPr>
            <w:r>
              <w:rPr>
                <w:rFonts w:ascii="Arial" w:hAnsi="Arial" w:cs="Arial"/>
                <w:color w:val="000000"/>
                <w:sz w:val="20"/>
                <w:szCs w:val="20"/>
              </w:rPr>
              <w:t>Huawei</w:t>
            </w:r>
          </w:p>
        </w:tc>
        <w:tc>
          <w:tcPr>
            <w:tcW w:w="1042" w:type="dxa"/>
            <w:tcBorders>
              <w:top w:val="nil"/>
              <w:left w:val="nil"/>
              <w:bottom w:val="single" w:sz="4" w:space="0" w:color="auto"/>
              <w:right w:val="single" w:sz="4" w:space="0" w:color="auto"/>
            </w:tcBorders>
            <w:shd w:val="clear" w:color="auto" w:fill="auto"/>
            <w:vAlign w:val="center"/>
            <w:hideMark/>
          </w:tcPr>
          <w:p w14:paraId="4B55AE21" w14:textId="7D6D8A1E" w:rsidR="00B72100" w:rsidRPr="00A13A26" w:rsidRDefault="00B72100" w:rsidP="00B72100">
            <w:pPr>
              <w:jc w:val="center"/>
              <w:rPr>
                <w:rFonts w:ascii="Arial" w:hAnsi="Arial" w:cs="Arial"/>
                <w:color w:val="000000"/>
                <w:sz w:val="20"/>
              </w:rPr>
            </w:pPr>
            <w:r>
              <w:rPr>
                <w:rFonts w:ascii="Arial" w:hAnsi="Arial" w:cs="Arial"/>
                <w:color w:val="000000"/>
                <w:sz w:val="20"/>
                <w:szCs w:val="20"/>
              </w:rPr>
              <w:t>42</w:t>
            </w:r>
          </w:p>
        </w:tc>
        <w:tc>
          <w:tcPr>
            <w:tcW w:w="1308" w:type="dxa"/>
            <w:tcBorders>
              <w:top w:val="nil"/>
              <w:left w:val="nil"/>
              <w:bottom w:val="single" w:sz="4" w:space="0" w:color="auto"/>
              <w:right w:val="single" w:sz="4" w:space="0" w:color="auto"/>
            </w:tcBorders>
            <w:shd w:val="clear" w:color="auto" w:fill="auto"/>
            <w:vAlign w:val="center"/>
            <w:hideMark/>
          </w:tcPr>
          <w:p w14:paraId="3105FAC9" w14:textId="55B6BBD2" w:rsidR="00B72100" w:rsidRPr="00A13A26" w:rsidRDefault="00B72100" w:rsidP="00B72100">
            <w:pPr>
              <w:jc w:val="center"/>
              <w:rPr>
                <w:rFonts w:ascii="Arial" w:hAnsi="Arial" w:cs="Arial"/>
                <w:color w:val="000000"/>
                <w:sz w:val="20"/>
              </w:rPr>
            </w:pPr>
            <w:r>
              <w:rPr>
                <w:rFonts w:ascii="Arial" w:hAnsi="Arial" w:cs="Arial"/>
                <w:color w:val="000000"/>
                <w:sz w:val="20"/>
                <w:szCs w:val="20"/>
              </w:rPr>
              <w:t>10.38.1</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4D72BFD8" w14:textId="47B162BB" w:rsidR="00B72100" w:rsidRPr="00A13A26" w:rsidRDefault="00B72100" w:rsidP="00B72100">
            <w:pPr>
              <w:jc w:val="center"/>
              <w:rPr>
                <w:rFonts w:ascii="Arial" w:hAnsi="Arial" w:cs="Arial"/>
                <w:color w:val="000000"/>
                <w:sz w:val="20"/>
              </w:rPr>
            </w:pPr>
            <w:r>
              <w:rPr>
                <w:rFonts w:ascii="Arial" w:hAnsi="Arial" w:cs="Arial"/>
                <w:color w:val="000000"/>
                <w:sz w:val="20"/>
                <w:szCs w:val="20"/>
              </w:rPr>
              <w:t>8</w:t>
            </w:r>
          </w:p>
        </w:tc>
        <w:tc>
          <w:tcPr>
            <w:tcW w:w="2207" w:type="dxa"/>
            <w:tcBorders>
              <w:top w:val="nil"/>
              <w:left w:val="single" w:sz="4" w:space="0" w:color="auto"/>
              <w:bottom w:val="single" w:sz="4" w:space="0" w:color="auto"/>
              <w:right w:val="single" w:sz="4" w:space="0" w:color="auto"/>
            </w:tcBorders>
          </w:tcPr>
          <w:p w14:paraId="46369E9B" w14:textId="4DA74AC7" w:rsidR="00B72100" w:rsidRDefault="00B72100" w:rsidP="00B72100">
            <w:pPr>
              <w:rPr>
                <w:rFonts w:ascii="Arial" w:hAnsi="Arial" w:cs="Arial"/>
                <w:color w:val="000000"/>
                <w:sz w:val="20"/>
                <w:szCs w:val="20"/>
              </w:rPr>
            </w:pPr>
            <w:r>
              <w:rPr>
                <w:rFonts w:ascii="Arial" w:hAnsi="Arial" w:cs="Arial"/>
                <w:color w:val="000000"/>
                <w:sz w:val="20"/>
                <w:szCs w:val="20"/>
              </w:rPr>
              <w:t xml:space="preserve">put comma before and after </w:t>
            </w:r>
            <w:del w:id="198" w:author="Jinjing Jiang" w:date="2024-03-12T08:30:00Z">
              <w:r w:rsidDel="00EE67BD">
                <w:rPr>
                  <w:rFonts w:ascii="Arial" w:hAnsi="Arial" w:cs="Arial"/>
                  <w:color w:val="000000"/>
                  <w:sz w:val="20"/>
                  <w:szCs w:val="20"/>
                </w:rPr>
                <w:delText>'</w:delText>
              </w:r>
            </w:del>
            <w:ins w:id="199" w:author="Jinjing Jiang" w:date="2024-03-12T08:30:00Z">
              <w:r w:rsidR="00EE67BD">
                <w:rPr>
                  <w:rFonts w:ascii="Arial" w:hAnsi="Arial" w:cs="Arial"/>
                  <w:color w:val="000000"/>
                  <w:sz w:val="20"/>
                  <w:szCs w:val="20"/>
                </w:rPr>
                <w:t>‘</w:t>
              </w:r>
            </w:ins>
            <w:r>
              <w:rPr>
                <w:rFonts w:ascii="Arial" w:hAnsi="Arial" w:cs="Arial"/>
                <w:color w:val="000000"/>
                <w:sz w:val="20"/>
                <w:szCs w:val="20"/>
              </w:rPr>
              <w:t>each sent in a separate millisecond</w:t>
            </w:r>
            <w:del w:id="200" w:author="Jinjing Jiang" w:date="2024-03-12T08:30:00Z">
              <w:r w:rsidDel="00EE67BD">
                <w:rPr>
                  <w:rFonts w:ascii="Arial" w:hAnsi="Arial" w:cs="Arial"/>
                  <w:color w:val="000000"/>
                  <w:sz w:val="20"/>
                  <w:szCs w:val="20"/>
                </w:rPr>
                <w:delText>'</w:delText>
              </w:r>
            </w:del>
            <w:ins w:id="201" w:author="Jinjing Jiang" w:date="2024-03-12T08:30:00Z">
              <w:r w:rsidR="00EE67BD">
                <w:rPr>
                  <w:rFonts w:ascii="Arial" w:hAnsi="Arial" w:cs="Arial"/>
                  <w:color w:val="000000"/>
                  <w:sz w:val="20"/>
                  <w:szCs w:val="20"/>
                </w:rPr>
                <w:t>’</w:t>
              </w:r>
            </w:ins>
            <w:r>
              <w:rPr>
                <w:rFonts w:ascii="Arial" w:hAnsi="Arial" w:cs="Arial"/>
                <w:color w:val="000000"/>
                <w:sz w:val="20"/>
                <w:szCs w:val="20"/>
              </w:rPr>
              <w:t>.</w:t>
            </w:r>
          </w:p>
        </w:tc>
        <w:tc>
          <w:tcPr>
            <w:tcW w:w="2207" w:type="dxa"/>
            <w:tcBorders>
              <w:top w:val="nil"/>
              <w:left w:val="single" w:sz="4" w:space="0" w:color="auto"/>
              <w:bottom w:val="single" w:sz="4" w:space="0" w:color="auto"/>
              <w:right w:val="single" w:sz="4" w:space="0" w:color="auto"/>
            </w:tcBorders>
            <w:shd w:val="clear" w:color="auto" w:fill="auto"/>
          </w:tcPr>
          <w:p w14:paraId="386F71AE" w14:textId="5878B5AB" w:rsidR="00B72100" w:rsidRPr="00A13A26" w:rsidRDefault="00EE67BD" w:rsidP="00B72100">
            <w:pPr>
              <w:rPr>
                <w:rFonts w:ascii="Arial" w:hAnsi="Arial" w:cs="Arial"/>
                <w:color w:val="000000"/>
                <w:sz w:val="20"/>
              </w:rPr>
            </w:pPr>
            <w:r>
              <w:rPr>
                <w:rFonts w:ascii="Arial" w:hAnsi="Arial" w:cs="Arial"/>
                <w:color w:val="000000"/>
                <w:sz w:val="20"/>
                <w:szCs w:val="20"/>
              </w:rPr>
              <w:t>P</w:t>
            </w:r>
            <w:r w:rsidR="00B72100">
              <w:rPr>
                <w:rFonts w:ascii="Arial" w:hAnsi="Arial" w:cs="Arial"/>
                <w:color w:val="000000"/>
                <w:sz w:val="20"/>
                <w:szCs w:val="20"/>
              </w:rPr>
              <w:t xml:space="preserve">ut comma before and after </w:t>
            </w:r>
            <w:del w:id="202" w:author="Jinjing Jiang" w:date="2024-03-12T08:30:00Z">
              <w:r w:rsidR="00B72100" w:rsidDel="00EE67BD">
                <w:rPr>
                  <w:rFonts w:ascii="Arial" w:hAnsi="Arial" w:cs="Arial"/>
                  <w:color w:val="000000"/>
                  <w:sz w:val="20"/>
                  <w:szCs w:val="20"/>
                </w:rPr>
                <w:delText>'</w:delText>
              </w:r>
            </w:del>
            <w:ins w:id="203" w:author="Jinjing Jiang" w:date="2024-03-12T08:30:00Z">
              <w:r>
                <w:rPr>
                  <w:rFonts w:ascii="Arial" w:hAnsi="Arial" w:cs="Arial"/>
                  <w:color w:val="000000"/>
                  <w:sz w:val="20"/>
                  <w:szCs w:val="20"/>
                </w:rPr>
                <w:t>‘</w:t>
              </w:r>
            </w:ins>
            <w:r w:rsidR="00B72100">
              <w:rPr>
                <w:rFonts w:ascii="Arial" w:hAnsi="Arial" w:cs="Arial"/>
                <w:color w:val="000000"/>
                <w:sz w:val="20"/>
                <w:szCs w:val="20"/>
              </w:rPr>
              <w:t>each sent in a separate millisecond</w:t>
            </w:r>
            <w:del w:id="204" w:author="Jinjing Jiang" w:date="2024-03-12T08:30:00Z">
              <w:r w:rsidR="00B72100" w:rsidDel="00EE67BD">
                <w:rPr>
                  <w:rFonts w:ascii="Arial" w:hAnsi="Arial" w:cs="Arial"/>
                  <w:color w:val="000000"/>
                  <w:sz w:val="20"/>
                  <w:szCs w:val="20"/>
                </w:rPr>
                <w:delText>'</w:delText>
              </w:r>
            </w:del>
            <w:ins w:id="205" w:author="Jinjing Jiang" w:date="2024-03-12T08:30:00Z">
              <w:r>
                <w:rPr>
                  <w:rFonts w:ascii="Arial" w:hAnsi="Arial" w:cs="Arial"/>
                  <w:color w:val="000000"/>
                  <w:sz w:val="20"/>
                  <w:szCs w:val="20"/>
                </w:rPr>
                <w:t>’</w:t>
              </w:r>
            </w:ins>
            <w:r w:rsidR="00B72100">
              <w:rPr>
                <w:rFonts w:ascii="Arial" w:hAnsi="Arial" w:cs="Arial"/>
                <w:color w:val="000000"/>
                <w:sz w:val="20"/>
                <w:szCs w:val="20"/>
              </w:rPr>
              <w:t>.</w:t>
            </w:r>
          </w:p>
        </w:tc>
        <w:tc>
          <w:tcPr>
            <w:tcW w:w="2236" w:type="dxa"/>
            <w:tcBorders>
              <w:top w:val="nil"/>
              <w:left w:val="single" w:sz="4" w:space="0" w:color="auto"/>
              <w:bottom w:val="single" w:sz="4" w:space="0" w:color="auto"/>
              <w:right w:val="single" w:sz="4" w:space="0" w:color="auto"/>
            </w:tcBorders>
          </w:tcPr>
          <w:p w14:paraId="26690418" w14:textId="01922286" w:rsidR="00B72100" w:rsidRDefault="00B72100" w:rsidP="00B72100">
            <w:pPr>
              <w:rPr>
                <w:rFonts w:ascii="Arial" w:hAnsi="Arial" w:cs="Arial"/>
                <w:color w:val="000000"/>
                <w:sz w:val="20"/>
                <w:szCs w:val="20"/>
              </w:rPr>
            </w:pPr>
            <w:r>
              <w:rPr>
                <w:rFonts w:ascii="Arial" w:hAnsi="Arial" w:cs="Arial"/>
                <w:color w:val="000000"/>
                <w:sz w:val="20"/>
                <w:szCs w:val="20"/>
              </w:rPr>
              <w:t>Revised.</w:t>
            </w:r>
          </w:p>
        </w:tc>
      </w:tr>
    </w:tbl>
    <w:p w14:paraId="086AE76F" w14:textId="77777777" w:rsidR="00B72100" w:rsidRDefault="00B72100" w:rsidP="00B72100"/>
    <w:p w14:paraId="083D4107" w14:textId="77777777" w:rsidR="00B72100" w:rsidRDefault="00B72100" w:rsidP="00B72100">
      <w:pPr>
        <w:rPr>
          <w:rFonts w:ascii="Arial" w:hAnsi="Arial" w:cs="Arial"/>
          <w:b/>
          <w:bCs/>
        </w:rPr>
      </w:pPr>
      <w:r>
        <w:rPr>
          <w:rFonts w:ascii="Arial" w:hAnsi="Arial" w:cs="Arial"/>
          <w:b/>
          <w:bCs/>
        </w:rPr>
        <w:t xml:space="preserve">Resolution: </w:t>
      </w:r>
    </w:p>
    <w:p w14:paraId="30F469C2" w14:textId="1074A6C5" w:rsidR="00B72100" w:rsidRDefault="00B72100" w:rsidP="00B72100">
      <w:r w:rsidRPr="004E6DA6">
        <w:rPr>
          <w:highlight w:val="yellow"/>
        </w:rPr>
        <w:t xml:space="preserve">15.4ab Editor: Please change the </w:t>
      </w:r>
      <w:r>
        <w:rPr>
          <w:highlight w:val="yellow"/>
        </w:rPr>
        <w:t xml:space="preserve">line 8 </w:t>
      </w:r>
      <w:r w:rsidRPr="004E6DA6">
        <w:rPr>
          <w:highlight w:val="yellow"/>
        </w:rPr>
        <w:t xml:space="preserve">of the </w:t>
      </w:r>
      <w:r w:rsidRPr="00B72100">
        <w:rPr>
          <w:highlight w:val="yellow"/>
        </w:rPr>
        <w:t>subclause as the following:</w:t>
      </w:r>
    </w:p>
    <w:p w14:paraId="0F1B78F9" w14:textId="77777777" w:rsidR="00B72100" w:rsidRDefault="00B72100" w:rsidP="00B72100"/>
    <w:p w14:paraId="259FF8E6" w14:textId="7B5F7646" w:rsidR="00B72100" w:rsidRDefault="00B72100" w:rsidP="00B72100">
      <w:r w:rsidRPr="00B72100">
        <w:t>The MMS technique accumulates the channel impulse response (CIR) estimate from a sequence of fragments</w:t>
      </w:r>
      <w:ins w:id="206" w:author="Jinjing Jiang" w:date="2024-03-11T23:17:00Z">
        <w:r>
          <w:t>,</w:t>
        </w:r>
      </w:ins>
      <w:r w:rsidRPr="00B72100">
        <w:t xml:space="preserve"> </w:t>
      </w:r>
      <w:del w:id="207" w:author="Jinjing Jiang" w:date="2024-03-11T23:17:00Z">
        <w:r w:rsidRPr="00B72100" w:rsidDel="00B72100">
          <w:delText xml:space="preserve">each </w:delText>
        </w:r>
      </w:del>
      <w:ins w:id="208" w:author="Jinjing Jiang" w:date="2024-03-11T23:17:00Z">
        <w:r>
          <w:t>which are</w:t>
        </w:r>
        <w:r w:rsidRPr="00B72100">
          <w:t xml:space="preserve"> </w:t>
        </w:r>
      </w:ins>
      <w:r w:rsidRPr="00B72100">
        <w:t xml:space="preserve">sent in </w:t>
      </w:r>
      <w:del w:id="209" w:author="Jinjing Jiang" w:date="2024-03-12T08:50:00Z">
        <w:r w:rsidRPr="00B72100" w:rsidDel="001604E3">
          <w:delText xml:space="preserve">a </w:delText>
        </w:r>
      </w:del>
      <w:r w:rsidRPr="00B72100">
        <w:t>separate millisecond</w:t>
      </w:r>
      <w:ins w:id="210" w:author="Jinjing Jiang" w:date="2024-03-12T08:50:00Z">
        <w:r w:rsidR="001604E3">
          <w:t>s</w:t>
        </w:r>
      </w:ins>
      <w:r w:rsidRPr="00B72100">
        <w:t xml:space="preserve"> to utilize the allowed per millisecond regulatory transmit power budget.</w:t>
      </w:r>
    </w:p>
    <w:p w14:paraId="17DEA7C6" w14:textId="77777777" w:rsidR="00B72100" w:rsidRDefault="00B72100" w:rsidP="00301D87"/>
    <w:p w14:paraId="4B6B372B" w14:textId="0112921A" w:rsidR="00B72100" w:rsidRDefault="00B72100" w:rsidP="00B72100">
      <w:pPr>
        <w:pStyle w:val="Heading1"/>
        <w:rPr>
          <w:sz w:val="28"/>
        </w:rPr>
      </w:pPr>
      <w:r w:rsidRPr="009918A2">
        <w:rPr>
          <w:sz w:val="28"/>
        </w:rPr>
        <w:t xml:space="preserve">CID </w:t>
      </w:r>
      <w:r>
        <w:rPr>
          <w:sz w:val="28"/>
        </w:rPr>
        <w:t>567</w:t>
      </w:r>
    </w:p>
    <w:p w14:paraId="6B304782" w14:textId="77777777" w:rsidR="00B72100" w:rsidRPr="00E172AD" w:rsidRDefault="00B72100" w:rsidP="00B72100"/>
    <w:tbl>
      <w:tblPr>
        <w:tblW w:w="13430" w:type="dxa"/>
        <w:tblInd w:w="-5" w:type="dxa"/>
        <w:tblLook w:val="04A0" w:firstRow="1" w:lastRow="0" w:firstColumn="1" w:lastColumn="0" w:noHBand="0" w:noVBand="1"/>
      </w:tblPr>
      <w:tblGrid>
        <w:gridCol w:w="1162"/>
        <w:gridCol w:w="768"/>
        <w:gridCol w:w="1228"/>
        <w:gridCol w:w="1042"/>
        <w:gridCol w:w="1308"/>
        <w:gridCol w:w="1272"/>
        <w:gridCol w:w="2207"/>
        <w:gridCol w:w="2207"/>
        <w:gridCol w:w="2236"/>
      </w:tblGrid>
      <w:tr w:rsidR="00B72100" w:rsidRPr="00A13A26" w14:paraId="4397543A" w14:textId="77777777" w:rsidTr="00B72100">
        <w:trPr>
          <w:trHeight w:val="380"/>
        </w:trPr>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42CBB" w14:textId="77777777" w:rsidR="00B72100" w:rsidRPr="00A13A26" w:rsidRDefault="00B72100" w:rsidP="00C00082">
            <w:pPr>
              <w:jc w:val="center"/>
              <w:rPr>
                <w:rFonts w:ascii="Arial" w:hAnsi="Arial" w:cs="Arial"/>
                <w:b/>
                <w:bCs/>
                <w:sz w:val="20"/>
              </w:rPr>
            </w:pPr>
            <w:r w:rsidRPr="00A13A26">
              <w:rPr>
                <w:rFonts w:ascii="Arial" w:hAnsi="Arial" w:cs="Arial"/>
                <w:b/>
                <w:bCs/>
                <w:sz w:val="20"/>
              </w:rPr>
              <w:t>Name</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4C7FF" w14:textId="77777777" w:rsidR="00B72100" w:rsidRPr="00A13A26" w:rsidRDefault="00B72100" w:rsidP="00C0008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6E992EBE" w14:textId="77777777" w:rsidR="00B72100" w:rsidRPr="00A13A26" w:rsidRDefault="00B72100" w:rsidP="00C00082">
            <w:pPr>
              <w:jc w:val="center"/>
              <w:rPr>
                <w:rFonts w:ascii="Arial" w:hAnsi="Arial" w:cs="Arial"/>
                <w:b/>
                <w:bCs/>
                <w:sz w:val="20"/>
              </w:rPr>
            </w:pPr>
            <w:r>
              <w:rPr>
                <w:rFonts w:ascii="Arial" w:hAnsi="Arial" w:cs="Arial"/>
                <w:b/>
                <w:bCs/>
                <w:sz w:val="20"/>
              </w:rPr>
              <w:t>Category</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14:paraId="05A31634" w14:textId="77777777" w:rsidR="00B72100" w:rsidRPr="00A13A26" w:rsidRDefault="00B72100" w:rsidP="00C00082">
            <w:pPr>
              <w:jc w:val="center"/>
              <w:rPr>
                <w:rFonts w:ascii="Arial" w:hAnsi="Arial" w:cs="Arial"/>
                <w:b/>
                <w:bCs/>
                <w:sz w:val="20"/>
              </w:rPr>
            </w:pPr>
            <w:r>
              <w:rPr>
                <w:rFonts w:ascii="Arial" w:hAnsi="Arial" w:cs="Arial"/>
                <w:b/>
                <w:bCs/>
                <w:sz w:val="20"/>
              </w:rPr>
              <w:t>Page</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14:paraId="5C978103" w14:textId="77777777" w:rsidR="00B72100" w:rsidRPr="00A13A26" w:rsidRDefault="00B72100" w:rsidP="00C00082">
            <w:pPr>
              <w:jc w:val="center"/>
              <w:rPr>
                <w:rFonts w:ascii="Arial" w:hAnsi="Arial" w:cs="Arial"/>
                <w:b/>
                <w:bCs/>
                <w:sz w:val="20"/>
              </w:rPr>
            </w:pPr>
            <w:r>
              <w:rPr>
                <w:rFonts w:ascii="Arial" w:hAnsi="Arial" w:cs="Arial"/>
                <w:b/>
                <w:bCs/>
                <w:sz w:val="20"/>
              </w:rPr>
              <w:t>Sub-clause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D2BCD" w14:textId="77777777" w:rsidR="00B72100" w:rsidRPr="00A13A26" w:rsidRDefault="00B72100" w:rsidP="00C00082">
            <w:pPr>
              <w:jc w:val="center"/>
              <w:rPr>
                <w:rFonts w:ascii="Arial" w:hAnsi="Arial" w:cs="Arial"/>
                <w:b/>
                <w:bCs/>
                <w:sz w:val="20"/>
              </w:rPr>
            </w:pPr>
            <w:r>
              <w:rPr>
                <w:rFonts w:ascii="Arial" w:hAnsi="Arial" w:cs="Arial"/>
                <w:b/>
                <w:bCs/>
                <w:sz w:val="20"/>
              </w:rPr>
              <w:t>Line #</w:t>
            </w:r>
          </w:p>
        </w:tc>
        <w:tc>
          <w:tcPr>
            <w:tcW w:w="2207" w:type="dxa"/>
            <w:tcBorders>
              <w:top w:val="single" w:sz="4" w:space="0" w:color="auto"/>
              <w:left w:val="single" w:sz="4" w:space="0" w:color="auto"/>
              <w:bottom w:val="single" w:sz="4" w:space="0" w:color="auto"/>
              <w:right w:val="single" w:sz="4" w:space="0" w:color="auto"/>
            </w:tcBorders>
            <w:vAlign w:val="center"/>
          </w:tcPr>
          <w:p w14:paraId="34C63DE7" w14:textId="77777777" w:rsidR="00B72100" w:rsidRDefault="00B72100" w:rsidP="00C00082">
            <w:pPr>
              <w:jc w:val="center"/>
              <w:rPr>
                <w:rFonts w:ascii="Arial" w:hAnsi="Arial" w:cs="Arial"/>
                <w:b/>
                <w:bCs/>
                <w:sz w:val="20"/>
              </w:rPr>
            </w:pPr>
            <w:r>
              <w:rPr>
                <w:rFonts w:ascii="Arial" w:hAnsi="Arial" w:cs="Arial"/>
                <w:b/>
                <w:bCs/>
                <w:sz w:val="20"/>
              </w:rPr>
              <w:t>Comment</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18602" w14:textId="77777777" w:rsidR="00B72100" w:rsidRPr="00A13A26" w:rsidRDefault="00B72100" w:rsidP="00C00082">
            <w:pPr>
              <w:jc w:val="center"/>
              <w:rPr>
                <w:rFonts w:ascii="Arial" w:hAnsi="Arial" w:cs="Arial"/>
                <w:b/>
                <w:bCs/>
                <w:sz w:val="20"/>
              </w:rPr>
            </w:pPr>
            <w:r>
              <w:rPr>
                <w:rFonts w:ascii="Arial" w:hAnsi="Arial" w:cs="Arial"/>
                <w:b/>
                <w:bCs/>
                <w:sz w:val="20"/>
              </w:rPr>
              <w:t>Proposed Change</w:t>
            </w:r>
          </w:p>
        </w:tc>
        <w:tc>
          <w:tcPr>
            <w:tcW w:w="2236" w:type="dxa"/>
            <w:tcBorders>
              <w:top w:val="single" w:sz="4" w:space="0" w:color="auto"/>
              <w:left w:val="single" w:sz="4" w:space="0" w:color="auto"/>
              <w:bottom w:val="single" w:sz="4" w:space="0" w:color="auto"/>
              <w:right w:val="single" w:sz="4" w:space="0" w:color="auto"/>
            </w:tcBorders>
            <w:vAlign w:val="center"/>
          </w:tcPr>
          <w:p w14:paraId="50BED251" w14:textId="77777777" w:rsidR="00B72100" w:rsidRDefault="00B72100" w:rsidP="00C00082">
            <w:pPr>
              <w:jc w:val="center"/>
              <w:rPr>
                <w:rFonts w:ascii="Arial" w:hAnsi="Arial" w:cs="Arial"/>
                <w:b/>
                <w:bCs/>
                <w:sz w:val="20"/>
              </w:rPr>
            </w:pPr>
            <w:r>
              <w:rPr>
                <w:rFonts w:ascii="Arial" w:hAnsi="Arial" w:cs="Arial"/>
                <w:b/>
                <w:bCs/>
                <w:sz w:val="20"/>
              </w:rPr>
              <w:t>Proposed Resolution</w:t>
            </w:r>
          </w:p>
        </w:tc>
      </w:tr>
      <w:tr w:rsidR="00B72100" w:rsidRPr="00A13A26" w14:paraId="186837CB" w14:textId="77777777" w:rsidTr="00B72100">
        <w:trPr>
          <w:trHeight w:val="1120"/>
        </w:trPr>
        <w:tc>
          <w:tcPr>
            <w:tcW w:w="1162" w:type="dxa"/>
            <w:tcBorders>
              <w:top w:val="nil"/>
              <w:left w:val="single" w:sz="4" w:space="0" w:color="auto"/>
              <w:bottom w:val="single" w:sz="4" w:space="0" w:color="auto"/>
              <w:right w:val="single" w:sz="4" w:space="0" w:color="auto"/>
            </w:tcBorders>
            <w:shd w:val="clear" w:color="auto" w:fill="auto"/>
            <w:vAlign w:val="center"/>
            <w:hideMark/>
          </w:tcPr>
          <w:p w14:paraId="1F871701" w14:textId="2C4A16A2" w:rsidR="00B72100" w:rsidRPr="00A13A26" w:rsidRDefault="00B72100" w:rsidP="00B72100">
            <w:pPr>
              <w:jc w:val="center"/>
              <w:rPr>
                <w:rFonts w:ascii="Arial" w:hAnsi="Arial" w:cs="Arial"/>
                <w:color w:val="000000"/>
                <w:sz w:val="20"/>
              </w:rPr>
            </w:pPr>
            <w:proofErr w:type="spellStart"/>
            <w:r>
              <w:rPr>
                <w:rFonts w:ascii="Arial" w:hAnsi="Arial" w:cs="Arial"/>
                <w:color w:val="000000"/>
                <w:sz w:val="20"/>
                <w:szCs w:val="20"/>
              </w:rPr>
              <w:t>Shimi</w:t>
            </w:r>
            <w:proofErr w:type="spellEnd"/>
            <w:r>
              <w:rPr>
                <w:rFonts w:ascii="Arial" w:hAnsi="Arial" w:cs="Arial"/>
                <w:color w:val="000000"/>
                <w:sz w:val="20"/>
                <w:szCs w:val="20"/>
              </w:rPr>
              <w:t xml:space="preserve"> </w:t>
            </w:r>
            <w:proofErr w:type="spellStart"/>
            <w:r>
              <w:rPr>
                <w:rFonts w:ascii="Arial" w:hAnsi="Arial" w:cs="Arial"/>
                <w:color w:val="000000"/>
                <w:sz w:val="20"/>
                <w:szCs w:val="20"/>
              </w:rPr>
              <w:t>Shilo</w:t>
            </w:r>
            <w:proofErr w:type="spellEnd"/>
          </w:p>
        </w:tc>
        <w:tc>
          <w:tcPr>
            <w:tcW w:w="768" w:type="dxa"/>
            <w:tcBorders>
              <w:top w:val="nil"/>
              <w:left w:val="single" w:sz="4" w:space="0" w:color="auto"/>
              <w:bottom w:val="single" w:sz="4" w:space="0" w:color="auto"/>
              <w:right w:val="single" w:sz="4" w:space="0" w:color="auto"/>
            </w:tcBorders>
            <w:shd w:val="clear" w:color="auto" w:fill="auto"/>
            <w:vAlign w:val="center"/>
            <w:hideMark/>
          </w:tcPr>
          <w:p w14:paraId="1C8A445A" w14:textId="57F095F8" w:rsidR="00B72100" w:rsidRPr="00A13A26" w:rsidRDefault="00B72100" w:rsidP="00B72100">
            <w:pPr>
              <w:jc w:val="center"/>
              <w:rPr>
                <w:rFonts w:ascii="Arial" w:hAnsi="Arial" w:cs="Arial"/>
                <w:sz w:val="20"/>
              </w:rPr>
            </w:pPr>
            <w:r>
              <w:rPr>
                <w:rFonts w:ascii="Arial" w:hAnsi="Arial" w:cs="Arial"/>
                <w:sz w:val="20"/>
                <w:szCs w:val="20"/>
              </w:rPr>
              <w:t>567</w:t>
            </w:r>
          </w:p>
        </w:tc>
        <w:tc>
          <w:tcPr>
            <w:tcW w:w="1228" w:type="dxa"/>
            <w:tcBorders>
              <w:top w:val="nil"/>
              <w:left w:val="nil"/>
              <w:bottom w:val="single" w:sz="4" w:space="0" w:color="auto"/>
              <w:right w:val="single" w:sz="4" w:space="0" w:color="auto"/>
            </w:tcBorders>
            <w:shd w:val="clear" w:color="auto" w:fill="auto"/>
            <w:vAlign w:val="center"/>
            <w:hideMark/>
          </w:tcPr>
          <w:p w14:paraId="7F6CF301" w14:textId="40967542" w:rsidR="00B72100" w:rsidRPr="00A13A26" w:rsidRDefault="00B72100" w:rsidP="00B72100">
            <w:pPr>
              <w:jc w:val="center"/>
              <w:rPr>
                <w:rFonts w:ascii="Arial" w:hAnsi="Arial" w:cs="Arial"/>
                <w:color w:val="000000"/>
                <w:sz w:val="20"/>
              </w:rPr>
            </w:pPr>
            <w:r>
              <w:rPr>
                <w:rFonts w:ascii="Arial" w:hAnsi="Arial" w:cs="Arial"/>
                <w:color w:val="000000"/>
                <w:sz w:val="20"/>
                <w:szCs w:val="20"/>
              </w:rPr>
              <w:t>Huawei</w:t>
            </w:r>
          </w:p>
        </w:tc>
        <w:tc>
          <w:tcPr>
            <w:tcW w:w="1042" w:type="dxa"/>
            <w:tcBorders>
              <w:top w:val="nil"/>
              <w:left w:val="nil"/>
              <w:bottom w:val="single" w:sz="4" w:space="0" w:color="auto"/>
              <w:right w:val="single" w:sz="4" w:space="0" w:color="auto"/>
            </w:tcBorders>
            <w:shd w:val="clear" w:color="auto" w:fill="auto"/>
            <w:vAlign w:val="center"/>
            <w:hideMark/>
          </w:tcPr>
          <w:p w14:paraId="11B3640E" w14:textId="6A303060" w:rsidR="00B72100" w:rsidRPr="00A13A26" w:rsidRDefault="00B72100" w:rsidP="00B72100">
            <w:pPr>
              <w:jc w:val="center"/>
              <w:rPr>
                <w:rFonts w:ascii="Arial" w:hAnsi="Arial" w:cs="Arial"/>
                <w:color w:val="000000"/>
                <w:sz w:val="20"/>
              </w:rPr>
            </w:pPr>
            <w:r>
              <w:rPr>
                <w:rFonts w:ascii="Arial" w:hAnsi="Arial" w:cs="Arial"/>
                <w:color w:val="000000"/>
                <w:sz w:val="20"/>
                <w:szCs w:val="20"/>
              </w:rPr>
              <w:t>43</w:t>
            </w:r>
          </w:p>
        </w:tc>
        <w:tc>
          <w:tcPr>
            <w:tcW w:w="1308" w:type="dxa"/>
            <w:tcBorders>
              <w:top w:val="nil"/>
              <w:left w:val="nil"/>
              <w:bottom w:val="single" w:sz="4" w:space="0" w:color="auto"/>
              <w:right w:val="single" w:sz="4" w:space="0" w:color="auto"/>
            </w:tcBorders>
            <w:shd w:val="clear" w:color="auto" w:fill="auto"/>
            <w:vAlign w:val="center"/>
            <w:hideMark/>
          </w:tcPr>
          <w:p w14:paraId="2A1215C6" w14:textId="4836D539" w:rsidR="00B72100" w:rsidRPr="00A13A26" w:rsidRDefault="00B72100" w:rsidP="00B72100">
            <w:pPr>
              <w:jc w:val="center"/>
              <w:rPr>
                <w:rFonts w:ascii="Arial" w:hAnsi="Arial" w:cs="Arial"/>
                <w:color w:val="000000"/>
                <w:sz w:val="20"/>
              </w:rPr>
            </w:pPr>
            <w:r>
              <w:rPr>
                <w:rFonts w:ascii="Arial" w:hAnsi="Arial" w:cs="Arial"/>
                <w:color w:val="000000"/>
                <w:sz w:val="20"/>
                <w:szCs w:val="20"/>
              </w:rPr>
              <w:t>10.38.2</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12DA189C" w14:textId="36838F40" w:rsidR="00B72100" w:rsidRPr="00A13A26" w:rsidRDefault="00B72100" w:rsidP="00B72100">
            <w:pPr>
              <w:jc w:val="center"/>
              <w:rPr>
                <w:rFonts w:ascii="Arial" w:hAnsi="Arial" w:cs="Arial"/>
                <w:color w:val="000000"/>
                <w:sz w:val="20"/>
              </w:rPr>
            </w:pPr>
            <w:r>
              <w:rPr>
                <w:rFonts w:ascii="Arial" w:hAnsi="Arial" w:cs="Arial"/>
                <w:color w:val="000000"/>
                <w:sz w:val="20"/>
                <w:szCs w:val="20"/>
              </w:rPr>
              <w:t>25</w:t>
            </w:r>
          </w:p>
        </w:tc>
        <w:tc>
          <w:tcPr>
            <w:tcW w:w="2207" w:type="dxa"/>
            <w:tcBorders>
              <w:top w:val="nil"/>
              <w:left w:val="single" w:sz="4" w:space="0" w:color="auto"/>
              <w:bottom w:val="single" w:sz="4" w:space="0" w:color="auto"/>
              <w:right w:val="single" w:sz="4" w:space="0" w:color="auto"/>
            </w:tcBorders>
          </w:tcPr>
          <w:p w14:paraId="53EEDDAE" w14:textId="0EC62772" w:rsidR="00B72100" w:rsidRDefault="00B72100" w:rsidP="00B72100">
            <w:pPr>
              <w:rPr>
                <w:rFonts w:ascii="Arial" w:hAnsi="Arial" w:cs="Arial"/>
                <w:color w:val="000000"/>
                <w:sz w:val="20"/>
                <w:szCs w:val="20"/>
              </w:rPr>
            </w:pPr>
            <w:r>
              <w:rPr>
                <w:rFonts w:ascii="Arial" w:hAnsi="Arial" w:cs="Arial"/>
                <w:color w:val="000000"/>
                <w:sz w:val="20"/>
                <w:szCs w:val="20"/>
              </w:rPr>
              <w:t xml:space="preserve">replace </w:t>
            </w:r>
            <w:del w:id="211" w:author="Jinjing Jiang" w:date="2024-03-12T08:30:00Z">
              <w:r w:rsidDel="00EE67BD">
                <w:rPr>
                  <w:rFonts w:ascii="Arial" w:hAnsi="Arial" w:cs="Arial"/>
                  <w:color w:val="000000"/>
                  <w:sz w:val="20"/>
                  <w:szCs w:val="20"/>
                </w:rPr>
                <w:delText>'</w:delText>
              </w:r>
            </w:del>
            <w:ins w:id="212" w:author="Jinjing Jiang" w:date="2024-03-12T08:30:00Z">
              <w:r w:rsidR="00EE67BD">
                <w:rPr>
                  <w:rFonts w:ascii="Arial" w:hAnsi="Arial" w:cs="Arial"/>
                  <w:color w:val="000000"/>
                  <w:sz w:val="20"/>
                  <w:szCs w:val="20"/>
                </w:rPr>
                <w:t>‘</w:t>
              </w:r>
            </w:ins>
            <w:r>
              <w:rPr>
                <w:rFonts w:ascii="Arial" w:hAnsi="Arial" w:cs="Arial"/>
                <w:color w:val="000000"/>
                <w:sz w:val="20"/>
                <w:szCs w:val="20"/>
              </w:rPr>
              <w:t>to allow common text cover…</w:t>
            </w:r>
            <w:del w:id="213" w:author="Jinjing Jiang" w:date="2024-03-12T08:30:00Z">
              <w:r w:rsidDel="00EE67BD">
                <w:rPr>
                  <w:rFonts w:ascii="Arial" w:hAnsi="Arial" w:cs="Arial"/>
                  <w:color w:val="000000"/>
                  <w:sz w:val="20"/>
                  <w:szCs w:val="20"/>
                </w:rPr>
                <w:delText>'</w:delText>
              </w:r>
            </w:del>
            <w:ins w:id="214" w:author="Jinjing Jiang" w:date="2024-03-12T08:30:00Z">
              <w:r w:rsidR="00EE67BD">
                <w:rPr>
                  <w:rFonts w:ascii="Arial" w:hAnsi="Arial" w:cs="Arial"/>
                  <w:color w:val="000000"/>
                  <w:sz w:val="20"/>
                  <w:szCs w:val="20"/>
                </w:rPr>
                <w:t>’</w:t>
              </w:r>
            </w:ins>
            <w:r>
              <w:rPr>
                <w:rFonts w:ascii="Arial" w:hAnsi="Arial" w:cs="Arial"/>
                <w:color w:val="000000"/>
                <w:sz w:val="20"/>
                <w:szCs w:val="20"/>
              </w:rPr>
              <w:t xml:space="preserve"> with </w:t>
            </w:r>
            <w:del w:id="215" w:author="Jinjing Jiang" w:date="2024-03-12T08:30:00Z">
              <w:r w:rsidDel="00EE67BD">
                <w:rPr>
                  <w:rFonts w:ascii="Arial" w:hAnsi="Arial" w:cs="Arial"/>
                  <w:color w:val="000000"/>
                  <w:sz w:val="20"/>
                  <w:szCs w:val="20"/>
                </w:rPr>
                <w:delText>'</w:delText>
              </w:r>
            </w:del>
            <w:ins w:id="216" w:author="Jinjing Jiang" w:date="2024-03-12T08:30:00Z">
              <w:r w:rsidR="00EE67BD">
                <w:rPr>
                  <w:rFonts w:ascii="Arial" w:hAnsi="Arial" w:cs="Arial"/>
                  <w:color w:val="000000"/>
                  <w:sz w:val="20"/>
                  <w:szCs w:val="20"/>
                </w:rPr>
                <w:t>‘</w:t>
              </w:r>
            </w:ins>
            <w:r>
              <w:rPr>
                <w:rFonts w:ascii="Arial" w:hAnsi="Arial" w:cs="Arial"/>
                <w:color w:val="000000"/>
                <w:sz w:val="20"/>
                <w:szCs w:val="20"/>
              </w:rPr>
              <w:t>to allow a common text to cover…</w:t>
            </w:r>
            <w:del w:id="217" w:author="Jinjing Jiang" w:date="2024-03-12T08:30:00Z">
              <w:r w:rsidDel="00EE67BD">
                <w:rPr>
                  <w:rFonts w:ascii="Arial" w:hAnsi="Arial" w:cs="Arial"/>
                  <w:color w:val="000000"/>
                  <w:sz w:val="20"/>
                  <w:szCs w:val="20"/>
                </w:rPr>
                <w:delText>'</w:delText>
              </w:r>
            </w:del>
            <w:ins w:id="218" w:author="Jinjing Jiang" w:date="2024-03-12T08:30:00Z">
              <w:r w:rsidR="00EE67BD">
                <w:rPr>
                  <w:rFonts w:ascii="Arial" w:hAnsi="Arial" w:cs="Arial"/>
                  <w:color w:val="000000"/>
                  <w:sz w:val="20"/>
                  <w:szCs w:val="20"/>
                </w:rPr>
                <w:t>’</w:t>
              </w:r>
            </w:ins>
          </w:p>
        </w:tc>
        <w:tc>
          <w:tcPr>
            <w:tcW w:w="2207" w:type="dxa"/>
            <w:tcBorders>
              <w:top w:val="nil"/>
              <w:left w:val="single" w:sz="4" w:space="0" w:color="auto"/>
              <w:bottom w:val="single" w:sz="4" w:space="0" w:color="auto"/>
              <w:right w:val="single" w:sz="4" w:space="0" w:color="auto"/>
            </w:tcBorders>
            <w:shd w:val="clear" w:color="auto" w:fill="auto"/>
          </w:tcPr>
          <w:p w14:paraId="0DBB4138" w14:textId="449033C5" w:rsidR="00B72100" w:rsidRPr="00A13A26" w:rsidRDefault="00B72100" w:rsidP="00B72100">
            <w:pPr>
              <w:rPr>
                <w:rFonts w:ascii="Arial" w:hAnsi="Arial" w:cs="Arial"/>
                <w:color w:val="000000"/>
                <w:sz w:val="20"/>
              </w:rPr>
            </w:pPr>
            <w:r>
              <w:rPr>
                <w:rFonts w:ascii="Arial" w:hAnsi="Arial" w:cs="Arial"/>
                <w:color w:val="000000"/>
                <w:sz w:val="20"/>
                <w:szCs w:val="20"/>
              </w:rPr>
              <w:t xml:space="preserve">replace </w:t>
            </w:r>
            <w:del w:id="219" w:author="Jinjing Jiang" w:date="2024-03-12T08:30:00Z">
              <w:r w:rsidDel="00EE67BD">
                <w:rPr>
                  <w:rFonts w:ascii="Arial" w:hAnsi="Arial" w:cs="Arial"/>
                  <w:color w:val="000000"/>
                  <w:sz w:val="20"/>
                  <w:szCs w:val="20"/>
                </w:rPr>
                <w:delText>'</w:delText>
              </w:r>
            </w:del>
            <w:ins w:id="220" w:author="Jinjing Jiang" w:date="2024-03-12T08:30:00Z">
              <w:r w:rsidR="00EE67BD">
                <w:rPr>
                  <w:rFonts w:ascii="Arial" w:hAnsi="Arial" w:cs="Arial"/>
                  <w:color w:val="000000"/>
                  <w:sz w:val="20"/>
                  <w:szCs w:val="20"/>
                </w:rPr>
                <w:t>‘</w:t>
              </w:r>
            </w:ins>
            <w:r>
              <w:rPr>
                <w:rFonts w:ascii="Arial" w:hAnsi="Arial" w:cs="Arial"/>
                <w:color w:val="000000"/>
                <w:sz w:val="20"/>
                <w:szCs w:val="20"/>
              </w:rPr>
              <w:t>to allow common text cover…</w:t>
            </w:r>
            <w:del w:id="221" w:author="Jinjing Jiang" w:date="2024-03-12T08:30:00Z">
              <w:r w:rsidDel="00EE67BD">
                <w:rPr>
                  <w:rFonts w:ascii="Arial" w:hAnsi="Arial" w:cs="Arial"/>
                  <w:color w:val="000000"/>
                  <w:sz w:val="20"/>
                  <w:szCs w:val="20"/>
                </w:rPr>
                <w:delText>'</w:delText>
              </w:r>
            </w:del>
            <w:ins w:id="222" w:author="Jinjing Jiang" w:date="2024-03-12T08:30:00Z">
              <w:r w:rsidR="00EE67BD">
                <w:rPr>
                  <w:rFonts w:ascii="Arial" w:hAnsi="Arial" w:cs="Arial"/>
                  <w:color w:val="000000"/>
                  <w:sz w:val="20"/>
                  <w:szCs w:val="20"/>
                </w:rPr>
                <w:t>’</w:t>
              </w:r>
            </w:ins>
            <w:r>
              <w:rPr>
                <w:rFonts w:ascii="Arial" w:hAnsi="Arial" w:cs="Arial"/>
                <w:color w:val="000000"/>
                <w:sz w:val="20"/>
                <w:szCs w:val="20"/>
              </w:rPr>
              <w:t xml:space="preserve"> with </w:t>
            </w:r>
            <w:del w:id="223" w:author="Jinjing Jiang" w:date="2024-03-12T08:30:00Z">
              <w:r w:rsidDel="00EE67BD">
                <w:rPr>
                  <w:rFonts w:ascii="Arial" w:hAnsi="Arial" w:cs="Arial"/>
                  <w:color w:val="000000"/>
                  <w:sz w:val="20"/>
                  <w:szCs w:val="20"/>
                </w:rPr>
                <w:delText>'</w:delText>
              </w:r>
            </w:del>
            <w:ins w:id="224" w:author="Jinjing Jiang" w:date="2024-03-12T08:30:00Z">
              <w:r w:rsidR="00EE67BD">
                <w:rPr>
                  <w:rFonts w:ascii="Arial" w:hAnsi="Arial" w:cs="Arial"/>
                  <w:color w:val="000000"/>
                  <w:sz w:val="20"/>
                  <w:szCs w:val="20"/>
                </w:rPr>
                <w:t>‘</w:t>
              </w:r>
            </w:ins>
            <w:r>
              <w:rPr>
                <w:rFonts w:ascii="Arial" w:hAnsi="Arial" w:cs="Arial"/>
                <w:color w:val="000000"/>
                <w:sz w:val="20"/>
                <w:szCs w:val="20"/>
              </w:rPr>
              <w:t>to allow a common text to cover…</w:t>
            </w:r>
            <w:del w:id="225" w:author="Jinjing Jiang" w:date="2024-03-12T08:30:00Z">
              <w:r w:rsidDel="00EE67BD">
                <w:rPr>
                  <w:rFonts w:ascii="Arial" w:hAnsi="Arial" w:cs="Arial"/>
                  <w:color w:val="000000"/>
                  <w:sz w:val="20"/>
                  <w:szCs w:val="20"/>
                </w:rPr>
                <w:delText>'</w:delText>
              </w:r>
            </w:del>
            <w:ins w:id="226" w:author="Jinjing Jiang" w:date="2024-03-12T08:30:00Z">
              <w:r w:rsidR="00EE67BD">
                <w:rPr>
                  <w:rFonts w:ascii="Arial" w:hAnsi="Arial" w:cs="Arial"/>
                  <w:color w:val="000000"/>
                  <w:sz w:val="20"/>
                  <w:szCs w:val="20"/>
                </w:rPr>
                <w:t>’</w:t>
              </w:r>
            </w:ins>
          </w:p>
        </w:tc>
        <w:tc>
          <w:tcPr>
            <w:tcW w:w="2236" w:type="dxa"/>
            <w:tcBorders>
              <w:top w:val="nil"/>
              <w:left w:val="single" w:sz="4" w:space="0" w:color="auto"/>
              <w:bottom w:val="single" w:sz="4" w:space="0" w:color="auto"/>
              <w:right w:val="single" w:sz="4" w:space="0" w:color="auto"/>
            </w:tcBorders>
          </w:tcPr>
          <w:p w14:paraId="63C1AF20" w14:textId="525803EC" w:rsidR="00B72100" w:rsidRDefault="00775D92" w:rsidP="00B72100">
            <w:pPr>
              <w:rPr>
                <w:rFonts w:ascii="Arial" w:hAnsi="Arial" w:cs="Arial"/>
                <w:color w:val="000000"/>
                <w:sz w:val="20"/>
                <w:szCs w:val="20"/>
              </w:rPr>
            </w:pPr>
            <w:r>
              <w:rPr>
                <w:rFonts w:ascii="Arial" w:hAnsi="Arial" w:cs="Arial"/>
                <w:color w:val="000000"/>
                <w:sz w:val="20"/>
                <w:szCs w:val="20"/>
              </w:rPr>
              <w:t>Revised</w:t>
            </w:r>
          </w:p>
        </w:tc>
      </w:tr>
    </w:tbl>
    <w:p w14:paraId="71312010" w14:textId="77777777" w:rsidR="00B72100" w:rsidRDefault="00B72100" w:rsidP="00B72100"/>
    <w:p w14:paraId="04A8044C" w14:textId="77777777" w:rsidR="00B72100" w:rsidRDefault="00B72100" w:rsidP="00B72100">
      <w:pPr>
        <w:rPr>
          <w:rFonts w:ascii="Arial" w:hAnsi="Arial" w:cs="Arial"/>
          <w:b/>
          <w:bCs/>
        </w:rPr>
      </w:pPr>
      <w:r>
        <w:rPr>
          <w:rFonts w:ascii="Arial" w:hAnsi="Arial" w:cs="Arial"/>
          <w:b/>
          <w:bCs/>
        </w:rPr>
        <w:t xml:space="preserve">Resolution: </w:t>
      </w:r>
    </w:p>
    <w:p w14:paraId="3CB97C1A" w14:textId="451A6F9E" w:rsidR="00B72100" w:rsidRDefault="00B72100" w:rsidP="00B72100">
      <w:r w:rsidRPr="004E6DA6">
        <w:rPr>
          <w:highlight w:val="yellow"/>
        </w:rPr>
        <w:t xml:space="preserve">15.4ab Editor: Please change the </w:t>
      </w:r>
      <w:r>
        <w:rPr>
          <w:highlight w:val="yellow"/>
        </w:rPr>
        <w:t xml:space="preserve">line 13 </w:t>
      </w:r>
      <w:r w:rsidRPr="004E6DA6">
        <w:rPr>
          <w:highlight w:val="yellow"/>
        </w:rPr>
        <w:t xml:space="preserve">of the </w:t>
      </w:r>
      <w:r w:rsidRPr="00B72100">
        <w:rPr>
          <w:highlight w:val="yellow"/>
        </w:rPr>
        <w:t>subclause as the following.</w:t>
      </w:r>
    </w:p>
    <w:p w14:paraId="77CEC236" w14:textId="77777777" w:rsidR="00B72100" w:rsidRDefault="00B72100" w:rsidP="00B72100"/>
    <w:p w14:paraId="36EF4E55" w14:textId="20FCABE9" w:rsidR="00B72100" w:rsidRDefault="00B72100" w:rsidP="00B72100">
      <w:r w:rsidRPr="00B72100">
        <w:t xml:space="preserve">To allow common text </w:t>
      </w:r>
      <w:ins w:id="227" w:author="Jinjing Jiang" w:date="2024-03-12T08:30:00Z">
        <w:r w:rsidR="00EE67BD">
          <w:t xml:space="preserve">to </w:t>
        </w:r>
      </w:ins>
      <w:r w:rsidRPr="00B72100">
        <w:t>cover both approaches, the term management PHY is used to mean either the O-QPSK PHY or the UWB PHY, while the term ranging PHY is referring to the UWB PHY only.</w:t>
      </w:r>
    </w:p>
    <w:p w14:paraId="68DB9836" w14:textId="77777777" w:rsidR="00B72100" w:rsidRDefault="00B72100" w:rsidP="00301D87"/>
    <w:p w14:paraId="11F97A7B" w14:textId="0E335733" w:rsidR="00B72100" w:rsidRDefault="00B72100" w:rsidP="00B72100">
      <w:pPr>
        <w:pStyle w:val="Heading1"/>
        <w:rPr>
          <w:sz w:val="28"/>
        </w:rPr>
      </w:pPr>
      <w:r w:rsidRPr="009918A2">
        <w:rPr>
          <w:sz w:val="28"/>
        </w:rPr>
        <w:t xml:space="preserve">CID </w:t>
      </w:r>
      <w:r>
        <w:rPr>
          <w:sz w:val="28"/>
        </w:rPr>
        <w:t>568</w:t>
      </w:r>
    </w:p>
    <w:p w14:paraId="2ADC73DC" w14:textId="77777777" w:rsidR="00B72100" w:rsidRPr="00E172AD" w:rsidRDefault="00B72100" w:rsidP="00B72100"/>
    <w:tbl>
      <w:tblPr>
        <w:tblW w:w="13430" w:type="dxa"/>
        <w:tblInd w:w="-5" w:type="dxa"/>
        <w:tblLook w:val="04A0" w:firstRow="1" w:lastRow="0" w:firstColumn="1" w:lastColumn="0" w:noHBand="0" w:noVBand="1"/>
      </w:tblPr>
      <w:tblGrid>
        <w:gridCol w:w="1162"/>
        <w:gridCol w:w="768"/>
        <w:gridCol w:w="1228"/>
        <w:gridCol w:w="1042"/>
        <w:gridCol w:w="1308"/>
        <w:gridCol w:w="1272"/>
        <w:gridCol w:w="2207"/>
        <w:gridCol w:w="2207"/>
        <w:gridCol w:w="2236"/>
      </w:tblGrid>
      <w:tr w:rsidR="00B72100" w:rsidRPr="00A13A26" w14:paraId="5DDC76A0" w14:textId="77777777" w:rsidTr="00775D92">
        <w:trPr>
          <w:trHeight w:val="380"/>
        </w:trPr>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59B15" w14:textId="77777777" w:rsidR="00B72100" w:rsidRPr="00A13A26" w:rsidRDefault="00B72100" w:rsidP="00C00082">
            <w:pPr>
              <w:jc w:val="center"/>
              <w:rPr>
                <w:rFonts w:ascii="Arial" w:hAnsi="Arial" w:cs="Arial"/>
                <w:b/>
                <w:bCs/>
                <w:sz w:val="20"/>
              </w:rPr>
            </w:pPr>
            <w:r w:rsidRPr="00A13A26">
              <w:rPr>
                <w:rFonts w:ascii="Arial" w:hAnsi="Arial" w:cs="Arial"/>
                <w:b/>
                <w:bCs/>
                <w:sz w:val="20"/>
              </w:rPr>
              <w:t>Name</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B5E80" w14:textId="77777777" w:rsidR="00B72100" w:rsidRPr="00A13A26" w:rsidRDefault="00B72100" w:rsidP="00C0008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03D54798" w14:textId="77777777" w:rsidR="00B72100" w:rsidRPr="00A13A26" w:rsidRDefault="00B72100" w:rsidP="00C00082">
            <w:pPr>
              <w:jc w:val="center"/>
              <w:rPr>
                <w:rFonts w:ascii="Arial" w:hAnsi="Arial" w:cs="Arial"/>
                <w:b/>
                <w:bCs/>
                <w:sz w:val="20"/>
              </w:rPr>
            </w:pPr>
            <w:r>
              <w:rPr>
                <w:rFonts w:ascii="Arial" w:hAnsi="Arial" w:cs="Arial"/>
                <w:b/>
                <w:bCs/>
                <w:sz w:val="20"/>
              </w:rPr>
              <w:t>Category</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14:paraId="282845B2" w14:textId="77777777" w:rsidR="00B72100" w:rsidRPr="00A13A26" w:rsidRDefault="00B72100" w:rsidP="00C00082">
            <w:pPr>
              <w:jc w:val="center"/>
              <w:rPr>
                <w:rFonts w:ascii="Arial" w:hAnsi="Arial" w:cs="Arial"/>
                <w:b/>
                <w:bCs/>
                <w:sz w:val="20"/>
              </w:rPr>
            </w:pPr>
            <w:r>
              <w:rPr>
                <w:rFonts w:ascii="Arial" w:hAnsi="Arial" w:cs="Arial"/>
                <w:b/>
                <w:bCs/>
                <w:sz w:val="20"/>
              </w:rPr>
              <w:t>Page</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14:paraId="2C068F56" w14:textId="77777777" w:rsidR="00B72100" w:rsidRPr="00A13A26" w:rsidRDefault="00B72100" w:rsidP="00C00082">
            <w:pPr>
              <w:jc w:val="center"/>
              <w:rPr>
                <w:rFonts w:ascii="Arial" w:hAnsi="Arial" w:cs="Arial"/>
                <w:b/>
                <w:bCs/>
                <w:sz w:val="20"/>
              </w:rPr>
            </w:pPr>
            <w:r>
              <w:rPr>
                <w:rFonts w:ascii="Arial" w:hAnsi="Arial" w:cs="Arial"/>
                <w:b/>
                <w:bCs/>
                <w:sz w:val="20"/>
              </w:rPr>
              <w:t>Sub-clause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5AFA2" w14:textId="77777777" w:rsidR="00B72100" w:rsidRPr="00A13A26" w:rsidRDefault="00B72100" w:rsidP="00C00082">
            <w:pPr>
              <w:jc w:val="center"/>
              <w:rPr>
                <w:rFonts w:ascii="Arial" w:hAnsi="Arial" w:cs="Arial"/>
                <w:b/>
                <w:bCs/>
                <w:sz w:val="20"/>
              </w:rPr>
            </w:pPr>
            <w:r>
              <w:rPr>
                <w:rFonts w:ascii="Arial" w:hAnsi="Arial" w:cs="Arial"/>
                <w:b/>
                <w:bCs/>
                <w:sz w:val="20"/>
              </w:rPr>
              <w:t>Line #</w:t>
            </w:r>
          </w:p>
        </w:tc>
        <w:tc>
          <w:tcPr>
            <w:tcW w:w="2207" w:type="dxa"/>
            <w:tcBorders>
              <w:top w:val="single" w:sz="4" w:space="0" w:color="auto"/>
              <w:left w:val="single" w:sz="4" w:space="0" w:color="auto"/>
              <w:bottom w:val="single" w:sz="4" w:space="0" w:color="auto"/>
              <w:right w:val="single" w:sz="4" w:space="0" w:color="auto"/>
            </w:tcBorders>
            <w:vAlign w:val="center"/>
          </w:tcPr>
          <w:p w14:paraId="5F1FA813" w14:textId="77777777" w:rsidR="00B72100" w:rsidRDefault="00B72100" w:rsidP="00C00082">
            <w:pPr>
              <w:jc w:val="center"/>
              <w:rPr>
                <w:rFonts w:ascii="Arial" w:hAnsi="Arial" w:cs="Arial"/>
                <w:b/>
                <w:bCs/>
                <w:sz w:val="20"/>
              </w:rPr>
            </w:pPr>
            <w:r>
              <w:rPr>
                <w:rFonts w:ascii="Arial" w:hAnsi="Arial" w:cs="Arial"/>
                <w:b/>
                <w:bCs/>
                <w:sz w:val="20"/>
              </w:rPr>
              <w:t>Comment</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FD304" w14:textId="77777777" w:rsidR="00B72100" w:rsidRPr="00A13A26" w:rsidRDefault="00B72100" w:rsidP="00C00082">
            <w:pPr>
              <w:jc w:val="center"/>
              <w:rPr>
                <w:rFonts w:ascii="Arial" w:hAnsi="Arial" w:cs="Arial"/>
                <w:b/>
                <w:bCs/>
                <w:sz w:val="20"/>
              </w:rPr>
            </w:pPr>
            <w:r>
              <w:rPr>
                <w:rFonts w:ascii="Arial" w:hAnsi="Arial" w:cs="Arial"/>
                <w:b/>
                <w:bCs/>
                <w:sz w:val="20"/>
              </w:rPr>
              <w:t>Proposed Change</w:t>
            </w:r>
          </w:p>
        </w:tc>
        <w:tc>
          <w:tcPr>
            <w:tcW w:w="2236" w:type="dxa"/>
            <w:tcBorders>
              <w:top w:val="single" w:sz="4" w:space="0" w:color="auto"/>
              <w:left w:val="single" w:sz="4" w:space="0" w:color="auto"/>
              <w:bottom w:val="single" w:sz="4" w:space="0" w:color="auto"/>
              <w:right w:val="single" w:sz="4" w:space="0" w:color="auto"/>
            </w:tcBorders>
            <w:vAlign w:val="center"/>
          </w:tcPr>
          <w:p w14:paraId="2ECF32CC" w14:textId="77777777" w:rsidR="00B72100" w:rsidRDefault="00B72100" w:rsidP="00C00082">
            <w:pPr>
              <w:jc w:val="center"/>
              <w:rPr>
                <w:rFonts w:ascii="Arial" w:hAnsi="Arial" w:cs="Arial"/>
                <w:b/>
                <w:bCs/>
                <w:sz w:val="20"/>
              </w:rPr>
            </w:pPr>
            <w:r>
              <w:rPr>
                <w:rFonts w:ascii="Arial" w:hAnsi="Arial" w:cs="Arial"/>
                <w:b/>
                <w:bCs/>
                <w:sz w:val="20"/>
              </w:rPr>
              <w:t>Proposed Resolution</w:t>
            </w:r>
          </w:p>
        </w:tc>
      </w:tr>
      <w:tr w:rsidR="00775D92" w:rsidRPr="00A13A26" w14:paraId="400A6CE3" w14:textId="77777777" w:rsidTr="00775D92">
        <w:trPr>
          <w:trHeight w:val="1120"/>
        </w:trPr>
        <w:tc>
          <w:tcPr>
            <w:tcW w:w="1162" w:type="dxa"/>
            <w:tcBorders>
              <w:top w:val="nil"/>
              <w:left w:val="single" w:sz="4" w:space="0" w:color="auto"/>
              <w:bottom w:val="single" w:sz="4" w:space="0" w:color="auto"/>
              <w:right w:val="single" w:sz="4" w:space="0" w:color="auto"/>
            </w:tcBorders>
            <w:shd w:val="clear" w:color="auto" w:fill="auto"/>
            <w:vAlign w:val="center"/>
            <w:hideMark/>
          </w:tcPr>
          <w:p w14:paraId="6DBFD301" w14:textId="110F43CB" w:rsidR="00775D92" w:rsidRPr="00A13A26" w:rsidRDefault="00775D92" w:rsidP="00775D92">
            <w:pPr>
              <w:jc w:val="center"/>
              <w:rPr>
                <w:rFonts w:ascii="Arial" w:hAnsi="Arial" w:cs="Arial"/>
                <w:color w:val="000000"/>
                <w:sz w:val="20"/>
              </w:rPr>
            </w:pPr>
            <w:proofErr w:type="spellStart"/>
            <w:r>
              <w:rPr>
                <w:rFonts w:ascii="Arial" w:hAnsi="Arial" w:cs="Arial"/>
                <w:color w:val="000000"/>
                <w:sz w:val="20"/>
                <w:szCs w:val="20"/>
              </w:rPr>
              <w:t>Shimi</w:t>
            </w:r>
            <w:proofErr w:type="spellEnd"/>
            <w:r>
              <w:rPr>
                <w:rFonts w:ascii="Arial" w:hAnsi="Arial" w:cs="Arial"/>
                <w:color w:val="000000"/>
                <w:sz w:val="20"/>
                <w:szCs w:val="20"/>
              </w:rPr>
              <w:t xml:space="preserve"> </w:t>
            </w:r>
            <w:proofErr w:type="spellStart"/>
            <w:r>
              <w:rPr>
                <w:rFonts w:ascii="Arial" w:hAnsi="Arial" w:cs="Arial"/>
                <w:color w:val="000000"/>
                <w:sz w:val="20"/>
                <w:szCs w:val="20"/>
              </w:rPr>
              <w:t>Shilo</w:t>
            </w:r>
            <w:proofErr w:type="spellEnd"/>
          </w:p>
        </w:tc>
        <w:tc>
          <w:tcPr>
            <w:tcW w:w="768" w:type="dxa"/>
            <w:tcBorders>
              <w:top w:val="nil"/>
              <w:left w:val="single" w:sz="4" w:space="0" w:color="auto"/>
              <w:bottom w:val="single" w:sz="4" w:space="0" w:color="auto"/>
              <w:right w:val="single" w:sz="4" w:space="0" w:color="auto"/>
            </w:tcBorders>
            <w:shd w:val="clear" w:color="auto" w:fill="auto"/>
            <w:vAlign w:val="center"/>
            <w:hideMark/>
          </w:tcPr>
          <w:p w14:paraId="730EC95E" w14:textId="0536EC9E" w:rsidR="00775D92" w:rsidRPr="00A13A26" w:rsidRDefault="00775D92" w:rsidP="00775D92">
            <w:pPr>
              <w:jc w:val="center"/>
              <w:rPr>
                <w:rFonts w:ascii="Arial" w:hAnsi="Arial" w:cs="Arial"/>
                <w:sz w:val="20"/>
              </w:rPr>
            </w:pPr>
            <w:r>
              <w:rPr>
                <w:rFonts w:ascii="Arial" w:hAnsi="Arial" w:cs="Arial"/>
                <w:sz w:val="20"/>
                <w:szCs w:val="20"/>
              </w:rPr>
              <w:t>568</w:t>
            </w:r>
          </w:p>
        </w:tc>
        <w:tc>
          <w:tcPr>
            <w:tcW w:w="1228" w:type="dxa"/>
            <w:tcBorders>
              <w:top w:val="nil"/>
              <w:left w:val="nil"/>
              <w:bottom w:val="single" w:sz="4" w:space="0" w:color="auto"/>
              <w:right w:val="single" w:sz="4" w:space="0" w:color="auto"/>
            </w:tcBorders>
            <w:shd w:val="clear" w:color="auto" w:fill="auto"/>
            <w:vAlign w:val="center"/>
            <w:hideMark/>
          </w:tcPr>
          <w:p w14:paraId="19500CAB" w14:textId="16C6E620" w:rsidR="00775D92" w:rsidRPr="00A13A26" w:rsidRDefault="00775D92" w:rsidP="00775D92">
            <w:pPr>
              <w:jc w:val="center"/>
              <w:rPr>
                <w:rFonts w:ascii="Arial" w:hAnsi="Arial" w:cs="Arial"/>
                <w:color w:val="000000"/>
                <w:sz w:val="20"/>
              </w:rPr>
            </w:pPr>
            <w:r>
              <w:rPr>
                <w:rFonts w:ascii="Arial" w:hAnsi="Arial" w:cs="Arial"/>
                <w:color w:val="000000"/>
                <w:sz w:val="20"/>
                <w:szCs w:val="20"/>
              </w:rPr>
              <w:t>Huawei</w:t>
            </w:r>
          </w:p>
        </w:tc>
        <w:tc>
          <w:tcPr>
            <w:tcW w:w="1042" w:type="dxa"/>
            <w:tcBorders>
              <w:top w:val="nil"/>
              <w:left w:val="nil"/>
              <w:bottom w:val="single" w:sz="4" w:space="0" w:color="auto"/>
              <w:right w:val="single" w:sz="4" w:space="0" w:color="auto"/>
            </w:tcBorders>
            <w:shd w:val="clear" w:color="auto" w:fill="auto"/>
            <w:vAlign w:val="center"/>
            <w:hideMark/>
          </w:tcPr>
          <w:p w14:paraId="2F02B6CB" w14:textId="608E69F7" w:rsidR="00775D92" w:rsidRPr="00A13A26" w:rsidRDefault="00775D92" w:rsidP="00775D92">
            <w:pPr>
              <w:jc w:val="center"/>
              <w:rPr>
                <w:rFonts w:ascii="Arial" w:hAnsi="Arial" w:cs="Arial"/>
                <w:color w:val="000000"/>
                <w:sz w:val="20"/>
              </w:rPr>
            </w:pPr>
            <w:r>
              <w:rPr>
                <w:rFonts w:ascii="Arial" w:hAnsi="Arial" w:cs="Arial"/>
                <w:color w:val="000000"/>
                <w:sz w:val="20"/>
                <w:szCs w:val="20"/>
              </w:rPr>
              <w:t>58</w:t>
            </w:r>
          </w:p>
        </w:tc>
        <w:tc>
          <w:tcPr>
            <w:tcW w:w="1308" w:type="dxa"/>
            <w:tcBorders>
              <w:top w:val="nil"/>
              <w:left w:val="nil"/>
              <w:bottom w:val="single" w:sz="4" w:space="0" w:color="auto"/>
              <w:right w:val="single" w:sz="4" w:space="0" w:color="auto"/>
            </w:tcBorders>
            <w:shd w:val="clear" w:color="auto" w:fill="auto"/>
            <w:vAlign w:val="center"/>
            <w:hideMark/>
          </w:tcPr>
          <w:p w14:paraId="162B45D7" w14:textId="2F1B38ED" w:rsidR="00775D92" w:rsidRPr="00A13A26" w:rsidRDefault="00775D92" w:rsidP="00775D92">
            <w:pPr>
              <w:jc w:val="center"/>
              <w:rPr>
                <w:rFonts w:ascii="Arial" w:hAnsi="Arial" w:cs="Arial"/>
                <w:color w:val="000000"/>
                <w:sz w:val="20"/>
              </w:rPr>
            </w:pPr>
            <w:r>
              <w:rPr>
                <w:rFonts w:ascii="Arial" w:hAnsi="Arial" w:cs="Arial"/>
                <w:color w:val="000000"/>
                <w:sz w:val="20"/>
                <w:szCs w:val="20"/>
              </w:rPr>
              <w:t>10.38.8.3</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15231682" w14:textId="03B5477B" w:rsidR="00775D92" w:rsidRPr="00A13A26" w:rsidRDefault="00775D92" w:rsidP="00775D92">
            <w:pPr>
              <w:jc w:val="center"/>
              <w:rPr>
                <w:rFonts w:ascii="Arial" w:hAnsi="Arial" w:cs="Arial"/>
                <w:color w:val="000000"/>
                <w:sz w:val="20"/>
              </w:rPr>
            </w:pPr>
            <w:r>
              <w:rPr>
                <w:rFonts w:ascii="Arial" w:hAnsi="Arial" w:cs="Arial"/>
                <w:color w:val="000000"/>
                <w:sz w:val="20"/>
                <w:szCs w:val="20"/>
              </w:rPr>
              <w:t>6</w:t>
            </w:r>
          </w:p>
        </w:tc>
        <w:tc>
          <w:tcPr>
            <w:tcW w:w="2207" w:type="dxa"/>
            <w:tcBorders>
              <w:top w:val="nil"/>
              <w:left w:val="single" w:sz="4" w:space="0" w:color="auto"/>
              <w:bottom w:val="single" w:sz="4" w:space="0" w:color="auto"/>
              <w:right w:val="single" w:sz="4" w:space="0" w:color="auto"/>
            </w:tcBorders>
          </w:tcPr>
          <w:p w14:paraId="7E23450D" w14:textId="49CF8ADB" w:rsidR="00775D92" w:rsidRDefault="00775D92" w:rsidP="00775D92">
            <w:pPr>
              <w:rPr>
                <w:rFonts w:ascii="Arial" w:hAnsi="Arial" w:cs="Arial"/>
                <w:color w:val="000000"/>
                <w:sz w:val="20"/>
                <w:szCs w:val="20"/>
              </w:rPr>
            </w:pPr>
            <w:r>
              <w:rPr>
                <w:rFonts w:ascii="Arial" w:hAnsi="Arial" w:cs="Arial"/>
                <w:color w:val="000000"/>
                <w:sz w:val="20"/>
                <w:szCs w:val="20"/>
              </w:rPr>
              <w:t>It is not clear what is meant by 'consecutively', better rephrase to make it clearer.</w:t>
            </w:r>
          </w:p>
        </w:tc>
        <w:tc>
          <w:tcPr>
            <w:tcW w:w="2207" w:type="dxa"/>
            <w:tcBorders>
              <w:top w:val="nil"/>
              <w:left w:val="single" w:sz="4" w:space="0" w:color="auto"/>
              <w:bottom w:val="single" w:sz="4" w:space="0" w:color="auto"/>
              <w:right w:val="single" w:sz="4" w:space="0" w:color="auto"/>
            </w:tcBorders>
            <w:shd w:val="clear" w:color="auto" w:fill="auto"/>
          </w:tcPr>
          <w:p w14:paraId="2A1CFD09" w14:textId="62EDCA9E" w:rsidR="00775D92" w:rsidRPr="00A13A26" w:rsidRDefault="00775D92" w:rsidP="00775D92">
            <w:pPr>
              <w:rPr>
                <w:rFonts w:ascii="Arial" w:hAnsi="Arial" w:cs="Arial"/>
                <w:color w:val="000000"/>
                <w:sz w:val="20"/>
              </w:rPr>
            </w:pPr>
            <w:r>
              <w:rPr>
                <w:rFonts w:ascii="Arial" w:hAnsi="Arial" w:cs="Arial"/>
                <w:color w:val="000000"/>
                <w:sz w:val="20"/>
                <w:szCs w:val="20"/>
              </w:rPr>
              <w:t>Replace with 'even if the same channel is used in consecutive slots'.</w:t>
            </w:r>
          </w:p>
        </w:tc>
        <w:tc>
          <w:tcPr>
            <w:tcW w:w="2236" w:type="dxa"/>
            <w:tcBorders>
              <w:top w:val="nil"/>
              <w:left w:val="single" w:sz="4" w:space="0" w:color="auto"/>
              <w:bottom w:val="single" w:sz="4" w:space="0" w:color="auto"/>
              <w:right w:val="single" w:sz="4" w:space="0" w:color="auto"/>
            </w:tcBorders>
          </w:tcPr>
          <w:p w14:paraId="3523F8BE" w14:textId="77777777" w:rsidR="00775D92" w:rsidRDefault="00775D92" w:rsidP="00775D92">
            <w:pPr>
              <w:rPr>
                <w:rFonts w:ascii="Arial" w:hAnsi="Arial" w:cs="Arial"/>
                <w:color w:val="000000"/>
                <w:sz w:val="20"/>
                <w:szCs w:val="20"/>
              </w:rPr>
            </w:pPr>
            <w:r>
              <w:rPr>
                <w:rFonts w:ascii="Arial" w:hAnsi="Arial" w:cs="Arial"/>
                <w:color w:val="000000"/>
                <w:sz w:val="20"/>
                <w:szCs w:val="20"/>
              </w:rPr>
              <w:t>Accept.</w:t>
            </w:r>
          </w:p>
        </w:tc>
      </w:tr>
    </w:tbl>
    <w:p w14:paraId="6B000E77" w14:textId="77777777" w:rsidR="00B72100" w:rsidRDefault="00B72100" w:rsidP="00B72100"/>
    <w:p w14:paraId="7C37C870" w14:textId="77777777" w:rsidR="00B72100" w:rsidRDefault="00B72100" w:rsidP="00B72100">
      <w:pPr>
        <w:rPr>
          <w:rFonts w:ascii="Arial" w:hAnsi="Arial" w:cs="Arial"/>
          <w:b/>
          <w:bCs/>
        </w:rPr>
      </w:pPr>
      <w:r>
        <w:rPr>
          <w:rFonts w:ascii="Arial" w:hAnsi="Arial" w:cs="Arial"/>
          <w:b/>
          <w:bCs/>
        </w:rPr>
        <w:t xml:space="preserve">Resolution: </w:t>
      </w:r>
    </w:p>
    <w:p w14:paraId="03116F65" w14:textId="401D8C11" w:rsidR="00B72100" w:rsidRDefault="00B72100" w:rsidP="00B72100">
      <w:r w:rsidRPr="004E6DA6">
        <w:rPr>
          <w:highlight w:val="yellow"/>
        </w:rPr>
        <w:t xml:space="preserve">15.4ab Editor: Please change the </w:t>
      </w:r>
      <w:r>
        <w:rPr>
          <w:highlight w:val="yellow"/>
        </w:rPr>
        <w:t xml:space="preserve">line </w:t>
      </w:r>
      <w:r w:rsidR="00775D92">
        <w:rPr>
          <w:highlight w:val="yellow"/>
        </w:rPr>
        <w:t>6</w:t>
      </w:r>
      <w:r>
        <w:rPr>
          <w:highlight w:val="yellow"/>
        </w:rPr>
        <w:t xml:space="preserve"> </w:t>
      </w:r>
      <w:r w:rsidRPr="004E6DA6">
        <w:rPr>
          <w:highlight w:val="yellow"/>
        </w:rPr>
        <w:t xml:space="preserve">of the </w:t>
      </w:r>
      <w:r w:rsidRPr="00775D92">
        <w:rPr>
          <w:highlight w:val="yellow"/>
        </w:rPr>
        <w:t>subclause</w:t>
      </w:r>
      <w:r w:rsidR="00775D92" w:rsidRPr="00775D92">
        <w:rPr>
          <w:highlight w:val="yellow"/>
        </w:rPr>
        <w:t xml:space="preserve"> as the proposed change</w:t>
      </w:r>
      <w:r w:rsidRPr="00775D92">
        <w:rPr>
          <w:highlight w:val="yellow"/>
        </w:rPr>
        <w:t>.</w:t>
      </w:r>
    </w:p>
    <w:p w14:paraId="0B994505" w14:textId="77777777" w:rsidR="00B72100" w:rsidRDefault="00B72100" w:rsidP="00301D87"/>
    <w:p w14:paraId="6DF2CCE4" w14:textId="6EF6C8EB" w:rsidR="00B72100" w:rsidRDefault="00B72100" w:rsidP="00B72100">
      <w:pPr>
        <w:pStyle w:val="Heading1"/>
        <w:rPr>
          <w:sz w:val="28"/>
        </w:rPr>
      </w:pPr>
      <w:r w:rsidRPr="009918A2">
        <w:rPr>
          <w:sz w:val="28"/>
        </w:rPr>
        <w:t xml:space="preserve">CID </w:t>
      </w:r>
      <w:r>
        <w:rPr>
          <w:sz w:val="28"/>
        </w:rPr>
        <w:t>569</w:t>
      </w:r>
    </w:p>
    <w:p w14:paraId="16AB29F6" w14:textId="77777777" w:rsidR="00B72100" w:rsidRPr="00E172AD" w:rsidRDefault="00B72100" w:rsidP="00B72100"/>
    <w:tbl>
      <w:tblPr>
        <w:tblW w:w="13430" w:type="dxa"/>
        <w:tblInd w:w="-5" w:type="dxa"/>
        <w:tblLook w:val="04A0" w:firstRow="1" w:lastRow="0" w:firstColumn="1" w:lastColumn="0" w:noHBand="0" w:noVBand="1"/>
      </w:tblPr>
      <w:tblGrid>
        <w:gridCol w:w="1162"/>
        <w:gridCol w:w="768"/>
        <w:gridCol w:w="1228"/>
        <w:gridCol w:w="1042"/>
        <w:gridCol w:w="1308"/>
        <w:gridCol w:w="1272"/>
        <w:gridCol w:w="2207"/>
        <w:gridCol w:w="2207"/>
        <w:gridCol w:w="2236"/>
      </w:tblGrid>
      <w:tr w:rsidR="00B72100" w:rsidRPr="00A13A26" w14:paraId="5C18EB35" w14:textId="77777777" w:rsidTr="00775D92">
        <w:trPr>
          <w:trHeight w:val="380"/>
        </w:trPr>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581D5" w14:textId="77777777" w:rsidR="00B72100" w:rsidRPr="00A13A26" w:rsidRDefault="00B72100" w:rsidP="00C00082">
            <w:pPr>
              <w:jc w:val="center"/>
              <w:rPr>
                <w:rFonts w:ascii="Arial" w:hAnsi="Arial" w:cs="Arial"/>
                <w:b/>
                <w:bCs/>
                <w:sz w:val="20"/>
              </w:rPr>
            </w:pPr>
            <w:r w:rsidRPr="00A13A26">
              <w:rPr>
                <w:rFonts w:ascii="Arial" w:hAnsi="Arial" w:cs="Arial"/>
                <w:b/>
                <w:bCs/>
                <w:sz w:val="20"/>
              </w:rPr>
              <w:t>Name</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29C73" w14:textId="77777777" w:rsidR="00B72100" w:rsidRPr="00A13A26" w:rsidRDefault="00B72100" w:rsidP="00C0008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7138B9F9" w14:textId="77777777" w:rsidR="00B72100" w:rsidRPr="00A13A26" w:rsidRDefault="00B72100" w:rsidP="00C00082">
            <w:pPr>
              <w:jc w:val="center"/>
              <w:rPr>
                <w:rFonts w:ascii="Arial" w:hAnsi="Arial" w:cs="Arial"/>
                <w:b/>
                <w:bCs/>
                <w:sz w:val="20"/>
              </w:rPr>
            </w:pPr>
            <w:r>
              <w:rPr>
                <w:rFonts w:ascii="Arial" w:hAnsi="Arial" w:cs="Arial"/>
                <w:b/>
                <w:bCs/>
                <w:sz w:val="20"/>
              </w:rPr>
              <w:t>Category</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14:paraId="28436943" w14:textId="77777777" w:rsidR="00B72100" w:rsidRPr="00A13A26" w:rsidRDefault="00B72100" w:rsidP="00C00082">
            <w:pPr>
              <w:jc w:val="center"/>
              <w:rPr>
                <w:rFonts w:ascii="Arial" w:hAnsi="Arial" w:cs="Arial"/>
                <w:b/>
                <w:bCs/>
                <w:sz w:val="20"/>
              </w:rPr>
            </w:pPr>
            <w:r>
              <w:rPr>
                <w:rFonts w:ascii="Arial" w:hAnsi="Arial" w:cs="Arial"/>
                <w:b/>
                <w:bCs/>
                <w:sz w:val="20"/>
              </w:rPr>
              <w:t>Page</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14:paraId="3D2A0715" w14:textId="77777777" w:rsidR="00B72100" w:rsidRPr="00A13A26" w:rsidRDefault="00B72100" w:rsidP="00C00082">
            <w:pPr>
              <w:jc w:val="center"/>
              <w:rPr>
                <w:rFonts w:ascii="Arial" w:hAnsi="Arial" w:cs="Arial"/>
                <w:b/>
                <w:bCs/>
                <w:sz w:val="20"/>
              </w:rPr>
            </w:pPr>
            <w:r>
              <w:rPr>
                <w:rFonts w:ascii="Arial" w:hAnsi="Arial" w:cs="Arial"/>
                <w:b/>
                <w:bCs/>
                <w:sz w:val="20"/>
              </w:rPr>
              <w:t>Sub-clause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E7F02" w14:textId="77777777" w:rsidR="00B72100" w:rsidRPr="00A13A26" w:rsidRDefault="00B72100" w:rsidP="00C00082">
            <w:pPr>
              <w:jc w:val="center"/>
              <w:rPr>
                <w:rFonts w:ascii="Arial" w:hAnsi="Arial" w:cs="Arial"/>
                <w:b/>
                <w:bCs/>
                <w:sz w:val="20"/>
              </w:rPr>
            </w:pPr>
            <w:r>
              <w:rPr>
                <w:rFonts w:ascii="Arial" w:hAnsi="Arial" w:cs="Arial"/>
                <w:b/>
                <w:bCs/>
                <w:sz w:val="20"/>
              </w:rPr>
              <w:t>Line #</w:t>
            </w:r>
          </w:p>
        </w:tc>
        <w:tc>
          <w:tcPr>
            <w:tcW w:w="2207" w:type="dxa"/>
            <w:tcBorders>
              <w:top w:val="single" w:sz="4" w:space="0" w:color="auto"/>
              <w:left w:val="single" w:sz="4" w:space="0" w:color="auto"/>
              <w:bottom w:val="single" w:sz="4" w:space="0" w:color="auto"/>
              <w:right w:val="single" w:sz="4" w:space="0" w:color="auto"/>
            </w:tcBorders>
            <w:vAlign w:val="center"/>
          </w:tcPr>
          <w:p w14:paraId="143B230E" w14:textId="77777777" w:rsidR="00B72100" w:rsidRDefault="00B72100" w:rsidP="00C00082">
            <w:pPr>
              <w:jc w:val="center"/>
              <w:rPr>
                <w:rFonts w:ascii="Arial" w:hAnsi="Arial" w:cs="Arial"/>
                <w:b/>
                <w:bCs/>
                <w:sz w:val="20"/>
              </w:rPr>
            </w:pPr>
            <w:r>
              <w:rPr>
                <w:rFonts w:ascii="Arial" w:hAnsi="Arial" w:cs="Arial"/>
                <w:b/>
                <w:bCs/>
                <w:sz w:val="20"/>
              </w:rPr>
              <w:t>Comment</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C93D2" w14:textId="77777777" w:rsidR="00B72100" w:rsidRPr="00A13A26" w:rsidRDefault="00B72100" w:rsidP="00C00082">
            <w:pPr>
              <w:jc w:val="center"/>
              <w:rPr>
                <w:rFonts w:ascii="Arial" w:hAnsi="Arial" w:cs="Arial"/>
                <w:b/>
                <w:bCs/>
                <w:sz w:val="20"/>
              </w:rPr>
            </w:pPr>
            <w:r>
              <w:rPr>
                <w:rFonts w:ascii="Arial" w:hAnsi="Arial" w:cs="Arial"/>
                <w:b/>
                <w:bCs/>
                <w:sz w:val="20"/>
              </w:rPr>
              <w:t>Proposed Change</w:t>
            </w:r>
          </w:p>
        </w:tc>
        <w:tc>
          <w:tcPr>
            <w:tcW w:w="2236" w:type="dxa"/>
            <w:tcBorders>
              <w:top w:val="single" w:sz="4" w:space="0" w:color="auto"/>
              <w:left w:val="single" w:sz="4" w:space="0" w:color="auto"/>
              <w:bottom w:val="single" w:sz="4" w:space="0" w:color="auto"/>
              <w:right w:val="single" w:sz="4" w:space="0" w:color="auto"/>
            </w:tcBorders>
            <w:vAlign w:val="center"/>
          </w:tcPr>
          <w:p w14:paraId="4C7FC0EC" w14:textId="77777777" w:rsidR="00B72100" w:rsidRDefault="00B72100" w:rsidP="00C00082">
            <w:pPr>
              <w:jc w:val="center"/>
              <w:rPr>
                <w:rFonts w:ascii="Arial" w:hAnsi="Arial" w:cs="Arial"/>
                <w:b/>
                <w:bCs/>
                <w:sz w:val="20"/>
              </w:rPr>
            </w:pPr>
            <w:r>
              <w:rPr>
                <w:rFonts w:ascii="Arial" w:hAnsi="Arial" w:cs="Arial"/>
                <w:b/>
                <w:bCs/>
                <w:sz w:val="20"/>
              </w:rPr>
              <w:t>Proposed Resolution</w:t>
            </w:r>
          </w:p>
        </w:tc>
      </w:tr>
      <w:tr w:rsidR="00775D92" w:rsidRPr="00A13A26" w14:paraId="2611011E" w14:textId="77777777" w:rsidTr="00775D92">
        <w:trPr>
          <w:trHeight w:val="1120"/>
        </w:trPr>
        <w:tc>
          <w:tcPr>
            <w:tcW w:w="1162" w:type="dxa"/>
            <w:tcBorders>
              <w:top w:val="nil"/>
              <w:left w:val="single" w:sz="4" w:space="0" w:color="auto"/>
              <w:bottom w:val="single" w:sz="4" w:space="0" w:color="auto"/>
              <w:right w:val="single" w:sz="4" w:space="0" w:color="auto"/>
            </w:tcBorders>
            <w:shd w:val="clear" w:color="auto" w:fill="auto"/>
            <w:vAlign w:val="center"/>
            <w:hideMark/>
          </w:tcPr>
          <w:p w14:paraId="4304496A" w14:textId="433807A8" w:rsidR="00775D92" w:rsidRPr="00A13A26" w:rsidRDefault="00775D92" w:rsidP="00775D92">
            <w:pPr>
              <w:jc w:val="center"/>
              <w:rPr>
                <w:rFonts w:ascii="Arial" w:hAnsi="Arial" w:cs="Arial"/>
                <w:color w:val="000000"/>
                <w:sz w:val="20"/>
              </w:rPr>
            </w:pPr>
            <w:proofErr w:type="spellStart"/>
            <w:r>
              <w:rPr>
                <w:rFonts w:ascii="Arial" w:hAnsi="Arial" w:cs="Arial"/>
                <w:color w:val="000000"/>
                <w:sz w:val="20"/>
                <w:szCs w:val="20"/>
              </w:rPr>
              <w:t>Shimi</w:t>
            </w:r>
            <w:proofErr w:type="spellEnd"/>
            <w:r>
              <w:rPr>
                <w:rFonts w:ascii="Arial" w:hAnsi="Arial" w:cs="Arial"/>
                <w:color w:val="000000"/>
                <w:sz w:val="20"/>
                <w:szCs w:val="20"/>
              </w:rPr>
              <w:t xml:space="preserve"> </w:t>
            </w:r>
            <w:proofErr w:type="spellStart"/>
            <w:r>
              <w:rPr>
                <w:rFonts w:ascii="Arial" w:hAnsi="Arial" w:cs="Arial"/>
                <w:color w:val="000000"/>
                <w:sz w:val="20"/>
                <w:szCs w:val="20"/>
              </w:rPr>
              <w:t>Shilo</w:t>
            </w:r>
            <w:proofErr w:type="spellEnd"/>
          </w:p>
        </w:tc>
        <w:tc>
          <w:tcPr>
            <w:tcW w:w="768" w:type="dxa"/>
            <w:tcBorders>
              <w:top w:val="nil"/>
              <w:left w:val="single" w:sz="4" w:space="0" w:color="auto"/>
              <w:bottom w:val="single" w:sz="4" w:space="0" w:color="auto"/>
              <w:right w:val="single" w:sz="4" w:space="0" w:color="auto"/>
            </w:tcBorders>
            <w:shd w:val="clear" w:color="auto" w:fill="auto"/>
            <w:vAlign w:val="center"/>
            <w:hideMark/>
          </w:tcPr>
          <w:p w14:paraId="16813656" w14:textId="7955D1D4" w:rsidR="00775D92" w:rsidRPr="00A13A26" w:rsidRDefault="00775D92" w:rsidP="00775D92">
            <w:pPr>
              <w:jc w:val="center"/>
              <w:rPr>
                <w:rFonts w:ascii="Arial" w:hAnsi="Arial" w:cs="Arial"/>
                <w:sz w:val="20"/>
              </w:rPr>
            </w:pPr>
            <w:r>
              <w:rPr>
                <w:rFonts w:ascii="Arial" w:hAnsi="Arial" w:cs="Arial"/>
                <w:sz w:val="20"/>
                <w:szCs w:val="20"/>
              </w:rPr>
              <w:t>569</w:t>
            </w:r>
          </w:p>
        </w:tc>
        <w:tc>
          <w:tcPr>
            <w:tcW w:w="1228" w:type="dxa"/>
            <w:tcBorders>
              <w:top w:val="nil"/>
              <w:left w:val="nil"/>
              <w:bottom w:val="single" w:sz="4" w:space="0" w:color="auto"/>
              <w:right w:val="single" w:sz="4" w:space="0" w:color="auto"/>
            </w:tcBorders>
            <w:shd w:val="clear" w:color="auto" w:fill="auto"/>
            <w:vAlign w:val="center"/>
            <w:hideMark/>
          </w:tcPr>
          <w:p w14:paraId="760E3803" w14:textId="2CDD902F" w:rsidR="00775D92" w:rsidRPr="00A13A26" w:rsidRDefault="00775D92" w:rsidP="00775D92">
            <w:pPr>
              <w:jc w:val="center"/>
              <w:rPr>
                <w:rFonts w:ascii="Arial" w:hAnsi="Arial" w:cs="Arial"/>
                <w:color w:val="000000"/>
                <w:sz w:val="20"/>
              </w:rPr>
            </w:pPr>
            <w:r>
              <w:rPr>
                <w:rFonts w:ascii="Arial" w:hAnsi="Arial" w:cs="Arial"/>
                <w:color w:val="000000"/>
                <w:sz w:val="20"/>
                <w:szCs w:val="20"/>
              </w:rPr>
              <w:t>Huawei</w:t>
            </w:r>
          </w:p>
        </w:tc>
        <w:tc>
          <w:tcPr>
            <w:tcW w:w="1042" w:type="dxa"/>
            <w:tcBorders>
              <w:top w:val="nil"/>
              <w:left w:val="nil"/>
              <w:bottom w:val="single" w:sz="4" w:space="0" w:color="auto"/>
              <w:right w:val="single" w:sz="4" w:space="0" w:color="auto"/>
            </w:tcBorders>
            <w:shd w:val="clear" w:color="auto" w:fill="auto"/>
            <w:vAlign w:val="center"/>
            <w:hideMark/>
          </w:tcPr>
          <w:p w14:paraId="1A87C2D4" w14:textId="1F2F2D39" w:rsidR="00775D92" w:rsidRPr="00A13A26" w:rsidRDefault="00775D92" w:rsidP="00775D92">
            <w:pPr>
              <w:jc w:val="center"/>
              <w:rPr>
                <w:rFonts w:ascii="Arial" w:hAnsi="Arial" w:cs="Arial"/>
                <w:color w:val="000000"/>
                <w:sz w:val="20"/>
              </w:rPr>
            </w:pPr>
            <w:r>
              <w:rPr>
                <w:rFonts w:ascii="Arial" w:hAnsi="Arial" w:cs="Arial"/>
                <w:color w:val="000000"/>
                <w:sz w:val="20"/>
                <w:szCs w:val="20"/>
              </w:rPr>
              <w:t>60</w:t>
            </w:r>
          </w:p>
        </w:tc>
        <w:tc>
          <w:tcPr>
            <w:tcW w:w="1308" w:type="dxa"/>
            <w:tcBorders>
              <w:top w:val="nil"/>
              <w:left w:val="nil"/>
              <w:bottom w:val="single" w:sz="4" w:space="0" w:color="auto"/>
              <w:right w:val="single" w:sz="4" w:space="0" w:color="auto"/>
            </w:tcBorders>
            <w:shd w:val="clear" w:color="auto" w:fill="auto"/>
            <w:vAlign w:val="center"/>
            <w:hideMark/>
          </w:tcPr>
          <w:p w14:paraId="6549FC88" w14:textId="7C42B7BE" w:rsidR="00775D92" w:rsidRPr="00A13A26" w:rsidRDefault="00775D92" w:rsidP="00775D92">
            <w:pPr>
              <w:jc w:val="center"/>
              <w:rPr>
                <w:rFonts w:ascii="Arial" w:hAnsi="Arial" w:cs="Arial"/>
                <w:color w:val="000000"/>
                <w:sz w:val="20"/>
              </w:rPr>
            </w:pPr>
            <w:r>
              <w:rPr>
                <w:rFonts w:ascii="Arial" w:hAnsi="Arial" w:cs="Arial"/>
                <w:color w:val="000000"/>
                <w:sz w:val="20"/>
                <w:szCs w:val="20"/>
              </w:rPr>
              <w:t>10.38.9.1</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6269CC1D" w14:textId="7B87E797" w:rsidR="00775D92" w:rsidRPr="00A13A26" w:rsidRDefault="00775D92" w:rsidP="00775D92">
            <w:pPr>
              <w:jc w:val="center"/>
              <w:rPr>
                <w:rFonts w:ascii="Arial" w:hAnsi="Arial" w:cs="Arial"/>
                <w:color w:val="000000"/>
                <w:sz w:val="20"/>
              </w:rPr>
            </w:pPr>
            <w:r>
              <w:rPr>
                <w:rFonts w:ascii="Arial" w:hAnsi="Arial" w:cs="Arial"/>
                <w:color w:val="000000"/>
                <w:sz w:val="20"/>
                <w:szCs w:val="20"/>
              </w:rPr>
              <w:t>7</w:t>
            </w:r>
          </w:p>
        </w:tc>
        <w:tc>
          <w:tcPr>
            <w:tcW w:w="2207" w:type="dxa"/>
            <w:tcBorders>
              <w:top w:val="nil"/>
              <w:left w:val="single" w:sz="4" w:space="0" w:color="auto"/>
              <w:bottom w:val="single" w:sz="4" w:space="0" w:color="auto"/>
              <w:right w:val="single" w:sz="4" w:space="0" w:color="auto"/>
            </w:tcBorders>
          </w:tcPr>
          <w:p w14:paraId="0FC86528" w14:textId="6C14D968" w:rsidR="00775D92" w:rsidRDefault="00775D92" w:rsidP="00775D92">
            <w:pPr>
              <w:rPr>
                <w:rFonts w:ascii="Arial" w:hAnsi="Arial" w:cs="Arial"/>
                <w:color w:val="000000"/>
                <w:sz w:val="20"/>
                <w:szCs w:val="20"/>
              </w:rPr>
            </w:pPr>
            <w:r>
              <w:rPr>
                <w:rFonts w:ascii="Arial" w:hAnsi="Arial" w:cs="Arial"/>
                <w:color w:val="000000"/>
                <w:sz w:val="20"/>
                <w:szCs w:val="20"/>
              </w:rPr>
              <w:t>The paragraph starting with "This includes a list of…" is not very clear, and should be rephrased, assuming 'this' corresponds to the 'configuration parameters'.</w:t>
            </w:r>
          </w:p>
        </w:tc>
        <w:tc>
          <w:tcPr>
            <w:tcW w:w="2207" w:type="dxa"/>
            <w:tcBorders>
              <w:top w:val="nil"/>
              <w:left w:val="single" w:sz="4" w:space="0" w:color="auto"/>
              <w:bottom w:val="single" w:sz="4" w:space="0" w:color="auto"/>
              <w:right w:val="single" w:sz="4" w:space="0" w:color="auto"/>
            </w:tcBorders>
            <w:shd w:val="clear" w:color="auto" w:fill="auto"/>
          </w:tcPr>
          <w:p w14:paraId="15DD633C" w14:textId="55A2ECA1" w:rsidR="00775D92" w:rsidRPr="00A13A26" w:rsidRDefault="00775D92" w:rsidP="00775D92">
            <w:pPr>
              <w:rPr>
                <w:rFonts w:ascii="Arial" w:hAnsi="Arial" w:cs="Arial"/>
                <w:color w:val="000000"/>
                <w:sz w:val="20"/>
              </w:rPr>
            </w:pPr>
            <w:r>
              <w:rPr>
                <w:rFonts w:ascii="Arial" w:hAnsi="Arial" w:cs="Arial"/>
                <w:color w:val="000000"/>
                <w:sz w:val="20"/>
                <w:szCs w:val="20"/>
              </w:rPr>
              <w:t>Replace with 'The configuration parameters include a list of responders, a set of parameters used to determine how the initiator ranges with these responders, a division of the ranging slots in the ranging round into multiple sub-rounds and a description of how the initiator completes the ranging phrases with each responder during each sub-round'.</w:t>
            </w:r>
          </w:p>
        </w:tc>
        <w:tc>
          <w:tcPr>
            <w:tcW w:w="2236" w:type="dxa"/>
            <w:tcBorders>
              <w:top w:val="nil"/>
              <w:left w:val="single" w:sz="4" w:space="0" w:color="auto"/>
              <w:bottom w:val="single" w:sz="4" w:space="0" w:color="auto"/>
              <w:right w:val="single" w:sz="4" w:space="0" w:color="auto"/>
            </w:tcBorders>
          </w:tcPr>
          <w:p w14:paraId="6934B502" w14:textId="0A3288F0" w:rsidR="00775D92" w:rsidRDefault="0024449E" w:rsidP="00775D92">
            <w:pPr>
              <w:rPr>
                <w:rFonts w:ascii="Arial" w:hAnsi="Arial" w:cs="Arial"/>
                <w:color w:val="000000"/>
                <w:sz w:val="20"/>
                <w:szCs w:val="20"/>
              </w:rPr>
            </w:pPr>
            <w:r>
              <w:rPr>
                <w:rFonts w:ascii="Arial" w:hAnsi="Arial" w:cs="Arial"/>
                <w:color w:val="000000"/>
                <w:sz w:val="20"/>
                <w:szCs w:val="20"/>
              </w:rPr>
              <w:t>This is a general description and not aim</w:t>
            </w:r>
            <w:r w:rsidR="00197379">
              <w:rPr>
                <w:rFonts w:ascii="Arial" w:hAnsi="Arial" w:cs="Arial"/>
                <w:color w:val="000000"/>
                <w:sz w:val="20"/>
                <w:szCs w:val="20"/>
              </w:rPr>
              <w:t>ed</w:t>
            </w:r>
            <w:r>
              <w:rPr>
                <w:rFonts w:ascii="Arial" w:hAnsi="Arial" w:cs="Arial"/>
                <w:color w:val="000000"/>
                <w:sz w:val="20"/>
                <w:szCs w:val="20"/>
              </w:rPr>
              <w:t xml:space="preserve"> to be very precise.</w:t>
            </w:r>
            <w:r w:rsidR="00775D92">
              <w:rPr>
                <w:rFonts w:ascii="Arial" w:hAnsi="Arial" w:cs="Arial"/>
                <w:color w:val="000000"/>
                <w:sz w:val="20"/>
                <w:szCs w:val="20"/>
              </w:rPr>
              <w:t xml:space="preserve"> </w:t>
            </w:r>
            <w:r>
              <w:rPr>
                <w:rFonts w:ascii="Arial" w:hAnsi="Arial" w:cs="Arial"/>
                <w:color w:val="000000"/>
                <w:sz w:val="20"/>
                <w:szCs w:val="20"/>
              </w:rPr>
              <w:t>R</w:t>
            </w:r>
            <w:r w:rsidR="00775D92">
              <w:rPr>
                <w:rFonts w:ascii="Arial" w:hAnsi="Arial" w:cs="Arial"/>
                <w:color w:val="000000"/>
                <w:sz w:val="20"/>
                <w:szCs w:val="20"/>
              </w:rPr>
              <w:t>evised.</w:t>
            </w:r>
          </w:p>
        </w:tc>
      </w:tr>
    </w:tbl>
    <w:p w14:paraId="7564AB3F" w14:textId="77777777" w:rsidR="00B72100" w:rsidRDefault="00B72100" w:rsidP="00B72100"/>
    <w:p w14:paraId="320A7770" w14:textId="77777777" w:rsidR="00B72100" w:rsidRDefault="00B72100" w:rsidP="00B72100">
      <w:pPr>
        <w:rPr>
          <w:rFonts w:ascii="Arial" w:hAnsi="Arial" w:cs="Arial"/>
          <w:b/>
          <w:bCs/>
        </w:rPr>
      </w:pPr>
      <w:r>
        <w:rPr>
          <w:rFonts w:ascii="Arial" w:hAnsi="Arial" w:cs="Arial"/>
          <w:b/>
          <w:bCs/>
        </w:rPr>
        <w:t xml:space="preserve">Resolution: </w:t>
      </w:r>
    </w:p>
    <w:p w14:paraId="5694DE93" w14:textId="1C92AEDC" w:rsidR="00B72100" w:rsidRDefault="00B72100" w:rsidP="00B72100">
      <w:r w:rsidRPr="004E6DA6">
        <w:rPr>
          <w:highlight w:val="yellow"/>
        </w:rPr>
        <w:t xml:space="preserve">15.4ab Editor: Please change the </w:t>
      </w:r>
      <w:r>
        <w:rPr>
          <w:highlight w:val="yellow"/>
        </w:rPr>
        <w:t xml:space="preserve">line </w:t>
      </w:r>
      <w:r w:rsidR="00775D92">
        <w:rPr>
          <w:highlight w:val="yellow"/>
        </w:rPr>
        <w:t>7</w:t>
      </w:r>
      <w:r>
        <w:rPr>
          <w:highlight w:val="yellow"/>
        </w:rPr>
        <w:t xml:space="preserve"> </w:t>
      </w:r>
      <w:r w:rsidRPr="004E6DA6">
        <w:rPr>
          <w:highlight w:val="yellow"/>
        </w:rPr>
        <w:t xml:space="preserve">of the </w:t>
      </w:r>
      <w:r w:rsidRPr="00775D92">
        <w:rPr>
          <w:highlight w:val="yellow"/>
        </w:rPr>
        <w:t>subclause</w:t>
      </w:r>
      <w:r w:rsidR="00775D92" w:rsidRPr="00775D92">
        <w:rPr>
          <w:highlight w:val="yellow"/>
        </w:rPr>
        <w:t xml:space="preserve"> as the following</w:t>
      </w:r>
      <w:r w:rsidRPr="00775D92">
        <w:rPr>
          <w:highlight w:val="yellow"/>
        </w:rPr>
        <w:t>.</w:t>
      </w:r>
    </w:p>
    <w:p w14:paraId="0FD6AEA7" w14:textId="77777777" w:rsidR="00775D92" w:rsidRDefault="00775D92" w:rsidP="00B72100"/>
    <w:p w14:paraId="53EB7025" w14:textId="68F581A7" w:rsidR="00775D92" w:rsidRDefault="00775D92" w:rsidP="00B72100">
      <w:r w:rsidRPr="00775D92">
        <w:t>Th</w:t>
      </w:r>
      <w:ins w:id="228" w:author="Jinjing Jiang" w:date="2024-03-11T23:29:00Z">
        <w:r>
          <w:t>e configuration parameters</w:t>
        </w:r>
      </w:ins>
      <w:del w:id="229" w:author="Jinjing Jiang" w:date="2024-03-11T23:29:00Z">
        <w:r w:rsidRPr="00775D92" w:rsidDel="00775D92">
          <w:delText>is</w:delText>
        </w:r>
      </w:del>
      <w:r w:rsidRPr="00775D92">
        <w:t xml:space="preserve"> includes a list of responders, determines how the initiator ranges with these responders, divides the ranging slots in the ranging round into multiple </w:t>
      </w:r>
      <w:proofErr w:type="spellStart"/>
      <w:r w:rsidRPr="00775D92">
        <w:t>subrounds</w:t>
      </w:r>
      <w:proofErr w:type="spellEnd"/>
      <w:r w:rsidRPr="00775D92">
        <w:t xml:space="preserve"> and how the initiator completes the ranging phases with each responder during each sub-round. The message format is detailed in 10.38.10.</w:t>
      </w:r>
    </w:p>
    <w:p w14:paraId="2F7D1DF3" w14:textId="77777777" w:rsidR="00B72100" w:rsidRDefault="00B72100" w:rsidP="00301D87"/>
    <w:p w14:paraId="6C986A13" w14:textId="6CD3F59C" w:rsidR="00B72100" w:rsidRDefault="00B72100" w:rsidP="00B72100">
      <w:pPr>
        <w:pStyle w:val="Heading1"/>
        <w:rPr>
          <w:sz w:val="28"/>
        </w:rPr>
      </w:pPr>
      <w:r w:rsidRPr="009918A2">
        <w:rPr>
          <w:sz w:val="28"/>
        </w:rPr>
        <w:t xml:space="preserve">CID </w:t>
      </w:r>
      <w:r>
        <w:rPr>
          <w:sz w:val="28"/>
        </w:rPr>
        <w:t>570</w:t>
      </w:r>
    </w:p>
    <w:p w14:paraId="2E2A4214" w14:textId="77777777" w:rsidR="00B72100" w:rsidRPr="00E172AD" w:rsidRDefault="00B72100" w:rsidP="00B72100"/>
    <w:tbl>
      <w:tblPr>
        <w:tblW w:w="13430" w:type="dxa"/>
        <w:tblInd w:w="-5" w:type="dxa"/>
        <w:tblLook w:val="04A0" w:firstRow="1" w:lastRow="0" w:firstColumn="1" w:lastColumn="0" w:noHBand="0" w:noVBand="1"/>
      </w:tblPr>
      <w:tblGrid>
        <w:gridCol w:w="1162"/>
        <w:gridCol w:w="768"/>
        <w:gridCol w:w="1228"/>
        <w:gridCol w:w="1042"/>
        <w:gridCol w:w="1308"/>
        <w:gridCol w:w="1272"/>
        <w:gridCol w:w="2207"/>
        <w:gridCol w:w="2207"/>
        <w:gridCol w:w="2236"/>
      </w:tblGrid>
      <w:tr w:rsidR="00B72100" w:rsidRPr="00A13A26" w14:paraId="5F77B67D" w14:textId="77777777" w:rsidTr="00574517">
        <w:trPr>
          <w:trHeight w:val="380"/>
        </w:trPr>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5D7C1" w14:textId="77777777" w:rsidR="00B72100" w:rsidRPr="00A13A26" w:rsidRDefault="00B72100" w:rsidP="00C00082">
            <w:pPr>
              <w:jc w:val="center"/>
              <w:rPr>
                <w:rFonts w:ascii="Arial" w:hAnsi="Arial" w:cs="Arial"/>
                <w:b/>
                <w:bCs/>
                <w:sz w:val="20"/>
              </w:rPr>
            </w:pPr>
            <w:r w:rsidRPr="00A13A26">
              <w:rPr>
                <w:rFonts w:ascii="Arial" w:hAnsi="Arial" w:cs="Arial"/>
                <w:b/>
                <w:bCs/>
                <w:sz w:val="20"/>
              </w:rPr>
              <w:t>Name</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2BC75" w14:textId="77777777" w:rsidR="00B72100" w:rsidRPr="00A13A26" w:rsidRDefault="00B72100" w:rsidP="00C0008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5024E14B" w14:textId="77777777" w:rsidR="00B72100" w:rsidRPr="00A13A26" w:rsidRDefault="00B72100" w:rsidP="00C00082">
            <w:pPr>
              <w:jc w:val="center"/>
              <w:rPr>
                <w:rFonts w:ascii="Arial" w:hAnsi="Arial" w:cs="Arial"/>
                <w:b/>
                <w:bCs/>
                <w:sz w:val="20"/>
              </w:rPr>
            </w:pPr>
            <w:r>
              <w:rPr>
                <w:rFonts w:ascii="Arial" w:hAnsi="Arial" w:cs="Arial"/>
                <w:b/>
                <w:bCs/>
                <w:sz w:val="20"/>
              </w:rPr>
              <w:t>Category</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14:paraId="31E3DFC6" w14:textId="77777777" w:rsidR="00B72100" w:rsidRPr="00A13A26" w:rsidRDefault="00B72100" w:rsidP="00C00082">
            <w:pPr>
              <w:jc w:val="center"/>
              <w:rPr>
                <w:rFonts w:ascii="Arial" w:hAnsi="Arial" w:cs="Arial"/>
                <w:b/>
                <w:bCs/>
                <w:sz w:val="20"/>
              </w:rPr>
            </w:pPr>
            <w:r>
              <w:rPr>
                <w:rFonts w:ascii="Arial" w:hAnsi="Arial" w:cs="Arial"/>
                <w:b/>
                <w:bCs/>
                <w:sz w:val="20"/>
              </w:rPr>
              <w:t>Page</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14:paraId="0E0C8D7E" w14:textId="77777777" w:rsidR="00B72100" w:rsidRPr="00A13A26" w:rsidRDefault="00B72100" w:rsidP="00C00082">
            <w:pPr>
              <w:jc w:val="center"/>
              <w:rPr>
                <w:rFonts w:ascii="Arial" w:hAnsi="Arial" w:cs="Arial"/>
                <w:b/>
                <w:bCs/>
                <w:sz w:val="20"/>
              </w:rPr>
            </w:pPr>
            <w:r>
              <w:rPr>
                <w:rFonts w:ascii="Arial" w:hAnsi="Arial" w:cs="Arial"/>
                <w:b/>
                <w:bCs/>
                <w:sz w:val="20"/>
              </w:rPr>
              <w:t>Sub-clause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CD718" w14:textId="77777777" w:rsidR="00B72100" w:rsidRPr="00A13A26" w:rsidRDefault="00B72100" w:rsidP="00C00082">
            <w:pPr>
              <w:jc w:val="center"/>
              <w:rPr>
                <w:rFonts w:ascii="Arial" w:hAnsi="Arial" w:cs="Arial"/>
                <w:b/>
                <w:bCs/>
                <w:sz w:val="20"/>
              </w:rPr>
            </w:pPr>
            <w:r>
              <w:rPr>
                <w:rFonts w:ascii="Arial" w:hAnsi="Arial" w:cs="Arial"/>
                <w:b/>
                <w:bCs/>
                <w:sz w:val="20"/>
              </w:rPr>
              <w:t>Line #</w:t>
            </w:r>
          </w:p>
        </w:tc>
        <w:tc>
          <w:tcPr>
            <w:tcW w:w="2207" w:type="dxa"/>
            <w:tcBorders>
              <w:top w:val="single" w:sz="4" w:space="0" w:color="auto"/>
              <w:left w:val="single" w:sz="4" w:space="0" w:color="auto"/>
              <w:bottom w:val="single" w:sz="4" w:space="0" w:color="auto"/>
              <w:right w:val="single" w:sz="4" w:space="0" w:color="auto"/>
            </w:tcBorders>
            <w:vAlign w:val="center"/>
          </w:tcPr>
          <w:p w14:paraId="25F46FAA" w14:textId="77777777" w:rsidR="00B72100" w:rsidRDefault="00B72100" w:rsidP="00C00082">
            <w:pPr>
              <w:jc w:val="center"/>
              <w:rPr>
                <w:rFonts w:ascii="Arial" w:hAnsi="Arial" w:cs="Arial"/>
                <w:b/>
                <w:bCs/>
                <w:sz w:val="20"/>
              </w:rPr>
            </w:pPr>
            <w:r>
              <w:rPr>
                <w:rFonts w:ascii="Arial" w:hAnsi="Arial" w:cs="Arial"/>
                <w:b/>
                <w:bCs/>
                <w:sz w:val="20"/>
              </w:rPr>
              <w:t>Comment</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C8C39" w14:textId="77777777" w:rsidR="00B72100" w:rsidRPr="00A13A26" w:rsidRDefault="00B72100" w:rsidP="00C00082">
            <w:pPr>
              <w:jc w:val="center"/>
              <w:rPr>
                <w:rFonts w:ascii="Arial" w:hAnsi="Arial" w:cs="Arial"/>
                <w:b/>
                <w:bCs/>
                <w:sz w:val="20"/>
              </w:rPr>
            </w:pPr>
            <w:r>
              <w:rPr>
                <w:rFonts w:ascii="Arial" w:hAnsi="Arial" w:cs="Arial"/>
                <w:b/>
                <w:bCs/>
                <w:sz w:val="20"/>
              </w:rPr>
              <w:t>Proposed Change</w:t>
            </w:r>
          </w:p>
        </w:tc>
        <w:tc>
          <w:tcPr>
            <w:tcW w:w="2236" w:type="dxa"/>
            <w:tcBorders>
              <w:top w:val="single" w:sz="4" w:space="0" w:color="auto"/>
              <w:left w:val="single" w:sz="4" w:space="0" w:color="auto"/>
              <w:bottom w:val="single" w:sz="4" w:space="0" w:color="auto"/>
              <w:right w:val="single" w:sz="4" w:space="0" w:color="auto"/>
            </w:tcBorders>
            <w:vAlign w:val="center"/>
          </w:tcPr>
          <w:p w14:paraId="384C3AC7" w14:textId="77777777" w:rsidR="00B72100" w:rsidRDefault="00B72100" w:rsidP="00C00082">
            <w:pPr>
              <w:jc w:val="center"/>
              <w:rPr>
                <w:rFonts w:ascii="Arial" w:hAnsi="Arial" w:cs="Arial"/>
                <w:b/>
                <w:bCs/>
                <w:sz w:val="20"/>
              </w:rPr>
            </w:pPr>
            <w:r>
              <w:rPr>
                <w:rFonts w:ascii="Arial" w:hAnsi="Arial" w:cs="Arial"/>
                <w:b/>
                <w:bCs/>
                <w:sz w:val="20"/>
              </w:rPr>
              <w:t>Proposed Resolution</w:t>
            </w:r>
          </w:p>
        </w:tc>
      </w:tr>
      <w:tr w:rsidR="00574517" w:rsidRPr="00A13A26" w14:paraId="41F51628" w14:textId="77777777" w:rsidTr="00574517">
        <w:trPr>
          <w:trHeight w:val="1120"/>
        </w:trPr>
        <w:tc>
          <w:tcPr>
            <w:tcW w:w="1162" w:type="dxa"/>
            <w:tcBorders>
              <w:top w:val="nil"/>
              <w:left w:val="single" w:sz="4" w:space="0" w:color="auto"/>
              <w:bottom w:val="single" w:sz="4" w:space="0" w:color="auto"/>
              <w:right w:val="single" w:sz="4" w:space="0" w:color="auto"/>
            </w:tcBorders>
            <w:shd w:val="clear" w:color="auto" w:fill="auto"/>
            <w:vAlign w:val="center"/>
            <w:hideMark/>
          </w:tcPr>
          <w:p w14:paraId="0EA0BD38" w14:textId="0A860B8B" w:rsidR="00574517" w:rsidRPr="00A13A26" w:rsidRDefault="00574517" w:rsidP="00574517">
            <w:pPr>
              <w:jc w:val="center"/>
              <w:rPr>
                <w:rFonts w:ascii="Arial" w:hAnsi="Arial" w:cs="Arial"/>
                <w:color w:val="000000"/>
                <w:sz w:val="20"/>
              </w:rPr>
            </w:pPr>
            <w:proofErr w:type="spellStart"/>
            <w:r>
              <w:rPr>
                <w:rFonts w:ascii="Arial" w:hAnsi="Arial" w:cs="Arial"/>
                <w:color w:val="000000"/>
                <w:sz w:val="20"/>
                <w:szCs w:val="20"/>
              </w:rPr>
              <w:t>Shimi</w:t>
            </w:r>
            <w:proofErr w:type="spellEnd"/>
            <w:r>
              <w:rPr>
                <w:rFonts w:ascii="Arial" w:hAnsi="Arial" w:cs="Arial"/>
                <w:color w:val="000000"/>
                <w:sz w:val="20"/>
                <w:szCs w:val="20"/>
              </w:rPr>
              <w:t xml:space="preserve"> </w:t>
            </w:r>
            <w:proofErr w:type="spellStart"/>
            <w:r>
              <w:rPr>
                <w:rFonts w:ascii="Arial" w:hAnsi="Arial" w:cs="Arial"/>
                <w:color w:val="000000"/>
                <w:sz w:val="20"/>
                <w:szCs w:val="20"/>
              </w:rPr>
              <w:t>Shilo</w:t>
            </w:r>
            <w:proofErr w:type="spellEnd"/>
          </w:p>
        </w:tc>
        <w:tc>
          <w:tcPr>
            <w:tcW w:w="768" w:type="dxa"/>
            <w:tcBorders>
              <w:top w:val="nil"/>
              <w:left w:val="single" w:sz="4" w:space="0" w:color="auto"/>
              <w:bottom w:val="single" w:sz="4" w:space="0" w:color="auto"/>
              <w:right w:val="single" w:sz="4" w:space="0" w:color="auto"/>
            </w:tcBorders>
            <w:shd w:val="clear" w:color="auto" w:fill="auto"/>
            <w:vAlign w:val="center"/>
            <w:hideMark/>
          </w:tcPr>
          <w:p w14:paraId="4787BEB9" w14:textId="5E7FF35C" w:rsidR="00574517" w:rsidRPr="00A13A26" w:rsidRDefault="00574517" w:rsidP="00574517">
            <w:pPr>
              <w:jc w:val="center"/>
              <w:rPr>
                <w:rFonts w:ascii="Arial" w:hAnsi="Arial" w:cs="Arial"/>
                <w:sz w:val="20"/>
              </w:rPr>
            </w:pPr>
            <w:r>
              <w:rPr>
                <w:rFonts w:ascii="Arial" w:hAnsi="Arial" w:cs="Arial"/>
                <w:sz w:val="20"/>
                <w:szCs w:val="20"/>
              </w:rPr>
              <w:t>570</w:t>
            </w:r>
          </w:p>
        </w:tc>
        <w:tc>
          <w:tcPr>
            <w:tcW w:w="1228" w:type="dxa"/>
            <w:tcBorders>
              <w:top w:val="nil"/>
              <w:left w:val="nil"/>
              <w:bottom w:val="single" w:sz="4" w:space="0" w:color="auto"/>
              <w:right w:val="single" w:sz="4" w:space="0" w:color="auto"/>
            </w:tcBorders>
            <w:shd w:val="clear" w:color="auto" w:fill="auto"/>
            <w:vAlign w:val="center"/>
            <w:hideMark/>
          </w:tcPr>
          <w:p w14:paraId="3DAC8D95" w14:textId="61B29164" w:rsidR="00574517" w:rsidRPr="00A13A26" w:rsidRDefault="00574517" w:rsidP="00574517">
            <w:pPr>
              <w:jc w:val="center"/>
              <w:rPr>
                <w:rFonts w:ascii="Arial" w:hAnsi="Arial" w:cs="Arial"/>
                <w:color w:val="000000"/>
                <w:sz w:val="20"/>
              </w:rPr>
            </w:pPr>
            <w:r>
              <w:rPr>
                <w:rFonts w:ascii="Arial" w:hAnsi="Arial" w:cs="Arial"/>
                <w:color w:val="000000"/>
                <w:sz w:val="20"/>
                <w:szCs w:val="20"/>
              </w:rPr>
              <w:t>Huawei</w:t>
            </w:r>
          </w:p>
        </w:tc>
        <w:tc>
          <w:tcPr>
            <w:tcW w:w="1042" w:type="dxa"/>
            <w:tcBorders>
              <w:top w:val="nil"/>
              <w:left w:val="nil"/>
              <w:bottom w:val="single" w:sz="4" w:space="0" w:color="auto"/>
              <w:right w:val="single" w:sz="4" w:space="0" w:color="auto"/>
            </w:tcBorders>
            <w:shd w:val="clear" w:color="auto" w:fill="auto"/>
            <w:vAlign w:val="center"/>
            <w:hideMark/>
          </w:tcPr>
          <w:p w14:paraId="1FC066D2" w14:textId="548D1CBC" w:rsidR="00574517" w:rsidRPr="00A13A26" w:rsidRDefault="00574517" w:rsidP="00574517">
            <w:pPr>
              <w:jc w:val="center"/>
              <w:rPr>
                <w:rFonts w:ascii="Arial" w:hAnsi="Arial" w:cs="Arial"/>
                <w:color w:val="000000"/>
                <w:sz w:val="20"/>
              </w:rPr>
            </w:pPr>
            <w:r>
              <w:rPr>
                <w:rFonts w:ascii="Arial" w:hAnsi="Arial" w:cs="Arial"/>
                <w:color w:val="000000"/>
                <w:sz w:val="20"/>
                <w:szCs w:val="20"/>
              </w:rPr>
              <w:t>60</w:t>
            </w:r>
          </w:p>
        </w:tc>
        <w:tc>
          <w:tcPr>
            <w:tcW w:w="1308" w:type="dxa"/>
            <w:tcBorders>
              <w:top w:val="nil"/>
              <w:left w:val="nil"/>
              <w:bottom w:val="single" w:sz="4" w:space="0" w:color="auto"/>
              <w:right w:val="single" w:sz="4" w:space="0" w:color="auto"/>
            </w:tcBorders>
            <w:shd w:val="clear" w:color="auto" w:fill="auto"/>
            <w:vAlign w:val="center"/>
            <w:hideMark/>
          </w:tcPr>
          <w:p w14:paraId="33354A06" w14:textId="037F83F6" w:rsidR="00574517" w:rsidRPr="00A13A26" w:rsidRDefault="00574517" w:rsidP="00574517">
            <w:pPr>
              <w:jc w:val="center"/>
              <w:rPr>
                <w:rFonts w:ascii="Arial" w:hAnsi="Arial" w:cs="Arial"/>
                <w:color w:val="000000"/>
                <w:sz w:val="20"/>
              </w:rPr>
            </w:pPr>
            <w:r>
              <w:rPr>
                <w:rFonts w:ascii="Arial" w:hAnsi="Arial" w:cs="Arial"/>
                <w:color w:val="000000"/>
                <w:sz w:val="20"/>
                <w:szCs w:val="20"/>
              </w:rPr>
              <w:t>10.38.9.1</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1E65A9D0" w14:textId="77075F47" w:rsidR="00574517" w:rsidRPr="00A13A26" w:rsidRDefault="00574517" w:rsidP="00574517">
            <w:pPr>
              <w:jc w:val="center"/>
              <w:rPr>
                <w:rFonts w:ascii="Arial" w:hAnsi="Arial" w:cs="Arial"/>
                <w:color w:val="000000"/>
                <w:sz w:val="20"/>
              </w:rPr>
            </w:pPr>
            <w:r>
              <w:rPr>
                <w:rFonts w:ascii="Arial" w:hAnsi="Arial" w:cs="Arial"/>
                <w:color w:val="000000"/>
                <w:sz w:val="20"/>
                <w:szCs w:val="20"/>
              </w:rPr>
              <w:t>17</w:t>
            </w:r>
          </w:p>
        </w:tc>
        <w:tc>
          <w:tcPr>
            <w:tcW w:w="2207" w:type="dxa"/>
            <w:tcBorders>
              <w:top w:val="nil"/>
              <w:left w:val="single" w:sz="4" w:space="0" w:color="auto"/>
              <w:bottom w:val="single" w:sz="4" w:space="0" w:color="auto"/>
              <w:right w:val="single" w:sz="4" w:space="0" w:color="auto"/>
            </w:tcBorders>
          </w:tcPr>
          <w:p w14:paraId="3D305E0A" w14:textId="389ABC68" w:rsidR="00574517" w:rsidRDefault="00574517" w:rsidP="00574517">
            <w:pPr>
              <w:rPr>
                <w:rFonts w:ascii="Arial" w:hAnsi="Arial" w:cs="Arial"/>
                <w:color w:val="000000"/>
                <w:sz w:val="20"/>
                <w:szCs w:val="20"/>
              </w:rPr>
            </w:pPr>
            <w:r>
              <w:rPr>
                <w:rFonts w:ascii="Arial" w:hAnsi="Arial" w:cs="Arial"/>
                <w:color w:val="000000"/>
                <w:sz w:val="20"/>
                <w:szCs w:val="20"/>
              </w:rPr>
              <w:t>Replace 'conduct measurement' with 'conduct a measurement…'.</w:t>
            </w:r>
          </w:p>
        </w:tc>
        <w:tc>
          <w:tcPr>
            <w:tcW w:w="2207" w:type="dxa"/>
            <w:tcBorders>
              <w:top w:val="nil"/>
              <w:left w:val="single" w:sz="4" w:space="0" w:color="auto"/>
              <w:bottom w:val="single" w:sz="4" w:space="0" w:color="auto"/>
              <w:right w:val="single" w:sz="4" w:space="0" w:color="auto"/>
            </w:tcBorders>
            <w:shd w:val="clear" w:color="auto" w:fill="auto"/>
          </w:tcPr>
          <w:p w14:paraId="0394786F" w14:textId="1DD264BB" w:rsidR="00574517" w:rsidRPr="00A13A26" w:rsidRDefault="00574517" w:rsidP="00574517">
            <w:pPr>
              <w:rPr>
                <w:rFonts w:ascii="Arial" w:hAnsi="Arial" w:cs="Arial"/>
                <w:color w:val="000000"/>
                <w:sz w:val="20"/>
              </w:rPr>
            </w:pPr>
            <w:r>
              <w:rPr>
                <w:rFonts w:ascii="Arial" w:hAnsi="Arial" w:cs="Arial"/>
                <w:color w:val="000000"/>
                <w:sz w:val="20"/>
                <w:szCs w:val="20"/>
              </w:rPr>
              <w:t>Replace 'conduct measurement' with 'conduct a measurement…'.</w:t>
            </w:r>
          </w:p>
        </w:tc>
        <w:tc>
          <w:tcPr>
            <w:tcW w:w="2236" w:type="dxa"/>
            <w:tcBorders>
              <w:top w:val="nil"/>
              <w:left w:val="single" w:sz="4" w:space="0" w:color="auto"/>
              <w:bottom w:val="single" w:sz="4" w:space="0" w:color="auto"/>
              <w:right w:val="single" w:sz="4" w:space="0" w:color="auto"/>
            </w:tcBorders>
          </w:tcPr>
          <w:p w14:paraId="71DCE2C8" w14:textId="53F45D47" w:rsidR="00574517" w:rsidRDefault="00574517" w:rsidP="00574517">
            <w:pPr>
              <w:rPr>
                <w:rFonts w:ascii="Arial" w:hAnsi="Arial" w:cs="Arial"/>
                <w:color w:val="000000"/>
                <w:sz w:val="20"/>
                <w:szCs w:val="20"/>
              </w:rPr>
            </w:pPr>
            <w:r>
              <w:rPr>
                <w:rFonts w:ascii="Arial" w:hAnsi="Arial" w:cs="Arial"/>
                <w:color w:val="000000"/>
                <w:sz w:val="20"/>
                <w:szCs w:val="20"/>
              </w:rPr>
              <w:t>Revised.</w:t>
            </w:r>
          </w:p>
        </w:tc>
      </w:tr>
    </w:tbl>
    <w:p w14:paraId="725FCDFA" w14:textId="77777777" w:rsidR="00B72100" w:rsidRDefault="00B72100" w:rsidP="00B72100"/>
    <w:p w14:paraId="606DDAAB" w14:textId="77777777" w:rsidR="00B72100" w:rsidRDefault="00B72100" w:rsidP="00B72100">
      <w:pPr>
        <w:rPr>
          <w:rFonts w:ascii="Arial" w:hAnsi="Arial" w:cs="Arial"/>
          <w:b/>
          <w:bCs/>
        </w:rPr>
      </w:pPr>
      <w:r>
        <w:rPr>
          <w:rFonts w:ascii="Arial" w:hAnsi="Arial" w:cs="Arial"/>
          <w:b/>
          <w:bCs/>
        </w:rPr>
        <w:t xml:space="preserve">Resolution: </w:t>
      </w:r>
    </w:p>
    <w:p w14:paraId="2AD5F157" w14:textId="20A65D07" w:rsidR="00B72100" w:rsidRDefault="00B72100" w:rsidP="00301D87">
      <w:r w:rsidRPr="004E6DA6">
        <w:rPr>
          <w:highlight w:val="yellow"/>
        </w:rPr>
        <w:t xml:space="preserve">15.4ab Editor: Please change the </w:t>
      </w:r>
      <w:r>
        <w:rPr>
          <w:highlight w:val="yellow"/>
        </w:rPr>
        <w:t xml:space="preserve">line </w:t>
      </w:r>
      <w:r w:rsidR="00574517">
        <w:rPr>
          <w:highlight w:val="yellow"/>
        </w:rPr>
        <w:t xml:space="preserve">17 </w:t>
      </w:r>
      <w:r w:rsidR="00574517" w:rsidRPr="004E6DA6">
        <w:rPr>
          <w:highlight w:val="yellow"/>
        </w:rPr>
        <w:t xml:space="preserve">of the </w:t>
      </w:r>
      <w:r w:rsidR="00574517" w:rsidRPr="00775D92">
        <w:rPr>
          <w:highlight w:val="yellow"/>
        </w:rPr>
        <w:t>subclause as the following.</w:t>
      </w:r>
    </w:p>
    <w:p w14:paraId="55D0C894" w14:textId="77777777" w:rsidR="00574517" w:rsidRDefault="00574517" w:rsidP="00301D87"/>
    <w:p w14:paraId="2603A38D" w14:textId="09E0C5D3" w:rsidR="00574517" w:rsidRDefault="00574517" w:rsidP="00301D87">
      <w:r w:rsidRPr="00574517">
        <w:t xml:space="preserve">If the measurement report phase is not included in the ranging sub-round, the initiator shall reserve slots at the end of the ranging round to conduct </w:t>
      </w:r>
      <w:ins w:id="230" w:author="Jinjing Jiang" w:date="2024-03-11T23:32:00Z">
        <w:r>
          <w:t xml:space="preserve">the </w:t>
        </w:r>
      </w:ins>
      <w:r w:rsidRPr="00574517">
        <w:t>measurement report phase for all the responders.</w:t>
      </w:r>
    </w:p>
    <w:p w14:paraId="0CD451EF" w14:textId="77777777" w:rsidR="00B72100" w:rsidRDefault="00B72100" w:rsidP="00301D87"/>
    <w:p w14:paraId="06B37D79" w14:textId="77777777" w:rsidR="00301D87" w:rsidRDefault="00301D87" w:rsidP="00713533"/>
    <w:p w14:paraId="131E821B" w14:textId="077AF4A4" w:rsidR="00234229" w:rsidRDefault="00234229" w:rsidP="00234229">
      <w:pPr>
        <w:pStyle w:val="Heading1"/>
        <w:rPr>
          <w:sz w:val="28"/>
        </w:rPr>
      </w:pPr>
      <w:r w:rsidRPr="009918A2">
        <w:rPr>
          <w:sz w:val="28"/>
        </w:rPr>
        <w:lastRenderedPageBreak/>
        <w:t xml:space="preserve">CID </w:t>
      </w:r>
      <w:r>
        <w:rPr>
          <w:sz w:val="28"/>
        </w:rPr>
        <w:t>622</w:t>
      </w:r>
    </w:p>
    <w:p w14:paraId="14720101" w14:textId="77777777" w:rsidR="00234229" w:rsidRPr="00E172AD" w:rsidRDefault="00234229" w:rsidP="00234229"/>
    <w:tbl>
      <w:tblPr>
        <w:tblW w:w="13430" w:type="dxa"/>
        <w:tblInd w:w="-5" w:type="dxa"/>
        <w:tblLook w:val="04A0" w:firstRow="1" w:lastRow="0" w:firstColumn="1" w:lastColumn="0" w:noHBand="0" w:noVBand="1"/>
      </w:tblPr>
      <w:tblGrid>
        <w:gridCol w:w="1028"/>
        <w:gridCol w:w="777"/>
        <w:gridCol w:w="1140"/>
        <w:gridCol w:w="731"/>
        <w:gridCol w:w="1407"/>
        <w:gridCol w:w="660"/>
        <w:gridCol w:w="2562"/>
        <w:gridCol w:w="2562"/>
        <w:gridCol w:w="2563"/>
      </w:tblGrid>
      <w:tr w:rsidR="00234229" w:rsidRPr="00A13A26" w14:paraId="5AFDD55F" w14:textId="77777777" w:rsidTr="004F6FD2">
        <w:trPr>
          <w:trHeight w:val="38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D49DE" w14:textId="77777777" w:rsidR="00234229" w:rsidRPr="00A13A26" w:rsidRDefault="00234229" w:rsidP="004F6FD2">
            <w:pPr>
              <w:jc w:val="center"/>
              <w:rPr>
                <w:rFonts w:ascii="Arial" w:hAnsi="Arial" w:cs="Arial"/>
                <w:b/>
                <w:bCs/>
                <w:sz w:val="20"/>
              </w:rPr>
            </w:pPr>
            <w:r w:rsidRPr="00A13A26">
              <w:rPr>
                <w:rFonts w:ascii="Arial" w:hAnsi="Arial" w:cs="Arial"/>
                <w:b/>
                <w:bCs/>
                <w:sz w:val="20"/>
              </w:rPr>
              <w:t>Name</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7C6EE" w14:textId="77777777" w:rsidR="00234229" w:rsidRPr="00A13A26" w:rsidRDefault="00234229" w:rsidP="004F6FD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7E0766E8" w14:textId="77777777" w:rsidR="00234229" w:rsidRPr="00A13A26" w:rsidRDefault="00234229" w:rsidP="004F6FD2">
            <w:pPr>
              <w:jc w:val="center"/>
              <w:rPr>
                <w:rFonts w:ascii="Arial" w:hAnsi="Arial" w:cs="Arial"/>
                <w:b/>
                <w:bCs/>
                <w:sz w:val="20"/>
              </w:rPr>
            </w:pPr>
            <w:r>
              <w:rPr>
                <w:rFonts w:ascii="Arial" w:hAnsi="Arial" w:cs="Arial"/>
                <w:b/>
                <w:bCs/>
                <w:sz w:val="20"/>
              </w:rPr>
              <w:t>Category</w:t>
            </w:r>
          </w:p>
        </w:tc>
        <w:tc>
          <w:tcPr>
            <w:tcW w:w="732" w:type="dxa"/>
            <w:tcBorders>
              <w:top w:val="single" w:sz="4" w:space="0" w:color="auto"/>
              <w:left w:val="nil"/>
              <w:bottom w:val="single" w:sz="4" w:space="0" w:color="auto"/>
              <w:right w:val="single" w:sz="4" w:space="0" w:color="auto"/>
            </w:tcBorders>
            <w:shd w:val="clear" w:color="auto" w:fill="auto"/>
            <w:vAlign w:val="center"/>
            <w:hideMark/>
          </w:tcPr>
          <w:p w14:paraId="7D03D94C" w14:textId="77777777" w:rsidR="00234229" w:rsidRPr="00A13A26" w:rsidRDefault="00234229" w:rsidP="004F6FD2">
            <w:pPr>
              <w:jc w:val="center"/>
              <w:rPr>
                <w:rFonts w:ascii="Arial" w:hAnsi="Arial" w:cs="Arial"/>
                <w:b/>
                <w:bCs/>
                <w:sz w:val="20"/>
              </w:rPr>
            </w:pPr>
            <w:r>
              <w:rPr>
                <w:rFonts w:ascii="Arial" w:hAnsi="Arial" w:cs="Arial"/>
                <w:b/>
                <w:bCs/>
                <w:sz w:val="20"/>
              </w:rPr>
              <w:t>Page</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17B4451A" w14:textId="77777777" w:rsidR="00234229" w:rsidRPr="00A13A26" w:rsidRDefault="00234229" w:rsidP="004F6FD2">
            <w:pPr>
              <w:jc w:val="center"/>
              <w:rPr>
                <w:rFonts w:ascii="Arial" w:hAnsi="Arial" w:cs="Arial"/>
                <w:b/>
                <w:bCs/>
                <w:sz w:val="20"/>
              </w:rPr>
            </w:pPr>
            <w:r>
              <w:rPr>
                <w:rFonts w:ascii="Arial" w:hAnsi="Arial" w:cs="Arial"/>
                <w:b/>
                <w:bCs/>
                <w:sz w:val="20"/>
              </w:rPr>
              <w:t>Sub-clause</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BC019" w14:textId="77777777" w:rsidR="00234229" w:rsidRPr="00A13A26" w:rsidRDefault="00234229" w:rsidP="004F6FD2">
            <w:pPr>
              <w:jc w:val="center"/>
              <w:rPr>
                <w:rFonts w:ascii="Arial" w:hAnsi="Arial" w:cs="Arial"/>
                <w:b/>
                <w:bCs/>
                <w:sz w:val="20"/>
              </w:rPr>
            </w:pPr>
            <w:r>
              <w:rPr>
                <w:rFonts w:ascii="Arial" w:hAnsi="Arial" w:cs="Arial"/>
                <w:b/>
                <w:bCs/>
                <w:sz w:val="20"/>
              </w:rPr>
              <w:t>Line #</w:t>
            </w:r>
          </w:p>
        </w:tc>
        <w:tc>
          <w:tcPr>
            <w:tcW w:w="2591" w:type="dxa"/>
            <w:tcBorders>
              <w:top w:val="single" w:sz="4" w:space="0" w:color="auto"/>
              <w:left w:val="single" w:sz="4" w:space="0" w:color="auto"/>
              <w:bottom w:val="single" w:sz="4" w:space="0" w:color="auto"/>
              <w:right w:val="single" w:sz="4" w:space="0" w:color="auto"/>
            </w:tcBorders>
            <w:vAlign w:val="center"/>
          </w:tcPr>
          <w:p w14:paraId="18956E21" w14:textId="77777777" w:rsidR="00234229" w:rsidRDefault="00234229" w:rsidP="004F6FD2">
            <w:pPr>
              <w:jc w:val="center"/>
              <w:rPr>
                <w:rFonts w:ascii="Arial" w:hAnsi="Arial" w:cs="Arial"/>
                <w:b/>
                <w:bCs/>
                <w:sz w:val="20"/>
              </w:rPr>
            </w:pPr>
            <w:r>
              <w:rPr>
                <w:rFonts w:ascii="Arial" w:hAnsi="Arial" w:cs="Arial"/>
                <w:b/>
                <w:bCs/>
                <w:sz w:val="20"/>
              </w:rPr>
              <w:t>Comment</w:t>
            </w:r>
          </w:p>
        </w:tc>
        <w:tc>
          <w:tcPr>
            <w:tcW w:w="2591" w:type="dxa"/>
            <w:tcBorders>
              <w:top w:val="single" w:sz="4" w:space="0" w:color="auto"/>
              <w:left w:val="single" w:sz="4" w:space="0" w:color="auto"/>
              <w:bottom w:val="single" w:sz="4" w:space="0" w:color="auto"/>
              <w:right w:val="single" w:sz="4" w:space="0" w:color="auto"/>
            </w:tcBorders>
            <w:vAlign w:val="center"/>
          </w:tcPr>
          <w:p w14:paraId="37AEA2F5" w14:textId="77777777" w:rsidR="00234229" w:rsidRDefault="00234229" w:rsidP="004F6FD2">
            <w:pPr>
              <w:jc w:val="center"/>
              <w:rPr>
                <w:rFonts w:ascii="Arial" w:hAnsi="Arial" w:cs="Arial"/>
                <w:b/>
                <w:bCs/>
                <w:sz w:val="20"/>
              </w:rPr>
            </w:pPr>
            <w:r>
              <w:rPr>
                <w:rFonts w:ascii="Arial" w:hAnsi="Arial" w:cs="Arial"/>
                <w:b/>
                <w:bCs/>
                <w:sz w:val="20"/>
              </w:rPr>
              <w:t>Proposed Change</w:t>
            </w:r>
          </w:p>
        </w:tc>
        <w:tc>
          <w:tcPr>
            <w:tcW w:w="2591" w:type="dxa"/>
            <w:tcBorders>
              <w:top w:val="single" w:sz="4" w:space="0" w:color="auto"/>
              <w:left w:val="single" w:sz="4" w:space="0" w:color="auto"/>
              <w:bottom w:val="single" w:sz="4" w:space="0" w:color="auto"/>
              <w:right w:val="single" w:sz="4" w:space="0" w:color="auto"/>
            </w:tcBorders>
            <w:vAlign w:val="center"/>
          </w:tcPr>
          <w:p w14:paraId="41AE68F8" w14:textId="77777777" w:rsidR="00234229" w:rsidRDefault="00234229" w:rsidP="004F6FD2">
            <w:pPr>
              <w:jc w:val="center"/>
              <w:rPr>
                <w:rFonts w:ascii="Arial" w:hAnsi="Arial" w:cs="Arial"/>
                <w:b/>
                <w:bCs/>
                <w:sz w:val="20"/>
              </w:rPr>
            </w:pPr>
            <w:r>
              <w:rPr>
                <w:rFonts w:ascii="Arial" w:hAnsi="Arial" w:cs="Arial"/>
                <w:b/>
                <w:bCs/>
                <w:sz w:val="20"/>
              </w:rPr>
              <w:t xml:space="preserve">Proposed </w:t>
            </w:r>
            <w:proofErr w:type="spellStart"/>
            <w:r>
              <w:rPr>
                <w:rFonts w:ascii="Arial" w:hAnsi="Arial" w:cs="Arial"/>
                <w:b/>
                <w:bCs/>
                <w:sz w:val="20"/>
              </w:rPr>
              <w:t>Resoluton</w:t>
            </w:r>
            <w:proofErr w:type="spellEnd"/>
          </w:p>
        </w:tc>
      </w:tr>
      <w:tr w:rsidR="00234229" w:rsidRPr="00A13A26" w14:paraId="517D9BA3" w14:textId="77777777" w:rsidTr="004F6FD2">
        <w:trPr>
          <w:trHeight w:val="1120"/>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56EF9133" w14:textId="6A1D2400" w:rsidR="00234229" w:rsidRPr="00A13A26" w:rsidRDefault="00234229" w:rsidP="00234229">
            <w:pPr>
              <w:jc w:val="center"/>
              <w:rPr>
                <w:rFonts w:ascii="Arial" w:hAnsi="Arial" w:cs="Arial"/>
                <w:color w:val="000000"/>
                <w:sz w:val="20"/>
              </w:rPr>
            </w:pPr>
            <w:proofErr w:type="spellStart"/>
            <w:r>
              <w:rPr>
                <w:rFonts w:ascii="Arial" w:hAnsi="Arial" w:cs="Arial"/>
                <w:color w:val="000000"/>
                <w:sz w:val="20"/>
                <w:szCs w:val="20"/>
              </w:rPr>
              <w:t>Rojan</w:t>
            </w:r>
            <w:proofErr w:type="spellEnd"/>
            <w:r>
              <w:rPr>
                <w:rFonts w:ascii="Arial" w:hAnsi="Arial" w:cs="Arial"/>
                <w:color w:val="000000"/>
                <w:sz w:val="20"/>
                <w:szCs w:val="20"/>
              </w:rPr>
              <w:t xml:space="preserve"> </w:t>
            </w:r>
            <w:proofErr w:type="spellStart"/>
            <w:r>
              <w:rPr>
                <w:rFonts w:ascii="Arial" w:hAnsi="Arial" w:cs="Arial"/>
                <w:color w:val="000000"/>
                <w:sz w:val="20"/>
                <w:szCs w:val="20"/>
              </w:rPr>
              <w:t>Chitrakar</w:t>
            </w:r>
            <w:proofErr w:type="spellEnd"/>
          </w:p>
        </w:tc>
        <w:tc>
          <w:tcPr>
            <w:tcW w:w="778" w:type="dxa"/>
            <w:tcBorders>
              <w:top w:val="nil"/>
              <w:left w:val="single" w:sz="4" w:space="0" w:color="auto"/>
              <w:bottom w:val="single" w:sz="4" w:space="0" w:color="auto"/>
              <w:right w:val="single" w:sz="4" w:space="0" w:color="auto"/>
            </w:tcBorders>
            <w:shd w:val="clear" w:color="auto" w:fill="auto"/>
            <w:vAlign w:val="center"/>
            <w:hideMark/>
          </w:tcPr>
          <w:p w14:paraId="3FA23CC0" w14:textId="6F18D87A" w:rsidR="00234229" w:rsidRPr="00A13A26" w:rsidRDefault="00234229" w:rsidP="00234229">
            <w:pPr>
              <w:jc w:val="center"/>
              <w:rPr>
                <w:rFonts w:ascii="Arial" w:hAnsi="Arial" w:cs="Arial"/>
                <w:sz w:val="20"/>
              </w:rPr>
            </w:pPr>
            <w:r>
              <w:rPr>
                <w:rFonts w:ascii="Arial" w:hAnsi="Arial" w:cs="Arial"/>
                <w:sz w:val="20"/>
                <w:szCs w:val="20"/>
              </w:rPr>
              <w:t>622</w:t>
            </w:r>
          </w:p>
        </w:tc>
        <w:tc>
          <w:tcPr>
            <w:tcW w:w="1141" w:type="dxa"/>
            <w:tcBorders>
              <w:top w:val="nil"/>
              <w:left w:val="nil"/>
              <w:bottom w:val="single" w:sz="4" w:space="0" w:color="auto"/>
              <w:right w:val="single" w:sz="4" w:space="0" w:color="auto"/>
            </w:tcBorders>
            <w:shd w:val="clear" w:color="auto" w:fill="auto"/>
            <w:vAlign w:val="center"/>
            <w:hideMark/>
          </w:tcPr>
          <w:p w14:paraId="4E0168D1" w14:textId="50A9AE92" w:rsidR="00234229" w:rsidRPr="00A13A26" w:rsidRDefault="00234229" w:rsidP="00234229">
            <w:pPr>
              <w:jc w:val="center"/>
              <w:rPr>
                <w:rFonts w:ascii="Arial" w:hAnsi="Arial" w:cs="Arial"/>
                <w:color w:val="000000"/>
                <w:sz w:val="20"/>
              </w:rPr>
            </w:pPr>
            <w:r>
              <w:rPr>
                <w:rFonts w:ascii="Arial" w:hAnsi="Arial" w:cs="Arial"/>
                <w:color w:val="000000"/>
                <w:sz w:val="20"/>
                <w:szCs w:val="20"/>
              </w:rPr>
              <w:t>Technical</w:t>
            </w:r>
          </w:p>
        </w:tc>
        <w:tc>
          <w:tcPr>
            <w:tcW w:w="732" w:type="dxa"/>
            <w:tcBorders>
              <w:top w:val="nil"/>
              <w:left w:val="nil"/>
              <w:bottom w:val="single" w:sz="4" w:space="0" w:color="auto"/>
              <w:right w:val="single" w:sz="4" w:space="0" w:color="auto"/>
            </w:tcBorders>
            <w:shd w:val="clear" w:color="auto" w:fill="auto"/>
            <w:vAlign w:val="center"/>
            <w:hideMark/>
          </w:tcPr>
          <w:p w14:paraId="271EF650" w14:textId="0D5F3F29" w:rsidR="00234229" w:rsidRPr="00A13A26" w:rsidRDefault="00234229" w:rsidP="00234229">
            <w:pPr>
              <w:jc w:val="center"/>
              <w:rPr>
                <w:rFonts w:ascii="Arial" w:hAnsi="Arial" w:cs="Arial"/>
                <w:color w:val="000000"/>
                <w:sz w:val="20"/>
              </w:rPr>
            </w:pPr>
            <w:r>
              <w:rPr>
                <w:rFonts w:ascii="Arial" w:hAnsi="Arial" w:cs="Arial"/>
                <w:color w:val="000000"/>
                <w:sz w:val="20"/>
                <w:szCs w:val="20"/>
              </w:rPr>
              <w:t>60</w:t>
            </w:r>
          </w:p>
        </w:tc>
        <w:tc>
          <w:tcPr>
            <w:tcW w:w="1415" w:type="dxa"/>
            <w:tcBorders>
              <w:top w:val="nil"/>
              <w:left w:val="nil"/>
              <w:bottom w:val="single" w:sz="4" w:space="0" w:color="auto"/>
              <w:right w:val="single" w:sz="4" w:space="0" w:color="auto"/>
            </w:tcBorders>
            <w:shd w:val="clear" w:color="auto" w:fill="auto"/>
            <w:vAlign w:val="center"/>
            <w:hideMark/>
          </w:tcPr>
          <w:p w14:paraId="69DC337A" w14:textId="105A5129" w:rsidR="00234229" w:rsidRPr="00A13A26" w:rsidRDefault="00234229" w:rsidP="00234229">
            <w:pPr>
              <w:jc w:val="center"/>
              <w:rPr>
                <w:rFonts w:ascii="Arial" w:hAnsi="Arial" w:cs="Arial"/>
                <w:color w:val="000000"/>
                <w:sz w:val="20"/>
              </w:rPr>
            </w:pPr>
            <w:r>
              <w:rPr>
                <w:rFonts w:ascii="Arial" w:hAnsi="Arial" w:cs="Arial"/>
                <w:color w:val="000000"/>
                <w:sz w:val="20"/>
                <w:szCs w:val="20"/>
              </w:rPr>
              <w:t>10.38.9.1</w:t>
            </w:r>
          </w:p>
        </w:tc>
        <w:tc>
          <w:tcPr>
            <w:tcW w:w="661" w:type="dxa"/>
            <w:tcBorders>
              <w:top w:val="nil"/>
              <w:left w:val="single" w:sz="4" w:space="0" w:color="auto"/>
              <w:bottom w:val="single" w:sz="4" w:space="0" w:color="auto"/>
              <w:right w:val="single" w:sz="4" w:space="0" w:color="auto"/>
            </w:tcBorders>
            <w:shd w:val="clear" w:color="auto" w:fill="auto"/>
            <w:vAlign w:val="center"/>
            <w:hideMark/>
          </w:tcPr>
          <w:p w14:paraId="3FAFB60C" w14:textId="30B73F50" w:rsidR="00234229" w:rsidRPr="00A13A26" w:rsidRDefault="00234229" w:rsidP="00234229">
            <w:pPr>
              <w:jc w:val="center"/>
              <w:rPr>
                <w:rFonts w:ascii="Arial" w:hAnsi="Arial" w:cs="Arial"/>
                <w:color w:val="000000"/>
                <w:sz w:val="20"/>
              </w:rPr>
            </w:pPr>
            <w:r>
              <w:rPr>
                <w:rFonts w:ascii="Arial" w:hAnsi="Arial" w:cs="Arial"/>
                <w:color w:val="000000"/>
                <w:sz w:val="20"/>
                <w:szCs w:val="20"/>
              </w:rPr>
              <w:t>22</w:t>
            </w:r>
          </w:p>
        </w:tc>
        <w:tc>
          <w:tcPr>
            <w:tcW w:w="2591" w:type="dxa"/>
            <w:tcBorders>
              <w:top w:val="nil"/>
              <w:left w:val="single" w:sz="4" w:space="0" w:color="auto"/>
              <w:bottom w:val="single" w:sz="4" w:space="0" w:color="auto"/>
              <w:right w:val="single" w:sz="4" w:space="0" w:color="auto"/>
            </w:tcBorders>
          </w:tcPr>
          <w:p w14:paraId="52E7C552" w14:textId="2DEC5E20" w:rsidR="00234229" w:rsidRDefault="00234229" w:rsidP="00234229">
            <w:pPr>
              <w:rPr>
                <w:rFonts w:ascii="Arial" w:hAnsi="Arial" w:cs="Arial"/>
                <w:color w:val="000000"/>
                <w:sz w:val="20"/>
                <w:szCs w:val="20"/>
              </w:rPr>
            </w:pPr>
            <w:r>
              <w:rPr>
                <w:rFonts w:ascii="Arial" w:hAnsi="Arial" w:cs="Arial"/>
                <w:color w:val="000000"/>
                <w:sz w:val="20"/>
                <w:szCs w:val="20"/>
              </w:rPr>
              <w:t>How is start of contention-based one-to-many ranging signaled? Is it via a specific variant of the one-to-many Poll compact frame? If yes, which ones? Else how does responder know that it should transmit the Response frame first?</w:t>
            </w:r>
          </w:p>
        </w:tc>
        <w:tc>
          <w:tcPr>
            <w:tcW w:w="2591" w:type="dxa"/>
            <w:tcBorders>
              <w:top w:val="nil"/>
              <w:left w:val="single" w:sz="4" w:space="0" w:color="auto"/>
              <w:bottom w:val="single" w:sz="4" w:space="0" w:color="auto"/>
              <w:right w:val="single" w:sz="4" w:space="0" w:color="auto"/>
            </w:tcBorders>
          </w:tcPr>
          <w:p w14:paraId="2089C843" w14:textId="3ECE0AC1" w:rsidR="00234229" w:rsidRDefault="00234229" w:rsidP="00234229">
            <w:pPr>
              <w:rPr>
                <w:rFonts w:ascii="Arial" w:hAnsi="Arial" w:cs="Arial"/>
                <w:color w:val="000000"/>
                <w:sz w:val="20"/>
                <w:szCs w:val="20"/>
              </w:rPr>
            </w:pPr>
            <w:r>
              <w:rPr>
                <w:rFonts w:ascii="Arial" w:hAnsi="Arial" w:cs="Arial"/>
                <w:color w:val="000000"/>
                <w:sz w:val="20"/>
                <w:szCs w:val="20"/>
              </w:rPr>
              <w:t>Specify the variant of the one-to-many Poll compact frame that initiates contention-based one-to-many ranging.</w:t>
            </w:r>
          </w:p>
        </w:tc>
        <w:tc>
          <w:tcPr>
            <w:tcW w:w="2591" w:type="dxa"/>
            <w:tcBorders>
              <w:top w:val="nil"/>
              <w:left w:val="single" w:sz="4" w:space="0" w:color="auto"/>
              <w:bottom w:val="single" w:sz="4" w:space="0" w:color="auto"/>
              <w:right w:val="single" w:sz="4" w:space="0" w:color="auto"/>
            </w:tcBorders>
          </w:tcPr>
          <w:p w14:paraId="60D47446" w14:textId="01AAA7F4" w:rsidR="00234229" w:rsidRDefault="00234229" w:rsidP="00234229">
            <w:pPr>
              <w:rPr>
                <w:rFonts w:ascii="Arial" w:hAnsi="Arial" w:cs="Arial"/>
                <w:color w:val="000000"/>
                <w:sz w:val="20"/>
                <w:szCs w:val="20"/>
              </w:rPr>
            </w:pPr>
            <w:r w:rsidRPr="00234229">
              <w:rPr>
                <w:rFonts w:ascii="Arial" w:hAnsi="Arial" w:cs="Arial"/>
                <w:color w:val="000000"/>
                <w:sz w:val="20"/>
                <w:szCs w:val="20"/>
              </w:rPr>
              <w:t>It is indicated in One-to-many Poll frame, message control variant</w:t>
            </w:r>
            <w:r>
              <w:rPr>
                <w:rFonts w:ascii="Arial" w:hAnsi="Arial" w:cs="Arial"/>
                <w:color w:val="000000"/>
                <w:sz w:val="20"/>
                <w:szCs w:val="20"/>
              </w:rPr>
              <w:t xml:space="preserve"> 0x50. See the proposed resolution for clarification.</w:t>
            </w:r>
          </w:p>
        </w:tc>
      </w:tr>
    </w:tbl>
    <w:p w14:paraId="5AC89FDE" w14:textId="77777777" w:rsidR="00234229" w:rsidRDefault="00234229" w:rsidP="00234229">
      <w:pPr>
        <w:rPr>
          <w:rFonts w:ascii="Arial" w:hAnsi="Arial" w:cs="Arial"/>
          <w:b/>
          <w:bCs/>
        </w:rPr>
      </w:pPr>
    </w:p>
    <w:p w14:paraId="5DA9F7D1" w14:textId="77777777" w:rsidR="00234229" w:rsidRDefault="00234229" w:rsidP="00234229">
      <w:pPr>
        <w:rPr>
          <w:rFonts w:ascii="Arial" w:hAnsi="Arial" w:cs="Arial"/>
          <w:b/>
          <w:bCs/>
        </w:rPr>
      </w:pPr>
    </w:p>
    <w:p w14:paraId="5C94E38B" w14:textId="77777777" w:rsidR="00234229" w:rsidRDefault="00234229" w:rsidP="00234229">
      <w:pPr>
        <w:rPr>
          <w:rFonts w:ascii="Arial" w:hAnsi="Arial" w:cs="Arial"/>
          <w:b/>
          <w:bCs/>
        </w:rPr>
      </w:pPr>
      <w:r>
        <w:rPr>
          <w:rFonts w:ascii="Arial" w:hAnsi="Arial" w:cs="Arial"/>
          <w:b/>
          <w:bCs/>
        </w:rPr>
        <w:t>Resolution:</w:t>
      </w:r>
    </w:p>
    <w:p w14:paraId="56EA246F" w14:textId="77777777" w:rsidR="00234229" w:rsidRDefault="00234229" w:rsidP="00234229">
      <w:pPr>
        <w:rPr>
          <w:rFonts w:ascii="Arial" w:hAnsi="Arial" w:cs="Arial"/>
          <w:b/>
          <w:bCs/>
        </w:rPr>
      </w:pPr>
    </w:p>
    <w:p w14:paraId="0CF55F7C" w14:textId="3A0AD0BF" w:rsidR="00234229" w:rsidRDefault="00234229" w:rsidP="00234229">
      <w:r w:rsidRPr="004E6DA6">
        <w:rPr>
          <w:highlight w:val="yellow"/>
        </w:rPr>
        <w:t xml:space="preserve">15.4ab Editor: Please change the </w:t>
      </w:r>
      <w:r>
        <w:rPr>
          <w:highlight w:val="yellow"/>
        </w:rPr>
        <w:t xml:space="preserve">line 22 </w:t>
      </w:r>
      <w:r w:rsidRPr="004E6DA6">
        <w:rPr>
          <w:highlight w:val="yellow"/>
        </w:rPr>
        <w:t>of the subclause as shown below:</w:t>
      </w:r>
    </w:p>
    <w:p w14:paraId="3C5CD1BE" w14:textId="77777777" w:rsidR="00234229" w:rsidRPr="004E6DA6" w:rsidRDefault="00234229" w:rsidP="00234229"/>
    <w:p w14:paraId="74C09C02" w14:textId="5EEEF14D" w:rsidR="00234229" w:rsidRDefault="00234229" w:rsidP="00234229">
      <w:r w:rsidRPr="00234229">
        <w:t xml:space="preserve">For contention-based one-to-many ranging, </w:t>
      </w:r>
      <w:ins w:id="231" w:author="Jinjing Jiang" w:date="2024-03-13T17:35:00Z">
        <w:r w:rsidR="00F4085C">
          <w:t xml:space="preserve">if </w:t>
        </w:r>
      </w:ins>
      <w:ins w:id="232" w:author="Jinjing Jiang [2]" w:date="2024-02-07T13:24:00Z">
        <w:r>
          <w:t xml:space="preserve">the ranging initiation message uses One-to-many Poll Compact frame with Message Control field value 0x50, </w:t>
        </w:r>
      </w:ins>
      <w:ins w:id="233" w:author="Jinjing Jiang" w:date="2024-03-13T17:36:00Z">
        <w:r w:rsidR="00F4085C">
          <w:t>the ranging initiation message</w:t>
        </w:r>
      </w:ins>
      <w:ins w:id="234" w:author="Jinjing Jiang [2]" w:date="2024-02-07T13:24:00Z">
        <w:del w:id="235" w:author="Jinjing Jiang" w:date="2024-03-13T17:36:00Z">
          <w:r w:rsidDel="00F4085C">
            <w:delText>which</w:delText>
          </w:r>
        </w:del>
        <w:r>
          <w:t xml:space="preserve"> defines the number</w:t>
        </w:r>
      </w:ins>
      <w:ins w:id="236" w:author="Jinjing Jiang [2]" w:date="2024-02-07T13:25:00Z">
        <w:r>
          <w:t xml:space="preserve"> of </w:t>
        </w:r>
      </w:ins>
      <w:ins w:id="237" w:author="Jinjing Jiang [2]" w:date="2024-02-07T13:24:00Z">
        <w:r>
          <w:t>ranging sub-round</w:t>
        </w:r>
      </w:ins>
      <w:ins w:id="238" w:author="Jinjing Jiang [2]" w:date="2024-02-07T13:25:00Z">
        <w:r>
          <w:t>s</w:t>
        </w:r>
      </w:ins>
      <w:ins w:id="239" w:author="Jinjing Jiang" w:date="2024-03-13T17:39:00Z">
        <w:r w:rsidR="00F4085C">
          <w:t xml:space="preserve">, </w:t>
        </w:r>
      </w:ins>
      <w:ins w:id="240" w:author="Jinjing Jiang [2]" w:date="2024-02-07T13:25:00Z">
        <w:del w:id="241" w:author="Jinjing Jiang" w:date="2024-03-13T17:39:00Z">
          <w:r w:rsidDel="00F4085C">
            <w:delText xml:space="preserve"> and </w:delText>
          </w:r>
        </w:del>
        <w:r>
          <w:t>the</w:t>
        </w:r>
      </w:ins>
      <w:ins w:id="242" w:author="Jinjing Jiang [2]" w:date="2024-02-07T13:24:00Z">
        <w:r>
          <w:t xml:space="preserve"> size</w:t>
        </w:r>
      </w:ins>
      <w:ins w:id="243" w:author="Jinjing Jiang" w:date="2024-03-11T22:16:00Z">
        <w:r w:rsidR="00451B40">
          <w:t xml:space="preserve"> </w:t>
        </w:r>
      </w:ins>
      <w:ins w:id="244" w:author="Jinjing Jiang [2]" w:date="2024-02-07T13:25:00Z">
        <w:r>
          <w:t>of each ranging sub-rounds</w:t>
        </w:r>
      </w:ins>
      <w:ins w:id="245" w:author="Jinjing Jiang" w:date="2024-03-13T17:40:00Z">
        <w:r w:rsidR="002B469B">
          <w:t>,</w:t>
        </w:r>
      </w:ins>
      <w:ins w:id="246" w:author="Jinjing Jiang" w:date="2024-03-13T17:39:00Z">
        <w:r w:rsidR="00F4085C">
          <w:t xml:space="preserve"> and</w:t>
        </w:r>
      </w:ins>
      <w:ins w:id="247" w:author="Jinjing Jiang" w:date="2024-03-13T17:37:00Z">
        <w:r w:rsidR="00F4085C">
          <w:t xml:space="preserve"> </w:t>
        </w:r>
      </w:ins>
      <w:ins w:id="248" w:author="Jinjing Jiang" w:date="2024-03-13T17:39:00Z">
        <w:r w:rsidR="00F4085C">
          <w:t xml:space="preserve">during each </w:t>
        </w:r>
      </w:ins>
      <w:ins w:id="249" w:author="Jinjing Jiang" w:date="2024-03-13T17:40:00Z">
        <w:r w:rsidR="00F34505">
          <w:t xml:space="preserve">ranging </w:t>
        </w:r>
      </w:ins>
      <w:ins w:id="250" w:author="Jinjing Jiang" w:date="2024-03-13T17:39:00Z">
        <w:r w:rsidR="00F4085C">
          <w:t>sub-round,</w:t>
        </w:r>
      </w:ins>
      <w:ins w:id="251" w:author="Jinjing Jiang" w:date="2024-03-13T17:37:00Z">
        <w:r w:rsidR="00F4085C">
          <w:t xml:space="preserve"> </w:t>
        </w:r>
      </w:ins>
      <w:ins w:id="252" w:author="Jinjing Jiang" w:date="2024-03-13T17:38:00Z">
        <w:r w:rsidR="00F4085C">
          <w:t>a responder sends its Response frame after receiving the Poll frame</w:t>
        </w:r>
      </w:ins>
      <w:ins w:id="253" w:author="Jinjing Jiang [2]" w:date="2024-02-07T13:25:00Z">
        <w:r>
          <w:t xml:space="preserve">. </w:t>
        </w:r>
      </w:ins>
      <w:ins w:id="254" w:author="Jinjing Jiang" w:date="2024-03-12T09:19:00Z">
        <w:r w:rsidR="00C24442">
          <w:t xml:space="preserve">If </w:t>
        </w:r>
      </w:ins>
      <w:ins w:id="255" w:author="Jinjing Jiang" w:date="2024-03-12T09:20:00Z">
        <w:r w:rsidR="00C24442">
          <w:t xml:space="preserve">the ranging initiation message uses One-to-many Poll Compact frame with Message Control field value 0x60, </w:t>
        </w:r>
      </w:ins>
      <w:del w:id="256" w:author="Jinjing Jiang [2]" w:date="2024-02-07T13:25:00Z">
        <w:r w:rsidRPr="00234229" w:rsidDel="00234229">
          <w:delText xml:space="preserve">the </w:delText>
        </w:r>
      </w:del>
      <w:ins w:id="257" w:author="Jinjing Jiang [2]" w:date="2024-02-07T13:25:00Z">
        <w:del w:id="258" w:author="Jinjing Jiang" w:date="2024-03-12T09:20:00Z">
          <w:r w:rsidDel="00C24442">
            <w:delText>T</w:delText>
          </w:r>
        </w:del>
      </w:ins>
      <w:ins w:id="259" w:author="Jinjing Jiang" w:date="2024-03-12T09:20:00Z">
        <w:r w:rsidR="00C24442">
          <w:t>t</w:t>
        </w:r>
      </w:ins>
      <w:ins w:id="260" w:author="Jinjing Jiang [2]" w:date="2024-02-07T13:25:00Z">
        <w:r w:rsidRPr="00234229">
          <w:t xml:space="preserve">he </w:t>
        </w:r>
      </w:ins>
      <w:r w:rsidRPr="00234229">
        <w:t xml:space="preserve">order of Poll and Response frames in a ranging sub-round </w:t>
      </w:r>
      <w:del w:id="261" w:author="Jinjing Jiang" w:date="2024-03-12T09:19:00Z">
        <w:r w:rsidR="00C24442" w:rsidDel="00C24442">
          <w:delText>is</w:delText>
        </w:r>
        <w:r w:rsidRPr="00234229" w:rsidDel="00C24442">
          <w:delText xml:space="preserve"> </w:delText>
        </w:r>
      </w:del>
      <w:ins w:id="262" w:author="Jinjing Jiang" w:date="2024-03-12T09:19:00Z">
        <w:r w:rsidR="00C24442">
          <w:t>is</w:t>
        </w:r>
        <w:r w:rsidR="00C24442" w:rsidRPr="00234229">
          <w:t xml:space="preserve"> </w:t>
        </w:r>
      </w:ins>
      <w:r w:rsidRPr="00234229">
        <w:t>switched</w:t>
      </w:r>
      <w:ins w:id="263" w:author="Jinjing Jiang" w:date="2024-03-12T09:20:00Z">
        <w:r w:rsidR="00C24442">
          <w:t xml:space="preserve"> during the sub</w:t>
        </w:r>
      </w:ins>
      <w:ins w:id="264" w:author="Jinjing Jiang" w:date="2024-03-12T09:21:00Z">
        <w:r w:rsidR="00C24442">
          <w:t>-round that is not the first sub-round</w:t>
        </w:r>
      </w:ins>
      <w:r w:rsidRPr="00234229">
        <w:t>. If no valid Response frame is received from a responder, the initiator does not send the Poll and skips the sub-round without sending the UWB fragments. The responder not seeing the poll also skips sending the UWB fragments and the measurement report. This is illustrated in Figure 38 where when the response frame is not received correctly, the frames with dotted grey box are not sent.</w:t>
      </w:r>
    </w:p>
    <w:p w14:paraId="61C66506" w14:textId="77777777" w:rsidR="00234229" w:rsidRDefault="00234229" w:rsidP="00713533"/>
    <w:p w14:paraId="131A72D7" w14:textId="1201642E" w:rsidR="005B64E5" w:rsidRDefault="005B64E5" w:rsidP="005B64E5">
      <w:pPr>
        <w:pStyle w:val="Heading1"/>
        <w:rPr>
          <w:sz w:val="28"/>
        </w:rPr>
      </w:pPr>
      <w:r w:rsidRPr="009918A2">
        <w:rPr>
          <w:sz w:val="28"/>
        </w:rPr>
        <w:t xml:space="preserve">CID </w:t>
      </w:r>
      <w:r>
        <w:rPr>
          <w:sz w:val="28"/>
        </w:rPr>
        <w:t>711</w:t>
      </w:r>
    </w:p>
    <w:p w14:paraId="78B46517" w14:textId="77777777" w:rsidR="005B64E5" w:rsidRPr="00E172AD" w:rsidRDefault="005B64E5" w:rsidP="005B64E5"/>
    <w:tbl>
      <w:tblPr>
        <w:tblW w:w="13430" w:type="dxa"/>
        <w:tblInd w:w="-5" w:type="dxa"/>
        <w:tblLook w:val="04A0" w:firstRow="1" w:lastRow="0" w:firstColumn="1" w:lastColumn="0" w:noHBand="0" w:noVBand="1"/>
      </w:tblPr>
      <w:tblGrid>
        <w:gridCol w:w="1028"/>
        <w:gridCol w:w="777"/>
        <w:gridCol w:w="1140"/>
        <w:gridCol w:w="731"/>
        <w:gridCol w:w="1407"/>
        <w:gridCol w:w="660"/>
        <w:gridCol w:w="2562"/>
        <w:gridCol w:w="2562"/>
        <w:gridCol w:w="2563"/>
      </w:tblGrid>
      <w:tr w:rsidR="005B64E5" w:rsidRPr="00A13A26" w14:paraId="377260C2" w14:textId="77777777" w:rsidTr="00454354">
        <w:trPr>
          <w:trHeight w:val="38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70C08" w14:textId="77777777" w:rsidR="005B64E5" w:rsidRPr="00A13A26" w:rsidRDefault="005B64E5" w:rsidP="004F6FD2">
            <w:pPr>
              <w:jc w:val="center"/>
              <w:rPr>
                <w:rFonts w:ascii="Arial" w:hAnsi="Arial" w:cs="Arial"/>
                <w:b/>
                <w:bCs/>
                <w:sz w:val="20"/>
              </w:rPr>
            </w:pPr>
            <w:r w:rsidRPr="00A13A26">
              <w:rPr>
                <w:rFonts w:ascii="Arial" w:hAnsi="Arial" w:cs="Arial"/>
                <w:b/>
                <w:bCs/>
                <w:sz w:val="20"/>
              </w:rPr>
              <w:t>Name</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55F4E" w14:textId="77777777" w:rsidR="005B64E5" w:rsidRPr="00A13A26" w:rsidRDefault="005B64E5" w:rsidP="004F6FD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4516095B" w14:textId="77777777" w:rsidR="005B64E5" w:rsidRPr="00A13A26" w:rsidRDefault="005B64E5" w:rsidP="004F6FD2">
            <w:pPr>
              <w:jc w:val="center"/>
              <w:rPr>
                <w:rFonts w:ascii="Arial" w:hAnsi="Arial" w:cs="Arial"/>
                <w:b/>
                <w:bCs/>
                <w:sz w:val="20"/>
              </w:rPr>
            </w:pPr>
            <w:r>
              <w:rPr>
                <w:rFonts w:ascii="Arial" w:hAnsi="Arial" w:cs="Arial"/>
                <w:b/>
                <w:bCs/>
                <w:sz w:val="20"/>
              </w:rPr>
              <w:t>Category</w:t>
            </w:r>
          </w:p>
        </w:tc>
        <w:tc>
          <w:tcPr>
            <w:tcW w:w="731" w:type="dxa"/>
            <w:tcBorders>
              <w:top w:val="single" w:sz="4" w:space="0" w:color="auto"/>
              <w:left w:val="nil"/>
              <w:bottom w:val="single" w:sz="4" w:space="0" w:color="auto"/>
              <w:right w:val="single" w:sz="4" w:space="0" w:color="auto"/>
            </w:tcBorders>
            <w:shd w:val="clear" w:color="auto" w:fill="auto"/>
            <w:vAlign w:val="center"/>
            <w:hideMark/>
          </w:tcPr>
          <w:p w14:paraId="7971AF9D" w14:textId="77777777" w:rsidR="005B64E5" w:rsidRPr="00A13A26" w:rsidRDefault="005B64E5" w:rsidP="004F6FD2">
            <w:pPr>
              <w:jc w:val="center"/>
              <w:rPr>
                <w:rFonts w:ascii="Arial" w:hAnsi="Arial" w:cs="Arial"/>
                <w:b/>
                <w:bCs/>
                <w:sz w:val="20"/>
              </w:rPr>
            </w:pPr>
            <w:r>
              <w:rPr>
                <w:rFonts w:ascii="Arial" w:hAnsi="Arial" w:cs="Arial"/>
                <w:b/>
                <w:bCs/>
                <w:sz w:val="20"/>
              </w:rPr>
              <w:t>Page</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196B05C9" w14:textId="77777777" w:rsidR="005B64E5" w:rsidRPr="00A13A26" w:rsidRDefault="005B64E5" w:rsidP="004F6FD2">
            <w:pPr>
              <w:jc w:val="center"/>
              <w:rPr>
                <w:rFonts w:ascii="Arial" w:hAnsi="Arial" w:cs="Arial"/>
                <w:b/>
                <w:bCs/>
                <w:sz w:val="20"/>
              </w:rPr>
            </w:pPr>
            <w:r>
              <w:rPr>
                <w:rFonts w:ascii="Arial" w:hAnsi="Arial" w:cs="Arial"/>
                <w:b/>
                <w:bCs/>
                <w:sz w:val="20"/>
              </w:rPr>
              <w:t>Sub-clause</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9AB4A" w14:textId="77777777" w:rsidR="005B64E5" w:rsidRPr="00A13A26" w:rsidRDefault="005B64E5" w:rsidP="004F6FD2">
            <w:pPr>
              <w:jc w:val="center"/>
              <w:rPr>
                <w:rFonts w:ascii="Arial" w:hAnsi="Arial" w:cs="Arial"/>
                <w:b/>
                <w:bCs/>
                <w:sz w:val="20"/>
              </w:rPr>
            </w:pPr>
            <w:r>
              <w:rPr>
                <w:rFonts w:ascii="Arial" w:hAnsi="Arial" w:cs="Arial"/>
                <w:b/>
                <w:bCs/>
                <w:sz w:val="20"/>
              </w:rPr>
              <w:t>Line #</w:t>
            </w:r>
          </w:p>
        </w:tc>
        <w:tc>
          <w:tcPr>
            <w:tcW w:w="2562" w:type="dxa"/>
            <w:tcBorders>
              <w:top w:val="single" w:sz="4" w:space="0" w:color="auto"/>
              <w:left w:val="single" w:sz="4" w:space="0" w:color="auto"/>
              <w:bottom w:val="single" w:sz="4" w:space="0" w:color="auto"/>
              <w:right w:val="single" w:sz="4" w:space="0" w:color="auto"/>
            </w:tcBorders>
            <w:vAlign w:val="center"/>
          </w:tcPr>
          <w:p w14:paraId="08BD035D" w14:textId="77777777" w:rsidR="005B64E5" w:rsidRDefault="005B64E5" w:rsidP="004F6FD2">
            <w:pPr>
              <w:jc w:val="center"/>
              <w:rPr>
                <w:rFonts w:ascii="Arial" w:hAnsi="Arial" w:cs="Arial"/>
                <w:b/>
                <w:bCs/>
                <w:sz w:val="20"/>
              </w:rPr>
            </w:pPr>
            <w:r>
              <w:rPr>
                <w:rFonts w:ascii="Arial" w:hAnsi="Arial" w:cs="Arial"/>
                <w:b/>
                <w:bCs/>
                <w:sz w:val="20"/>
              </w:rPr>
              <w:t>Comment</w:t>
            </w:r>
          </w:p>
        </w:tc>
        <w:tc>
          <w:tcPr>
            <w:tcW w:w="2562" w:type="dxa"/>
            <w:tcBorders>
              <w:top w:val="single" w:sz="4" w:space="0" w:color="auto"/>
              <w:left w:val="single" w:sz="4" w:space="0" w:color="auto"/>
              <w:bottom w:val="single" w:sz="4" w:space="0" w:color="auto"/>
              <w:right w:val="single" w:sz="4" w:space="0" w:color="auto"/>
            </w:tcBorders>
            <w:vAlign w:val="center"/>
          </w:tcPr>
          <w:p w14:paraId="5636B337" w14:textId="77777777" w:rsidR="005B64E5" w:rsidRDefault="005B64E5" w:rsidP="004F6FD2">
            <w:pPr>
              <w:jc w:val="center"/>
              <w:rPr>
                <w:rFonts w:ascii="Arial" w:hAnsi="Arial" w:cs="Arial"/>
                <w:b/>
                <w:bCs/>
                <w:sz w:val="20"/>
              </w:rPr>
            </w:pPr>
            <w:r>
              <w:rPr>
                <w:rFonts w:ascii="Arial" w:hAnsi="Arial" w:cs="Arial"/>
                <w:b/>
                <w:bCs/>
                <w:sz w:val="20"/>
              </w:rPr>
              <w:t>Proposed Change</w:t>
            </w:r>
          </w:p>
        </w:tc>
        <w:tc>
          <w:tcPr>
            <w:tcW w:w="2563" w:type="dxa"/>
            <w:tcBorders>
              <w:top w:val="single" w:sz="4" w:space="0" w:color="auto"/>
              <w:left w:val="single" w:sz="4" w:space="0" w:color="auto"/>
              <w:bottom w:val="single" w:sz="4" w:space="0" w:color="auto"/>
              <w:right w:val="single" w:sz="4" w:space="0" w:color="auto"/>
            </w:tcBorders>
            <w:vAlign w:val="center"/>
          </w:tcPr>
          <w:p w14:paraId="0B863A2C" w14:textId="77777777" w:rsidR="005B64E5" w:rsidRDefault="005B64E5" w:rsidP="004F6FD2">
            <w:pPr>
              <w:jc w:val="center"/>
              <w:rPr>
                <w:rFonts w:ascii="Arial" w:hAnsi="Arial" w:cs="Arial"/>
                <w:b/>
                <w:bCs/>
                <w:sz w:val="20"/>
              </w:rPr>
            </w:pPr>
            <w:r>
              <w:rPr>
                <w:rFonts w:ascii="Arial" w:hAnsi="Arial" w:cs="Arial"/>
                <w:b/>
                <w:bCs/>
                <w:sz w:val="20"/>
              </w:rPr>
              <w:t xml:space="preserve">Proposed </w:t>
            </w:r>
            <w:proofErr w:type="spellStart"/>
            <w:r>
              <w:rPr>
                <w:rFonts w:ascii="Arial" w:hAnsi="Arial" w:cs="Arial"/>
                <w:b/>
                <w:bCs/>
                <w:sz w:val="20"/>
              </w:rPr>
              <w:t>Resoluton</w:t>
            </w:r>
            <w:proofErr w:type="spellEnd"/>
          </w:p>
        </w:tc>
      </w:tr>
      <w:tr w:rsidR="00454354" w:rsidRPr="00A13A26" w14:paraId="3E25EE81" w14:textId="77777777" w:rsidTr="00454354">
        <w:trPr>
          <w:trHeight w:val="1120"/>
        </w:trPr>
        <w:tc>
          <w:tcPr>
            <w:tcW w:w="1028" w:type="dxa"/>
            <w:tcBorders>
              <w:top w:val="nil"/>
              <w:left w:val="single" w:sz="4" w:space="0" w:color="auto"/>
              <w:bottom w:val="single" w:sz="4" w:space="0" w:color="auto"/>
              <w:right w:val="single" w:sz="4" w:space="0" w:color="auto"/>
            </w:tcBorders>
            <w:shd w:val="clear" w:color="auto" w:fill="auto"/>
            <w:vAlign w:val="center"/>
            <w:hideMark/>
          </w:tcPr>
          <w:p w14:paraId="39F6C3D9" w14:textId="59F72CD5" w:rsidR="00454354" w:rsidRPr="00A13A26" w:rsidRDefault="00454354" w:rsidP="00454354">
            <w:pPr>
              <w:jc w:val="center"/>
              <w:rPr>
                <w:rFonts w:ascii="Arial" w:hAnsi="Arial" w:cs="Arial"/>
                <w:color w:val="000000"/>
                <w:sz w:val="20"/>
              </w:rPr>
            </w:pPr>
            <w:r>
              <w:rPr>
                <w:rFonts w:ascii="Arial" w:hAnsi="Arial" w:cs="Arial"/>
                <w:color w:val="000000"/>
                <w:sz w:val="20"/>
                <w:szCs w:val="20"/>
              </w:rPr>
              <w:t>Carl Murray</w:t>
            </w:r>
          </w:p>
        </w:tc>
        <w:tc>
          <w:tcPr>
            <w:tcW w:w="777" w:type="dxa"/>
            <w:tcBorders>
              <w:top w:val="nil"/>
              <w:left w:val="single" w:sz="4" w:space="0" w:color="auto"/>
              <w:bottom w:val="single" w:sz="4" w:space="0" w:color="auto"/>
              <w:right w:val="single" w:sz="4" w:space="0" w:color="auto"/>
            </w:tcBorders>
            <w:shd w:val="clear" w:color="auto" w:fill="auto"/>
            <w:vAlign w:val="center"/>
            <w:hideMark/>
          </w:tcPr>
          <w:p w14:paraId="4AC43FB6" w14:textId="52C7FA67" w:rsidR="00454354" w:rsidRPr="00A13A26" w:rsidRDefault="00454354" w:rsidP="00454354">
            <w:pPr>
              <w:jc w:val="center"/>
              <w:rPr>
                <w:rFonts w:ascii="Arial" w:hAnsi="Arial" w:cs="Arial"/>
                <w:sz w:val="20"/>
              </w:rPr>
            </w:pPr>
            <w:r>
              <w:rPr>
                <w:rFonts w:ascii="Arial" w:hAnsi="Arial" w:cs="Arial"/>
                <w:sz w:val="20"/>
                <w:szCs w:val="20"/>
              </w:rPr>
              <w:t>711</w:t>
            </w:r>
          </w:p>
        </w:tc>
        <w:tc>
          <w:tcPr>
            <w:tcW w:w="1140" w:type="dxa"/>
            <w:tcBorders>
              <w:top w:val="nil"/>
              <w:left w:val="nil"/>
              <w:bottom w:val="single" w:sz="4" w:space="0" w:color="auto"/>
              <w:right w:val="single" w:sz="4" w:space="0" w:color="auto"/>
            </w:tcBorders>
            <w:shd w:val="clear" w:color="auto" w:fill="auto"/>
            <w:vAlign w:val="center"/>
            <w:hideMark/>
          </w:tcPr>
          <w:p w14:paraId="65CD07D3" w14:textId="52F0404F" w:rsidR="00454354" w:rsidRPr="00A13A26" w:rsidRDefault="00454354" w:rsidP="00454354">
            <w:pPr>
              <w:jc w:val="center"/>
              <w:rPr>
                <w:rFonts w:ascii="Arial" w:hAnsi="Arial" w:cs="Arial"/>
                <w:color w:val="000000"/>
                <w:sz w:val="20"/>
              </w:rPr>
            </w:pPr>
            <w:r>
              <w:rPr>
                <w:rFonts w:ascii="Arial" w:hAnsi="Arial" w:cs="Arial"/>
                <w:color w:val="000000"/>
                <w:sz w:val="20"/>
                <w:szCs w:val="20"/>
              </w:rPr>
              <w:t>Technical</w:t>
            </w:r>
          </w:p>
        </w:tc>
        <w:tc>
          <w:tcPr>
            <w:tcW w:w="731" w:type="dxa"/>
            <w:tcBorders>
              <w:top w:val="nil"/>
              <w:left w:val="nil"/>
              <w:bottom w:val="single" w:sz="4" w:space="0" w:color="auto"/>
              <w:right w:val="single" w:sz="4" w:space="0" w:color="auto"/>
            </w:tcBorders>
            <w:shd w:val="clear" w:color="auto" w:fill="auto"/>
            <w:vAlign w:val="center"/>
            <w:hideMark/>
          </w:tcPr>
          <w:p w14:paraId="05B21A46" w14:textId="59F95CDE" w:rsidR="00454354" w:rsidRPr="00A13A26" w:rsidRDefault="00454354" w:rsidP="00454354">
            <w:pPr>
              <w:jc w:val="center"/>
              <w:rPr>
                <w:rFonts w:ascii="Arial" w:hAnsi="Arial" w:cs="Arial"/>
                <w:color w:val="000000"/>
                <w:sz w:val="20"/>
              </w:rPr>
            </w:pPr>
            <w:r>
              <w:rPr>
                <w:rFonts w:ascii="Arial" w:hAnsi="Arial" w:cs="Arial"/>
                <w:color w:val="000000"/>
                <w:sz w:val="20"/>
                <w:szCs w:val="20"/>
              </w:rPr>
              <w:t>60</w:t>
            </w:r>
          </w:p>
        </w:tc>
        <w:tc>
          <w:tcPr>
            <w:tcW w:w="1407" w:type="dxa"/>
            <w:tcBorders>
              <w:top w:val="nil"/>
              <w:left w:val="nil"/>
              <w:bottom w:val="single" w:sz="4" w:space="0" w:color="auto"/>
              <w:right w:val="single" w:sz="4" w:space="0" w:color="auto"/>
            </w:tcBorders>
            <w:shd w:val="clear" w:color="auto" w:fill="auto"/>
            <w:vAlign w:val="center"/>
            <w:hideMark/>
          </w:tcPr>
          <w:p w14:paraId="1CA6A322" w14:textId="341B19D1" w:rsidR="00454354" w:rsidRPr="00A13A26" w:rsidRDefault="00454354" w:rsidP="00454354">
            <w:pPr>
              <w:jc w:val="center"/>
              <w:rPr>
                <w:rFonts w:ascii="Arial" w:hAnsi="Arial" w:cs="Arial"/>
                <w:color w:val="000000"/>
                <w:sz w:val="20"/>
              </w:rPr>
            </w:pPr>
            <w:r>
              <w:rPr>
                <w:rFonts w:ascii="Arial" w:hAnsi="Arial" w:cs="Arial"/>
                <w:color w:val="000000"/>
                <w:sz w:val="20"/>
                <w:szCs w:val="20"/>
              </w:rPr>
              <w:t>10.38.9.2</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3FCD0F91" w14:textId="19C69737" w:rsidR="00454354" w:rsidRPr="00A13A26" w:rsidRDefault="00454354" w:rsidP="00454354">
            <w:pPr>
              <w:jc w:val="center"/>
              <w:rPr>
                <w:rFonts w:ascii="Arial" w:hAnsi="Arial" w:cs="Arial"/>
                <w:color w:val="000000"/>
                <w:sz w:val="20"/>
              </w:rPr>
            </w:pPr>
            <w:r>
              <w:rPr>
                <w:rFonts w:ascii="Arial" w:hAnsi="Arial" w:cs="Arial"/>
                <w:color w:val="000000"/>
                <w:sz w:val="20"/>
                <w:szCs w:val="20"/>
              </w:rPr>
              <w:t>22</w:t>
            </w:r>
          </w:p>
        </w:tc>
        <w:tc>
          <w:tcPr>
            <w:tcW w:w="2562" w:type="dxa"/>
            <w:tcBorders>
              <w:top w:val="nil"/>
              <w:left w:val="single" w:sz="4" w:space="0" w:color="auto"/>
              <w:bottom w:val="single" w:sz="4" w:space="0" w:color="auto"/>
              <w:right w:val="single" w:sz="4" w:space="0" w:color="auto"/>
            </w:tcBorders>
          </w:tcPr>
          <w:p w14:paraId="38DAFAB4" w14:textId="125A457F" w:rsidR="00454354" w:rsidRDefault="00454354" w:rsidP="00454354">
            <w:pPr>
              <w:rPr>
                <w:rFonts w:ascii="Arial" w:hAnsi="Arial" w:cs="Arial"/>
                <w:color w:val="000000"/>
                <w:sz w:val="20"/>
                <w:szCs w:val="20"/>
              </w:rPr>
            </w:pPr>
            <w:r>
              <w:rPr>
                <w:rFonts w:ascii="Arial" w:hAnsi="Arial" w:cs="Arial"/>
                <w:color w:val="000000"/>
                <w:sz w:val="20"/>
                <w:szCs w:val="20"/>
              </w:rPr>
              <w:t xml:space="preserve">Can you do this? For </w:t>
            </w:r>
            <w:proofErr w:type="gramStart"/>
            <w:r>
              <w:rPr>
                <w:rFonts w:ascii="Arial" w:hAnsi="Arial" w:cs="Arial"/>
                <w:color w:val="000000"/>
                <w:sz w:val="20"/>
                <w:szCs w:val="20"/>
              </w:rPr>
              <w:t>example</w:t>
            </w:r>
            <w:proofErr w:type="gramEnd"/>
            <w:r>
              <w:rPr>
                <w:rFonts w:ascii="Arial" w:hAnsi="Arial" w:cs="Arial"/>
                <w:color w:val="000000"/>
                <w:sz w:val="20"/>
                <w:szCs w:val="20"/>
              </w:rPr>
              <w:t xml:space="preserve"> what happens to short term parameters when the order of Poll and Response are switched. </w:t>
            </w:r>
          </w:p>
        </w:tc>
        <w:tc>
          <w:tcPr>
            <w:tcW w:w="2562" w:type="dxa"/>
            <w:tcBorders>
              <w:top w:val="nil"/>
              <w:left w:val="single" w:sz="4" w:space="0" w:color="auto"/>
              <w:bottom w:val="single" w:sz="4" w:space="0" w:color="auto"/>
              <w:right w:val="single" w:sz="4" w:space="0" w:color="auto"/>
            </w:tcBorders>
          </w:tcPr>
          <w:p w14:paraId="43D09ABD" w14:textId="2C28D1B6" w:rsidR="00454354" w:rsidRDefault="00454354" w:rsidP="00454354">
            <w:pPr>
              <w:rPr>
                <w:rFonts w:ascii="Arial" w:hAnsi="Arial" w:cs="Arial"/>
                <w:color w:val="000000"/>
                <w:sz w:val="20"/>
                <w:szCs w:val="20"/>
              </w:rPr>
            </w:pPr>
          </w:p>
        </w:tc>
        <w:tc>
          <w:tcPr>
            <w:tcW w:w="2563" w:type="dxa"/>
            <w:tcBorders>
              <w:top w:val="nil"/>
              <w:left w:val="single" w:sz="4" w:space="0" w:color="auto"/>
              <w:bottom w:val="single" w:sz="4" w:space="0" w:color="auto"/>
              <w:right w:val="single" w:sz="4" w:space="0" w:color="auto"/>
            </w:tcBorders>
          </w:tcPr>
          <w:p w14:paraId="34CD2C36" w14:textId="44E1363B" w:rsidR="00454354" w:rsidRDefault="00454354" w:rsidP="00454354">
            <w:pPr>
              <w:rPr>
                <w:rFonts w:ascii="Arial" w:hAnsi="Arial" w:cs="Arial"/>
                <w:color w:val="000000"/>
                <w:sz w:val="20"/>
                <w:szCs w:val="20"/>
              </w:rPr>
            </w:pPr>
            <w:r>
              <w:rPr>
                <w:rFonts w:ascii="Arial" w:hAnsi="Arial" w:cs="Arial"/>
                <w:color w:val="000000"/>
                <w:sz w:val="20"/>
                <w:szCs w:val="20"/>
              </w:rPr>
              <w:t xml:space="preserve">Reject. </w:t>
            </w:r>
          </w:p>
        </w:tc>
      </w:tr>
    </w:tbl>
    <w:p w14:paraId="503BB15D" w14:textId="77777777" w:rsidR="005B64E5" w:rsidRDefault="005B64E5" w:rsidP="005B64E5">
      <w:pPr>
        <w:rPr>
          <w:rFonts w:ascii="Arial" w:hAnsi="Arial" w:cs="Arial"/>
          <w:b/>
          <w:bCs/>
        </w:rPr>
      </w:pPr>
    </w:p>
    <w:p w14:paraId="1D102935" w14:textId="77777777" w:rsidR="005B64E5" w:rsidRDefault="005B64E5" w:rsidP="005B64E5">
      <w:pPr>
        <w:rPr>
          <w:rFonts w:ascii="Arial" w:hAnsi="Arial" w:cs="Arial"/>
          <w:b/>
          <w:bCs/>
        </w:rPr>
      </w:pPr>
    </w:p>
    <w:p w14:paraId="1009A9BA" w14:textId="56D36384" w:rsidR="005B64E5" w:rsidRDefault="00454354" w:rsidP="005B64E5">
      <w:pPr>
        <w:rPr>
          <w:rFonts w:ascii="Arial" w:hAnsi="Arial" w:cs="Arial"/>
          <w:b/>
          <w:bCs/>
        </w:rPr>
      </w:pPr>
      <w:r>
        <w:rPr>
          <w:rFonts w:ascii="Arial" w:hAnsi="Arial" w:cs="Arial"/>
          <w:b/>
          <w:bCs/>
        </w:rPr>
        <w:t>Discussion</w:t>
      </w:r>
      <w:r w:rsidR="005B64E5">
        <w:rPr>
          <w:rFonts w:ascii="Arial" w:hAnsi="Arial" w:cs="Arial"/>
          <w:b/>
          <w:bCs/>
        </w:rPr>
        <w:t>:</w:t>
      </w:r>
    </w:p>
    <w:p w14:paraId="2EFBF609" w14:textId="2EAA0D58" w:rsidR="005B64E5" w:rsidRDefault="00454354" w:rsidP="00713533">
      <w:r>
        <w:t xml:space="preserve">During contention-based ranging, there is </w:t>
      </w:r>
      <w:r w:rsidRPr="00454354">
        <w:t>no short</w:t>
      </w:r>
      <w:r>
        <w:t>-</w:t>
      </w:r>
      <w:r w:rsidRPr="00454354">
        <w:t xml:space="preserve">term parameters </w:t>
      </w:r>
      <w:r>
        <w:t>adjustment</w:t>
      </w:r>
      <w:r w:rsidRPr="00454354">
        <w:t xml:space="preserve"> for the following Poll frames.</w:t>
      </w:r>
      <w:r w:rsidR="000138AE">
        <w:t xml:space="preserve"> </w:t>
      </w:r>
      <w:r w:rsidR="00C9462F">
        <w:t>Therefore,</w:t>
      </w:r>
      <w:r w:rsidR="000138AE">
        <w:t xml:space="preserve"> the order switching of Poll and Response frame still works.</w:t>
      </w:r>
      <w:r w:rsidR="00C9462F">
        <w:t xml:space="preserve"> This is mainly optimization in terms of power saving and spectrum efficient.</w:t>
      </w:r>
    </w:p>
    <w:p w14:paraId="2F59FBCF" w14:textId="77777777" w:rsidR="00C9462F" w:rsidRDefault="00C9462F" w:rsidP="00713533"/>
    <w:p w14:paraId="5C79D433" w14:textId="785E643B" w:rsidR="00C9462F" w:rsidRDefault="00C9462F" w:rsidP="00C9462F">
      <w:pPr>
        <w:pStyle w:val="Heading1"/>
        <w:rPr>
          <w:sz w:val="28"/>
        </w:rPr>
      </w:pPr>
      <w:r w:rsidRPr="009918A2">
        <w:rPr>
          <w:sz w:val="28"/>
        </w:rPr>
        <w:t xml:space="preserve">CID </w:t>
      </w:r>
      <w:r>
        <w:rPr>
          <w:sz w:val="28"/>
        </w:rPr>
        <w:t>765</w:t>
      </w:r>
    </w:p>
    <w:p w14:paraId="48CE8789" w14:textId="77777777" w:rsidR="00C9462F" w:rsidRPr="00E172AD" w:rsidRDefault="00C9462F" w:rsidP="00C9462F"/>
    <w:tbl>
      <w:tblPr>
        <w:tblW w:w="13430" w:type="dxa"/>
        <w:tblInd w:w="-5" w:type="dxa"/>
        <w:tblLook w:val="04A0" w:firstRow="1" w:lastRow="0" w:firstColumn="1" w:lastColumn="0" w:noHBand="0" w:noVBand="1"/>
      </w:tblPr>
      <w:tblGrid>
        <w:gridCol w:w="1028"/>
        <w:gridCol w:w="777"/>
        <w:gridCol w:w="1140"/>
        <w:gridCol w:w="731"/>
        <w:gridCol w:w="1407"/>
        <w:gridCol w:w="660"/>
        <w:gridCol w:w="2562"/>
        <w:gridCol w:w="2562"/>
        <w:gridCol w:w="2563"/>
      </w:tblGrid>
      <w:tr w:rsidR="00C9462F" w:rsidRPr="00A13A26" w14:paraId="69BCFAD0" w14:textId="77777777" w:rsidTr="004F6FD2">
        <w:trPr>
          <w:trHeight w:val="38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278E6" w14:textId="77777777" w:rsidR="00C9462F" w:rsidRPr="00A13A26" w:rsidRDefault="00C9462F" w:rsidP="004F6FD2">
            <w:pPr>
              <w:jc w:val="center"/>
              <w:rPr>
                <w:rFonts w:ascii="Arial" w:hAnsi="Arial" w:cs="Arial"/>
                <w:b/>
                <w:bCs/>
                <w:sz w:val="20"/>
              </w:rPr>
            </w:pPr>
            <w:r w:rsidRPr="00A13A26">
              <w:rPr>
                <w:rFonts w:ascii="Arial" w:hAnsi="Arial" w:cs="Arial"/>
                <w:b/>
                <w:bCs/>
                <w:sz w:val="20"/>
              </w:rPr>
              <w:lastRenderedPageBreak/>
              <w:t>Name</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4D922" w14:textId="77777777" w:rsidR="00C9462F" w:rsidRPr="00A13A26" w:rsidRDefault="00C9462F" w:rsidP="004F6FD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571AD56D" w14:textId="77777777" w:rsidR="00C9462F" w:rsidRPr="00A13A26" w:rsidRDefault="00C9462F" w:rsidP="004F6FD2">
            <w:pPr>
              <w:jc w:val="center"/>
              <w:rPr>
                <w:rFonts w:ascii="Arial" w:hAnsi="Arial" w:cs="Arial"/>
                <w:b/>
                <w:bCs/>
                <w:sz w:val="20"/>
              </w:rPr>
            </w:pPr>
            <w:r>
              <w:rPr>
                <w:rFonts w:ascii="Arial" w:hAnsi="Arial" w:cs="Arial"/>
                <w:b/>
                <w:bCs/>
                <w:sz w:val="20"/>
              </w:rPr>
              <w:t>Category</w:t>
            </w:r>
          </w:p>
        </w:tc>
        <w:tc>
          <w:tcPr>
            <w:tcW w:w="731" w:type="dxa"/>
            <w:tcBorders>
              <w:top w:val="single" w:sz="4" w:space="0" w:color="auto"/>
              <w:left w:val="nil"/>
              <w:bottom w:val="single" w:sz="4" w:space="0" w:color="auto"/>
              <w:right w:val="single" w:sz="4" w:space="0" w:color="auto"/>
            </w:tcBorders>
            <w:shd w:val="clear" w:color="auto" w:fill="auto"/>
            <w:vAlign w:val="center"/>
            <w:hideMark/>
          </w:tcPr>
          <w:p w14:paraId="3B7A9BE7" w14:textId="77777777" w:rsidR="00C9462F" w:rsidRPr="00A13A26" w:rsidRDefault="00C9462F" w:rsidP="004F6FD2">
            <w:pPr>
              <w:jc w:val="center"/>
              <w:rPr>
                <w:rFonts w:ascii="Arial" w:hAnsi="Arial" w:cs="Arial"/>
                <w:b/>
                <w:bCs/>
                <w:sz w:val="20"/>
              </w:rPr>
            </w:pPr>
            <w:r>
              <w:rPr>
                <w:rFonts w:ascii="Arial" w:hAnsi="Arial" w:cs="Arial"/>
                <w:b/>
                <w:bCs/>
                <w:sz w:val="20"/>
              </w:rPr>
              <w:t>Page</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69BBB692" w14:textId="77777777" w:rsidR="00C9462F" w:rsidRPr="00A13A26" w:rsidRDefault="00C9462F" w:rsidP="004F6FD2">
            <w:pPr>
              <w:jc w:val="center"/>
              <w:rPr>
                <w:rFonts w:ascii="Arial" w:hAnsi="Arial" w:cs="Arial"/>
                <w:b/>
                <w:bCs/>
                <w:sz w:val="20"/>
              </w:rPr>
            </w:pPr>
            <w:r>
              <w:rPr>
                <w:rFonts w:ascii="Arial" w:hAnsi="Arial" w:cs="Arial"/>
                <w:b/>
                <w:bCs/>
                <w:sz w:val="20"/>
              </w:rPr>
              <w:t>Sub-clause</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7EE15" w14:textId="77777777" w:rsidR="00C9462F" w:rsidRPr="00A13A26" w:rsidRDefault="00C9462F" w:rsidP="004F6FD2">
            <w:pPr>
              <w:jc w:val="center"/>
              <w:rPr>
                <w:rFonts w:ascii="Arial" w:hAnsi="Arial" w:cs="Arial"/>
                <w:b/>
                <w:bCs/>
                <w:sz w:val="20"/>
              </w:rPr>
            </w:pPr>
            <w:r>
              <w:rPr>
                <w:rFonts w:ascii="Arial" w:hAnsi="Arial" w:cs="Arial"/>
                <w:b/>
                <w:bCs/>
                <w:sz w:val="20"/>
              </w:rPr>
              <w:t>Line #</w:t>
            </w:r>
          </w:p>
        </w:tc>
        <w:tc>
          <w:tcPr>
            <w:tcW w:w="2562" w:type="dxa"/>
            <w:tcBorders>
              <w:top w:val="single" w:sz="4" w:space="0" w:color="auto"/>
              <w:left w:val="single" w:sz="4" w:space="0" w:color="auto"/>
              <w:bottom w:val="single" w:sz="4" w:space="0" w:color="auto"/>
              <w:right w:val="single" w:sz="4" w:space="0" w:color="auto"/>
            </w:tcBorders>
            <w:vAlign w:val="center"/>
          </w:tcPr>
          <w:p w14:paraId="05557CD1" w14:textId="77777777" w:rsidR="00C9462F" w:rsidRDefault="00C9462F" w:rsidP="004F6FD2">
            <w:pPr>
              <w:jc w:val="center"/>
              <w:rPr>
                <w:rFonts w:ascii="Arial" w:hAnsi="Arial" w:cs="Arial"/>
                <w:b/>
                <w:bCs/>
                <w:sz w:val="20"/>
              </w:rPr>
            </w:pPr>
            <w:r>
              <w:rPr>
                <w:rFonts w:ascii="Arial" w:hAnsi="Arial" w:cs="Arial"/>
                <w:b/>
                <w:bCs/>
                <w:sz w:val="20"/>
              </w:rPr>
              <w:t>Comment</w:t>
            </w:r>
          </w:p>
        </w:tc>
        <w:tc>
          <w:tcPr>
            <w:tcW w:w="2562" w:type="dxa"/>
            <w:tcBorders>
              <w:top w:val="single" w:sz="4" w:space="0" w:color="auto"/>
              <w:left w:val="single" w:sz="4" w:space="0" w:color="auto"/>
              <w:bottom w:val="single" w:sz="4" w:space="0" w:color="auto"/>
              <w:right w:val="single" w:sz="4" w:space="0" w:color="auto"/>
            </w:tcBorders>
            <w:vAlign w:val="center"/>
          </w:tcPr>
          <w:p w14:paraId="3BA20198" w14:textId="77777777" w:rsidR="00C9462F" w:rsidRDefault="00C9462F" w:rsidP="004F6FD2">
            <w:pPr>
              <w:jc w:val="center"/>
              <w:rPr>
                <w:rFonts w:ascii="Arial" w:hAnsi="Arial" w:cs="Arial"/>
                <w:b/>
                <w:bCs/>
                <w:sz w:val="20"/>
              </w:rPr>
            </w:pPr>
            <w:r>
              <w:rPr>
                <w:rFonts w:ascii="Arial" w:hAnsi="Arial" w:cs="Arial"/>
                <w:b/>
                <w:bCs/>
                <w:sz w:val="20"/>
              </w:rPr>
              <w:t>Proposed Change</w:t>
            </w:r>
          </w:p>
        </w:tc>
        <w:tc>
          <w:tcPr>
            <w:tcW w:w="2563" w:type="dxa"/>
            <w:tcBorders>
              <w:top w:val="single" w:sz="4" w:space="0" w:color="auto"/>
              <w:left w:val="single" w:sz="4" w:space="0" w:color="auto"/>
              <w:bottom w:val="single" w:sz="4" w:space="0" w:color="auto"/>
              <w:right w:val="single" w:sz="4" w:space="0" w:color="auto"/>
            </w:tcBorders>
            <w:vAlign w:val="center"/>
          </w:tcPr>
          <w:p w14:paraId="5123E960" w14:textId="77777777" w:rsidR="00C9462F" w:rsidRDefault="00C9462F" w:rsidP="004F6FD2">
            <w:pPr>
              <w:jc w:val="center"/>
              <w:rPr>
                <w:rFonts w:ascii="Arial" w:hAnsi="Arial" w:cs="Arial"/>
                <w:b/>
                <w:bCs/>
                <w:sz w:val="20"/>
              </w:rPr>
            </w:pPr>
            <w:r>
              <w:rPr>
                <w:rFonts w:ascii="Arial" w:hAnsi="Arial" w:cs="Arial"/>
                <w:b/>
                <w:bCs/>
                <w:sz w:val="20"/>
              </w:rPr>
              <w:t xml:space="preserve">Proposed </w:t>
            </w:r>
            <w:proofErr w:type="spellStart"/>
            <w:r>
              <w:rPr>
                <w:rFonts w:ascii="Arial" w:hAnsi="Arial" w:cs="Arial"/>
                <w:b/>
                <w:bCs/>
                <w:sz w:val="20"/>
              </w:rPr>
              <w:t>Resoluton</w:t>
            </w:r>
            <w:proofErr w:type="spellEnd"/>
          </w:p>
        </w:tc>
      </w:tr>
      <w:tr w:rsidR="00C9462F" w:rsidRPr="00A13A26" w14:paraId="27360CF4" w14:textId="77777777" w:rsidTr="004F6FD2">
        <w:trPr>
          <w:trHeight w:val="1120"/>
        </w:trPr>
        <w:tc>
          <w:tcPr>
            <w:tcW w:w="1028" w:type="dxa"/>
            <w:tcBorders>
              <w:top w:val="nil"/>
              <w:left w:val="single" w:sz="4" w:space="0" w:color="auto"/>
              <w:bottom w:val="single" w:sz="4" w:space="0" w:color="auto"/>
              <w:right w:val="single" w:sz="4" w:space="0" w:color="auto"/>
            </w:tcBorders>
            <w:shd w:val="clear" w:color="auto" w:fill="auto"/>
            <w:vAlign w:val="center"/>
            <w:hideMark/>
          </w:tcPr>
          <w:p w14:paraId="11EEEFD5" w14:textId="39A43074" w:rsidR="00C9462F" w:rsidRPr="00A13A26" w:rsidRDefault="00C9462F" w:rsidP="00C9462F">
            <w:pPr>
              <w:jc w:val="center"/>
              <w:rPr>
                <w:rFonts w:ascii="Arial" w:hAnsi="Arial" w:cs="Arial"/>
                <w:color w:val="000000"/>
                <w:sz w:val="20"/>
              </w:rPr>
            </w:pPr>
            <w:r>
              <w:rPr>
                <w:rFonts w:ascii="Arial" w:hAnsi="Arial" w:cs="Arial"/>
                <w:color w:val="000000"/>
                <w:sz w:val="20"/>
                <w:szCs w:val="20"/>
              </w:rPr>
              <w:t>Carl Murray</w:t>
            </w:r>
          </w:p>
        </w:tc>
        <w:tc>
          <w:tcPr>
            <w:tcW w:w="777" w:type="dxa"/>
            <w:tcBorders>
              <w:top w:val="nil"/>
              <w:left w:val="single" w:sz="4" w:space="0" w:color="auto"/>
              <w:bottom w:val="single" w:sz="4" w:space="0" w:color="auto"/>
              <w:right w:val="single" w:sz="4" w:space="0" w:color="auto"/>
            </w:tcBorders>
            <w:shd w:val="clear" w:color="auto" w:fill="auto"/>
            <w:vAlign w:val="center"/>
            <w:hideMark/>
          </w:tcPr>
          <w:p w14:paraId="167371EF" w14:textId="7A55E4DF" w:rsidR="00C9462F" w:rsidRPr="00A13A26" w:rsidRDefault="00C9462F" w:rsidP="00C9462F">
            <w:pPr>
              <w:jc w:val="center"/>
              <w:rPr>
                <w:rFonts w:ascii="Arial" w:hAnsi="Arial" w:cs="Arial"/>
                <w:sz w:val="20"/>
              </w:rPr>
            </w:pPr>
            <w:r>
              <w:rPr>
                <w:rFonts w:ascii="Arial" w:hAnsi="Arial" w:cs="Arial"/>
                <w:sz w:val="20"/>
                <w:szCs w:val="20"/>
              </w:rPr>
              <w:t>765</w:t>
            </w:r>
          </w:p>
        </w:tc>
        <w:tc>
          <w:tcPr>
            <w:tcW w:w="1140" w:type="dxa"/>
            <w:tcBorders>
              <w:top w:val="nil"/>
              <w:left w:val="nil"/>
              <w:bottom w:val="single" w:sz="4" w:space="0" w:color="auto"/>
              <w:right w:val="single" w:sz="4" w:space="0" w:color="auto"/>
            </w:tcBorders>
            <w:shd w:val="clear" w:color="auto" w:fill="auto"/>
            <w:vAlign w:val="center"/>
            <w:hideMark/>
          </w:tcPr>
          <w:p w14:paraId="65E69019" w14:textId="6EC6731C" w:rsidR="00C9462F" w:rsidRPr="00A13A26" w:rsidRDefault="00C9462F" w:rsidP="00C9462F">
            <w:pPr>
              <w:jc w:val="center"/>
              <w:rPr>
                <w:rFonts w:ascii="Arial" w:hAnsi="Arial" w:cs="Arial"/>
                <w:color w:val="000000"/>
                <w:sz w:val="20"/>
              </w:rPr>
            </w:pPr>
            <w:r>
              <w:rPr>
                <w:rFonts w:ascii="Arial" w:hAnsi="Arial" w:cs="Arial"/>
                <w:color w:val="000000"/>
                <w:sz w:val="20"/>
                <w:szCs w:val="20"/>
              </w:rPr>
              <w:t>Technical</w:t>
            </w:r>
          </w:p>
        </w:tc>
        <w:tc>
          <w:tcPr>
            <w:tcW w:w="731" w:type="dxa"/>
            <w:tcBorders>
              <w:top w:val="nil"/>
              <w:left w:val="nil"/>
              <w:bottom w:val="single" w:sz="4" w:space="0" w:color="auto"/>
              <w:right w:val="single" w:sz="4" w:space="0" w:color="auto"/>
            </w:tcBorders>
            <w:shd w:val="clear" w:color="auto" w:fill="auto"/>
            <w:vAlign w:val="center"/>
            <w:hideMark/>
          </w:tcPr>
          <w:p w14:paraId="59330AB6" w14:textId="4735CCEE" w:rsidR="00C9462F" w:rsidRPr="00A13A26" w:rsidRDefault="00C9462F" w:rsidP="00C9462F">
            <w:pPr>
              <w:jc w:val="center"/>
              <w:rPr>
                <w:rFonts w:ascii="Arial" w:hAnsi="Arial" w:cs="Arial"/>
                <w:color w:val="000000"/>
                <w:sz w:val="20"/>
              </w:rPr>
            </w:pPr>
            <w:r>
              <w:rPr>
                <w:rFonts w:ascii="Arial" w:hAnsi="Arial" w:cs="Arial"/>
                <w:color w:val="000000"/>
                <w:sz w:val="20"/>
                <w:szCs w:val="20"/>
              </w:rPr>
              <w:t>82</w:t>
            </w:r>
          </w:p>
        </w:tc>
        <w:tc>
          <w:tcPr>
            <w:tcW w:w="1407" w:type="dxa"/>
            <w:tcBorders>
              <w:top w:val="nil"/>
              <w:left w:val="nil"/>
              <w:bottom w:val="single" w:sz="4" w:space="0" w:color="auto"/>
              <w:right w:val="single" w:sz="4" w:space="0" w:color="auto"/>
            </w:tcBorders>
            <w:shd w:val="clear" w:color="auto" w:fill="auto"/>
            <w:vAlign w:val="center"/>
            <w:hideMark/>
          </w:tcPr>
          <w:p w14:paraId="162EDD15" w14:textId="04601931" w:rsidR="00C9462F" w:rsidRPr="00A13A26" w:rsidRDefault="00C9462F" w:rsidP="00C9462F">
            <w:pPr>
              <w:jc w:val="center"/>
              <w:rPr>
                <w:rFonts w:ascii="Arial" w:hAnsi="Arial" w:cs="Arial"/>
                <w:color w:val="000000"/>
                <w:sz w:val="20"/>
              </w:rPr>
            </w:pPr>
            <w:r>
              <w:rPr>
                <w:rFonts w:ascii="Arial" w:hAnsi="Arial" w:cs="Arial"/>
                <w:color w:val="000000"/>
                <w:sz w:val="20"/>
                <w:szCs w:val="20"/>
              </w:rPr>
              <w:t>10.38.10.12</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1EE436DD" w14:textId="739F58D3" w:rsidR="00C9462F" w:rsidRPr="00A13A26" w:rsidRDefault="00C9462F" w:rsidP="00C9462F">
            <w:pPr>
              <w:jc w:val="center"/>
              <w:rPr>
                <w:rFonts w:ascii="Arial" w:hAnsi="Arial" w:cs="Arial"/>
                <w:color w:val="000000"/>
                <w:sz w:val="20"/>
              </w:rPr>
            </w:pPr>
            <w:r>
              <w:rPr>
                <w:rFonts w:ascii="Arial" w:hAnsi="Arial" w:cs="Arial"/>
                <w:color w:val="000000"/>
                <w:sz w:val="20"/>
                <w:szCs w:val="20"/>
              </w:rPr>
              <w:t>11</w:t>
            </w:r>
          </w:p>
        </w:tc>
        <w:tc>
          <w:tcPr>
            <w:tcW w:w="2562" w:type="dxa"/>
            <w:tcBorders>
              <w:top w:val="nil"/>
              <w:left w:val="single" w:sz="4" w:space="0" w:color="auto"/>
              <w:bottom w:val="single" w:sz="4" w:space="0" w:color="auto"/>
              <w:right w:val="single" w:sz="4" w:space="0" w:color="auto"/>
            </w:tcBorders>
          </w:tcPr>
          <w:p w14:paraId="341973A9" w14:textId="2CA92FCB" w:rsidR="00C9462F" w:rsidRDefault="00C9462F" w:rsidP="00C9462F">
            <w:pPr>
              <w:rPr>
                <w:rFonts w:ascii="Arial" w:hAnsi="Arial" w:cs="Arial"/>
                <w:color w:val="000000"/>
                <w:sz w:val="20"/>
                <w:szCs w:val="20"/>
              </w:rPr>
            </w:pPr>
            <w:r>
              <w:rPr>
                <w:rFonts w:ascii="Arial" w:hAnsi="Arial" w:cs="Arial"/>
                <w:color w:val="000000"/>
                <w:sz w:val="20"/>
                <w:szCs w:val="20"/>
              </w:rPr>
              <w:t xml:space="preserve">This description is incomplete and is open to many interpretations. </w:t>
            </w:r>
          </w:p>
        </w:tc>
        <w:tc>
          <w:tcPr>
            <w:tcW w:w="2562" w:type="dxa"/>
            <w:tcBorders>
              <w:top w:val="nil"/>
              <w:left w:val="single" w:sz="4" w:space="0" w:color="auto"/>
              <w:bottom w:val="single" w:sz="4" w:space="0" w:color="auto"/>
              <w:right w:val="single" w:sz="4" w:space="0" w:color="auto"/>
            </w:tcBorders>
          </w:tcPr>
          <w:p w14:paraId="4F76D6C9" w14:textId="719B39F0" w:rsidR="00C9462F" w:rsidRDefault="00C9462F" w:rsidP="00C9462F">
            <w:pPr>
              <w:rPr>
                <w:rFonts w:ascii="Arial" w:hAnsi="Arial" w:cs="Arial"/>
                <w:color w:val="000000"/>
                <w:sz w:val="20"/>
                <w:szCs w:val="20"/>
              </w:rPr>
            </w:pPr>
            <w:r>
              <w:rPr>
                <w:rFonts w:ascii="Arial" w:hAnsi="Arial" w:cs="Arial"/>
                <w:color w:val="000000"/>
                <w:sz w:val="20"/>
                <w:szCs w:val="20"/>
              </w:rPr>
              <w:t>Add complete description</w:t>
            </w:r>
          </w:p>
        </w:tc>
        <w:tc>
          <w:tcPr>
            <w:tcW w:w="2563" w:type="dxa"/>
            <w:tcBorders>
              <w:top w:val="nil"/>
              <w:left w:val="single" w:sz="4" w:space="0" w:color="auto"/>
              <w:bottom w:val="single" w:sz="4" w:space="0" w:color="auto"/>
              <w:right w:val="single" w:sz="4" w:space="0" w:color="auto"/>
            </w:tcBorders>
          </w:tcPr>
          <w:p w14:paraId="1D1AC64C" w14:textId="3223E38C" w:rsidR="00C9462F" w:rsidRDefault="00C9462F" w:rsidP="00C9462F">
            <w:pPr>
              <w:rPr>
                <w:rFonts w:ascii="Arial" w:hAnsi="Arial" w:cs="Arial"/>
                <w:color w:val="000000"/>
                <w:sz w:val="20"/>
                <w:szCs w:val="20"/>
              </w:rPr>
            </w:pPr>
            <w:r w:rsidRPr="00C9462F">
              <w:rPr>
                <w:rFonts w:ascii="Arial" w:hAnsi="Arial" w:cs="Arial"/>
                <w:color w:val="000000"/>
                <w:sz w:val="20"/>
                <w:szCs w:val="20"/>
              </w:rPr>
              <w:t>not sure the interpretations? Maybe describe as the frame sequence difference, adding more description.</w:t>
            </w:r>
          </w:p>
        </w:tc>
      </w:tr>
    </w:tbl>
    <w:p w14:paraId="5F9BC115" w14:textId="77777777" w:rsidR="00C9462F" w:rsidRDefault="00C9462F" w:rsidP="00C9462F">
      <w:pPr>
        <w:rPr>
          <w:rFonts w:ascii="Arial" w:hAnsi="Arial" w:cs="Arial"/>
          <w:b/>
          <w:bCs/>
        </w:rPr>
      </w:pPr>
    </w:p>
    <w:p w14:paraId="754B37AA" w14:textId="77777777" w:rsidR="00C9462F" w:rsidRDefault="00C9462F" w:rsidP="00C9462F">
      <w:pPr>
        <w:rPr>
          <w:rFonts w:ascii="Arial" w:hAnsi="Arial" w:cs="Arial"/>
          <w:b/>
          <w:bCs/>
        </w:rPr>
      </w:pPr>
    </w:p>
    <w:p w14:paraId="6E2ACB75" w14:textId="77777777" w:rsidR="00C9462F" w:rsidRDefault="00C9462F" w:rsidP="00C9462F">
      <w:pPr>
        <w:rPr>
          <w:rFonts w:ascii="Arial" w:hAnsi="Arial" w:cs="Arial"/>
          <w:b/>
          <w:bCs/>
        </w:rPr>
      </w:pPr>
      <w:r>
        <w:rPr>
          <w:rFonts w:ascii="Arial" w:hAnsi="Arial" w:cs="Arial"/>
          <w:b/>
          <w:bCs/>
        </w:rPr>
        <w:t>Resolution:</w:t>
      </w:r>
    </w:p>
    <w:p w14:paraId="7ACC3ABE" w14:textId="77777777" w:rsidR="00C9462F" w:rsidRDefault="00C9462F" w:rsidP="00C9462F">
      <w:pPr>
        <w:rPr>
          <w:rFonts w:ascii="Arial" w:hAnsi="Arial" w:cs="Arial"/>
          <w:b/>
          <w:bCs/>
        </w:rPr>
      </w:pPr>
    </w:p>
    <w:p w14:paraId="07F672F4" w14:textId="1C13084C" w:rsidR="00C9462F" w:rsidRDefault="00C9462F" w:rsidP="00C9462F">
      <w:r w:rsidRPr="004E6DA6">
        <w:rPr>
          <w:highlight w:val="yellow"/>
        </w:rPr>
        <w:t xml:space="preserve">15.4ab Editor: Please change the </w:t>
      </w:r>
      <w:r>
        <w:rPr>
          <w:highlight w:val="yellow"/>
        </w:rPr>
        <w:t>line</w:t>
      </w:r>
      <w:r w:rsidR="00DD7F9C">
        <w:rPr>
          <w:highlight w:val="yellow"/>
        </w:rPr>
        <w:t xml:space="preserve"> 11 </w:t>
      </w:r>
      <w:r w:rsidRPr="004E6DA6">
        <w:rPr>
          <w:highlight w:val="yellow"/>
        </w:rPr>
        <w:t>of the subclause as shown below:</w:t>
      </w:r>
    </w:p>
    <w:p w14:paraId="13A2B096" w14:textId="77777777" w:rsidR="00C82D23" w:rsidRDefault="00C82D23" w:rsidP="00C9462F"/>
    <w:p w14:paraId="55422BED" w14:textId="3746A352" w:rsidR="00C9462F" w:rsidRDefault="00C82D23" w:rsidP="00C9462F">
      <w:pPr>
        <w:rPr>
          <w:ins w:id="265" w:author="Jinjing Jiang [2]" w:date="2024-02-07T13:38:00Z"/>
        </w:rPr>
      </w:pPr>
      <w:ins w:id="266" w:author="Jinjing Jiang [2]" w:date="2024-02-07T13:33:00Z">
        <w:r>
          <w:t xml:space="preserve">In a one-to-many session, if One-to-many Poll compact frame with </w:t>
        </w:r>
      </w:ins>
      <w:del w:id="267" w:author="Jinjing Jiang [2]" w:date="2024-02-07T13:33:00Z">
        <w:r w:rsidRPr="00C82D23" w:rsidDel="00C82D23">
          <w:delText xml:space="preserve">When the </w:delText>
        </w:r>
      </w:del>
      <w:r w:rsidRPr="00C82D23">
        <w:t xml:space="preserve">Message Control field value </w:t>
      </w:r>
      <w:del w:id="268" w:author="Jinjing Jiang [2]" w:date="2024-02-07T13:33:00Z">
        <w:r w:rsidRPr="00C82D23" w:rsidDel="00C82D23">
          <w:delText xml:space="preserve">is </w:delText>
        </w:r>
      </w:del>
      <w:r w:rsidRPr="00C82D23">
        <w:t>0x30</w:t>
      </w:r>
      <w:ins w:id="269" w:author="Jinjing Jiang [2]" w:date="2024-02-07T13:33:00Z">
        <w:r>
          <w:t xml:space="preserve"> is used,</w:t>
        </w:r>
      </w:ins>
      <w:ins w:id="270" w:author="Jinjing Jiang [2]" w:date="2024-02-07T13:34:00Z">
        <w:r>
          <w:t xml:space="preserve"> during each sub-round, both the initiator and responder devices are to send a measurement report after RMS exchange</w:t>
        </w:r>
      </w:ins>
      <w:ins w:id="271" w:author="Jinjing Jiang [2]" w:date="2024-02-07T13:36:00Z">
        <w:r>
          <w:t>, while</w:t>
        </w:r>
      </w:ins>
      <w:r w:rsidRPr="00C82D23">
        <w:t xml:space="preserve"> </w:t>
      </w:r>
      <w:ins w:id="272" w:author="Jinjing Jiang [2]" w:date="2024-02-07T13:36:00Z">
        <w:r>
          <w:t xml:space="preserve">if One-to-many compact frame with Message Control field value 0x10 is used with the same </w:t>
        </w:r>
      </w:ins>
      <w:del w:id="273" w:author="Jinjing Jiang [2]" w:date="2024-02-07T13:36:00Z">
        <w:r w:rsidRPr="00C82D23" w:rsidDel="00C82D23">
          <w:delText xml:space="preserve">the </w:delText>
        </w:r>
      </w:del>
      <w:r w:rsidRPr="00C82D23">
        <w:t xml:space="preserve">Message Content </w:t>
      </w:r>
      <w:del w:id="274" w:author="Jinjing Jiang [2]" w:date="2024-02-07T13:36:00Z">
        <w:r w:rsidRPr="00C82D23" w:rsidDel="00C82D23">
          <w:delText>is the same as for Message Control field value is 0x10, except this one-to-many poll Compact frame is signaling that both initiator and</w:delText>
        </w:r>
      </w:del>
      <w:ins w:id="275" w:author="Jinjing Jiang [2]" w:date="2024-02-07T13:36:00Z">
        <w:r>
          <w:t>only</w:t>
        </w:r>
      </w:ins>
      <w:r w:rsidRPr="00C82D23">
        <w:t xml:space="preserve"> </w:t>
      </w:r>
      <w:ins w:id="276" w:author="Jinjing Jiang [2]" w:date="2024-02-07T13:37:00Z">
        <w:r w:rsidR="00EF7DA1">
          <w:t xml:space="preserve">the </w:t>
        </w:r>
      </w:ins>
      <w:r w:rsidRPr="00C82D23">
        <w:t>responder device</w:t>
      </w:r>
      <w:del w:id="277" w:author="Jinjing Jiang [2]" w:date="2024-02-07T13:36:00Z">
        <w:r w:rsidRPr="00C82D23" w:rsidDel="00C82D23">
          <w:delText>s</w:delText>
        </w:r>
      </w:del>
      <w:r w:rsidRPr="00C82D23">
        <w:t xml:space="preserve"> </w:t>
      </w:r>
      <w:del w:id="278" w:author="Jinjing Jiang [2]" w:date="2024-02-07T13:37:00Z">
        <w:r w:rsidRPr="00C82D23" w:rsidDel="00C82D23">
          <w:delText xml:space="preserve">are to </w:delText>
        </w:r>
      </w:del>
      <w:r w:rsidRPr="00C82D23">
        <w:t>send</w:t>
      </w:r>
      <w:ins w:id="279" w:author="Jinjing Jiang [2]" w:date="2024-02-07T13:37:00Z">
        <w:r w:rsidR="00EF7DA1">
          <w:t>s</w:t>
        </w:r>
      </w:ins>
      <w:r w:rsidRPr="00C82D23">
        <w:t xml:space="preserve"> a measurement report</w:t>
      </w:r>
      <w:ins w:id="280" w:author="Jinjing Jiang [2]" w:date="2024-02-07T13:37:00Z">
        <w:r w:rsidR="00EF7DA1">
          <w:t xml:space="preserve"> during each sub-round</w:t>
        </w:r>
      </w:ins>
      <w:r w:rsidRPr="00C82D23">
        <w:t>.</w:t>
      </w:r>
    </w:p>
    <w:p w14:paraId="08942EEC" w14:textId="77777777" w:rsidR="00E16E7E" w:rsidRDefault="00E16E7E" w:rsidP="00C9462F">
      <w:pPr>
        <w:rPr>
          <w:ins w:id="281" w:author="Jinjing Jiang [2]" w:date="2024-02-07T13:38:00Z"/>
        </w:rPr>
      </w:pPr>
    </w:p>
    <w:p w14:paraId="29C493F1" w14:textId="3B8149D2" w:rsidR="00E16E7E" w:rsidRDefault="00E16E7E" w:rsidP="00E16E7E">
      <w:pPr>
        <w:pStyle w:val="Heading1"/>
        <w:rPr>
          <w:sz w:val="28"/>
        </w:rPr>
      </w:pPr>
      <w:r w:rsidRPr="009918A2">
        <w:rPr>
          <w:sz w:val="28"/>
        </w:rPr>
        <w:t xml:space="preserve">CID </w:t>
      </w:r>
      <w:r>
        <w:rPr>
          <w:sz w:val="28"/>
        </w:rPr>
        <w:t>768</w:t>
      </w:r>
    </w:p>
    <w:p w14:paraId="756C5B17" w14:textId="77777777" w:rsidR="00E16E7E" w:rsidRPr="00E172AD" w:rsidRDefault="00E16E7E" w:rsidP="00E16E7E"/>
    <w:tbl>
      <w:tblPr>
        <w:tblW w:w="13430" w:type="dxa"/>
        <w:tblInd w:w="-5" w:type="dxa"/>
        <w:tblLook w:val="04A0" w:firstRow="1" w:lastRow="0" w:firstColumn="1" w:lastColumn="0" w:noHBand="0" w:noVBand="1"/>
      </w:tblPr>
      <w:tblGrid>
        <w:gridCol w:w="1028"/>
        <w:gridCol w:w="777"/>
        <w:gridCol w:w="1140"/>
        <w:gridCol w:w="731"/>
        <w:gridCol w:w="1407"/>
        <w:gridCol w:w="660"/>
        <w:gridCol w:w="2562"/>
        <w:gridCol w:w="2562"/>
        <w:gridCol w:w="2563"/>
      </w:tblGrid>
      <w:tr w:rsidR="00E16E7E" w:rsidRPr="00A13A26" w14:paraId="551EEDA3" w14:textId="77777777" w:rsidTr="004F6FD2">
        <w:trPr>
          <w:trHeight w:val="38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F79B0" w14:textId="77777777" w:rsidR="00E16E7E" w:rsidRPr="00A13A26" w:rsidRDefault="00E16E7E" w:rsidP="004F6FD2">
            <w:pPr>
              <w:jc w:val="center"/>
              <w:rPr>
                <w:rFonts w:ascii="Arial" w:hAnsi="Arial" w:cs="Arial"/>
                <w:b/>
                <w:bCs/>
                <w:sz w:val="20"/>
              </w:rPr>
            </w:pPr>
            <w:r w:rsidRPr="00A13A26">
              <w:rPr>
                <w:rFonts w:ascii="Arial" w:hAnsi="Arial" w:cs="Arial"/>
                <w:b/>
                <w:bCs/>
                <w:sz w:val="20"/>
              </w:rPr>
              <w:t>Name</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C4A59" w14:textId="77777777" w:rsidR="00E16E7E" w:rsidRPr="00A13A26" w:rsidRDefault="00E16E7E" w:rsidP="004F6FD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365D2A60" w14:textId="77777777" w:rsidR="00E16E7E" w:rsidRPr="00A13A26" w:rsidRDefault="00E16E7E" w:rsidP="004F6FD2">
            <w:pPr>
              <w:jc w:val="center"/>
              <w:rPr>
                <w:rFonts w:ascii="Arial" w:hAnsi="Arial" w:cs="Arial"/>
                <w:b/>
                <w:bCs/>
                <w:sz w:val="20"/>
              </w:rPr>
            </w:pPr>
            <w:r>
              <w:rPr>
                <w:rFonts w:ascii="Arial" w:hAnsi="Arial" w:cs="Arial"/>
                <w:b/>
                <w:bCs/>
                <w:sz w:val="20"/>
              </w:rPr>
              <w:t>Category</w:t>
            </w:r>
          </w:p>
        </w:tc>
        <w:tc>
          <w:tcPr>
            <w:tcW w:w="731" w:type="dxa"/>
            <w:tcBorders>
              <w:top w:val="single" w:sz="4" w:space="0" w:color="auto"/>
              <w:left w:val="nil"/>
              <w:bottom w:val="single" w:sz="4" w:space="0" w:color="auto"/>
              <w:right w:val="single" w:sz="4" w:space="0" w:color="auto"/>
            </w:tcBorders>
            <w:shd w:val="clear" w:color="auto" w:fill="auto"/>
            <w:vAlign w:val="center"/>
            <w:hideMark/>
          </w:tcPr>
          <w:p w14:paraId="2F2F6A09" w14:textId="77777777" w:rsidR="00E16E7E" w:rsidRPr="00A13A26" w:rsidRDefault="00E16E7E" w:rsidP="004F6FD2">
            <w:pPr>
              <w:jc w:val="center"/>
              <w:rPr>
                <w:rFonts w:ascii="Arial" w:hAnsi="Arial" w:cs="Arial"/>
                <w:b/>
                <w:bCs/>
                <w:sz w:val="20"/>
              </w:rPr>
            </w:pPr>
            <w:r>
              <w:rPr>
                <w:rFonts w:ascii="Arial" w:hAnsi="Arial" w:cs="Arial"/>
                <w:b/>
                <w:bCs/>
                <w:sz w:val="20"/>
              </w:rPr>
              <w:t>Page</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4903A7D9" w14:textId="77777777" w:rsidR="00E16E7E" w:rsidRPr="00A13A26" w:rsidRDefault="00E16E7E" w:rsidP="004F6FD2">
            <w:pPr>
              <w:jc w:val="center"/>
              <w:rPr>
                <w:rFonts w:ascii="Arial" w:hAnsi="Arial" w:cs="Arial"/>
                <w:b/>
                <w:bCs/>
                <w:sz w:val="20"/>
              </w:rPr>
            </w:pPr>
            <w:r>
              <w:rPr>
                <w:rFonts w:ascii="Arial" w:hAnsi="Arial" w:cs="Arial"/>
                <w:b/>
                <w:bCs/>
                <w:sz w:val="20"/>
              </w:rPr>
              <w:t>Sub-clause</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AFBBC" w14:textId="77777777" w:rsidR="00E16E7E" w:rsidRPr="00A13A26" w:rsidRDefault="00E16E7E" w:rsidP="004F6FD2">
            <w:pPr>
              <w:jc w:val="center"/>
              <w:rPr>
                <w:rFonts w:ascii="Arial" w:hAnsi="Arial" w:cs="Arial"/>
                <w:b/>
                <w:bCs/>
                <w:sz w:val="20"/>
              </w:rPr>
            </w:pPr>
            <w:r>
              <w:rPr>
                <w:rFonts w:ascii="Arial" w:hAnsi="Arial" w:cs="Arial"/>
                <w:b/>
                <w:bCs/>
                <w:sz w:val="20"/>
              </w:rPr>
              <w:t>Line #</w:t>
            </w:r>
          </w:p>
        </w:tc>
        <w:tc>
          <w:tcPr>
            <w:tcW w:w="2562" w:type="dxa"/>
            <w:tcBorders>
              <w:top w:val="single" w:sz="4" w:space="0" w:color="auto"/>
              <w:left w:val="single" w:sz="4" w:space="0" w:color="auto"/>
              <w:bottom w:val="single" w:sz="4" w:space="0" w:color="auto"/>
              <w:right w:val="single" w:sz="4" w:space="0" w:color="auto"/>
            </w:tcBorders>
            <w:vAlign w:val="center"/>
          </w:tcPr>
          <w:p w14:paraId="53A83536" w14:textId="77777777" w:rsidR="00E16E7E" w:rsidRDefault="00E16E7E" w:rsidP="004F6FD2">
            <w:pPr>
              <w:jc w:val="center"/>
              <w:rPr>
                <w:rFonts w:ascii="Arial" w:hAnsi="Arial" w:cs="Arial"/>
                <w:b/>
                <w:bCs/>
                <w:sz w:val="20"/>
              </w:rPr>
            </w:pPr>
            <w:r>
              <w:rPr>
                <w:rFonts w:ascii="Arial" w:hAnsi="Arial" w:cs="Arial"/>
                <w:b/>
                <w:bCs/>
                <w:sz w:val="20"/>
              </w:rPr>
              <w:t>Comment</w:t>
            </w:r>
          </w:p>
        </w:tc>
        <w:tc>
          <w:tcPr>
            <w:tcW w:w="2562" w:type="dxa"/>
            <w:tcBorders>
              <w:top w:val="single" w:sz="4" w:space="0" w:color="auto"/>
              <w:left w:val="single" w:sz="4" w:space="0" w:color="auto"/>
              <w:bottom w:val="single" w:sz="4" w:space="0" w:color="auto"/>
              <w:right w:val="single" w:sz="4" w:space="0" w:color="auto"/>
            </w:tcBorders>
            <w:vAlign w:val="center"/>
          </w:tcPr>
          <w:p w14:paraId="770E3141" w14:textId="77777777" w:rsidR="00E16E7E" w:rsidRDefault="00E16E7E" w:rsidP="004F6FD2">
            <w:pPr>
              <w:jc w:val="center"/>
              <w:rPr>
                <w:rFonts w:ascii="Arial" w:hAnsi="Arial" w:cs="Arial"/>
                <w:b/>
                <w:bCs/>
                <w:sz w:val="20"/>
              </w:rPr>
            </w:pPr>
            <w:r>
              <w:rPr>
                <w:rFonts w:ascii="Arial" w:hAnsi="Arial" w:cs="Arial"/>
                <w:b/>
                <w:bCs/>
                <w:sz w:val="20"/>
              </w:rPr>
              <w:t>Proposed Change</w:t>
            </w:r>
          </w:p>
        </w:tc>
        <w:tc>
          <w:tcPr>
            <w:tcW w:w="2563" w:type="dxa"/>
            <w:tcBorders>
              <w:top w:val="single" w:sz="4" w:space="0" w:color="auto"/>
              <w:left w:val="single" w:sz="4" w:space="0" w:color="auto"/>
              <w:bottom w:val="single" w:sz="4" w:space="0" w:color="auto"/>
              <w:right w:val="single" w:sz="4" w:space="0" w:color="auto"/>
            </w:tcBorders>
            <w:vAlign w:val="center"/>
          </w:tcPr>
          <w:p w14:paraId="7684863E" w14:textId="77777777" w:rsidR="00E16E7E" w:rsidRDefault="00E16E7E" w:rsidP="004F6FD2">
            <w:pPr>
              <w:jc w:val="center"/>
              <w:rPr>
                <w:rFonts w:ascii="Arial" w:hAnsi="Arial" w:cs="Arial"/>
                <w:b/>
                <w:bCs/>
                <w:sz w:val="20"/>
              </w:rPr>
            </w:pPr>
            <w:r>
              <w:rPr>
                <w:rFonts w:ascii="Arial" w:hAnsi="Arial" w:cs="Arial"/>
                <w:b/>
                <w:bCs/>
                <w:sz w:val="20"/>
              </w:rPr>
              <w:t xml:space="preserve">Proposed </w:t>
            </w:r>
            <w:proofErr w:type="spellStart"/>
            <w:r>
              <w:rPr>
                <w:rFonts w:ascii="Arial" w:hAnsi="Arial" w:cs="Arial"/>
                <w:b/>
                <w:bCs/>
                <w:sz w:val="20"/>
              </w:rPr>
              <w:t>Resoluton</w:t>
            </w:r>
            <w:proofErr w:type="spellEnd"/>
          </w:p>
        </w:tc>
      </w:tr>
      <w:tr w:rsidR="006E1CC2" w:rsidRPr="00A13A26" w14:paraId="0E8737C2" w14:textId="77777777" w:rsidTr="004F6FD2">
        <w:trPr>
          <w:trHeight w:val="1120"/>
        </w:trPr>
        <w:tc>
          <w:tcPr>
            <w:tcW w:w="1028" w:type="dxa"/>
            <w:tcBorders>
              <w:top w:val="nil"/>
              <w:left w:val="single" w:sz="4" w:space="0" w:color="auto"/>
              <w:bottom w:val="single" w:sz="4" w:space="0" w:color="auto"/>
              <w:right w:val="single" w:sz="4" w:space="0" w:color="auto"/>
            </w:tcBorders>
            <w:shd w:val="clear" w:color="auto" w:fill="auto"/>
            <w:vAlign w:val="center"/>
            <w:hideMark/>
          </w:tcPr>
          <w:p w14:paraId="1E8F5C76" w14:textId="4C86C57C" w:rsidR="006E1CC2" w:rsidRPr="00A13A26" w:rsidRDefault="006E1CC2" w:rsidP="006E1CC2">
            <w:pPr>
              <w:jc w:val="center"/>
              <w:rPr>
                <w:rFonts w:ascii="Arial" w:hAnsi="Arial" w:cs="Arial"/>
                <w:color w:val="000000"/>
                <w:sz w:val="20"/>
              </w:rPr>
            </w:pPr>
            <w:r>
              <w:rPr>
                <w:rFonts w:ascii="Arial" w:hAnsi="Arial" w:cs="Arial"/>
                <w:color w:val="000000"/>
                <w:sz w:val="20"/>
                <w:szCs w:val="20"/>
              </w:rPr>
              <w:t>Carl Murray</w:t>
            </w:r>
          </w:p>
        </w:tc>
        <w:tc>
          <w:tcPr>
            <w:tcW w:w="777" w:type="dxa"/>
            <w:tcBorders>
              <w:top w:val="nil"/>
              <w:left w:val="single" w:sz="4" w:space="0" w:color="auto"/>
              <w:bottom w:val="single" w:sz="4" w:space="0" w:color="auto"/>
              <w:right w:val="single" w:sz="4" w:space="0" w:color="auto"/>
            </w:tcBorders>
            <w:shd w:val="clear" w:color="auto" w:fill="auto"/>
            <w:vAlign w:val="center"/>
            <w:hideMark/>
          </w:tcPr>
          <w:p w14:paraId="7CDAD0F6" w14:textId="532C8B48" w:rsidR="006E1CC2" w:rsidRPr="00A13A26" w:rsidRDefault="006E1CC2" w:rsidP="006E1CC2">
            <w:pPr>
              <w:jc w:val="center"/>
              <w:rPr>
                <w:rFonts w:ascii="Arial" w:hAnsi="Arial" w:cs="Arial"/>
                <w:sz w:val="20"/>
              </w:rPr>
            </w:pPr>
            <w:r>
              <w:rPr>
                <w:rFonts w:ascii="Arial" w:hAnsi="Arial" w:cs="Arial"/>
                <w:sz w:val="20"/>
                <w:szCs w:val="20"/>
              </w:rPr>
              <w:t>768</w:t>
            </w:r>
          </w:p>
        </w:tc>
        <w:tc>
          <w:tcPr>
            <w:tcW w:w="1140" w:type="dxa"/>
            <w:tcBorders>
              <w:top w:val="nil"/>
              <w:left w:val="nil"/>
              <w:bottom w:val="single" w:sz="4" w:space="0" w:color="auto"/>
              <w:right w:val="single" w:sz="4" w:space="0" w:color="auto"/>
            </w:tcBorders>
            <w:shd w:val="clear" w:color="auto" w:fill="auto"/>
            <w:vAlign w:val="center"/>
            <w:hideMark/>
          </w:tcPr>
          <w:p w14:paraId="718F731D" w14:textId="5B739838" w:rsidR="006E1CC2" w:rsidRPr="00A13A26" w:rsidRDefault="006E1CC2" w:rsidP="006E1CC2">
            <w:pPr>
              <w:jc w:val="center"/>
              <w:rPr>
                <w:rFonts w:ascii="Arial" w:hAnsi="Arial" w:cs="Arial"/>
                <w:color w:val="000000"/>
                <w:sz w:val="20"/>
              </w:rPr>
            </w:pPr>
            <w:r>
              <w:rPr>
                <w:rFonts w:ascii="Arial" w:hAnsi="Arial" w:cs="Arial"/>
                <w:color w:val="000000"/>
                <w:sz w:val="20"/>
                <w:szCs w:val="20"/>
              </w:rPr>
              <w:t>Technical</w:t>
            </w:r>
          </w:p>
        </w:tc>
        <w:tc>
          <w:tcPr>
            <w:tcW w:w="731" w:type="dxa"/>
            <w:tcBorders>
              <w:top w:val="nil"/>
              <w:left w:val="nil"/>
              <w:bottom w:val="single" w:sz="4" w:space="0" w:color="auto"/>
              <w:right w:val="single" w:sz="4" w:space="0" w:color="auto"/>
            </w:tcBorders>
            <w:shd w:val="clear" w:color="auto" w:fill="auto"/>
            <w:vAlign w:val="center"/>
            <w:hideMark/>
          </w:tcPr>
          <w:p w14:paraId="27400238" w14:textId="297A9266" w:rsidR="006E1CC2" w:rsidRPr="00A13A26" w:rsidRDefault="006E1CC2" w:rsidP="006E1CC2">
            <w:pPr>
              <w:jc w:val="center"/>
              <w:rPr>
                <w:rFonts w:ascii="Arial" w:hAnsi="Arial" w:cs="Arial"/>
                <w:color w:val="000000"/>
                <w:sz w:val="20"/>
              </w:rPr>
            </w:pPr>
            <w:r>
              <w:rPr>
                <w:rFonts w:ascii="Arial" w:hAnsi="Arial" w:cs="Arial"/>
                <w:color w:val="000000"/>
                <w:sz w:val="20"/>
                <w:szCs w:val="20"/>
              </w:rPr>
              <w:t>83</w:t>
            </w:r>
          </w:p>
        </w:tc>
        <w:tc>
          <w:tcPr>
            <w:tcW w:w="1407" w:type="dxa"/>
            <w:tcBorders>
              <w:top w:val="nil"/>
              <w:left w:val="nil"/>
              <w:bottom w:val="single" w:sz="4" w:space="0" w:color="auto"/>
              <w:right w:val="single" w:sz="4" w:space="0" w:color="auto"/>
            </w:tcBorders>
            <w:shd w:val="clear" w:color="auto" w:fill="auto"/>
            <w:vAlign w:val="center"/>
            <w:hideMark/>
          </w:tcPr>
          <w:p w14:paraId="5DA1DA5C" w14:textId="1B77C186" w:rsidR="006E1CC2" w:rsidRPr="00A13A26" w:rsidRDefault="006E1CC2" w:rsidP="006E1CC2">
            <w:pPr>
              <w:jc w:val="center"/>
              <w:rPr>
                <w:rFonts w:ascii="Arial" w:hAnsi="Arial" w:cs="Arial"/>
                <w:color w:val="000000"/>
                <w:sz w:val="20"/>
              </w:rPr>
            </w:pPr>
            <w:r>
              <w:rPr>
                <w:rFonts w:ascii="Arial" w:hAnsi="Arial" w:cs="Arial"/>
                <w:color w:val="000000"/>
                <w:sz w:val="20"/>
                <w:szCs w:val="20"/>
              </w:rPr>
              <w:t>10.38.10.12</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2542E838" w14:textId="51A70DBB" w:rsidR="006E1CC2" w:rsidRPr="00A13A26" w:rsidRDefault="006E1CC2" w:rsidP="006E1CC2">
            <w:pPr>
              <w:jc w:val="center"/>
              <w:rPr>
                <w:rFonts w:ascii="Arial" w:hAnsi="Arial" w:cs="Arial"/>
                <w:color w:val="000000"/>
                <w:sz w:val="20"/>
              </w:rPr>
            </w:pPr>
            <w:r>
              <w:rPr>
                <w:rFonts w:ascii="Arial" w:hAnsi="Arial" w:cs="Arial"/>
                <w:color w:val="000000"/>
                <w:sz w:val="20"/>
                <w:szCs w:val="20"/>
              </w:rPr>
              <w:t>1</w:t>
            </w:r>
          </w:p>
        </w:tc>
        <w:tc>
          <w:tcPr>
            <w:tcW w:w="2562" w:type="dxa"/>
            <w:tcBorders>
              <w:top w:val="nil"/>
              <w:left w:val="single" w:sz="4" w:space="0" w:color="auto"/>
              <w:bottom w:val="single" w:sz="4" w:space="0" w:color="auto"/>
              <w:right w:val="single" w:sz="4" w:space="0" w:color="auto"/>
            </w:tcBorders>
          </w:tcPr>
          <w:p w14:paraId="12D37C4C" w14:textId="2F38A615" w:rsidR="006E1CC2" w:rsidRDefault="006E1CC2" w:rsidP="006E1CC2">
            <w:pPr>
              <w:rPr>
                <w:rFonts w:ascii="Arial" w:hAnsi="Arial" w:cs="Arial"/>
                <w:color w:val="000000"/>
                <w:sz w:val="20"/>
                <w:szCs w:val="20"/>
              </w:rPr>
            </w:pPr>
            <w:r>
              <w:rPr>
                <w:rFonts w:ascii="Arial" w:hAnsi="Arial" w:cs="Arial"/>
                <w:color w:val="000000"/>
                <w:sz w:val="20"/>
                <w:szCs w:val="20"/>
              </w:rPr>
              <w:t xml:space="preserve">This description is incomplete and is open to many interpretations. </w:t>
            </w:r>
          </w:p>
        </w:tc>
        <w:tc>
          <w:tcPr>
            <w:tcW w:w="2562" w:type="dxa"/>
            <w:tcBorders>
              <w:top w:val="nil"/>
              <w:left w:val="single" w:sz="4" w:space="0" w:color="auto"/>
              <w:bottom w:val="single" w:sz="4" w:space="0" w:color="auto"/>
              <w:right w:val="single" w:sz="4" w:space="0" w:color="auto"/>
            </w:tcBorders>
          </w:tcPr>
          <w:p w14:paraId="56541BD1" w14:textId="10607FCD" w:rsidR="006E1CC2" w:rsidRDefault="006E1CC2" w:rsidP="006E1CC2">
            <w:pPr>
              <w:rPr>
                <w:rFonts w:ascii="Arial" w:hAnsi="Arial" w:cs="Arial"/>
                <w:color w:val="000000"/>
                <w:sz w:val="20"/>
                <w:szCs w:val="20"/>
              </w:rPr>
            </w:pPr>
            <w:r>
              <w:rPr>
                <w:rFonts w:ascii="Arial" w:hAnsi="Arial" w:cs="Arial"/>
                <w:color w:val="000000"/>
                <w:sz w:val="20"/>
                <w:szCs w:val="20"/>
              </w:rPr>
              <w:t>Add complete description</w:t>
            </w:r>
          </w:p>
        </w:tc>
        <w:tc>
          <w:tcPr>
            <w:tcW w:w="2563" w:type="dxa"/>
            <w:tcBorders>
              <w:top w:val="nil"/>
              <w:left w:val="single" w:sz="4" w:space="0" w:color="auto"/>
              <w:bottom w:val="single" w:sz="4" w:space="0" w:color="auto"/>
              <w:right w:val="single" w:sz="4" w:space="0" w:color="auto"/>
            </w:tcBorders>
          </w:tcPr>
          <w:p w14:paraId="73BC0135" w14:textId="77777777" w:rsidR="006E1CC2" w:rsidRDefault="006E1CC2" w:rsidP="006E1CC2">
            <w:pPr>
              <w:rPr>
                <w:rFonts w:ascii="Arial" w:hAnsi="Arial" w:cs="Arial"/>
                <w:color w:val="000000"/>
                <w:sz w:val="20"/>
                <w:szCs w:val="20"/>
              </w:rPr>
            </w:pPr>
            <w:r w:rsidRPr="00C9462F">
              <w:rPr>
                <w:rFonts w:ascii="Arial" w:hAnsi="Arial" w:cs="Arial"/>
                <w:color w:val="000000"/>
                <w:sz w:val="20"/>
                <w:szCs w:val="20"/>
              </w:rPr>
              <w:t>not sure the interpretations? Maybe describe as the frame sequence difference, adding more description.</w:t>
            </w:r>
          </w:p>
        </w:tc>
      </w:tr>
    </w:tbl>
    <w:p w14:paraId="7472B75C" w14:textId="77777777" w:rsidR="00E16E7E" w:rsidRDefault="00E16E7E" w:rsidP="00E16E7E">
      <w:pPr>
        <w:rPr>
          <w:rFonts w:ascii="Arial" w:hAnsi="Arial" w:cs="Arial"/>
          <w:b/>
          <w:bCs/>
        </w:rPr>
      </w:pPr>
    </w:p>
    <w:p w14:paraId="6FF132DD" w14:textId="77777777" w:rsidR="00E16E7E" w:rsidRDefault="00E16E7E" w:rsidP="00E16E7E">
      <w:pPr>
        <w:rPr>
          <w:rFonts w:ascii="Arial" w:hAnsi="Arial" w:cs="Arial"/>
          <w:b/>
          <w:bCs/>
        </w:rPr>
      </w:pPr>
    </w:p>
    <w:p w14:paraId="13393E9A" w14:textId="77777777" w:rsidR="00E16E7E" w:rsidRDefault="00E16E7E" w:rsidP="00E16E7E">
      <w:pPr>
        <w:rPr>
          <w:rFonts w:ascii="Arial" w:hAnsi="Arial" w:cs="Arial"/>
          <w:b/>
          <w:bCs/>
        </w:rPr>
      </w:pPr>
      <w:r>
        <w:rPr>
          <w:rFonts w:ascii="Arial" w:hAnsi="Arial" w:cs="Arial"/>
          <w:b/>
          <w:bCs/>
        </w:rPr>
        <w:t>Resolution:</w:t>
      </w:r>
    </w:p>
    <w:p w14:paraId="1623463B" w14:textId="77777777" w:rsidR="00E16E7E" w:rsidRDefault="00E16E7E" w:rsidP="00E16E7E">
      <w:pPr>
        <w:rPr>
          <w:rFonts w:ascii="Arial" w:hAnsi="Arial" w:cs="Arial"/>
          <w:b/>
          <w:bCs/>
        </w:rPr>
      </w:pPr>
    </w:p>
    <w:p w14:paraId="624A0652" w14:textId="72BA5BD2" w:rsidR="00E16E7E" w:rsidRDefault="00E16E7E" w:rsidP="00E16E7E">
      <w:r w:rsidRPr="004E6DA6">
        <w:rPr>
          <w:highlight w:val="yellow"/>
        </w:rPr>
        <w:t xml:space="preserve">15.4ab Editor: Please change the </w:t>
      </w:r>
      <w:r>
        <w:rPr>
          <w:highlight w:val="yellow"/>
        </w:rPr>
        <w:t xml:space="preserve">line 11 </w:t>
      </w:r>
      <w:r w:rsidRPr="004E6DA6">
        <w:rPr>
          <w:highlight w:val="yellow"/>
        </w:rPr>
        <w:t>of the subclause as shown below:</w:t>
      </w:r>
      <w:ins w:id="282" w:author="Jinjing Jiang" w:date="2024-03-12T08:47:00Z">
        <w:r w:rsidR="001604E3">
          <w:t xml:space="preserve"> </w:t>
        </w:r>
      </w:ins>
    </w:p>
    <w:p w14:paraId="1F5A032B" w14:textId="3A52C878" w:rsidR="00E16E7E" w:rsidRDefault="00C02EB0" w:rsidP="00C9462F">
      <w:ins w:id="283" w:author="Jinjing Jiang [2]" w:date="2024-02-07T13:52:00Z">
        <w:r>
          <w:t>During a contention-based one-to-many session, if the One-to-many</w:t>
        </w:r>
      </w:ins>
      <w:ins w:id="284" w:author="Jinjing Jiang [2]" w:date="2024-02-07T14:00:00Z">
        <w:r>
          <w:t xml:space="preserve"> Poll compact frame with </w:t>
        </w:r>
      </w:ins>
      <w:del w:id="285" w:author="Jinjing Jiang [2]" w:date="2024-02-07T14:01:00Z">
        <w:r w:rsidR="007D44F1" w:rsidRPr="007D44F1" w:rsidDel="00C02EB0">
          <w:delText xml:space="preserve">When </w:delText>
        </w:r>
      </w:del>
      <w:r w:rsidR="007D44F1" w:rsidRPr="007D44F1">
        <w:t xml:space="preserve">the Message Control field value </w:t>
      </w:r>
      <w:del w:id="286" w:author="Jinjing Jiang" w:date="2024-03-12T08:44:00Z">
        <w:r w:rsidR="007D44F1" w:rsidRPr="007D44F1" w:rsidDel="00984A10">
          <w:delText xml:space="preserve">is </w:delText>
        </w:r>
      </w:del>
      <w:r w:rsidR="007D44F1" w:rsidRPr="007D44F1">
        <w:t>0x</w:t>
      </w:r>
      <w:ins w:id="287" w:author="Jinjing Jiang [2]" w:date="2024-02-07T14:01:00Z">
        <w:r>
          <w:t>5</w:t>
        </w:r>
      </w:ins>
      <w:del w:id="288" w:author="Jinjing Jiang [2]" w:date="2024-02-07T14:01:00Z">
        <w:r w:rsidR="007D44F1" w:rsidRPr="007D44F1" w:rsidDel="00C02EB0">
          <w:delText>6</w:delText>
        </w:r>
      </w:del>
      <w:r w:rsidR="007D44F1" w:rsidRPr="007D44F1">
        <w:t>0</w:t>
      </w:r>
      <w:ins w:id="289" w:author="Jinjing Jiang [2]" w:date="2024-02-07T14:01:00Z">
        <w:r>
          <w:t xml:space="preserve"> is used, the initiator sends One-to-many Poll compact frame</w:t>
        </w:r>
      </w:ins>
      <w:ins w:id="290" w:author="Jinjing Jiang [2]" w:date="2024-02-07T14:08:00Z">
        <w:r w:rsidR="00FF3F47">
          <w:t xml:space="preserve"> (Message Control Field value 0x00)</w:t>
        </w:r>
      </w:ins>
      <w:ins w:id="291" w:author="Jinjing Jiang [2]" w:date="2024-02-07T14:01:00Z">
        <w:r>
          <w:t xml:space="preserve"> first in </w:t>
        </w:r>
      </w:ins>
      <w:ins w:id="292" w:author="Jinjing Jiang [2]" w:date="2024-02-07T14:08:00Z">
        <w:r w:rsidR="009E6F35">
          <w:t>eac</w:t>
        </w:r>
      </w:ins>
      <w:ins w:id="293" w:author="Jinjing Jiang [2]" w:date="2024-02-07T14:09:00Z">
        <w:r w:rsidR="009E6F35">
          <w:t xml:space="preserve">h </w:t>
        </w:r>
        <w:proofErr w:type="spellStart"/>
        <w:r w:rsidR="009E6F35">
          <w:t>subround</w:t>
        </w:r>
        <w:proofErr w:type="spellEnd"/>
        <w:r w:rsidR="009E6F35">
          <w:t xml:space="preserve"> that is not the first one</w:t>
        </w:r>
      </w:ins>
      <w:ins w:id="294" w:author="Jinjing Jiang [2]" w:date="2024-02-07T14:02:00Z">
        <w:r>
          <w:t>,</w:t>
        </w:r>
        <w:r w:rsidR="00FF3F47">
          <w:t xml:space="preserve"> the responder that </w:t>
        </w:r>
      </w:ins>
      <w:ins w:id="295" w:author="Jinjing Jiang [2]" w:date="2024-02-07T14:03:00Z">
        <w:r w:rsidR="00FF3F47">
          <w:t>randomly choose</w:t>
        </w:r>
      </w:ins>
      <w:ins w:id="296" w:author="Jinjing Jiang" w:date="2024-03-12T08:47:00Z">
        <w:r w:rsidR="001604E3">
          <w:t>s</w:t>
        </w:r>
      </w:ins>
      <w:ins w:id="297" w:author="Jinjing Jiang [2]" w:date="2024-02-07T14:06:00Z">
        <w:r w:rsidR="00FF3F47">
          <w:t xml:space="preserve"> the</w:t>
        </w:r>
      </w:ins>
      <w:ins w:id="298" w:author="Jinjing Jiang [2]" w:date="2024-02-07T14:03:00Z">
        <w:r w:rsidR="00FF3F47">
          <w:t xml:space="preserve"> sub-roun</w:t>
        </w:r>
      </w:ins>
      <w:ins w:id="299" w:author="Jinjing Jiang [2]" w:date="2024-02-07T14:04:00Z">
        <w:r w:rsidR="00FF3F47">
          <w:t>d</w:t>
        </w:r>
      </w:ins>
      <w:ins w:id="300" w:author="Jinjing Jiang [2]" w:date="2024-02-07T14:03:00Z">
        <w:r w:rsidR="00FF3F47">
          <w:t xml:space="preserve"> follow</w:t>
        </w:r>
      </w:ins>
      <w:ins w:id="301" w:author="Jinjing Jiang [2]" w:date="2024-02-07T14:04:00Z">
        <w:r w:rsidR="00FF3F47">
          <w:t>s</w:t>
        </w:r>
      </w:ins>
      <w:ins w:id="302" w:author="Jinjing Jiang [2]" w:date="2024-02-07T14:03:00Z">
        <w:r w:rsidR="00FF3F47">
          <w:t xml:space="preserve"> with the One-to-many Response compact frame, while if the One-to-many Poll compact frame with </w:t>
        </w:r>
        <w:r w:rsidR="00FF3F47" w:rsidRPr="007D44F1">
          <w:t xml:space="preserve">the Message Control field value </w:t>
        </w:r>
        <w:del w:id="303" w:author="Jinjing Jiang" w:date="2024-03-12T08:44:00Z">
          <w:r w:rsidR="00FF3F47" w:rsidRPr="007D44F1" w:rsidDel="00984A10">
            <w:delText xml:space="preserve">is </w:delText>
          </w:r>
        </w:del>
        <w:r w:rsidR="00FF3F47" w:rsidRPr="007D44F1">
          <w:t>0x</w:t>
        </w:r>
        <w:r w:rsidR="00FF3F47">
          <w:t>6</w:t>
        </w:r>
        <w:r w:rsidR="00FF3F47" w:rsidRPr="007D44F1">
          <w:t>0</w:t>
        </w:r>
        <w:r w:rsidR="00FF3F47">
          <w:t xml:space="preserve"> is used</w:t>
        </w:r>
      </w:ins>
      <w:ins w:id="304" w:author="Jinjing Jiang [2]" w:date="2024-02-07T14:11:00Z">
        <w:r w:rsidR="009E6F35">
          <w:t xml:space="preserve">, </w:t>
        </w:r>
      </w:ins>
      <w:ins w:id="305" w:author="Jinjing Jiang [2]" w:date="2024-02-07T14:04:00Z">
        <w:r w:rsidR="00FF3F47">
          <w:t>the responder that randomly choose</w:t>
        </w:r>
      </w:ins>
      <w:ins w:id="306" w:author="Jinjing Jiang" w:date="2024-03-12T08:48:00Z">
        <w:r w:rsidR="001604E3">
          <w:t>s</w:t>
        </w:r>
      </w:ins>
      <w:ins w:id="307" w:author="Jinjing Jiang [2]" w:date="2024-02-07T14:04:00Z">
        <w:r w:rsidR="00FF3F47">
          <w:t xml:space="preserve"> this sub-round</w:t>
        </w:r>
      </w:ins>
      <w:ins w:id="308" w:author="Jinjing Jiang [2]" w:date="2024-02-07T14:12:00Z">
        <w:r w:rsidR="009E6F35">
          <w:t xml:space="preserve"> that is not the first one</w:t>
        </w:r>
      </w:ins>
      <w:ins w:id="309" w:author="Jinjing Jiang [2]" w:date="2024-02-07T14:04:00Z">
        <w:r w:rsidR="00FF3F47">
          <w:t xml:space="preserve"> sends the One-to-many Response compact frame first and the initiator sends the One-to-many Poll compact frame </w:t>
        </w:r>
      </w:ins>
      <w:ins w:id="310" w:author="Jinjing Jiang [2]" w:date="2024-02-07T14:05:00Z">
        <w:r w:rsidR="00FF3F47">
          <w:t>if it receives a response frame correctly.</w:t>
        </w:r>
      </w:ins>
      <w:del w:id="311" w:author="Jinjing Jiang [2]" w:date="2024-02-07T14:04:00Z">
        <w:r w:rsidR="007D44F1" w:rsidRPr="007D44F1" w:rsidDel="00FF3F47">
          <w:delText xml:space="preserve"> the Message Content is the same as for Message Control field value of 0x50, except this One-to-many Poll</w:delText>
        </w:r>
      </w:del>
      <w:del w:id="312" w:author="Jinjing Jiang [2]" w:date="2024-02-07T14:05:00Z">
        <w:r w:rsidR="007D44F1" w:rsidRPr="007D44F1" w:rsidDel="00FF3F47">
          <w:delText xml:space="preserve"> Compact frame is signaling that the Response Compact frame and subsequent Poll Compact frames are switched.</w:delText>
        </w:r>
      </w:del>
    </w:p>
    <w:p w14:paraId="5C0DBE53" w14:textId="422B5178" w:rsidR="00C9462F" w:rsidRDefault="00C9462F" w:rsidP="00713533"/>
    <w:p w14:paraId="6C548947" w14:textId="77777777" w:rsidR="00E16E7E" w:rsidRDefault="00E16E7E" w:rsidP="00713533"/>
    <w:p w14:paraId="21BC84C4" w14:textId="77777777" w:rsidR="00E16E7E" w:rsidRDefault="00E16E7E" w:rsidP="00713533"/>
    <w:p w14:paraId="1F42A3A7" w14:textId="55B1A75B" w:rsidR="00E16E7E" w:rsidRDefault="00E16E7E" w:rsidP="00E16E7E">
      <w:pPr>
        <w:pStyle w:val="Heading1"/>
        <w:rPr>
          <w:sz w:val="28"/>
        </w:rPr>
      </w:pPr>
      <w:r w:rsidRPr="009918A2">
        <w:rPr>
          <w:sz w:val="28"/>
        </w:rPr>
        <w:t xml:space="preserve">CID </w:t>
      </w:r>
      <w:r>
        <w:rPr>
          <w:sz w:val="28"/>
        </w:rPr>
        <w:t>788</w:t>
      </w:r>
    </w:p>
    <w:p w14:paraId="5A8D0FF0" w14:textId="77777777" w:rsidR="00E16E7E" w:rsidRPr="00E172AD" w:rsidRDefault="00E16E7E" w:rsidP="00E16E7E"/>
    <w:tbl>
      <w:tblPr>
        <w:tblW w:w="13430" w:type="dxa"/>
        <w:tblInd w:w="-5" w:type="dxa"/>
        <w:tblLook w:val="04A0" w:firstRow="1" w:lastRow="0" w:firstColumn="1" w:lastColumn="0" w:noHBand="0" w:noVBand="1"/>
      </w:tblPr>
      <w:tblGrid>
        <w:gridCol w:w="1028"/>
        <w:gridCol w:w="777"/>
        <w:gridCol w:w="1140"/>
        <w:gridCol w:w="731"/>
        <w:gridCol w:w="1407"/>
        <w:gridCol w:w="660"/>
        <w:gridCol w:w="2562"/>
        <w:gridCol w:w="2562"/>
        <w:gridCol w:w="2563"/>
      </w:tblGrid>
      <w:tr w:rsidR="00E16E7E" w:rsidRPr="00A13A26" w14:paraId="318C9C98" w14:textId="77777777" w:rsidTr="004F6FD2">
        <w:trPr>
          <w:trHeight w:val="38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954F5" w14:textId="77777777" w:rsidR="00E16E7E" w:rsidRPr="00A13A26" w:rsidRDefault="00E16E7E" w:rsidP="004F6FD2">
            <w:pPr>
              <w:jc w:val="center"/>
              <w:rPr>
                <w:rFonts w:ascii="Arial" w:hAnsi="Arial" w:cs="Arial"/>
                <w:b/>
                <w:bCs/>
                <w:sz w:val="20"/>
              </w:rPr>
            </w:pPr>
            <w:r w:rsidRPr="00A13A26">
              <w:rPr>
                <w:rFonts w:ascii="Arial" w:hAnsi="Arial" w:cs="Arial"/>
                <w:b/>
                <w:bCs/>
                <w:sz w:val="20"/>
              </w:rPr>
              <w:t>Name</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D34FD" w14:textId="77777777" w:rsidR="00E16E7E" w:rsidRPr="00A13A26" w:rsidRDefault="00E16E7E" w:rsidP="004F6FD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00569CAA" w14:textId="77777777" w:rsidR="00E16E7E" w:rsidRPr="00A13A26" w:rsidRDefault="00E16E7E" w:rsidP="004F6FD2">
            <w:pPr>
              <w:jc w:val="center"/>
              <w:rPr>
                <w:rFonts w:ascii="Arial" w:hAnsi="Arial" w:cs="Arial"/>
                <w:b/>
                <w:bCs/>
                <w:sz w:val="20"/>
              </w:rPr>
            </w:pPr>
            <w:r>
              <w:rPr>
                <w:rFonts w:ascii="Arial" w:hAnsi="Arial" w:cs="Arial"/>
                <w:b/>
                <w:bCs/>
                <w:sz w:val="20"/>
              </w:rPr>
              <w:t>Category</w:t>
            </w:r>
          </w:p>
        </w:tc>
        <w:tc>
          <w:tcPr>
            <w:tcW w:w="731" w:type="dxa"/>
            <w:tcBorders>
              <w:top w:val="single" w:sz="4" w:space="0" w:color="auto"/>
              <w:left w:val="nil"/>
              <w:bottom w:val="single" w:sz="4" w:space="0" w:color="auto"/>
              <w:right w:val="single" w:sz="4" w:space="0" w:color="auto"/>
            </w:tcBorders>
            <w:shd w:val="clear" w:color="auto" w:fill="auto"/>
            <w:vAlign w:val="center"/>
            <w:hideMark/>
          </w:tcPr>
          <w:p w14:paraId="15C4D591" w14:textId="77777777" w:rsidR="00E16E7E" w:rsidRPr="00A13A26" w:rsidRDefault="00E16E7E" w:rsidP="004F6FD2">
            <w:pPr>
              <w:jc w:val="center"/>
              <w:rPr>
                <w:rFonts w:ascii="Arial" w:hAnsi="Arial" w:cs="Arial"/>
                <w:b/>
                <w:bCs/>
                <w:sz w:val="20"/>
              </w:rPr>
            </w:pPr>
            <w:r>
              <w:rPr>
                <w:rFonts w:ascii="Arial" w:hAnsi="Arial" w:cs="Arial"/>
                <w:b/>
                <w:bCs/>
                <w:sz w:val="20"/>
              </w:rPr>
              <w:t>Page</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3B41CACF" w14:textId="77777777" w:rsidR="00E16E7E" w:rsidRPr="00A13A26" w:rsidRDefault="00E16E7E" w:rsidP="004F6FD2">
            <w:pPr>
              <w:jc w:val="center"/>
              <w:rPr>
                <w:rFonts w:ascii="Arial" w:hAnsi="Arial" w:cs="Arial"/>
                <w:b/>
                <w:bCs/>
                <w:sz w:val="20"/>
              </w:rPr>
            </w:pPr>
            <w:r>
              <w:rPr>
                <w:rFonts w:ascii="Arial" w:hAnsi="Arial" w:cs="Arial"/>
                <w:b/>
                <w:bCs/>
                <w:sz w:val="20"/>
              </w:rPr>
              <w:t>Sub-clause</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E32B5" w14:textId="77777777" w:rsidR="00E16E7E" w:rsidRPr="00A13A26" w:rsidRDefault="00E16E7E" w:rsidP="004F6FD2">
            <w:pPr>
              <w:jc w:val="center"/>
              <w:rPr>
                <w:rFonts w:ascii="Arial" w:hAnsi="Arial" w:cs="Arial"/>
                <w:b/>
                <w:bCs/>
                <w:sz w:val="20"/>
              </w:rPr>
            </w:pPr>
            <w:r>
              <w:rPr>
                <w:rFonts w:ascii="Arial" w:hAnsi="Arial" w:cs="Arial"/>
                <w:b/>
                <w:bCs/>
                <w:sz w:val="20"/>
              </w:rPr>
              <w:t>Line #</w:t>
            </w:r>
          </w:p>
        </w:tc>
        <w:tc>
          <w:tcPr>
            <w:tcW w:w="2562" w:type="dxa"/>
            <w:tcBorders>
              <w:top w:val="single" w:sz="4" w:space="0" w:color="auto"/>
              <w:left w:val="single" w:sz="4" w:space="0" w:color="auto"/>
              <w:bottom w:val="single" w:sz="4" w:space="0" w:color="auto"/>
              <w:right w:val="single" w:sz="4" w:space="0" w:color="auto"/>
            </w:tcBorders>
            <w:vAlign w:val="center"/>
          </w:tcPr>
          <w:p w14:paraId="49BC2F0F" w14:textId="77777777" w:rsidR="00E16E7E" w:rsidRDefault="00E16E7E" w:rsidP="004F6FD2">
            <w:pPr>
              <w:jc w:val="center"/>
              <w:rPr>
                <w:rFonts w:ascii="Arial" w:hAnsi="Arial" w:cs="Arial"/>
                <w:b/>
                <w:bCs/>
                <w:sz w:val="20"/>
              </w:rPr>
            </w:pPr>
            <w:r>
              <w:rPr>
                <w:rFonts w:ascii="Arial" w:hAnsi="Arial" w:cs="Arial"/>
                <w:b/>
                <w:bCs/>
                <w:sz w:val="20"/>
              </w:rPr>
              <w:t>Comment</w:t>
            </w:r>
          </w:p>
        </w:tc>
        <w:tc>
          <w:tcPr>
            <w:tcW w:w="2562" w:type="dxa"/>
            <w:tcBorders>
              <w:top w:val="single" w:sz="4" w:space="0" w:color="auto"/>
              <w:left w:val="single" w:sz="4" w:space="0" w:color="auto"/>
              <w:bottom w:val="single" w:sz="4" w:space="0" w:color="auto"/>
              <w:right w:val="single" w:sz="4" w:space="0" w:color="auto"/>
            </w:tcBorders>
            <w:vAlign w:val="center"/>
          </w:tcPr>
          <w:p w14:paraId="53661C1A" w14:textId="77777777" w:rsidR="00E16E7E" w:rsidRDefault="00E16E7E" w:rsidP="004F6FD2">
            <w:pPr>
              <w:jc w:val="center"/>
              <w:rPr>
                <w:rFonts w:ascii="Arial" w:hAnsi="Arial" w:cs="Arial"/>
                <w:b/>
                <w:bCs/>
                <w:sz w:val="20"/>
              </w:rPr>
            </w:pPr>
            <w:r>
              <w:rPr>
                <w:rFonts w:ascii="Arial" w:hAnsi="Arial" w:cs="Arial"/>
                <w:b/>
                <w:bCs/>
                <w:sz w:val="20"/>
              </w:rPr>
              <w:t>Proposed Change</w:t>
            </w:r>
          </w:p>
        </w:tc>
        <w:tc>
          <w:tcPr>
            <w:tcW w:w="2563" w:type="dxa"/>
            <w:tcBorders>
              <w:top w:val="single" w:sz="4" w:space="0" w:color="auto"/>
              <w:left w:val="single" w:sz="4" w:space="0" w:color="auto"/>
              <w:bottom w:val="single" w:sz="4" w:space="0" w:color="auto"/>
              <w:right w:val="single" w:sz="4" w:space="0" w:color="auto"/>
            </w:tcBorders>
            <w:vAlign w:val="center"/>
          </w:tcPr>
          <w:p w14:paraId="0F51007E" w14:textId="77777777" w:rsidR="00E16E7E" w:rsidRDefault="00E16E7E" w:rsidP="004F6FD2">
            <w:pPr>
              <w:jc w:val="center"/>
              <w:rPr>
                <w:rFonts w:ascii="Arial" w:hAnsi="Arial" w:cs="Arial"/>
                <w:b/>
                <w:bCs/>
                <w:sz w:val="20"/>
              </w:rPr>
            </w:pPr>
            <w:r>
              <w:rPr>
                <w:rFonts w:ascii="Arial" w:hAnsi="Arial" w:cs="Arial"/>
                <w:b/>
                <w:bCs/>
                <w:sz w:val="20"/>
              </w:rPr>
              <w:t xml:space="preserve">Proposed </w:t>
            </w:r>
            <w:proofErr w:type="spellStart"/>
            <w:r>
              <w:rPr>
                <w:rFonts w:ascii="Arial" w:hAnsi="Arial" w:cs="Arial"/>
                <w:b/>
                <w:bCs/>
                <w:sz w:val="20"/>
              </w:rPr>
              <w:t>Resoluton</w:t>
            </w:r>
            <w:proofErr w:type="spellEnd"/>
          </w:p>
        </w:tc>
      </w:tr>
      <w:tr w:rsidR="006E1CC2" w:rsidRPr="00A13A26" w14:paraId="5253B8DA" w14:textId="77777777" w:rsidTr="004F6FD2">
        <w:trPr>
          <w:trHeight w:val="1120"/>
        </w:trPr>
        <w:tc>
          <w:tcPr>
            <w:tcW w:w="1028" w:type="dxa"/>
            <w:tcBorders>
              <w:top w:val="nil"/>
              <w:left w:val="single" w:sz="4" w:space="0" w:color="auto"/>
              <w:bottom w:val="single" w:sz="4" w:space="0" w:color="auto"/>
              <w:right w:val="single" w:sz="4" w:space="0" w:color="auto"/>
            </w:tcBorders>
            <w:shd w:val="clear" w:color="auto" w:fill="auto"/>
            <w:vAlign w:val="center"/>
            <w:hideMark/>
          </w:tcPr>
          <w:p w14:paraId="7A603D3F" w14:textId="51741331" w:rsidR="006E1CC2" w:rsidRPr="00A13A26" w:rsidRDefault="006E1CC2" w:rsidP="006E1CC2">
            <w:pPr>
              <w:jc w:val="center"/>
              <w:rPr>
                <w:rFonts w:ascii="Arial" w:hAnsi="Arial" w:cs="Arial"/>
                <w:color w:val="000000"/>
                <w:sz w:val="20"/>
              </w:rPr>
            </w:pPr>
            <w:r>
              <w:rPr>
                <w:rFonts w:ascii="Arial" w:hAnsi="Arial" w:cs="Arial"/>
                <w:color w:val="000000"/>
                <w:sz w:val="20"/>
                <w:szCs w:val="20"/>
              </w:rPr>
              <w:lastRenderedPageBreak/>
              <w:t>Carl Murray</w:t>
            </w:r>
          </w:p>
        </w:tc>
        <w:tc>
          <w:tcPr>
            <w:tcW w:w="777" w:type="dxa"/>
            <w:tcBorders>
              <w:top w:val="nil"/>
              <w:left w:val="single" w:sz="4" w:space="0" w:color="auto"/>
              <w:bottom w:val="single" w:sz="4" w:space="0" w:color="auto"/>
              <w:right w:val="single" w:sz="4" w:space="0" w:color="auto"/>
            </w:tcBorders>
            <w:shd w:val="clear" w:color="auto" w:fill="auto"/>
            <w:vAlign w:val="center"/>
            <w:hideMark/>
          </w:tcPr>
          <w:p w14:paraId="591A8568" w14:textId="7996DDFF" w:rsidR="006E1CC2" w:rsidRPr="00A13A26" w:rsidRDefault="006E1CC2" w:rsidP="006E1CC2">
            <w:pPr>
              <w:jc w:val="center"/>
              <w:rPr>
                <w:rFonts w:ascii="Arial" w:hAnsi="Arial" w:cs="Arial"/>
                <w:sz w:val="20"/>
              </w:rPr>
            </w:pPr>
            <w:r>
              <w:rPr>
                <w:rFonts w:ascii="Arial" w:hAnsi="Arial" w:cs="Arial"/>
                <w:sz w:val="20"/>
                <w:szCs w:val="20"/>
              </w:rPr>
              <w:t>788</w:t>
            </w:r>
          </w:p>
        </w:tc>
        <w:tc>
          <w:tcPr>
            <w:tcW w:w="1140" w:type="dxa"/>
            <w:tcBorders>
              <w:top w:val="nil"/>
              <w:left w:val="nil"/>
              <w:bottom w:val="single" w:sz="4" w:space="0" w:color="auto"/>
              <w:right w:val="single" w:sz="4" w:space="0" w:color="auto"/>
            </w:tcBorders>
            <w:shd w:val="clear" w:color="auto" w:fill="auto"/>
            <w:vAlign w:val="center"/>
            <w:hideMark/>
          </w:tcPr>
          <w:p w14:paraId="697CD9CB" w14:textId="50CD1F45" w:rsidR="006E1CC2" w:rsidRPr="00A13A26" w:rsidRDefault="006E1CC2" w:rsidP="006E1CC2">
            <w:pPr>
              <w:jc w:val="center"/>
              <w:rPr>
                <w:rFonts w:ascii="Arial" w:hAnsi="Arial" w:cs="Arial"/>
                <w:color w:val="000000"/>
                <w:sz w:val="20"/>
              </w:rPr>
            </w:pPr>
            <w:r>
              <w:rPr>
                <w:rFonts w:ascii="Arial" w:hAnsi="Arial" w:cs="Arial"/>
                <w:color w:val="000000"/>
                <w:sz w:val="20"/>
                <w:szCs w:val="20"/>
              </w:rPr>
              <w:t>Technical</w:t>
            </w:r>
          </w:p>
        </w:tc>
        <w:tc>
          <w:tcPr>
            <w:tcW w:w="731" w:type="dxa"/>
            <w:tcBorders>
              <w:top w:val="nil"/>
              <w:left w:val="nil"/>
              <w:bottom w:val="single" w:sz="4" w:space="0" w:color="auto"/>
              <w:right w:val="single" w:sz="4" w:space="0" w:color="auto"/>
            </w:tcBorders>
            <w:shd w:val="clear" w:color="auto" w:fill="auto"/>
            <w:vAlign w:val="center"/>
            <w:hideMark/>
          </w:tcPr>
          <w:p w14:paraId="75BC39FA" w14:textId="67AEE5CD" w:rsidR="006E1CC2" w:rsidRPr="00A13A26" w:rsidRDefault="006E1CC2" w:rsidP="006E1CC2">
            <w:pPr>
              <w:jc w:val="center"/>
              <w:rPr>
                <w:rFonts w:ascii="Arial" w:hAnsi="Arial" w:cs="Arial"/>
                <w:color w:val="000000"/>
                <w:sz w:val="20"/>
              </w:rPr>
            </w:pPr>
            <w:r>
              <w:rPr>
                <w:rFonts w:ascii="Arial" w:hAnsi="Arial" w:cs="Arial"/>
                <w:color w:val="000000"/>
                <w:sz w:val="20"/>
                <w:szCs w:val="20"/>
              </w:rPr>
              <w:t>86</w:t>
            </w:r>
          </w:p>
        </w:tc>
        <w:tc>
          <w:tcPr>
            <w:tcW w:w="1407" w:type="dxa"/>
            <w:tcBorders>
              <w:top w:val="nil"/>
              <w:left w:val="nil"/>
              <w:bottom w:val="single" w:sz="4" w:space="0" w:color="auto"/>
              <w:right w:val="single" w:sz="4" w:space="0" w:color="auto"/>
            </w:tcBorders>
            <w:shd w:val="clear" w:color="auto" w:fill="auto"/>
            <w:vAlign w:val="center"/>
            <w:hideMark/>
          </w:tcPr>
          <w:p w14:paraId="510927FA" w14:textId="5859D36D" w:rsidR="006E1CC2" w:rsidRPr="00A13A26" w:rsidRDefault="006E1CC2" w:rsidP="006E1CC2">
            <w:pPr>
              <w:jc w:val="center"/>
              <w:rPr>
                <w:rFonts w:ascii="Arial" w:hAnsi="Arial" w:cs="Arial"/>
                <w:color w:val="000000"/>
                <w:sz w:val="20"/>
              </w:rPr>
            </w:pPr>
            <w:r>
              <w:rPr>
                <w:rFonts w:ascii="Arial" w:hAnsi="Arial" w:cs="Arial"/>
                <w:color w:val="000000"/>
                <w:sz w:val="20"/>
                <w:szCs w:val="20"/>
              </w:rPr>
              <w:t>10.38.10.12</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674F7AE8" w14:textId="67276B09" w:rsidR="006E1CC2" w:rsidRPr="00A13A26" w:rsidRDefault="006E1CC2" w:rsidP="006E1CC2">
            <w:pPr>
              <w:jc w:val="center"/>
              <w:rPr>
                <w:rFonts w:ascii="Arial" w:hAnsi="Arial" w:cs="Arial"/>
                <w:color w:val="000000"/>
                <w:sz w:val="20"/>
              </w:rPr>
            </w:pPr>
            <w:r>
              <w:rPr>
                <w:rFonts w:ascii="Arial" w:hAnsi="Arial" w:cs="Arial"/>
                <w:color w:val="000000"/>
                <w:sz w:val="20"/>
                <w:szCs w:val="20"/>
              </w:rPr>
              <w:t>21</w:t>
            </w:r>
          </w:p>
        </w:tc>
        <w:tc>
          <w:tcPr>
            <w:tcW w:w="2562" w:type="dxa"/>
            <w:tcBorders>
              <w:top w:val="nil"/>
              <w:left w:val="single" w:sz="4" w:space="0" w:color="auto"/>
              <w:bottom w:val="single" w:sz="4" w:space="0" w:color="auto"/>
              <w:right w:val="single" w:sz="4" w:space="0" w:color="auto"/>
            </w:tcBorders>
          </w:tcPr>
          <w:p w14:paraId="6F2B155B" w14:textId="7D0D30AB" w:rsidR="006E1CC2" w:rsidRDefault="006E1CC2" w:rsidP="006E1CC2">
            <w:pPr>
              <w:rPr>
                <w:rFonts w:ascii="Arial" w:hAnsi="Arial" w:cs="Arial"/>
                <w:color w:val="000000"/>
                <w:sz w:val="20"/>
                <w:szCs w:val="20"/>
              </w:rPr>
            </w:pPr>
            <w:r>
              <w:rPr>
                <w:rFonts w:ascii="Arial" w:hAnsi="Arial" w:cs="Arial"/>
                <w:color w:val="000000"/>
                <w:sz w:val="20"/>
                <w:szCs w:val="20"/>
              </w:rPr>
              <w:t xml:space="preserve">This description is incomplete and is open to many interpretations. </w:t>
            </w:r>
          </w:p>
        </w:tc>
        <w:tc>
          <w:tcPr>
            <w:tcW w:w="2562" w:type="dxa"/>
            <w:tcBorders>
              <w:top w:val="nil"/>
              <w:left w:val="single" w:sz="4" w:space="0" w:color="auto"/>
              <w:bottom w:val="single" w:sz="4" w:space="0" w:color="auto"/>
              <w:right w:val="single" w:sz="4" w:space="0" w:color="auto"/>
            </w:tcBorders>
          </w:tcPr>
          <w:p w14:paraId="62DF46A8" w14:textId="70B48600" w:rsidR="006E1CC2" w:rsidRDefault="006E1CC2" w:rsidP="006E1CC2">
            <w:pPr>
              <w:rPr>
                <w:rFonts w:ascii="Arial" w:hAnsi="Arial" w:cs="Arial"/>
                <w:color w:val="000000"/>
                <w:sz w:val="20"/>
                <w:szCs w:val="20"/>
              </w:rPr>
            </w:pPr>
            <w:r>
              <w:rPr>
                <w:rFonts w:ascii="Arial" w:hAnsi="Arial" w:cs="Arial"/>
                <w:color w:val="000000"/>
                <w:sz w:val="20"/>
                <w:szCs w:val="20"/>
              </w:rPr>
              <w:t>Add complete description</w:t>
            </w:r>
          </w:p>
        </w:tc>
        <w:tc>
          <w:tcPr>
            <w:tcW w:w="2563" w:type="dxa"/>
            <w:tcBorders>
              <w:top w:val="nil"/>
              <w:left w:val="single" w:sz="4" w:space="0" w:color="auto"/>
              <w:bottom w:val="single" w:sz="4" w:space="0" w:color="auto"/>
              <w:right w:val="single" w:sz="4" w:space="0" w:color="auto"/>
            </w:tcBorders>
          </w:tcPr>
          <w:p w14:paraId="2AA68BF3" w14:textId="77777777" w:rsidR="006E1CC2" w:rsidRDefault="006E1CC2" w:rsidP="006E1CC2">
            <w:pPr>
              <w:rPr>
                <w:rFonts w:ascii="Arial" w:hAnsi="Arial" w:cs="Arial"/>
                <w:color w:val="000000"/>
                <w:sz w:val="20"/>
                <w:szCs w:val="20"/>
              </w:rPr>
            </w:pPr>
            <w:r w:rsidRPr="00C9462F">
              <w:rPr>
                <w:rFonts w:ascii="Arial" w:hAnsi="Arial" w:cs="Arial"/>
                <w:color w:val="000000"/>
                <w:sz w:val="20"/>
                <w:szCs w:val="20"/>
              </w:rPr>
              <w:t>not sure the interpretations? Maybe describe as the frame sequence difference, adding more description.</w:t>
            </w:r>
          </w:p>
        </w:tc>
      </w:tr>
    </w:tbl>
    <w:p w14:paraId="70E75949" w14:textId="77777777" w:rsidR="00E16E7E" w:rsidRDefault="00E16E7E" w:rsidP="00E16E7E">
      <w:pPr>
        <w:rPr>
          <w:rFonts w:ascii="Arial" w:hAnsi="Arial" w:cs="Arial"/>
          <w:b/>
          <w:bCs/>
        </w:rPr>
      </w:pPr>
    </w:p>
    <w:p w14:paraId="76593A68" w14:textId="77777777" w:rsidR="00E16E7E" w:rsidRDefault="00E16E7E" w:rsidP="00E16E7E">
      <w:pPr>
        <w:rPr>
          <w:rFonts w:ascii="Arial" w:hAnsi="Arial" w:cs="Arial"/>
          <w:b/>
          <w:bCs/>
        </w:rPr>
      </w:pPr>
    </w:p>
    <w:p w14:paraId="58228F68" w14:textId="77777777" w:rsidR="00E16E7E" w:rsidRDefault="00E16E7E" w:rsidP="00E16E7E">
      <w:pPr>
        <w:rPr>
          <w:rFonts w:ascii="Arial" w:hAnsi="Arial" w:cs="Arial"/>
          <w:b/>
          <w:bCs/>
        </w:rPr>
      </w:pPr>
      <w:r>
        <w:rPr>
          <w:rFonts w:ascii="Arial" w:hAnsi="Arial" w:cs="Arial"/>
          <w:b/>
          <w:bCs/>
        </w:rPr>
        <w:t>Resolution:</w:t>
      </w:r>
    </w:p>
    <w:p w14:paraId="40E46AB6" w14:textId="77777777" w:rsidR="00E16E7E" w:rsidRDefault="00E16E7E" w:rsidP="00E16E7E">
      <w:pPr>
        <w:rPr>
          <w:rFonts w:ascii="Arial" w:hAnsi="Arial" w:cs="Arial"/>
          <w:b/>
          <w:bCs/>
        </w:rPr>
      </w:pPr>
    </w:p>
    <w:p w14:paraId="15DEB178" w14:textId="77777777" w:rsidR="00E16E7E" w:rsidRDefault="00E16E7E" w:rsidP="00E16E7E">
      <w:pPr>
        <w:rPr>
          <w:ins w:id="313" w:author="Jinjing Jiang [2]" w:date="2024-02-07T14:16:00Z"/>
        </w:rPr>
      </w:pPr>
      <w:r w:rsidRPr="004E6DA6">
        <w:rPr>
          <w:highlight w:val="yellow"/>
        </w:rPr>
        <w:t xml:space="preserve">15.4ab Editor: Please change the </w:t>
      </w:r>
      <w:r>
        <w:rPr>
          <w:highlight w:val="yellow"/>
        </w:rPr>
        <w:t xml:space="preserve">line 11 </w:t>
      </w:r>
      <w:r w:rsidRPr="004E6DA6">
        <w:rPr>
          <w:highlight w:val="yellow"/>
        </w:rPr>
        <w:t>of the subclause as shown below:</w:t>
      </w:r>
    </w:p>
    <w:p w14:paraId="4DE2C0E7" w14:textId="26168109" w:rsidR="00267AC7" w:rsidRDefault="00267AC7" w:rsidP="00267AC7">
      <w:pPr>
        <w:rPr>
          <w:ins w:id="314" w:author="Jinjing Jiang [2]" w:date="2024-02-07T14:16:00Z"/>
        </w:rPr>
      </w:pPr>
      <w:ins w:id="315" w:author="Jinjing Jiang [2]" w:date="2024-02-07T14:16:00Z">
        <w:r>
          <w:t xml:space="preserve">In a </w:t>
        </w:r>
      </w:ins>
      <w:ins w:id="316" w:author="Jinjing Jiang [2]" w:date="2024-02-07T14:37:00Z">
        <w:r w:rsidR="00252E45">
          <w:t>time-efficient</w:t>
        </w:r>
      </w:ins>
      <w:ins w:id="317" w:author="Jinjing Jiang [2]" w:date="2024-02-20T15:06:00Z">
        <w:r w:rsidR="00337BA9">
          <w:t xml:space="preserve"> </w:t>
        </w:r>
      </w:ins>
      <w:ins w:id="318" w:author="Jinjing Jiang [2]" w:date="2024-02-07T14:16:00Z">
        <w:r>
          <w:t xml:space="preserve">one-to-many session, if One-to-many Poll compact frame with </w:t>
        </w:r>
        <w:r w:rsidRPr="00C82D23">
          <w:t>Message Control field value 0x</w:t>
        </w:r>
        <w:r>
          <w:t>A</w:t>
        </w:r>
        <w:r w:rsidRPr="00C82D23">
          <w:t>0</w:t>
        </w:r>
        <w:r>
          <w:t xml:space="preserve"> is used, during each sub-round, both the initiator and responder devices are to send a measurement report </w:t>
        </w:r>
      </w:ins>
      <w:ins w:id="319" w:author="Jinjing Jiang [2]" w:date="2024-02-20T15:06:00Z">
        <w:r w:rsidR="00337BA9">
          <w:t>in the report phase</w:t>
        </w:r>
      </w:ins>
      <w:ins w:id="320" w:author="Jinjing Jiang" w:date="2024-02-07T20:22:00Z">
        <w:del w:id="321" w:author="Jinjing Jiang [2]" w:date="2024-02-20T15:06:00Z">
          <w:r w:rsidR="00BA3D53" w:rsidDel="00337BA9">
            <w:delText>R</w:delText>
          </w:r>
        </w:del>
      </w:ins>
      <w:ins w:id="322" w:author="Jinjing Jiang" w:date="2024-02-07T20:23:00Z">
        <w:del w:id="323" w:author="Jinjing Jiang [2]" w:date="2024-02-20T15:06:00Z">
          <w:r w:rsidR="00BA3D53" w:rsidDel="00337BA9">
            <w:delText>SF</w:delText>
          </w:r>
        </w:del>
      </w:ins>
      <w:ins w:id="324" w:author="Jinjing Jiang" w:date="2024-02-07T20:21:00Z">
        <w:del w:id="325" w:author="Jinjing Jiang [2]" w:date="2024-02-20T15:06:00Z">
          <w:r w:rsidR="00C3255F" w:rsidDel="00337BA9">
            <w:delText xml:space="preserve"> </w:delText>
          </w:r>
        </w:del>
      </w:ins>
      <w:ins w:id="326" w:author="Jinjing Jiang [2]" w:date="2024-02-07T14:16:00Z">
        <w:r>
          <w:t>, while</w:t>
        </w:r>
        <w:r w:rsidRPr="00C82D23">
          <w:t xml:space="preserve"> </w:t>
        </w:r>
        <w:r>
          <w:t xml:space="preserve">if One-to-many compact </w:t>
        </w:r>
      </w:ins>
      <w:ins w:id="327" w:author="Jinjing Jiang [2]" w:date="2024-02-20T15:07:00Z">
        <w:r w:rsidR="00337BA9">
          <w:t xml:space="preserve">Poll </w:t>
        </w:r>
      </w:ins>
      <w:ins w:id="328" w:author="Jinjing Jiang [2]" w:date="2024-02-07T14:16:00Z">
        <w:r>
          <w:t xml:space="preserve">frame with Message Control field value 0x90 is used with the same </w:t>
        </w:r>
        <w:r w:rsidRPr="00C82D23">
          <w:t xml:space="preserve">Message Content </w:t>
        </w:r>
        <w:r>
          <w:t>only</w:t>
        </w:r>
        <w:r w:rsidRPr="00C82D23">
          <w:t xml:space="preserve"> </w:t>
        </w:r>
        <w:r>
          <w:t xml:space="preserve">the </w:t>
        </w:r>
        <w:r w:rsidRPr="00C82D23">
          <w:t>responder device</w:t>
        </w:r>
      </w:ins>
      <w:ins w:id="329" w:author="Jinjing Jiang [2]" w:date="2024-02-20T15:07:00Z">
        <w:r w:rsidR="00337BA9">
          <w:t>s</w:t>
        </w:r>
      </w:ins>
      <w:ins w:id="330" w:author="Jinjing Jiang [2]" w:date="2024-02-07T14:16:00Z">
        <w:r w:rsidRPr="00C82D23">
          <w:t xml:space="preserve"> send a measurement report</w:t>
        </w:r>
        <w:r>
          <w:t xml:space="preserve"> during each sub-round</w:t>
        </w:r>
        <w:r w:rsidRPr="00C82D23">
          <w:t>.</w:t>
        </w:r>
      </w:ins>
    </w:p>
    <w:p w14:paraId="3669FB2A" w14:textId="77777777" w:rsidR="00267AC7" w:rsidRDefault="00267AC7" w:rsidP="00E16E7E"/>
    <w:p w14:paraId="0B40DD74" w14:textId="2B07ACA7" w:rsidR="00676488" w:rsidDel="00D135EC" w:rsidRDefault="007D44F1" w:rsidP="00713533">
      <w:pPr>
        <w:rPr>
          <w:del w:id="331" w:author="Jinjing Jiang" w:date="2024-03-11T09:34:00Z"/>
        </w:rPr>
      </w:pPr>
      <w:del w:id="332" w:author="Jinjing Jiang" w:date="2024-03-11T09:34:00Z">
        <w:r w:rsidRPr="007D44F1" w:rsidDel="00D135EC">
          <w:delText>When the Message Control field value is 0xA0 the Message Content is the same as for Message Control field value is 0x90, except this one-to-many poll Compact frame is signaling that both initiator and responder devices are to send a measurement report.</w:delText>
        </w:r>
      </w:del>
    </w:p>
    <w:p w14:paraId="4E835C5D" w14:textId="4DCD2BBF" w:rsidR="00676488" w:rsidRDefault="00676488" w:rsidP="00676488">
      <w:pPr>
        <w:pStyle w:val="Heading1"/>
        <w:rPr>
          <w:sz w:val="28"/>
        </w:rPr>
      </w:pPr>
      <w:r w:rsidRPr="009918A2">
        <w:rPr>
          <w:sz w:val="28"/>
        </w:rPr>
        <w:t xml:space="preserve">CID </w:t>
      </w:r>
      <w:r>
        <w:rPr>
          <w:sz w:val="28"/>
        </w:rPr>
        <w:t>789</w:t>
      </w:r>
    </w:p>
    <w:p w14:paraId="207B36E6" w14:textId="77777777" w:rsidR="00676488" w:rsidRPr="00E172AD" w:rsidRDefault="00676488" w:rsidP="00676488"/>
    <w:tbl>
      <w:tblPr>
        <w:tblW w:w="13430" w:type="dxa"/>
        <w:tblInd w:w="-5" w:type="dxa"/>
        <w:tblLook w:val="04A0" w:firstRow="1" w:lastRow="0" w:firstColumn="1" w:lastColumn="0" w:noHBand="0" w:noVBand="1"/>
      </w:tblPr>
      <w:tblGrid>
        <w:gridCol w:w="1028"/>
        <w:gridCol w:w="777"/>
        <w:gridCol w:w="1140"/>
        <w:gridCol w:w="731"/>
        <w:gridCol w:w="1407"/>
        <w:gridCol w:w="660"/>
        <w:gridCol w:w="2562"/>
        <w:gridCol w:w="2562"/>
        <w:gridCol w:w="2563"/>
      </w:tblGrid>
      <w:tr w:rsidR="00676488" w:rsidRPr="00A13A26" w14:paraId="62C55C67" w14:textId="77777777" w:rsidTr="004F6FD2">
        <w:trPr>
          <w:trHeight w:val="38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5EA99" w14:textId="77777777" w:rsidR="00676488" w:rsidRPr="00A13A26" w:rsidRDefault="00676488" w:rsidP="004F6FD2">
            <w:pPr>
              <w:jc w:val="center"/>
              <w:rPr>
                <w:rFonts w:ascii="Arial" w:hAnsi="Arial" w:cs="Arial"/>
                <w:b/>
                <w:bCs/>
                <w:sz w:val="20"/>
              </w:rPr>
            </w:pPr>
            <w:r w:rsidRPr="00A13A26">
              <w:rPr>
                <w:rFonts w:ascii="Arial" w:hAnsi="Arial" w:cs="Arial"/>
                <w:b/>
                <w:bCs/>
                <w:sz w:val="20"/>
              </w:rPr>
              <w:t>Name</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5CFA4" w14:textId="77777777" w:rsidR="00676488" w:rsidRPr="00A13A26" w:rsidRDefault="00676488" w:rsidP="004F6FD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256B9B2D" w14:textId="77777777" w:rsidR="00676488" w:rsidRPr="00A13A26" w:rsidRDefault="00676488" w:rsidP="004F6FD2">
            <w:pPr>
              <w:jc w:val="center"/>
              <w:rPr>
                <w:rFonts w:ascii="Arial" w:hAnsi="Arial" w:cs="Arial"/>
                <w:b/>
                <w:bCs/>
                <w:sz w:val="20"/>
              </w:rPr>
            </w:pPr>
            <w:r>
              <w:rPr>
                <w:rFonts w:ascii="Arial" w:hAnsi="Arial" w:cs="Arial"/>
                <w:b/>
                <w:bCs/>
                <w:sz w:val="20"/>
              </w:rPr>
              <w:t>Category</w:t>
            </w:r>
          </w:p>
        </w:tc>
        <w:tc>
          <w:tcPr>
            <w:tcW w:w="731" w:type="dxa"/>
            <w:tcBorders>
              <w:top w:val="single" w:sz="4" w:space="0" w:color="auto"/>
              <w:left w:val="nil"/>
              <w:bottom w:val="single" w:sz="4" w:space="0" w:color="auto"/>
              <w:right w:val="single" w:sz="4" w:space="0" w:color="auto"/>
            </w:tcBorders>
            <w:shd w:val="clear" w:color="auto" w:fill="auto"/>
            <w:vAlign w:val="center"/>
            <w:hideMark/>
          </w:tcPr>
          <w:p w14:paraId="2C2CC399" w14:textId="77777777" w:rsidR="00676488" w:rsidRPr="00A13A26" w:rsidRDefault="00676488" w:rsidP="004F6FD2">
            <w:pPr>
              <w:jc w:val="center"/>
              <w:rPr>
                <w:rFonts w:ascii="Arial" w:hAnsi="Arial" w:cs="Arial"/>
                <w:b/>
                <w:bCs/>
                <w:sz w:val="20"/>
              </w:rPr>
            </w:pPr>
            <w:r>
              <w:rPr>
                <w:rFonts w:ascii="Arial" w:hAnsi="Arial" w:cs="Arial"/>
                <w:b/>
                <w:bCs/>
                <w:sz w:val="20"/>
              </w:rPr>
              <w:t>Page</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4C588B8A" w14:textId="77777777" w:rsidR="00676488" w:rsidRPr="00A13A26" w:rsidRDefault="00676488" w:rsidP="004F6FD2">
            <w:pPr>
              <w:jc w:val="center"/>
              <w:rPr>
                <w:rFonts w:ascii="Arial" w:hAnsi="Arial" w:cs="Arial"/>
                <w:b/>
                <w:bCs/>
                <w:sz w:val="20"/>
              </w:rPr>
            </w:pPr>
            <w:r>
              <w:rPr>
                <w:rFonts w:ascii="Arial" w:hAnsi="Arial" w:cs="Arial"/>
                <w:b/>
                <w:bCs/>
                <w:sz w:val="20"/>
              </w:rPr>
              <w:t>Sub-clause</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E077E" w14:textId="77777777" w:rsidR="00676488" w:rsidRPr="00A13A26" w:rsidRDefault="00676488" w:rsidP="004F6FD2">
            <w:pPr>
              <w:jc w:val="center"/>
              <w:rPr>
                <w:rFonts w:ascii="Arial" w:hAnsi="Arial" w:cs="Arial"/>
                <w:b/>
                <w:bCs/>
                <w:sz w:val="20"/>
              </w:rPr>
            </w:pPr>
            <w:r>
              <w:rPr>
                <w:rFonts w:ascii="Arial" w:hAnsi="Arial" w:cs="Arial"/>
                <w:b/>
                <w:bCs/>
                <w:sz w:val="20"/>
              </w:rPr>
              <w:t>Line #</w:t>
            </w:r>
          </w:p>
        </w:tc>
        <w:tc>
          <w:tcPr>
            <w:tcW w:w="2562" w:type="dxa"/>
            <w:tcBorders>
              <w:top w:val="single" w:sz="4" w:space="0" w:color="auto"/>
              <w:left w:val="single" w:sz="4" w:space="0" w:color="auto"/>
              <w:bottom w:val="single" w:sz="4" w:space="0" w:color="auto"/>
              <w:right w:val="single" w:sz="4" w:space="0" w:color="auto"/>
            </w:tcBorders>
            <w:vAlign w:val="center"/>
          </w:tcPr>
          <w:p w14:paraId="75A26F38" w14:textId="77777777" w:rsidR="00676488" w:rsidRDefault="00676488" w:rsidP="004F6FD2">
            <w:pPr>
              <w:jc w:val="center"/>
              <w:rPr>
                <w:rFonts w:ascii="Arial" w:hAnsi="Arial" w:cs="Arial"/>
                <w:b/>
                <w:bCs/>
                <w:sz w:val="20"/>
              </w:rPr>
            </w:pPr>
            <w:r>
              <w:rPr>
                <w:rFonts w:ascii="Arial" w:hAnsi="Arial" w:cs="Arial"/>
                <w:b/>
                <w:bCs/>
                <w:sz w:val="20"/>
              </w:rPr>
              <w:t>Comment</w:t>
            </w:r>
          </w:p>
        </w:tc>
        <w:tc>
          <w:tcPr>
            <w:tcW w:w="2562" w:type="dxa"/>
            <w:tcBorders>
              <w:top w:val="single" w:sz="4" w:space="0" w:color="auto"/>
              <w:left w:val="single" w:sz="4" w:space="0" w:color="auto"/>
              <w:bottom w:val="single" w:sz="4" w:space="0" w:color="auto"/>
              <w:right w:val="single" w:sz="4" w:space="0" w:color="auto"/>
            </w:tcBorders>
            <w:vAlign w:val="center"/>
          </w:tcPr>
          <w:p w14:paraId="7391C0AF" w14:textId="77777777" w:rsidR="00676488" w:rsidRDefault="00676488" w:rsidP="004F6FD2">
            <w:pPr>
              <w:jc w:val="center"/>
              <w:rPr>
                <w:rFonts w:ascii="Arial" w:hAnsi="Arial" w:cs="Arial"/>
                <w:b/>
                <w:bCs/>
                <w:sz w:val="20"/>
              </w:rPr>
            </w:pPr>
            <w:r>
              <w:rPr>
                <w:rFonts w:ascii="Arial" w:hAnsi="Arial" w:cs="Arial"/>
                <w:b/>
                <w:bCs/>
                <w:sz w:val="20"/>
              </w:rPr>
              <w:t>Proposed Change</w:t>
            </w:r>
          </w:p>
        </w:tc>
        <w:tc>
          <w:tcPr>
            <w:tcW w:w="2563" w:type="dxa"/>
            <w:tcBorders>
              <w:top w:val="single" w:sz="4" w:space="0" w:color="auto"/>
              <w:left w:val="single" w:sz="4" w:space="0" w:color="auto"/>
              <w:bottom w:val="single" w:sz="4" w:space="0" w:color="auto"/>
              <w:right w:val="single" w:sz="4" w:space="0" w:color="auto"/>
            </w:tcBorders>
            <w:vAlign w:val="center"/>
          </w:tcPr>
          <w:p w14:paraId="3999F7D4" w14:textId="77777777" w:rsidR="00676488" w:rsidRDefault="00676488" w:rsidP="004F6FD2">
            <w:pPr>
              <w:jc w:val="center"/>
              <w:rPr>
                <w:rFonts w:ascii="Arial" w:hAnsi="Arial" w:cs="Arial"/>
                <w:b/>
                <w:bCs/>
                <w:sz w:val="20"/>
              </w:rPr>
            </w:pPr>
            <w:r>
              <w:rPr>
                <w:rFonts w:ascii="Arial" w:hAnsi="Arial" w:cs="Arial"/>
                <w:b/>
                <w:bCs/>
                <w:sz w:val="20"/>
              </w:rPr>
              <w:t xml:space="preserve">Proposed </w:t>
            </w:r>
            <w:proofErr w:type="spellStart"/>
            <w:r>
              <w:rPr>
                <w:rFonts w:ascii="Arial" w:hAnsi="Arial" w:cs="Arial"/>
                <w:b/>
                <w:bCs/>
                <w:sz w:val="20"/>
              </w:rPr>
              <w:t>Resoluton</w:t>
            </w:r>
            <w:proofErr w:type="spellEnd"/>
          </w:p>
        </w:tc>
      </w:tr>
      <w:tr w:rsidR="0033624E" w:rsidRPr="00A13A26" w14:paraId="4FB9D8DE" w14:textId="77777777" w:rsidTr="004F6FD2">
        <w:trPr>
          <w:trHeight w:val="1120"/>
        </w:trPr>
        <w:tc>
          <w:tcPr>
            <w:tcW w:w="1028" w:type="dxa"/>
            <w:tcBorders>
              <w:top w:val="nil"/>
              <w:left w:val="single" w:sz="4" w:space="0" w:color="auto"/>
              <w:bottom w:val="single" w:sz="4" w:space="0" w:color="auto"/>
              <w:right w:val="single" w:sz="4" w:space="0" w:color="auto"/>
            </w:tcBorders>
            <w:shd w:val="clear" w:color="auto" w:fill="auto"/>
            <w:vAlign w:val="center"/>
            <w:hideMark/>
          </w:tcPr>
          <w:p w14:paraId="4876B3D5" w14:textId="4780D464" w:rsidR="0033624E" w:rsidRPr="00A13A26" w:rsidRDefault="0033624E" w:rsidP="0033624E">
            <w:pPr>
              <w:jc w:val="center"/>
              <w:rPr>
                <w:rFonts w:ascii="Arial" w:hAnsi="Arial" w:cs="Arial"/>
                <w:color w:val="000000"/>
                <w:sz w:val="20"/>
              </w:rPr>
            </w:pPr>
            <w:r>
              <w:rPr>
                <w:rFonts w:ascii="Arial" w:hAnsi="Arial" w:cs="Arial"/>
                <w:color w:val="000000"/>
                <w:sz w:val="20"/>
                <w:szCs w:val="20"/>
              </w:rPr>
              <w:t>Carl Murray</w:t>
            </w:r>
          </w:p>
        </w:tc>
        <w:tc>
          <w:tcPr>
            <w:tcW w:w="777" w:type="dxa"/>
            <w:tcBorders>
              <w:top w:val="nil"/>
              <w:left w:val="single" w:sz="4" w:space="0" w:color="auto"/>
              <w:bottom w:val="single" w:sz="4" w:space="0" w:color="auto"/>
              <w:right w:val="single" w:sz="4" w:space="0" w:color="auto"/>
            </w:tcBorders>
            <w:shd w:val="clear" w:color="auto" w:fill="auto"/>
            <w:vAlign w:val="center"/>
            <w:hideMark/>
          </w:tcPr>
          <w:p w14:paraId="0CDDD91C" w14:textId="69A5F69C" w:rsidR="0033624E" w:rsidRPr="00A13A26" w:rsidRDefault="0033624E" w:rsidP="0033624E">
            <w:pPr>
              <w:jc w:val="center"/>
              <w:rPr>
                <w:rFonts w:ascii="Arial" w:hAnsi="Arial" w:cs="Arial"/>
                <w:sz w:val="20"/>
              </w:rPr>
            </w:pPr>
            <w:r>
              <w:rPr>
                <w:rFonts w:ascii="Arial" w:hAnsi="Arial" w:cs="Arial"/>
                <w:sz w:val="20"/>
                <w:szCs w:val="20"/>
              </w:rPr>
              <w:t>789</w:t>
            </w:r>
          </w:p>
        </w:tc>
        <w:tc>
          <w:tcPr>
            <w:tcW w:w="1140" w:type="dxa"/>
            <w:tcBorders>
              <w:top w:val="nil"/>
              <w:left w:val="nil"/>
              <w:bottom w:val="single" w:sz="4" w:space="0" w:color="auto"/>
              <w:right w:val="single" w:sz="4" w:space="0" w:color="auto"/>
            </w:tcBorders>
            <w:shd w:val="clear" w:color="auto" w:fill="auto"/>
            <w:vAlign w:val="center"/>
            <w:hideMark/>
          </w:tcPr>
          <w:p w14:paraId="35DEBBC6" w14:textId="61A2A845" w:rsidR="0033624E" w:rsidRPr="00A13A26" w:rsidRDefault="0033624E" w:rsidP="0033624E">
            <w:pPr>
              <w:jc w:val="center"/>
              <w:rPr>
                <w:rFonts w:ascii="Arial" w:hAnsi="Arial" w:cs="Arial"/>
                <w:color w:val="000000"/>
                <w:sz w:val="20"/>
              </w:rPr>
            </w:pPr>
            <w:r>
              <w:rPr>
                <w:rFonts w:ascii="Arial" w:hAnsi="Arial" w:cs="Arial"/>
                <w:color w:val="000000"/>
                <w:sz w:val="20"/>
                <w:szCs w:val="20"/>
              </w:rPr>
              <w:t>Technical</w:t>
            </w:r>
          </w:p>
        </w:tc>
        <w:tc>
          <w:tcPr>
            <w:tcW w:w="731" w:type="dxa"/>
            <w:tcBorders>
              <w:top w:val="nil"/>
              <w:left w:val="nil"/>
              <w:bottom w:val="single" w:sz="4" w:space="0" w:color="auto"/>
              <w:right w:val="single" w:sz="4" w:space="0" w:color="auto"/>
            </w:tcBorders>
            <w:shd w:val="clear" w:color="auto" w:fill="auto"/>
            <w:vAlign w:val="center"/>
            <w:hideMark/>
          </w:tcPr>
          <w:p w14:paraId="3CD6620A" w14:textId="7C73D730" w:rsidR="0033624E" w:rsidRPr="00A13A26" w:rsidRDefault="0033624E" w:rsidP="0033624E">
            <w:pPr>
              <w:jc w:val="center"/>
              <w:rPr>
                <w:rFonts w:ascii="Arial" w:hAnsi="Arial" w:cs="Arial"/>
                <w:color w:val="000000"/>
                <w:sz w:val="20"/>
              </w:rPr>
            </w:pPr>
            <w:r>
              <w:rPr>
                <w:rFonts w:ascii="Arial" w:hAnsi="Arial" w:cs="Arial"/>
                <w:color w:val="000000"/>
                <w:sz w:val="20"/>
                <w:szCs w:val="20"/>
              </w:rPr>
              <w:t>87</w:t>
            </w:r>
          </w:p>
        </w:tc>
        <w:tc>
          <w:tcPr>
            <w:tcW w:w="1407" w:type="dxa"/>
            <w:tcBorders>
              <w:top w:val="nil"/>
              <w:left w:val="nil"/>
              <w:bottom w:val="single" w:sz="4" w:space="0" w:color="auto"/>
              <w:right w:val="single" w:sz="4" w:space="0" w:color="auto"/>
            </w:tcBorders>
            <w:shd w:val="clear" w:color="auto" w:fill="auto"/>
            <w:vAlign w:val="center"/>
            <w:hideMark/>
          </w:tcPr>
          <w:p w14:paraId="077BDB93" w14:textId="16E8BBE5" w:rsidR="0033624E" w:rsidRPr="00A13A26" w:rsidRDefault="0033624E" w:rsidP="0033624E">
            <w:pPr>
              <w:jc w:val="center"/>
              <w:rPr>
                <w:rFonts w:ascii="Arial" w:hAnsi="Arial" w:cs="Arial"/>
                <w:color w:val="000000"/>
                <w:sz w:val="20"/>
              </w:rPr>
            </w:pPr>
            <w:r>
              <w:rPr>
                <w:rFonts w:ascii="Arial" w:hAnsi="Arial" w:cs="Arial"/>
                <w:color w:val="000000"/>
                <w:sz w:val="20"/>
                <w:szCs w:val="20"/>
              </w:rPr>
              <w:t>10.38.10.13</w:t>
            </w:r>
          </w:p>
        </w:tc>
        <w:tc>
          <w:tcPr>
            <w:tcW w:w="660" w:type="dxa"/>
            <w:tcBorders>
              <w:top w:val="nil"/>
              <w:left w:val="single" w:sz="4" w:space="0" w:color="auto"/>
              <w:bottom w:val="single" w:sz="4" w:space="0" w:color="auto"/>
              <w:right w:val="single" w:sz="4" w:space="0" w:color="auto"/>
            </w:tcBorders>
            <w:shd w:val="clear" w:color="auto" w:fill="auto"/>
            <w:vAlign w:val="center"/>
            <w:hideMark/>
          </w:tcPr>
          <w:p w14:paraId="35A343E3" w14:textId="4D658436" w:rsidR="0033624E" w:rsidRPr="00A13A26" w:rsidRDefault="0033624E" w:rsidP="0033624E">
            <w:pPr>
              <w:jc w:val="center"/>
              <w:rPr>
                <w:rFonts w:ascii="Arial" w:hAnsi="Arial" w:cs="Arial"/>
                <w:color w:val="000000"/>
                <w:sz w:val="20"/>
              </w:rPr>
            </w:pPr>
            <w:r>
              <w:rPr>
                <w:rFonts w:ascii="Arial" w:hAnsi="Arial" w:cs="Arial"/>
                <w:color w:val="000000"/>
                <w:sz w:val="20"/>
                <w:szCs w:val="20"/>
              </w:rPr>
              <w:t>3</w:t>
            </w:r>
          </w:p>
        </w:tc>
        <w:tc>
          <w:tcPr>
            <w:tcW w:w="2562" w:type="dxa"/>
            <w:tcBorders>
              <w:top w:val="nil"/>
              <w:left w:val="single" w:sz="4" w:space="0" w:color="auto"/>
              <w:bottom w:val="single" w:sz="4" w:space="0" w:color="auto"/>
              <w:right w:val="single" w:sz="4" w:space="0" w:color="auto"/>
            </w:tcBorders>
          </w:tcPr>
          <w:p w14:paraId="537018C1" w14:textId="43D8E673" w:rsidR="0033624E" w:rsidRDefault="0033624E" w:rsidP="0033624E">
            <w:pPr>
              <w:rPr>
                <w:rFonts w:ascii="Arial" w:hAnsi="Arial" w:cs="Arial"/>
                <w:color w:val="000000"/>
                <w:sz w:val="20"/>
                <w:szCs w:val="20"/>
              </w:rPr>
            </w:pPr>
            <w:r>
              <w:rPr>
                <w:rFonts w:ascii="Arial" w:hAnsi="Arial" w:cs="Arial"/>
                <w:color w:val="000000"/>
                <w:sz w:val="20"/>
                <w:szCs w:val="20"/>
              </w:rPr>
              <w:t>It doesn't convey short term operating parameters</w:t>
            </w:r>
          </w:p>
        </w:tc>
        <w:tc>
          <w:tcPr>
            <w:tcW w:w="2562" w:type="dxa"/>
            <w:tcBorders>
              <w:top w:val="nil"/>
              <w:left w:val="single" w:sz="4" w:space="0" w:color="auto"/>
              <w:bottom w:val="single" w:sz="4" w:space="0" w:color="auto"/>
              <w:right w:val="single" w:sz="4" w:space="0" w:color="auto"/>
            </w:tcBorders>
          </w:tcPr>
          <w:p w14:paraId="0E729449" w14:textId="6A4E1878" w:rsidR="0033624E" w:rsidRDefault="0033624E" w:rsidP="0033624E">
            <w:pPr>
              <w:rPr>
                <w:rFonts w:ascii="Arial" w:hAnsi="Arial" w:cs="Arial"/>
                <w:color w:val="000000"/>
                <w:sz w:val="20"/>
                <w:szCs w:val="20"/>
              </w:rPr>
            </w:pPr>
            <w:r>
              <w:rPr>
                <w:rFonts w:ascii="Arial" w:hAnsi="Arial" w:cs="Arial"/>
                <w:color w:val="000000"/>
                <w:sz w:val="20"/>
                <w:szCs w:val="20"/>
              </w:rPr>
              <w:t>Change</w:t>
            </w:r>
            <w:r>
              <w:rPr>
                <w:rFonts w:ascii="Arial" w:hAnsi="Arial" w:cs="Arial"/>
                <w:color w:val="000000"/>
                <w:sz w:val="20"/>
                <w:szCs w:val="20"/>
              </w:rPr>
              <w:br/>
            </w:r>
            <w:r>
              <w:rPr>
                <w:rFonts w:ascii="Arial" w:hAnsi="Arial" w:cs="Arial"/>
                <w:color w:val="000000"/>
                <w:sz w:val="20"/>
                <w:szCs w:val="20"/>
              </w:rPr>
              <w:br/>
              <w:t>… convey short term operating parameters.</w:t>
            </w:r>
            <w:r>
              <w:rPr>
                <w:rFonts w:ascii="Arial" w:hAnsi="Arial" w:cs="Arial"/>
                <w:color w:val="000000"/>
                <w:sz w:val="20"/>
                <w:szCs w:val="20"/>
              </w:rPr>
              <w:br/>
            </w:r>
            <w:r>
              <w:rPr>
                <w:rFonts w:ascii="Arial" w:hAnsi="Arial" w:cs="Arial"/>
                <w:color w:val="000000"/>
                <w:sz w:val="20"/>
                <w:szCs w:val="20"/>
              </w:rPr>
              <w:br/>
              <w:t>To</w:t>
            </w:r>
            <w:r>
              <w:rPr>
                <w:rFonts w:ascii="Arial" w:hAnsi="Arial" w:cs="Arial"/>
                <w:color w:val="000000"/>
                <w:sz w:val="20"/>
                <w:szCs w:val="20"/>
              </w:rPr>
              <w:br/>
            </w:r>
            <w:r>
              <w:rPr>
                <w:rFonts w:ascii="Arial" w:hAnsi="Arial" w:cs="Arial"/>
                <w:color w:val="000000"/>
                <w:sz w:val="20"/>
                <w:szCs w:val="20"/>
              </w:rPr>
              <w:br/>
              <w:t>… convey short term operating parameter requests.</w:t>
            </w:r>
          </w:p>
        </w:tc>
        <w:tc>
          <w:tcPr>
            <w:tcW w:w="2563" w:type="dxa"/>
            <w:tcBorders>
              <w:top w:val="nil"/>
              <w:left w:val="single" w:sz="4" w:space="0" w:color="auto"/>
              <w:bottom w:val="single" w:sz="4" w:space="0" w:color="auto"/>
              <w:right w:val="single" w:sz="4" w:space="0" w:color="auto"/>
            </w:tcBorders>
          </w:tcPr>
          <w:p w14:paraId="5CAF64C6" w14:textId="7F161470" w:rsidR="0033624E" w:rsidRDefault="0033624E" w:rsidP="0033624E">
            <w:pPr>
              <w:rPr>
                <w:rFonts w:ascii="Arial" w:hAnsi="Arial" w:cs="Arial"/>
                <w:color w:val="000000"/>
                <w:sz w:val="20"/>
                <w:szCs w:val="20"/>
              </w:rPr>
            </w:pPr>
            <w:r>
              <w:rPr>
                <w:rFonts w:ascii="Arial" w:hAnsi="Arial" w:cs="Arial"/>
                <w:color w:val="000000"/>
                <w:sz w:val="20"/>
                <w:szCs w:val="20"/>
              </w:rPr>
              <w:t>Agree.</w:t>
            </w:r>
          </w:p>
        </w:tc>
      </w:tr>
    </w:tbl>
    <w:p w14:paraId="27C1ADCB" w14:textId="77777777" w:rsidR="00676488" w:rsidRDefault="00676488" w:rsidP="00676488">
      <w:pPr>
        <w:rPr>
          <w:rFonts w:ascii="Arial" w:hAnsi="Arial" w:cs="Arial"/>
          <w:b/>
          <w:bCs/>
        </w:rPr>
      </w:pPr>
    </w:p>
    <w:p w14:paraId="4C3502DC" w14:textId="77777777" w:rsidR="00676488" w:rsidRDefault="00676488" w:rsidP="00676488">
      <w:pPr>
        <w:rPr>
          <w:rFonts w:ascii="Arial" w:hAnsi="Arial" w:cs="Arial"/>
          <w:b/>
          <w:bCs/>
        </w:rPr>
      </w:pPr>
    </w:p>
    <w:p w14:paraId="28BBA204" w14:textId="77777777" w:rsidR="00676488" w:rsidRDefault="00676488" w:rsidP="00676488">
      <w:pPr>
        <w:rPr>
          <w:rFonts w:ascii="Arial" w:hAnsi="Arial" w:cs="Arial"/>
          <w:b/>
          <w:bCs/>
        </w:rPr>
      </w:pPr>
      <w:r>
        <w:rPr>
          <w:rFonts w:ascii="Arial" w:hAnsi="Arial" w:cs="Arial"/>
          <w:b/>
          <w:bCs/>
        </w:rPr>
        <w:t>Resolution:</w:t>
      </w:r>
    </w:p>
    <w:p w14:paraId="4143431A" w14:textId="77777777" w:rsidR="00676488" w:rsidRDefault="00676488" w:rsidP="00676488">
      <w:pPr>
        <w:rPr>
          <w:rFonts w:ascii="Arial" w:hAnsi="Arial" w:cs="Arial"/>
          <w:b/>
          <w:bCs/>
        </w:rPr>
      </w:pPr>
    </w:p>
    <w:p w14:paraId="4C721981" w14:textId="77777777" w:rsidR="00676488" w:rsidRDefault="00676488" w:rsidP="00676488">
      <w:r w:rsidRPr="004E6DA6">
        <w:rPr>
          <w:highlight w:val="yellow"/>
        </w:rPr>
        <w:t xml:space="preserve">15.4ab Editor: Please change the </w:t>
      </w:r>
      <w:r>
        <w:rPr>
          <w:highlight w:val="yellow"/>
        </w:rPr>
        <w:t xml:space="preserve">line 11 </w:t>
      </w:r>
      <w:r w:rsidRPr="004E6DA6">
        <w:rPr>
          <w:highlight w:val="yellow"/>
        </w:rPr>
        <w:t>of the subclause as shown below:</w:t>
      </w:r>
    </w:p>
    <w:p w14:paraId="07832DDE" w14:textId="3FB14A96" w:rsidR="00676488" w:rsidRDefault="007D44F1" w:rsidP="00713533">
      <w:pPr>
        <w:rPr>
          <w:ins w:id="333" w:author="Jinjing Jiang" w:date="2024-03-11T23:38:00Z"/>
        </w:rPr>
      </w:pPr>
      <w:r w:rsidRPr="007D44F1">
        <w:t>This is the response sent by a responder during the control phase in one-to-many ranging, this serves to enable carrier coherent transmissions from the responder to the initiator device and may also convey short term operating parameters</w:t>
      </w:r>
      <w:ins w:id="334" w:author="Jinjing Jiang [2]" w:date="2024-02-07T13:44:00Z">
        <w:r>
          <w:t xml:space="preserve"> requests</w:t>
        </w:r>
      </w:ins>
      <w:r w:rsidRPr="007D44F1">
        <w:t>. The One-to-many Response Compact frame shall be formatted as shown in Figure 90.</w:t>
      </w:r>
    </w:p>
    <w:p w14:paraId="775DCF68" w14:textId="77777777" w:rsidR="00096F7D" w:rsidRDefault="00096F7D" w:rsidP="00713533">
      <w:pPr>
        <w:rPr>
          <w:ins w:id="335" w:author="Jinjing Jiang" w:date="2024-03-11T23:38:00Z"/>
        </w:rPr>
      </w:pPr>
    </w:p>
    <w:p w14:paraId="134D1868" w14:textId="77777777" w:rsidR="00096F7D" w:rsidRDefault="00096F7D" w:rsidP="00713533">
      <w:pPr>
        <w:rPr>
          <w:ins w:id="336" w:author="Jinjing Jiang" w:date="2024-03-11T23:38:00Z"/>
        </w:rPr>
      </w:pPr>
    </w:p>
    <w:p w14:paraId="674F7153" w14:textId="2C36C5CA" w:rsidR="00096F7D" w:rsidRDefault="00096F7D" w:rsidP="00096F7D">
      <w:pPr>
        <w:pStyle w:val="Heading1"/>
        <w:rPr>
          <w:sz w:val="28"/>
        </w:rPr>
      </w:pPr>
      <w:r w:rsidRPr="009918A2">
        <w:rPr>
          <w:sz w:val="28"/>
        </w:rPr>
        <w:t xml:space="preserve">CID </w:t>
      </w:r>
      <w:r>
        <w:rPr>
          <w:sz w:val="28"/>
        </w:rPr>
        <w:t>782, 913</w:t>
      </w:r>
    </w:p>
    <w:p w14:paraId="6DBB5FC1" w14:textId="77777777" w:rsidR="00096F7D" w:rsidRPr="00E172AD" w:rsidRDefault="00096F7D" w:rsidP="00096F7D"/>
    <w:tbl>
      <w:tblPr>
        <w:tblW w:w="13430" w:type="dxa"/>
        <w:tblInd w:w="-5" w:type="dxa"/>
        <w:tblLook w:val="04A0" w:firstRow="1" w:lastRow="0" w:firstColumn="1" w:lastColumn="0" w:noHBand="0" w:noVBand="1"/>
      </w:tblPr>
      <w:tblGrid>
        <w:gridCol w:w="1132"/>
        <w:gridCol w:w="765"/>
        <w:gridCol w:w="1617"/>
        <w:gridCol w:w="1009"/>
        <w:gridCol w:w="1329"/>
        <w:gridCol w:w="1212"/>
        <w:gridCol w:w="2111"/>
        <w:gridCol w:w="2111"/>
        <w:gridCol w:w="2144"/>
      </w:tblGrid>
      <w:tr w:rsidR="00096F7D" w:rsidRPr="00A13A26" w14:paraId="245E5355" w14:textId="77777777" w:rsidTr="00C00082">
        <w:trPr>
          <w:trHeight w:val="380"/>
        </w:trPr>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570D0" w14:textId="77777777" w:rsidR="00096F7D" w:rsidRPr="00A13A26" w:rsidRDefault="00096F7D" w:rsidP="00C00082">
            <w:pPr>
              <w:jc w:val="center"/>
              <w:rPr>
                <w:rFonts w:ascii="Arial" w:hAnsi="Arial" w:cs="Arial"/>
                <w:b/>
                <w:bCs/>
                <w:sz w:val="20"/>
              </w:rPr>
            </w:pPr>
            <w:r w:rsidRPr="00A13A26">
              <w:rPr>
                <w:rFonts w:ascii="Arial" w:hAnsi="Arial" w:cs="Arial"/>
                <w:b/>
                <w:bCs/>
                <w:sz w:val="20"/>
              </w:rPr>
              <w:t>Name</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5C597" w14:textId="77777777" w:rsidR="00096F7D" w:rsidRPr="00A13A26" w:rsidRDefault="00096F7D" w:rsidP="00C0008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7409E627" w14:textId="77777777" w:rsidR="00096F7D" w:rsidRPr="00A13A26" w:rsidRDefault="00096F7D" w:rsidP="00C00082">
            <w:pPr>
              <w:jc w:val="center"/>
              <w:rPr>
                <w:rFonts w:ascii="Arial" w:hAnsi="Arial" w:cs="Arial"/>
                <w:b/>
                <w:bCs/>
                <w:sz w:val="20"/>
              </w:rPr>
            </w:pPr>
            <w:r>
              <w:rPr>
                <w:rFonts w:ascii="Arial" w:hAnsi="Arial" w:cs="Arial"/>
                <w:b/>
                <w:bCs/>
                <w:sz w:val="20"/>
              </w:rPr>
              <w:t>Category</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14:paraId="3ACF5E21" w14:textId="77777777" w:rsidR="00096F7D" w:rsidRPr="00A13A26" w:rsidRDefault="00096F7D" w:rsidP="00C00082">
            <w:pPr>
              <w:jc w:val="center"/>
              <w:rPr>
                <w:rFonts w:ascii="Arial" w:hAnsi="Arial" w:cs="Arial"/>
                <w:b/>
                <w:bCs/>
                <w:sz w:val="20"/>
              </w:rPr>
            </w:pPr>
            <w:r>
              <w:rPr>
                <w:rFonts w:ascii="Arial" w:hAnsi="Arial" w:cs="Arial"/>
                <w:b/>
                <w:bCs/>
                <w:sz w:val="20"/>
              </w:rPr>
              <w:t>Page</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14:paraId="405AEA7C" w14:textId="77777777" w:rsidR="00096F7D" w:rsidRPr="00A13A26" w:rsidRDefault="00096F7D" w:rsidP="00C00082">
            <w:pPr>
              <w:jc w:val="center"/>
              <w:rPr>
                <w:rFonts w:ascii="Arial" w:hAnsi="Arial" w:cs="Arial"/>
                <w:b/>
                <w:bCs/>
                <w:sz w:val="20"/>
              </w:rPr>
            </w:pPr>
            <w:r>
              <w:rPr>
                <w:rFonts w:ascii="Arial" w:hAnsi="Arial" w:cs="Arial"/>
                <w:b/>
                <w:bCs/>
                <w:sz w:val="20"/>
              </w:rPr>
              <w:t>Sub-clause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2705C" w14:textId="77777777" w:rsidR="00096F7D" w:rsidRPr="00A13A26" w:rsidRDefault="00096F7D" w:rsidP="00C00082">
            <w:pPr>
              <w:jc w:val="center"/>
              <w:rPr>
                <w:rFonts w:ascii="Arial" w:hAnsi="Arial" w:cs="Arial"/>
                <w:b/>
                <w:bCs/>
                <w:sz w:val="20"/>
              </w:rPr>
            </w:pPr>
            <w:r>
              <w:rPr>
                <w:rFonts w:ascii="Arial" w:hAnsi="Arial" w:cs="Arial"/>
                <w:b/>
                <w:bCs/>
                <w:sz w:val="20"/>
              </w:rPr>
              <w:t>Line #</w:t>
            </w:r>
          </w:p>
        </w:tc>
        <w:tc>
          <w:tcPr>
            <w:tcW w:w="2207" w:type="dxa"/>
            <w:tcBorders>
              <w:top w:val="single" w:sz="4" w:space="0" w:color="auto"/>
              <w:left w:val="single" w:sz="4" w:space="0" w:color="auto"/>
              <w:bottom w:val="single" w:sz="4" w:space="0" w:color="auto"/>
              <w:right w:val="single" w:sz="4" w:space="0" w:color="auto"/>
            </w:tcBorders>
            <w:vAlign w:val="center"/>
          </w:tcPr>
          <w:p w14:paraId="5BFD670A" w14:textId="77777777" w:rsidR="00096F7D" w:rsidRDefault="00096F7D" w:rsidP="00C00082">
            <w:pPr>
              <w:jc w:val="center"/>
              <w:rPr>
                <w:rFonts w:ascii="Arial" w:hAnsi="Arial" w:cs="Arial"/>
                <w:b/>
                <w:bCs/>
                <w:sz w:val="20"/>
              </w:rPr>
            </w:pPr>
            <w:r>
              <w:rPr>
                <w:rFonts w:ascii="Arial" w:hAnsi="Arial" w:cs="Arial"/>
                <w:b/>
                <w:bCs/>
                <w:sz w:val="20"/>
              </w:rPr>
              <w:t>Comment</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6E0F2" w14:textId="77777777" w:rsidR="00096F7D" w:rsidRPr="00A13A26" w:rsidRDefault="00096F7D" w:rsidP="00C00082">
            <w:pPr>
              <w:jc w:val="center"/>
              <w:rPr>
                <w:rFonts w:ascii="Arial" w:hAnsi="Arial" w:cs="Arial"/>
                <w:b/>
                <w:bCs/>
                <w:sz w:val="20"/>
              </w:rPr>
            </w:pPr>
            <w:r>
              <w:rPr>
                <w:rFonts w:ascii="Arial" w:hAnsi="Arial" w:cs="Arial"/>
                <w:b/>
                <w:bCs/>
                <w:sz w:val="20"/>
              </w:rPr>
              <w:t>Proposed Change</w:t>
            </w:r>
          </w:p>
        </w:tc>
        <w:tc>
          <w:tcPr>
            <w:tcW w:w="2236" w:type="dxa"/>
            <w:tcBorders>
              <w:top w:val="single" w:sz="4" w:space="0" w:color="auto"/>
              <w:left w:val="single" w:sz="4" w:space="0" w:color="auto"/>
              <w:bottom w:val="single" w:sz="4" w:space="0" w:color="auto"/>
              <w:right w:val="single" w:sz="4" w:space="0" w:color="auto"/>
            </w:tcBorders>
            <w:vAlign w:val="center"/>
          </w:tcPr>
          <w:p w14:paraId="3CD0767C" w14:textId="77777777" w:rsidR="00096F7D" w:rsidRDefault="00096F7D" w:rsidP="00C00082">
            <w:pPr>
              <w:jc w:val="center"/>
              <w:rPr>
                <w:rFonts w:ascii="Arial" w:hAnsi="Arial" w:cs="Arial"/>
                <w:b/>
                <w:bCs/>
                <w:sz w:val="20"/>
              </w:rPr>
            </w:pPr>
            <w:r>
              <w:rPr>
                <w:rFonts w:ascii="Arial" w:hAnsi="Arial" w:cs="Arial"/>
                <w:b/>
                <w:bCs/>
                <w:sz w:val="20"/>
              </w:rPr>
              <w:t>Proposed Resolution</w:t>
            </w:r>
          </w:p>
        </w:tc>
      </w:tr>
      <w:tr w:rsidR="00096F7D" w:rsidRPr="00A13A26" w14:paraId="008B41C1" w14:textId="77777777" w:rsidTr="00F10565">
        <w:trPr>
          <w:trHeight w:val="1120"/>
        </w:trPr>
        <w:tc>
          <w:tcPr>
            <w:tcW w:w="1162" w:type="dxa"/>
            <w:tcBorders>
              <w:top w:val="nil"/>
              <w:left w:val="single" w:sz="4" w:space="0" w:color="auto"/>
              <w:bottom w:val="single" w:sz="4" w:space="0" w:color="auto"/>
              <w:right w:val="single" w:sz="4" w:space="0" w:color="auto"/>
            </w:tcBorders>
            <w:shd w:val="clear" w:color="auto" w:fill="auto"/>
            <w:vAlign w:val="center"/>
            <w:hideMark/>
          </w:tcPr>
          <w:p w14:paraId="51AFA704" w14:textId="1238EDDD" w:rsidR="00096F7D" w:rsidRPr="00A13A26" w:rsidRDefault="00096F7D" w:rsidP="00096F7D">
            <w:pPr>
              <w:jc w:val="center"/>
              <w:rPr>
                <w:rFonts w:ascii="Arial" w:hAnsi="Arial" w:cs="Arial"/>
                <w:color w:val="000000"/>
                <w:sz w:val="20"/>
              </w:rPr>
            </w:pPr>
            <w:r>
              <w:rPr>
                <w:rFonts w:ascii="Arial" w:hAnsi="Arial" w:cs="Arial"/>
                <w:color w:val="000000"/>
                <w:sz w:val="20"/>
                <w:szCs w:val="20"/>
              </w:rPr>
              <w:t>Carl Murray</w:t>
            </w:r>
          </w:p>
        </w:tc>
        <w:tc>
          <w:tcPr>
            <w:tcW w:w="768" w:type="dxa"/>
            <w:tcBorders>
              <w:top w:val="nil"/>
              <w:left w:val="single" w:sz="4" w:space="0" w:color="auto"/>
              <w:bottom w:val="single" w:sz="4" w:space="0" w:color="auto"/>
              <w:right w:val="single" w:sz="4" w:space="0" w:color="auto"/>
            </w:tcBorders>
            <w:shd w:val="clear" w:color="auto" w:fill="auto"/>
            <w:vAlign w:val="center"/>
            <w:hideMark/>
          </w:tcPr>
          <w:p w14:paraId="5AA714B3" w14:textId="7390C934" w:rsidR="00096F7D" w:rsidRPr="00A13A26" w:rsidRDefault="00096F7D" w:rsidP="00096F7D">
            <w:pPr>
              <w:jc w:val="center"/>
              <w:rPr>
                <w:rFonts w:ascii="Arial" w:hAnsi="Arial" w:cs="Arial"/>
                <w:sz w:val="20"/>
              </w:rPr>
            </w:pPr>
            <w:r>
              <w:rPr>
                <w:rFonts w:ascii="Arial" w:hAnsi="Arial" w:cs="Arial"/>
                <w:sz w:val="20"/>
                <w:szCs w:val="20"/>
              </w:rPr>
              <w:t>782</w:t>
            </w:r>
          </w:p>
        </w:tc>
        <w:tc>
          <w:tcPr>
            <w:tcW w:w="1228" w:type="dxa"/>
            <w:tcBorders>
              <w:top w:val="nil"/>
              <w:left w:val="nil"/>
              <w:bottom w:val="single" w:sz="4" w:space="0" w:color="auto"/>
              <w:right w:val="single" w:sz="4" w:space="0" w:color="auto"/>
            </w:tcBorders>
            <w:shd w:val="clear" w:color="auto" w:fill="auto"/>
            <w:vAlign w:val="center"/>
            <w:hideMark/>
          </w:tcPr>
          <w:p w14:paraId="56D20578" w14:textId="6DC6CD60" w:rsidR="00096F7D" w:rsidRPr="00A13A26" w:rsidRDefault="00096F7D" w:rsidP="00096F7D">
            <w:pPr>
              <w:jc w:val="center"/>
              <w:rPr>
                <w:rFonts w:ascii="Arial" w:hAnsi="Arial" w:cs="Arial"/>
                <w:color w:val="000000"/>
                <w:sz w:val="20"/>
              </w:rPr>
            </w:pPr>
            <w:del w:id="337" w:author="Jinjing Jiang" w:date="2024-03-12T08:53:00Z">
              <w:r w:rsidDel="00B05DAA">
                <w:rPr>
                  <w:rFonts w:ascii="Arial" w:hAnsi="Arial" w:cs="Arial"/>
                  <w:color w:val="000000"/>
                  <w:sz w:val="20"/>
                  <w:szCs w:val="20"/>
                </w:rPr>
                <w:delText>Qorvo</w:delText>
              </w:r>
            </w:del>
            <w:r w:rsidR="00B05DAA">
              <w:rPr>
                <w:rFonts w:ascii="Arial" w:hAnsi="Arial" w:cs="Arial"/>
                <w:color w:val="000000"/>
                <w:sz w:val="20"/>
                <w:szCs w:val="20"/>
              </w:rPr>
              <w:t>Technical</w:t>
            </w:r>
          </w:p>
        </w:tc>
        <w:tc>
          <w:tcPr>
            <w:tcW w:w="1042" w:type="dxa"/>
            <w:tcBorders>
              <w:top w:val="nil"/>
              <w:left w:val="nil"/>
              <w:bottom w:val="single" w:sz="4" w:space="0" w:color="auto"/>
              <w:right w:val="single" w:sz="4" w:space="0" w:color="auto"/>
            </w:tcBorders>
            <w:shd w:val="clear" w:color="auto" w:fill="auto"/>
            <w:vAlign w:val="center"/>
            <w:hideMark/>
          </w:tcPr>
          <w:p w14:paraId="5228C2C1" w14:textId="2088D8FE" w:rsidR="00096F7D" w:rsidRPr="00A13A26" w:rsidRDefault="00096F7D" w:rsidP="00096F7D">
            <w:pPr>
              <w:jc w:val="center"/>
              <w:rPr>
                <w:rFonts w:ascii="Arial" w:hAnsi="Arial" w:cs="Arial"/>
                <w:color w:val="000000"/>
                <w:sz w:val="20"/>
              </w:rPr>
            </w:pPr>
            <w:r>
              <w:rPr>
                <w:rFonts w:ascii="Arial" w:hAnsi="Arial" w:cs="Arial"/>
                <w:color w:val="000000"/>
                <w:sz w:val="20"/>
                <w:szCs w:val="20"/>
              </w:rPr>
              <w:t>86</w:t>
            </w:r>
          </w:p>
        </w:tc>
        <w:tc>
          <w:tcPr>
            <w:tcW w:w="1308" w:type="dxa"/>
            <w:tcBorders>
              <w:top w:val="nil"/>
              <w:left w:val="nil"/>
              <w:bottom w:val="single" w:sz="4" w:space="0" w:color="auto"/>
              <w:right w:val="single" w:sz="4" w:space="0" w:color="auto"/>
            </w:tcBorders>
            <w:shd w:val="clear" w:color="auto" w:fill="auto"/>
            <w:vAlign w:val="center"/>
            <w:hideMark/>
          </w:tcPr>
          <w:p w14:paraId="00C4511D" w14:textId="436CE448" w:rsidR="00096F7D" w:rsidRPr="00A13A26" w:rsidRDefault="00096F7D" w:rsidP="00096F7D">
            <w:pPr>
              <w:jc w:val="center"/>
              <w:rPr>
                <w:rFonts w:ascii="Arial" w:hAnsi="Arial" w:cs="Arial"/>
                <w:color w:val="000000"/>
                <w:sz w:val="20"/>
              </w:rPr>
            </w:pPr>
            <w:r>
              <w:rPr>
                <w:rFonts w:ascii="Arial" w:hAnsi="Arial" w:cs="Arial"/>
                <w:color w:val="000000"/>
                <w:sz w:val="20"/>
                <w:szCs w:val="20"/>
              </w:rPr>
              <w:t>10.38.10.12</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066887B3" w14:textId="63AC1BE1" w:rsidR="00096F7D" w:rsidRPr="00A13A26" w:rsidRDefault="00096F7D" w:rsidP="00096F7D">
            <w:pPr>
              <w:jc w:val="center"/>
              <w:rPr>
                <w:rFonts w:ascii="Arial" w:hAnsi="Arial" w:cs="Arial"/>
                <w:color w:val="000000"/>
                <w:sz w:val="20"/>
              </w:rPr>
            </w:pPr>
            <w:r>
              <w:rPr>
                <w:rFonts w:ascii="Arial" w:hAnsi="Arial" w:cs="Arial"/>
                <w:color w:val="000000"/>
                <w:sz w:val="20"/>
                <w:szCs w:val="20"/>
              </w:rPr>
              <w:t>6</w:t>
            </w:r>
          </w:p>
        </w:tc>
        <w:tc>
          <w:tcPr>
            <w:tcW w:w="2207" w:type="dxa"/>
            <w:tcBorders>
              <w:top w:val="nil"/>
              <w:left w:val="single" w:sz="4" w:space="0" w:color="auto"/>
              <w:bottom w:val="single" w:sz="4" w:space="0" w:color="auto"/>
              <w:right w:val="single" w:sz="4" w:space="0" w:color="auto"/>
            </w:tcBorders>
          </w:tcPr>
          <w:p w14:paraId="732AA06A" w14:textId="5DEE450E" w:rsidR="00096F7D" w:rsidRDefault="00096F7D" w:rsidP="00096F7D">
            <w:pPr>
              <w:rPr>
                <w:rFonts w:ascii="Arial" w:hAnsi="Arial" w:cs="Arial"/>
                <w:color w:val="000000"/>
                <w:sz w:val="20"/>
                <w:szCs w:val="20"/>
              </w:rPr>
            </w:pPr>
            <w:r>
              <w:rPr>
                <w:rFonts w:ascii="Arial" w:hAnsi="Arial" w:cs="Arial"/>
                <w:color w:val="000000"/>
                <w:sz w:val="20"/>
                <w:szCs w:val="20"/>
              </w:rPr>
              <w:t>Field description missing</w:t>
            </w:r>
          </w:p>
        </w:tc>
        <w:tc>
          <w:tcPr>
            <w:tcW w:w="2207" w:type="dxa"/>
            <w:tcBorders>
              <w:top w:val="nil"/>
              <w:left w:val="single" w:sz="4" w:space="0" w:color="auto"/>
              <w:bottom w:val="single" w:sz="4" w:space="0" w:color="auto"/>
              <w:right w:val="single" w:sz="4" w:space="0" w:color="auto"/>
            </w:tcBorders>
            <w:shd w:val="clear" w:color="auto" w:fill="auto"/>
          </w:tcPr>
          <w:p w14:paraId="4558E54D" w14:textId="4BFCA7DB" w:rsidR="00096F7D" w:rsidRPr="00A13A26" w:rsidRDefault="00096F7D" w:rsidP="00096F7D">
            <w:pPr>
              <w:rPr>
                <w:rFonts w:ascii="Arial" w:hAnsi="Arial" w:cs="Arial"/>
                <w:color w:val="000000"/>
                <w:sz w:val="20"/>
              </w:rPr>
            </w:pPr>
            <w:r>
              <w:rPr>
                <w:rFonts w:ascii="Arial" w:hAnsi="Arial" w:cs="Arial"/>
                <w:color w:val="000000"/>
                <w:sz w:val="20"/>
                <w:szCs w:val="20"/>
              </w:rPr>
              <w:t>Add field description</w:t>
            </w:r>
          </w:p>
        </w:tc>
        <w:tc>
          <w:tcPr>
            <w:tcW w:w="2236" w:type="dxa"/>
            <w:tcBorders>
              <w:top w:val="nil"/>
              <w:left w:val="single" w:sz="4" w:space="0" w:color="auto"/>
              <w:bottom w:val="single" w:sz="4" w:space="0" w:color="auto"/>
              <w:right w:val="single" w:sz="4" w:space="0" w:color="auto"/>
            </w:tcBorders>
          </w:tcPr>
          <w:p w14:paraId="7E619482" w14:textId="053DEA32" w:rsidR="00096F7D" w:rsidRDefault="00F10565" w:rsidP="00096F7D">
            <w:pPr>
              <w:rPr>
                <w:rFonts w:ascii="Arial" w:hAnsi="Arial" w:cs="Arial"/>
                <w:color w:val="000000"/>
                <w:sz w:val="20"/>
                <w:szCs w:val="20"/>
              </w:rPr>
            </w:pPr>
            <w:r>
              <w:rPr>
                <w:rFonts w:ascii="Arial" w:hAnsi="Arial" w:cs="Arial"/>
                <w:color w:val="000000"/>
                <w:sz w:val="20"/>
                <w:szCs w:val="20"/>
              </w:rPr>
              <w:t>See CID 913.</w:t>
            </w:r>
          </w:p>
        </w:tc>
      </w:tr>
      <w:tr w:rsidR="00F10565" w:rsidRPr="00A13A26" w14:paraId="31FA6266" w14:textId="77777777" w:rsidTr="00F10565">
        <w:trPr>
          <w:trHeight w:val="1120"/>
        </w:trPr>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7D404890" w14:textId="35254871" w:rsidR="00F10565" w:rsidRDefault="00F10565" w:rsidP="00F10565">
            <w:pPr>
              <w:jc w:val="center"/>
              <w:rPr>
                <w:rFonts w:ascii="Arial" w:hAnsi="Arial" w:cs="Arial"/>
                <w:color w:val="000000"/>
                <w:sz w:val="20"/>
                <w:szCs w:val="20"/>
              </w:rPr>
            </w:pPr>
            <w:r>
              <w:rPr>
                <w:rFonts w:ascii="Arial" w:hAnsi="Arial" w:cs="Arial"/>
                <w:color w:val="000000"/>
                <w:sz w:val="20"/>
                <w:szCs w:val="20"/>
              </w:rPr>
              <w:lastRenderedPageBreak/>
              <w:t>Jinjing Jiang</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262CB04E" w14:textId="7258F695" w:rsidR="00F10565" w:rsidRDefault="00F10565" w:rsidP="00F10565">
            <w:pPr>
              <w:jc w:val="center"/>
              <w:rPr>
                <w:rFonts w:ascii="Arial" w:hAnsi="Arial" w:cs="Arial"/>
                <w:sz w:val="20"/>
                <w:szCs w:val="20"/>
              </w:rPr>
            </w:pPr>
            <w:r>
              <w:rPr>
                <w:rFonts w:ascii="Arial" w:hAnsi="Arial" w:cs="Arial"/>
                <w:color w:val="000000"/>
                <w:sz w:val="20"/>
                <w:szCs w:val="20"/>
              </w:rPr>
              <w:t>913</w:t>
            </w:r>
          </w:p>
        </w:tc>
        <w:tc>
          <w:tcPr>
            <w:tcW w:w="1228" w:type="dxa"/>
            <w:tcBorders>
              <w:top w:val="single" w:sz="4" w:space="0" w:color="auto"/>
              <w:left w:val="nil"/>
              <w:bottom w:val="single" w:sz="4" w:space="0" w:color="auto"/>
              <w:right w:val="single" w:sz="4" w:space="0" w:color="auto"/>
            </w:tcBorders>
            <w:shd w:val="clear" w:color="auto" w:fill="auto"/>
            <w:vAlign w:val="center"/>
          </w:tcPr>
          <w:p w14:paraId="1B745AB5" w14:textId="370256D0" w:rsidR="00F10565" w:rsidRDefault="00B05DAA" w:rsidP="00F10565">
            <w:pPr>
              <w:jc w:val="center"/>
              <w:rPr>
                <w:rFonts w:ascii="Arial" w:hAnsi="Arial" w:cs="Arial"/>
                <w:color w:val="000000"/>
                <w:sz w:val="20"/>
                <w:szCs w:val="20"/>
              </w:rPr>
            </w:pPr>
            <w:r>
              <w:rPr>
                <w:rFonts w:ascii="Arial" w:hAnsi="Arial" w:cs="Arial"/>
                <w:color w:val="000000"/>
                <w:sz w:val="20"/>
                <w:szCs w:val="20"/>
              </w:rPr>
              <w:t>Editorial</w:t>
            </w:r>
          </w:p>
        </w:tc>
        <w:tc>
          <w:tcPr>
            <w:tcW w:w="1042" w:type="dxa"/>
            <w:tcBorders>
              <w:top w:val="single" w:sz="4" w:space="0" w:color="auto"/>
              <w:left w:val="nil"/>
              <w:bottom w:val="single" w:sz="4" w:space="0" w:color="auto"/>
              <w:right w:val="single" w:sz="4" w:space="0" w:color="auto"/>
            </w:tcBorders>
            <w:shd w:val="clear" w:color="auto" w:fill="auto"/>
            <w:vAlign w:val="center"/>
          </w:tcPr>
          <w:p w14:paraId="59C89856" w14:textId="32857395" w:rsidR="00F10565" w:rsidRDefault="00F10565" w:rsidP="00F10565">
            <w:pPr>
              <w:jc w:val="center"/>
              <w:rPr>
                <w:rFonts w:ascii="Arial" w:hAnsi="Arial" w:cs="Arial"/>
                <w:color w:val="000000"/>
                <w:sz w:val="20"/>
                <w:szCs w:val="20"/>
              </w:rPr>
            </w:pPr>
            <w:r>
              <w:rPr>
                <w:rFonts w:ascii="Arial" w:hAnsi="Arial" w:cs="Arial"/>
                <w:color w:val="000000"/>
                <w:sz w:val="20"/>
                <w:szCs w:val="20"/>
              </w:rPr>
              <w:t>86</w:t>
            </w:r>
          </w:p>
        </w:tc>
        <w:tc>
          <w:tcPr>
            <w:tcW w:w="1308" w:type="dxa"/>
            <w:tcBorders>
              <w:top w:val="single" w:sz="4" w:space="0" w:color="auto"/>
              <w:left w:val="nil"/>
              <w:bottom w:val="single" w:sz="4" w:space="0" w:color="auto"/>
              <w:right w:val="single" w:sz="4" w:space="0" w:color="auto"/>
            </w:tcBorders>
            <w:shd w:val="clear" w:color="auto" w:fill="auto"/>
            <w:vAlign w:val="center"/>
          </w:tcPr>
          <w:p w14:paraId="7F88F920" w14:textId="44AFDF77" w:rsidR="00F10565" w:rsidRDefault="00F10565" w:rsidP="00F10565">
            <w:pPr>
              <w:jc w:val="center"/>
              <w:rPr>
                <w:rFonts w:ascii="Arial" w:hAnsi="Arial" w:cs="Arial"/>
                <w:color w:val="000000"/>
                <w:sz w:val="20"/>
                <w:szCs w:val="20"/>
              </w:rPr>
            </w:pPr>
            <w:r>
              <w:rPr>
                <w:rFonts w:ascii="Arial" w:hAnsi="Arial" w:cs="Arial"/>
                <w:color w:val="000000"/>
                <w:sz w:val="20"/>
                <w:szCs w:val="20"/>
              </w:rPr>
              <w:t>10.</w:t>
            </w:r>
            <w:proofErr w:type="gramStart"/>
            <w:r>
              <w:rPr>
                <w:rFonts w:ascii="Arial" w:hAnsi="Arial" w:cs="Arial"/>
                <w:color w:val="000000"/>
                <w:sz w:val="20"/>
                <w:szCs w:val="20"/>
              </w:rPr>
              <w:t>38..</w:t>
            </w:r>
            <w:proofErr w:type="gramEnd"/>
            <w:r>
              <w:rPr>
                <w:rFonts w:ascii="Arial" w:hAnsi="Arial" w:cs="Arial"/>
                <w:color w:val="000000"/>
                <w:sz w:val="20"/>
                <w:szCs w:val="20"/>
              </w:rPr>
              <w:t>10.12</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4CA3151" w14:textId="2A1CA4E2" w:rsidR="00F10565" w:rsidRDefault="00F10565" w:rsidP="00F10565">
            <w:pPr>
              <w:jc w:val="center"/>
              <w:rPr>
                <w:rFonts w:ascii="Arial" w:hAnsi="Arial" w:cs="Arial"/>
                <w:color w:val="000000"/>
                <w:sz w:val="20"/>
                <w:szCs w:val="20"/>
              </w:rPr>
            </w:pPr>
            <w:r>
              <w:rPr>
                <w:rFonts w:ascii="Arial" w:hAnsi="Arial" w:cs="Arial"/>
                <w:color w:val="000000"/>
                <w:sz w:val="20"/>
                <w:szCs w:val="20"/>
              </w:rPr>
              <w:t>6</w:t>
            </w:r>
          </w:p>
        </w:tc>
        <w:tc>
          <w:tcPr>
            <w:tcW w:w="2207" w:type="dxa"/>
            <w:tcBorders>
              <w:top w:val="single" w:sz="4" w:space="0" w:color="auto"/>
              <w:left w:val="single" w:sz="4" w:space="0" w:color="auto"/>
              <w:bottom w:val="single" w:sz="4" w:space="0" w:color="auto"/>
              <w:right w:val="single" w:sz="4" w:space="0" w:color="auto"/>
            </w:tcBorders>
          </w:tcPr>
          <w:p w14:paraId="1BD2D176" w14:textId="27EE44F9" w:rsidR="00F10565" w:rsidRDefault="00F10565" w:rsidP="00F10565">
            <w:pPr>
              <w:rPr>
                <w:rFonts w:ascii="Arial" w:hAnsi="Arial" w:cs="Arial"/>
                <w:color w:val="000000"/>
                <w:sz w:val="20"/>
                <w:szCs w:val="20"/>
              </w:rPr>
            </w:pPr>
            <w:r>
              <w:rPr>
                <w:rFonts w:ascii="Arial" w:hAnsi="Arial" w:cs="Arial"/>
                <w:color w:val="000000"/>
                <w:sz w:val="20"/>
                <w:szCs w:val="20"/>
              </w:rPr>
              <w:t>complete the sentence</w:t>
            </w:r>
          </w:p>
        </w:tc>
        <w:tc>
          <w:tcPr>
            <w:tcW w:w="2207" w:type="dxa"/>
            <w:tcBorders>
              <w:top w:val="single" w:sz="4" w:space="0" w:color="auto"/>
              <w:left w:val="single" w:sz="4" w:space="0" w:color="auto"/>
              <w:bottom w:val="single" w:sz="4" w:space="0" w:color="auto"/>
              <w:right w:val="single" w:sz="4" w:space="0" w:color="auto"/>
            </w:tcBorders>
            <w:shd w:val="clear" w:color="auto" w:fill="auto"/>
          </w:tcPr>
          <w:p w14:paraId="01BA57F7" w14:textId="7AD8DA3F" w:rsidR="00F10565" w:rsidRDefault="00F10565" w:rsidP="00F10565">
            <w:pPr>
              <w:rPr>
                <w:rFonts w:ascii="Arial" w:hAnsi="Arial" w:cs="Arial"/>
                <w:color w:val="000000"/>
                <w:sz w:val="20"/>
                <w:szCs w:val="20"/>
              </w:rPr>
            </w:pPr>
            <w:r>
              <w:rPr>
                <w:rFonts w:ascii="Arial" w:hAnsi="Arial" w:cs="Arial"/>
                <w:color w:val="000000"/>
                <w:sz w:val="20"/>
                <w:szCs w:val="20"/>
              </w:rPr>
              <w:t xml:space="preserve">The Start Slot Index fields shall be set as the index of the first slot of the sub-round. </w:t>
            </w:r>
          </w:p>
        </w:tc>
        <w:tc>
          <w:tcPr>
            <w:tcW w:w="2236" w:type="dxa"/>
            <w:tcBorders>
              <w:top w:val="single" w:sz="4" w:space="0" w:color="auto"/>
              <w:left w:val="single" w:sz="4" w:space="0" w:color="auto"/>
              <w:bottom w:val="single" w:sz="4" w:space="0" w:color="auto"/>
              <w:right w:val="single" w:sz="4" w:space="0" w:color="auto"/>
            </w:tcBorders>
          </w:tcPr>
          <w:p w14:paraId="64CD45C4" w14:textId="684CAF6B" w:rsidR="00F10565" w:rsidRDefault="00F10565" w:rsidP="00F10565">
            <w:pPr>
              <w:rPr>
                <w:rFonts w:ascii="Arial" w:hAnsi="Arial" w:cs="Arial"/>
                <w:color w:val="000000"/>
                <w:sz w:val="20"/>
                <w:szCs w:val="20"/>
              </w:rPr>
            </w:pPr>
            <w:r>
              <w:rPr>
                <w:rFonts w:ascii="Arial" w:hAnsi="Arial" w:cs="Arial"/>
                <w:color w:val="000000"/>
                <w:sz w:val="20"/>
                <w:szCs w:val="20"/>
              </w:rPr>
              <w:t>Agree.</w:t>
            </w:r>
          </w:p>
        </w:tc>
      </w:tr>
    </w:tbl>
    <w:p w14:paraId="79664C9F" w14:textId="77777777" w:rsidR="00096F7D" w:rsidRDefault="00096F7D" w:rsidP="00096F7D"/>
    <w:p w14:paraId="649662DA" w14:textId="77777777" w:rsidR="00096F7D" w:rsidRDefault="00096F7D" w:rsidP="00096F7D">
      <w:pPr>
        <w:rPr>
          <w:rFonts w:ascii="Arial" w:hAnsi="Arial" w:cs="Arial"/>
          <w:b/>
          <w:bCs/>
        </w:rPr>
      </w:pPr>
      <w:r>
        <w:rPr>
          <w:rFonts w:ascii="Arial" w:hAnsi="Arial" w:cs="Arial"/>
          <w:b/>
          <w:bCs/>
        </w:rPr>
        <w:t xml:space="preserve">Resolution: </w:t>
      </w:r>
    </w:p>
    <w:p w14:paraId="2256286F" w14:textId="725C0B79" w:rsidR="00096F7D" w:rsidRDefault="00096F7D" w:rsidP="00F10565">
      <w:r w:rsidRPr="004E6DA6">
        <w:rPr>
          <w:highlight w:val="yellow"/>
        </w:rPr>
        <w:t xml:space="preserve">15.4ab Editor: Please change the </w:t>
      </w:r>
      <w:r>
        <w:rPr>
          <w:highlight w:val="yellow"/>
        </w:rPr>
        <w:t xml:space="preserve">line </w:t>
      </w:r>
      <w:r w:rsidR="00F10565">
        <w:rPr>
          <w:highlight w:val="yellow"/>
        </w:rPr>
        <w:t>6</w:t>
      </w:r>
      <w:r>
        <w:rPr>
          <w:highlight w:val="yellow"/>
        </w:rPr>
        <w:t xml:space="preserve"> </w:t>
      </w:r>
      <w:r w:rsidRPr="004E6DA6">
        <w:rPr>
          <w:highlight w:val="yellow"/>
        </w:rPr>
        <w:t xml:space="preserve">of the </w:t>
      </w:r>
      <w:r w:rsidRPr="00775D92">
        <w:rPr>
          <w:highlight w:val="yellow"/>
        </w:rPr>
        <w:t xml:space="preserve">subclause </w:t>
      </w:r>
      <w:r w:rsidRPr="00F10565">
        <w:rPr>
          <w:highlight w:val="yellow"/>
        </w:rPr>
        <w:t xml:space="preserve">as </w:t>
      </w:r>
      <w:r w:rsidR="00F10565" w:rsidRPr="00F10565">
        <w:rPr>
          <w:highlight w:val="yellow"/>
        </w:rPr>
        <w:t>in the proposed change.</w:t>
      </w:r>
    </w:p>
    <w:p w14:paraId="722870B6" w14:textId="77777777" w:rsidR="00F10565" w:rsidRDefault="00F10565" w:rsidP="00F10565"/>
    <w:p w14:paraId="10984453" w14:textId="4B9ED763" w:rsidR="00F10565" w:rsidRDefault="00F10565" w:rsidP="00F10565">
      <w:pPr>
        <w:pStyle w:val="Heading1"/>
        <w:rPr>
          <w:sz w:val="28"/>
        </w:rPr>
      </w:pPr>
      <w:r w:rsidRPr="009918A2">
        <w:rPr>
          <w:sz w:val="28"/>
        </w:rPr>
        <w:t xml:space="preserve">CID </w:t>
      </w:r>
      <w:del w:id="338" w:author="Jinjing Jiang" w:date="2024-03-12T08:57:00Z">
        <w:r w:rsidDel="00B05DAA">
          <w:rPr>
            <w:sz w:val="28"/>
          </w:rPr>
          <w:delText xml:space="preserve">786, </w:delText>
        </w:r>
      </w:del>
      <w:r>
        <w:rPr>
          <w:sz w:val="28"/>
        </w:rPr>
        <w:t>914</w:t>
      </w:r>
    </w:p>
    <w:p w14:paraId="3C81E677" w14:textId="77777777" w:rsidR="00F10565" w:rsidRPr="00E172AD" w:rsidRDefault="00F10565" w:rsidP="00F10565"/>
    <w:tbl>
      <w:tblPr>
        <w:tblW w:w="13430" w:type="dxa"/>
        <w:tblInd w:w="-5" w:type="dxa"/>
        <w:tblLook w:val="04A0" w:firstRow="1" w:lastRow="0" w:firstColumn="1" w:lastColumn="0" w:noHBand="0" w:noVBand="1"/>
        <w:tblPrChange w:id="339" w:author="Jinjing Jiang" w:date="2024-03-12T08:55:00Z">
          <w:tblPr>
            <w:tblW w:w="13430" w:type="dxa"/>
            <w:tblInd w:w="-5" w:type="dxa"/>
            <w:tblLook w:val="04A0" w:firstRow="1" w:lastRow="0" w:firstColumn="1" w:lastColumn="0" w:noHBand="0" w:noVBand="1"/>
          </w:tblPr>
        </w:tblPrChange>
      </w:tblPr>
      <w:tblGrid>
        <w:gridCol w:w="1161"/>
        <w:gridCol w:w="769"/>
        <w:gridCol w:w="1227"/>
        <w:gridCol w:w="1040"/>
        <w:gridCol w:w="1329"/>
        <w:gridCol w:w="1269"/>
        <w:gridCol w:w="2202"/>
        <w:gridCol w:w="2202"/>
        <w:gridCol w:w="2231"/>
        <w:tblGridChange w:id="340">
          <w:tblGrid>
            <w:gridCol w:w="1161"/>
            <w:gridCol w:w="769"/>
            <w:gridCol w:w="1227"/>
            <w:gridCol w:w="1040"/>
            <w:gridCol w:w="1329"/>
            <w:gridCol w:w="1269"/>
            <w:gridCol w:w="2202"/>
            <w:gridCol w:w="2202"/>
            <w:gridCol w:w="2231"/>
          </w:tblGrid>
        </w:tblGridChange>
      </w:tblGrid>
      <w:tr w:rsidR="00F10565" w:rsidRPr="00A13A26" w14:paraId="5DE16616" w14:textId="77777777" w:rsidTr="00B05DAA">
        <w:trPr>
          <w:trHeight w:val="380"/>
          <w:trPrChange w:id="341" w:author="Jinjing Jiang" w:date="2024-03-12T08:55:00Z">
            <w:trPr>
              <w:trHeight w:val="380"/>
            </w:trPr>
          </w:trPrChange>
        </w:trPr>
        <w:tc>
          <w:tcPr>
            <w:tcW w:w="1161" w:type="dxa"/>
            <w:tcBorders>
              <w:top w:val="single" w:sz="4" w:space="0" w:color="auto"/>
              <w:left w:val="single" w:sz="4" w:space="0" w:color="auto"/>
              <w:bottom w:val="single" w:sz="4" w:space="0" w:color="auto"/>
              <w:right w:val="single" w:sz="4" w:space="0" w:color="auto"/>
            </w:tcBorders>
            <w:shd w:val="clear" w:color="auto" w:fill="auto"/>
            <w:vAlign w:val="center"/>
            <w:hideMark/>
            <w:tcPrChange w:id="342" w:author="Jinjing Jiang" w:date="2024-03-12T08:55:00Z">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5E73338D" w14:textId="77777777" w:rsidR="00F10565" w:rsidRPr="00A13A26" w:rsidRDefault="00F10565" w:rsidP="00C00082">
            <w:pPr>
              <w:jc w:val="center"/>
              <w:rPr>
                <w:rFonts w:ascii="Arial" w:hAnsi="Arial" w:cs="Arial"/>
                <w:b/>
                <w:bCs/>
                <w:sz w:val="20"/>
              </w:rPr>
            </w:pPr>
            <w:r w:rsidRPr="00A13A26">
              <w:rPr>
                <w:rFonts w:ascii="Arial" w:hAnsi="Arial" w:cs="Arial"/>
                <w:b/>
                <w:bCs/>
                <w:sz w:val="20"/>
              </w:rPr>
              <w:t>Name</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Change w:id="343" w:author="Jinjing Jiang" w:date="2024-03-12T08:55:00Z">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048D9DA4" w14:textId="77777777" w:rsidR="00F10565" w:rsidRPr="00A13A26" w:rsidRDefault="00F10565" w:rsidP="00C0008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227" w:type="dxa"/>
            <w:tcBorders>
              <w:top w:val="single" w:sz="4" w:space="0" w:color="auto"/>
              <w:left w:val="nil"/>
              <w:bottom w:val="single" w:sz="4" w:space="0" w:color="auto"/>
              <w:right w:val="single" w:sz="4" w:space="0" w:color="auto"/>
            </w:tcBorders>
            <w:shd w:val="clear" w:color="auto" w:fill="auto"/>
            <w:vAlign w:val="center"/>
            <w:hideMark/>
            <w:tcPrChange w:id="344" w:author="Jinjing Jiang" w:date="2024-03-12T08:55:00Z">
              <w:tcPr>
                <w:tcW w:w="1228" w:type="dxa"/>
                <w:tcBorders>
                  <w:top w:val="single" w:sz="4" w:space="0" w:color="auto"/>
                  <w:left w:val="nil"/>
                  <w:bottom w:val="single" w:sz="4" w:space="0" w:color="auto"/>
                  <w:right w:val="single" w:sz="4" w:space="0" w:color="auto"/>
                </w:tcBorders>
                <w:shd w:val="clear" w:color="auto" w:fill="auto"/>
                <w:vAlign w:val="center"/>
                <w:hideMark/>
              </w:tcPr>
            </w:tcPrChange>
          </w:tcPr>
          <w:p w14:paraId="47E541E4" w14:textId="77777777" w:rsidR="00F10565" w:rsidRPr="00A13A26" w:rsidRDefault="00F10565" w:rsidP="00C00082">
            <w:pPr>
              <w:jc w:val="center"/>
              <w:rPr>
                <w:rFonts w:ascii="Arial" w:hAnsi="Arial" w:cs="Arial"/>
                <w:b/>
                <w:bCs/>
                <w:sz w:val="20"/>
              </w:rPr>
            </w:pPr>
            <w:r>
              <w:rPr>
                <w:rFonts w:ascii="Arial" w:hAnsi="Arial" w:cs="Arial"/>
                <w:b/>
                <w:bCs/>
                <w:sz w:val="20"/>
              </w:rPr>
              <w:t>Category</w:t>
            </w:r>
          </w:p>
        </w:tc>
        <w:tc>
          <w:tcPr>
            <w:tcW w:w="1040" w:type="dxa"/>
            <w:tcBorders>
              <w:top w:val="single" w:sz="4" w:space="0" w:color="auto"/>
              <w:left w:val="nil"/>
              <w:bottom w:val="single" w:sz="4" w:space="0" w:color="auto"/>
              <w:right w:val="single" w:sz="4" w:space="0" w:color="auto"/>
            </w:tcBorders>
            <w:shd w:val="clear" w:color="auto" w:fill="auto"/>
            <w:vAlign w:val="center"/>
            <w:hideMark/>
            <w:tcPrChange w:id="345" w:author="Jinjing Jiang" w:date="2024-03-12T08:55:00Z">
              <w:tcPr>
                <w:tcW w:w="1042" w:type="dxa"/>
                <w:tcBorders>
                  <w:top w:val="single" w:sz="4" w:space="0" w:color="auto"/>
                  <w:left w:val="nil"/>
                  <w:bottom w:val="single" w:sz="4" w:space="0" w:color="auto"/>
                  <w:right w:val="single" w:sz="4" w:space="0" w:color="auto"/>
                </w:tcBorders>
                <w:shd w:val="clear" w:color="auto" w:fill="auto"/>
                <w:vAlign w:val="center"/>
                <w:hideMark/>
              </w:tcPr>
            </w:tcPrChange>
          </w:tcPr>
          <w:p w14:paraId="411DB333" w14:textId="77777777" w:rsidR="00F10565" w:rsidRPr="00A13A26" w:rsidRDefault="00F10565" w:rsidP="00C00082">
            <w:pPr>
              <w:jc w:val="center"/>
              <w:rPr>
                <w:rFonts w:ascii="Arial" w:hAnsi="Arial" w:cs="Arial"/>
                <w:b/>
                <w:bCs/>
                <w:sz w:val="20"/>
              </w:rPr>
            </w:pPr>
            <w:r>
              <w:rPr>
                <w:rFonts w:ascii="Arial" w:hAnsi="Arial" w:cs="Arial"/>
                <w:b/>
                <w:bCs/>
                <w:sz w:val="20"/>
              </w:rPr>
              <w:t>Page</w:t>
            </w:r>
          </w:p>
        </w:tc>
        <w:tc>
          <w:tcPr>
            <w:tcW w:w="1329" w:type="dxa"/>
            <w:tcBorders>
              <w:top w:val="single" w:sz="4" w:space="0" w:color="auto"/>
              <w:left w:val="nil"/>
              <w:bottom w:val="single" w:sz="4" w:space="0" w:color="auto"/>
              <w:right w:val="single" w:sz="4" w:space="0" w:color="auto"/>
            </w:tcBorders>
            <w:shd w:val="clear" w:color="auto" w:fill="auto"/>
            <w:vAlign w:val="center"/>
            <w:hideMark/>
            <w:tcPrChange w:id="346" w:author="Jinjing Jiang" w:date="2024-03-12T08:55:00Z">
              <w:tcPr>
                <w:tcW w:w="1308" w:type="dxa"/>
                <w:tcBorders>
                  <w:top w:val="single" w:sz="4" w:space="0" w:color="auto"/>
                  <w:left w:val="nil"/>
                  <w:bottom w:val="single" w:sz="4" w:space="0" w:color="auto"/>
                  <w:right w:val="single" w:sz="4" w:space="0" w:color="auto"/>
                </w:tcBorders>
                <w:shd w:val="clear" w:color="auto" w:fill="auto"/>
                <w:vAlign w:val="center"/>
                <w:hideMark/>
              </w:tcPr>
            </w:tcPrChange>
          </w:tcPr>
          <w:p w14:paraId="2B709088" w14:textId="77777777" w:rsidR="00F10565" w:rsidRPr="00A13A26" w:rsidRDefault="00F10565" w:rsidP="00C00082">
            <w:pPr>
              <w:jc w:val="center"/>
              <w:rPr>
                <w:rFonts w:ascii="Arial" w:hAnsi="Arial" w:cs="Arial"/>
                <w:b/>
                <w:bCs/>
                <w:sz w:val="20"/>
              </w:rPr>
            </w:pPr>
            <w:r>
              <w:rPr>
                <w:rFonts w:ascii="Arial" w:hAnsi="Arial" w:cs="Arial"/>
                <w:b/>
                <w:bCs/>
                <w:sz w:val="20"/>
              </w:rPr>
              <w:t>Sub-clause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Change w:id="347" w:author="Jinjing Jiang" w:date="2024-03-12T08:55:00Z">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1865858E" w14:textId="77777777" w:rsidR="00F10565" w:rsidRPr="00A13A26" w:rsidRDefault="00F10565" w:rsidP="00C00082">
            <w:pPr>
              <w:jc w:val="center"/>
              <w:rPr>
                <w:rFonts w:ascii="Arial" w:hAnsi="Arial" w:cs="Arial"/>
                <w:b/>
                <w:bCs/>
                <w:sz w:val="20"/>
              </w:rPr>
            </w:pPr>
            <w:r>
              <w:rPr>
                <w:rFonts w:ascii="Arial" w:hAnsi="Arial" w:cs="Arial"/>
                <w:b/>
                <w:bCs/>
                <w:sz w:val="20"/>
              </w:rPr>
              <w:t>Line #</w:t>
            </w:r>
          </w:p>
        </w:tc>
        <w:tc>
          <w:tcPr>
            <w:tcW w:w="2202" w:type="dxa"/>
            <w:tcBorders>
              <w:top w:val="single" w:sz="4" w:space="0" w:color="auto"/>
              <w:left w:val="single" w:sz="4" w:space="0" w:color="auto"/>
              <w:bottom w:val="single" w:sz="4" w:space="0" w:color="auto"/>
              <w:right w:val="single" w:sz="4" w:space="0" w:color="auto"/>
            </w:tcBorders>
            <w:vAlign w:val="center"/>
            <w:tcPrChange w:id="348" w:author="Jinjing Jiang" w:date="2024-03-12T08:55:00Z">
              <w:tcPr>
                <w:tcW w:w="2207" w:type="dxa"/>
                <w:tcBorders>
                  <w:top w:val="single" w:sz="4" w:space="0" w:color="auto"/>
                  <w:left w:val="single" w:sz="4" w:space="0" w:color="auto"/>
                  <w:bottom w:val="single" w:sz="4" w:space="0" w:color="auto"/>
                  <w:right w:val="single" w:sz="4" w:space="0" w:color="auto"/>
                </w:tcBorders>
                <w:vAlign w:val="center"/>
              </w:tcPr>
            </w:tcPrChange>
          </w:tcPr>
          <w:p w14:paraId="09C14B64" w14:textId="77777777" w:rsidR="00F10565" w:rsidRDefault="00F10565" w:rsidP="00C00082">
            <w:pPr>
              <w:jc w:val="center"/>
              <w:rPr>
                <w:rFonts w:ascii="Arial" w:hAnsi="Arial" w:cs="Arial"/>
                <w:b/>
                <w:bCs/>
                <w:sz w:val="20"/>
              </w:rPr>
            </w:pPr>
            <w:r>
              <w:rPr>
                <w:rFonts w:ascii="Arial" w:hAnsi="Arial" w:cs="Arial"/>
                <w:b/>
                <w:bCs/>
                <w:sz w:val="20"/>
              </w:rPr>
              <w:t>Comment</w:t>
            </w: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hideMark/>
            <w:tcPrChange w:id="349" w:author="Jinjing Jiang" w:date="2024-03-12T08:55:00Z">
              <w:tcPr>
                <w:tcW w:w="2207"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5775F4A6" w14:textId="77777777" w:rsidR="00F10565" w:rsidRPr="00A13A26" w:rsidRDefault="00F10565" w:rsidP="00C00082">
            <w:pPr>
              <w:jc w:val="center"/>
              <w:rPr>
                <w:rFonts w:ascii="Arial" w:hAnsi="Arial" w:cs="Arial"/>
                <w:b/>
                <w:bCs/>
                <w:sz w:val="20"/>
              </w:rPr>
            </w:pPr>
            <w:r>
              <w:rPr>
                <w:rFonts w:ascii="Arial" w:hAnsi="Arial" w:cs="Arial"/>
                <w:b/>
                <w:bCs/>
                <w:sz w:val="20"/>
              </w:rPr>
              <w:t>Proposed Change</w:t>
            </w:r>
          </w:p>
        </w:tc>
        <w:tc>
          <w:tcPr>
            <w:tcW w:w="2231" w:type="dxa"/>
            <w:tcBorders>
              <w:top w:val="single" w:sz="4" w:space="0" w:color="auto"/>
              <w:left w:val="single" w:sz="4" w:space="0" w:color="auto"/>
              <w:bottom w:val="single" w:sz="4" w:space="0" w:color="auto"/>
              <w:right w:val="single" w:sz="4" w:space="0" w:color="auto"/>
            </w:tcBorders>
            <w:vAlign w:val="center"/>
            <w:tcPrChange w:id="350" w:author="Jinjing Jiang" w:date="2024-03-12T08:55:00Z">
              <w:tcPr>
                <w:tcW w:w="2236" w:type="dxa"/>
                <w:tcBorders>
                  <w:top w:val="single" w:sz="4" w:space="0" w:color="auto"/>
                  <w:left w:val="single" w:sz="4" w:space="0" w:color="auto"/>
                  <w:bottom w:val="single" w:sz="4" w:space="0" w:color="auto"/>
                  <w:right w:val="single" w:sz="4" w:space="0" w:color="auto"/>
                </w:tcBorders>
                <w:vAlign w:val="center"/>
              </w:tcPr>
            </w:tcPrChange>
          </w:tcPr>
          <w:p w14:paraId="63375C6B" w14:textId="77777777" w:rsidR="00F10565" w:rsidRDefault="00F10565" w:rsidP="00C00082">
            <w:pPr>
              <w:jc w:val="center"/>
              <w:rPr>
                <w:rFonts w:ascii="Arial" w:hAnsi="Arial" w:cs="Arial"/>
                <w:b/>
                <w:bCs/>
                <w:sz w:val="20"/>
              </w:rPr>
            </w:pPr>
            <w:r>
              <w:rPr>
                <w:rFonts w:ascii="Arial" w:hAnsi="Arial" w:cs="Arial"/>
                <w:b/>
                <w:bCs/>
                <w:sz w:val="20"/>
              </w:rPr>
              <w:t>Proposed Resolution</w:t>
            </w:r>
          </w:p>
        </w:tc>
      </w:tr>
      <w:tr w:rsidR="00F10565" w:rsidRPr="00A13A26" w:rsidDel="00B05DAA" w14:paraId="5867CF66" w14:textId="300CE8BC" w:rsidTr="00B05DAA">
        <w:trPr>
          <w:trHeight w:val="1120"/>
          <w:del w:id="351" w:author="Jinjing Jiang" w:date="2024-03-12T08:55:00Z"/>
          <w:trPrChange w:id="352" w:author="Jinjing Jiang" w:date="2024-03-12T08:55:00Z">
            <w:trPr>
              <w:trHeight w:val="1120"/>
            </w:trPr>
          </w:trPrChange>
        </w:trPr>
        <w:tc>
          <w:tcPr>
            <w:tcW w:w="1161" w:type="dxa"/>
            <w:tcBorders>
              <w:top w:val="nil"/>
              <w:left w:val="single" w:sz="4" w:space="0" w:color="auto"/>
              <w:bottom w:val="single" w:sz="4" w:space="0" w:color="auto"/>
              <w:right w:val="single" w:sz="4" w:space="0" w:color="auto"/>
            </w:tcBorders>
            <w:shd w:val="clear" w:color="auto" w:fill="auto"/>
            <w:vAlign w:val="center"/>
            <w:hideMark/>
            <w:tcPrChange w:id="353" w:author="Jinjing Jiang" w:date="2024-03-12T08:55:00Z">
              <w:tcPr>
                <w:tcW w:w="1162" w:type="dxa"/>
                <w:tcBorders>
                  <w:top w:val="nil"/>
                  <w:left w:val="single" w:sz="4" w:space="0" w:color="auto"/>
                  <w:bottom w:val="single" w:sz="4" w:space="0" w:color="auto"/>
                  <w:right w:val="single" w:sz="4" w:space="0" w:color="auto"/>
                </w:tcBorders>
                <w:shd w:val="clear" w:color="auto" w:fill="auto"/>
                <w:vAlign w:val="center"/>
                <w:hideMark/>
              </w:tcPr>
            </w:tcPrChange>
          </w:tcPr>
          <w:p w14:paraId="2B164571" w14:textId="1D295C8B" w:rsidR="00F10565" w:rsidRPr="00A13A26" w:rsidDel="00B05DAA" w:rsidRDefault="00F10565" w:rsidP="00C00082">
            <w:pPr>
              <w:jc w:val="center"/>
              <w:rPr>
                <w:del w:id="354" w:author="Jinjing Jiang" w:date="2024-03-12T08:55:00Z"/>
                <w:rFonts w:ascii="Arial" w:hAnsi="Arial" w:cs="Arial"/>
                <w:color w:val="000000"/>
                <w:sz w:val="20"/>
              </w:rPr>
            </w:pPr>
            <w:del w:id="355" w:author="Jinjing Jiang" w:date="2024-03-12T08:55:00Z">
              <w:r w:rsidDel="00B05DAA">
                <w:rPr>
                  <w:rFonts w:ascii="Arial" w:hAnsi="Arial" w:cs="Arial"/>
                  <w:color w:val="000000"/>
                  <w:sz w:val="20"/>
                  <w:szCs w:val="20"/>
                </w:rPr>
                <w:delText>Carl Murray</w:delText>
              </w:r>
            </w:del>
          </w:p>
        </w:tc>
        <w:tc>
          <w:tcPr>
            <w:tcW w:w="769" w:type="dxa"/>
            <w:tcBorders>
              <w:top w:val="nil"/>
              <w:left w:val="single" w:sz="4" w:space="0" w:color="auto"/>
              <w:bottom w:val="single" w:sz="4" w:space="0" w:color="auto"/>
              <w:right w:val="single" w:sz="4" w:space="0" w:color="auto"/>
            </w:tcBorders>
            <w:shd w:val="clear" w:color="auto" w:fill="auto"/>
            <w:vAlign w:val="center"/>
            <w:hideMark/>
            <w:tcPrChange w:id="356" w:author="Jinjing Jiang" w:date="2024-03-12T08:55:00Z">
              <w:tcPr>
                <w:tcW w:w="768" w:type="dxa"/>
                <w:tcBorders>
                  <w:top w:val="nil"/>
                  <w:left w:val="single" w:sz="4" w:space="0" w:color="auto"/>
                  <w:bottom w:val="single" w:sz="4" w:space="0" w:color="auto"/>
                  <w:right w:val="single" w:sz="4" w:space="0" w:color="auto"/>
                </w:tcBorders>
                <w:shd w:val="clear" w:color="auto" w:fill="auto"/>
                <w:vAlign w:val="center"/>
                <w:hideMark/>
              </w:tcPr>
            </w:tcPrChange>
          </w:tcPr>
          <w:p w14:paraId="1072C5AA" w14:textId="06F41969" w:rsidR="00F10565" w:rsidRPr="00A13A26" w:rsidDel="00B05DAA" w:rsidRDefault="00F10565" w:rsidP="00C00082">
            <w:pPr>
              <w:jc w:val="center"/>
              <w:rPr>
                <w:del w:id="357" w:author="Jinjing Jiang" w:date="2024-03-12T08:55:00Z"/>
                <w:rFonts w:ascii="Arial" w:hAnsi="Arial" w:cs="Arial"/>
                <w:sz w:val="20"/>
              </w:rPr>
            </w:pPr>
            <w:del w:id="358" w:author="Jinjing Jiang" w:date="2024-03-12T08:55:00Z">
              <w:r w:rsidDel="00B05DAA">
                <w:rPr>
                  <w:rFonts w:ascii="Arial" w:hAnsi="Arial" w:cs="Arial"/>
                  <w:sz w:val="20"/>
                  <w:szCs w:val="20"/>
                </w:rPr>
                <w:delText>786</w:delText>
              </w:r>
            </w:del>
          </w:p>
        </w:tc>
        <w:tc>
          <w:tcPr>
            <w:tcW w:w="1227" w:type="dxa"/>
            <w:tcBorders>
              <w:top w:val="nil"/>
              <w:left w:val="nil"/>
              <w:bottom w:val="single" w:sz="4" w:space="0" w:color="auto"/>
              <w:right w:val="single" w:sz="4" w:space="0" w:color="auto"/>
            </w:tcBorders>
            <w:shd w:val="clear" w:color="auto" w:fill="auto"/>
            <w:vAlign w:val="center"/>
            <w:hideMark/>
            <w:tcPrChange w:id="359" w:author="Jinjing Jiang" w:date="2024-03-12T08:55:00Z">
              <w:tcPr>
                <w:tcW w:w="1228" w:type="dxa"/>
                <w:tcBorders>
                  <w:top w:val="nil"/>
                  <w:left w:val="nil"/>
                  <w:bottom w:val="single" w:sz="4" w:space="0" w:color="auto"/>
                  <w:right w:val="single" w:sz="4" w:space="0" w:color="auto"/>
                </w:tcBorders>
                <w:shd w:val="clear" w:color="auto" w:fill="auto"/>
                <w:vAlign w:val="center"/>
                <w:hideMark/>
              </w:tcPr>
            </w:tcPrChange>
          </w:tcPr>
          <w:p w14:paraId="1E15B46C" w14:textId="0212224A" w:rsidR="00F10565" w:rsidRPr="00A13A26" w:rsidDel="00B05DAA" w:rsidRDefault="00B05DAA" w:rsidP="00C00082">
            <w:pPr>
              <w:jc w:val="center"/>
              <w:rPr>
                <w:del w:id="360" w:author="Jinjing Jiang" w:date="2024-03-12T08:55:00Z"/>
                <w:rFonts w:ascii="Arial" w:hAnsi="Arial" w:cs="Arial"/>
                <w:color w:val="000000"/>
                <w:sz w:val="20"/>
              </w:rPr>
            </w:pPr>
            <w:del w:id="361" w:author="Jinjing Jiang" w:date="2024-03-12T08:55:00Z">
              <w:r w:rsidDel="00B05DAA">
                <w:rPr>
                  <w:rFonts w:ascii="Arial" w:hAnsi="Arial" w:cs="Arial"/>
                  <w:color w:val="000000"/>
                  <w:sz w:val="20"/>
                  <w:szCs w:val="20"/>
                </w:rPr>
                <w:delText>Technical</w:delText>
              </w:r>
            </w:del>
          </w:p>
        </w:tc>
        <w:tc>
          <w:tcPr>
            <w:tcW w:w="1040" w:type="dxa"/>
            <w:tcBorders>
              <w:top w:val="nil"/>
              <w:left w:val="nil"/>
              <w:bottom w:val="single" w:sz="4" w:space="0" w:color="auto"/>
              <w:right w:val="single" w:sz="4" w:space="0" w:color="auto"/>
            </w:tcBorders>
            <w:shd w:val="clear" w:color="auto" w:fill="auto"/>
            <w:vAlign w:val="center"/>
            <w:hideMark/>
            <w:tcPrChange w:id="362" w:author="Jinjing Jiang" w:date="2024-03-12T08:55:00Z">
              <w:tcPr>
                <w:tcW w:w="1042" w:type="dxa"/>
                <w:tcBorders>
                  <w:top w:val="nil"/>
                  <w:left w:val="nil"/>
                  <w:bottom w:val="single" w:sz="4" w:space="0" w:color="auto"/>
                  <w:right w:val="single" w:sz="4" w:space="0" w:color="auto"/>
                </w:tcBorders>
                <w:shd w:val="clear" w:color="auto" w:fill="auto"/>
                <w:vAlign w:val="center"/>
                <w:hideMark/>
              </w:tcPr>
            </w:tcPrChange>
          </w:tcPr>
          <w:p w14:paraId="41B74669" w14:textId="5AB01F00" w:rsidR="00F10565" w:rsidRPr="00A13A26" w:rsidDel="00B05DAA" w:rsidRDefault="00F10565" w:rsidP="00C00082">
            <w:pPr>
              <w:jc w:val="center"/>
              <w:rPr>
                <w:del w:id="363" w:author="Jinjing Jiang" w:date="2024-03-12T08:55:00Z"/>
                <w:rFonts w:ascii="Arial" w:hAnsi="Arial" w:cs="Arial"/>
                <w:color w:val="000000"/>
                <w:sz w:val="20"/>
              </w:rPr>
            </w:pPr>
            <w:del w:id="364" w:author="Jinjing Jiang" w:date="2024-03-12T08:55:00Z">
              <w:r w:rsidDel="00B05DAA">
                <w:rPr>
                  <w:rFonts w:ascii="Arial" w:hAnsi="Arial" w:cs="Arial"/>
                  <w:color w:val="000000"/>
                  <w:sz w:val="20"/>
                  <w:szCs w:val="20"/>
                </w:rPr>
                <w:delText>86</w:delText>
              </w:r>
            </w:del>
          </w:p>
        </w:tc>
        <w:tc>
          <w:tcPr>
            <w:tcW w:w="1329" w:type="dxa"/>
            <w:tcBorders>
              <w:top w:val="nil"/>
              <w:left w:val="nil"/>
              <w:bottom w:val="single" w:sz="4" w:space="0" w:color="auto"/>
              <w:right w:val="single" w:sz="4" w:space="0" w:color="auto"/>
            </w:tcBorders>
            <w:shd w:val="clear" w:color="auto" w:fill="auto"/>
            <w:vAlign w:val="center"/>
            <w:hideMark/>
            <w:tcPrChange w:id="365" w:author="Jinjing Jiang" w:date="2024-03-12T08:55:00Z">
              <w:tcPr>
                <w:tcW w:w="1308" w:type="dxa"/>
                <w:tcBorders>
                  <w:top w:val="nil"/>
                  <w:left w:val="nil"/>
                  <w:bottom w:val="single" w:sz="4" w:space="0" w:color="auto"/>
                  <w:right w:val="single" w:sz="4" w:space="0" w:color="auto"/>
                </w:tcBorders>
                <w:shd w:val="clear" w:color="auto" w:fill="auto"/>
                <w:vAlign w:val="center"/>
                <w:hideMark/>
              </w:tcPr>
            </w:tcPrChange>
          </w:tcPr>
          <w:p w14:paraId="2F15064F" w14:textId="37D364BE" w:rsidR="00F10565" w:rsidRPr="00A13A26" w:rsidDel="00B05DAA" w:rsidRDefault="00F10565" w:rsidP="00C00082">
            <w:pPr>
              <w:jc w:val="center"/>
              <w:rPr>
                <w:del w:id="366" w:author="Jinjing Jiang" w:date="2024-03-12T08:55:00Z"/>
                <w:rFonts w:ascii="Arial" w:hAnsi="Arial" w:cs="Arial"/>
                <w:color w:val="000000"/>
                <w:sz w:val="20"/>
              </w:rPr>
            </w:pPr>
            <w:del w:id="367" w:author="Jinjing Jiang" w:date="2024-03-12T08:55:00Z">
              <w:r w:rsidDel="00B05DAA">
                <w:rPr>
                  <w:rFonts w:ascii="Arial" w:hAnsi="Arial" w:cs="Arial"/>
                  <w:color w:val="000000"/>
                  <w:sz w:val="20"/>
                  <w:szCs w:val="20"/>
                </w:rPr>
                <w:delText>10.38.10.12</w:delText>
              </w:r>
            </w:del>
          </w:p>
        </w:tc>
        <w:tc>
          <w:tcPr>
            <w:tcW w:w="1269" w:type="dxa"/>
            <w:tcBorders>
              <w:top w:val="nil"/>
              <w:left w:val="single" w:sz="4" w:space="0" w:color="auto"/>
              <w:bottom w:val="single" w:sz="4" w:space="0" w:color="auto"/>
              <w:right w:val="single" w:sz="4" w:space="0" w:color="auto"/>
            </w:tcBorders>
            <w:shd w:val="clear" w:color="auto" w:fill="auto"/>
            <w:vAlign w:val="center"/>
            <w:hideMark/>
            <w:tcPrChange w:id="368" w:author="Jinjing Jiang" w:date="2024-03-12T08:55:00Z">
              <w:tcPr>
                <w:tcW w:w="1272" w:type="dxa"/>
                <w:tcBorders>
                  <w:top w:val="nil"/>
                  <w:left w:val="single" w:sz="4" w:space="0" w:color="auto"/>
                  <w:bottom w:val="single" w:sz="4" w:space="0" w:color="auto"/>
                  <w:right w:val="single" w:sz="4" w:space="0" w:color="auto"/>
                </w:tcBorders>
                <w:shd w:val="clear" w:color="auto" w:fill="auto"/>
                <w:vAlign w:val="center"/>
                <w:hideMark/>
              </w:tcPr>
            </w:tcPrChange>
          </w:tcPr>
          <w:p w14:paraId="549FC835" w14:textId="1C894534" w:rsidR="00F10565" w:rsidRPr="00A13A26" w:rsidDel="00B05DAA" w:rsidRDefault="00F10565" w:rsidP="00C00082">
            <w:pPr>
              <w:jc w:val="center"/>
              <w:rPr>
                <w:del w:id="369" w:author="Jinjing Jiang" w:date="2024-03-12T08:55:00Z"/>
                <w:rFonts w:ascii="Arial" w:hAnsi="Arial" w:cs="Arial"/>
                <w:color w:val="000000"/>
                <w:sz w:val="20"/>
              </w:rPr>
            </w:pPr>
            <w:del w:id="370" w:author="Jinjing Jiang" w:date="2024-03-12T08:55:00Z">
              <w:r w:rsidDel="00B05DAA">
                <w:rPr>
                  <w:rFonts w:ascii="Arial" w:hAnsi="Arial" w:cs="Arial"/>
                  <w:color w:val="000000"/>
                  <w:sz w:val="20"/>
                  <w:szCs w:val="20"/>
                </w:rPr>
                <w:delText>19</w:delText>
              </w:r>
            </w:del>
          </w:p>
        </w:tc>
        <w:tc>
          <w:tcPr>
            <w:tcW w:w="2202" w:type="dxa"/>
            <w:tcBorders>
              <w:top w:val="nil"/>
              <w:left w:val="single" w:sz="4" w:space="0" w:color="auto"/>
              <w:bottom w:val="single" w:sz="4" w:space="0" w:color="auto"/>
              <w:right w:val="single" w:sz="4" w:space="0" w:color="auto"/>
            </w:tcBorders>
            <w:tcPrChange w:id="371" w:author="Jinjing Jiang" w:date="2024-03-12T08:55:00Z">
              <w:tcPr>
                <w:tcW w:w="2207" w:type="dxa"/>
                <w:tcBorders>
                  <w:top w:val="nil"/>
                  <w:left w:val="single" w:sz="4" w:space="0" w:color="auto"/>
                  <w:bottom w:val="single" w:sz="4" w:space="0" w:color="auto"/>
                  <w:right w:val="single" w:sz="4" w:space="0" w:color="auto"/>
                </w:tcBorders>
              </w:tcPr>
            </w:tcPrChange>
          </w:tcPr>
          <w:p w14:paraId="10D08C59" w14:textId="36FE9A90" w:rsidR="00F10565" w:rsidDel="00B05DAA" w:rsidRDefault="00F10565" w:rsidP="00C00082">
            <w:pPr>
              <w:rPr>
                <w:del w:id="372" w:author="Jinjing Jiang" w:date="2024-03-12T08:55:00Z"/>
                <w:rFonts w:ascii="Arial" w:hAnsi="Arial" w:cs="Arial"/>
                <w:color w:val="000000"/>
                <w:sz w:val="20"/>
                <w:szCs w:val="20"/>
              </w:rPr>
            </w:pPr>
            <w:del w:id="373" w:author="Jinjing Jiang" w:date="2024-03-12T08:55:00Z">
              <w:r w:rsidDel="00B05DAA">
                <w:rPr>
                  <w:rFonts w:ascii="Arial" w:hAnsi="Arial" w:cs="Arial"/>
                  <w:color w:val="000000"/>
                  <w:sz w:val="20"/>
                  <w:szCs w:val="20"/>
                </w:rPr>
                <w:delText>Field description missing</w:delText>
              </w:r>
            </w:del>
          </w:p>
        </w:tc>
        <w:tc>
          <w:tcPr>
            <w:tcW w:w="2202" w:type="dxa"/>
            <w:tcBorders>
              <w:top w:val="nil"/>
              <w:left w:val="single" w:sz="4" w:space="0" w:color="auto"/>
              <w:bottom w:val="single" w:sz="4" w:space="0" w:color="auto"/>
              <w:right w:val="single" w:sz="4" w:space="0" w:color="auto"/>
            </w:tcBorders>
            <w:shd w:val="clear" w:color="auto" w:fill="auto"/>
            <w:tcPrChange w:id="374" w:author="Jinjing Jiang" w:date="2024-03-12T08:55:00Z">
              <w:tcPr>
                <w:tcW w:w="2207" w:type="dxa"/>
                <w:tcBorders>
                  <w:top w:val="nil"/>
                  <w:left w:val="single" w:sz="4" w:space="0" w:color="auto"/>
                  <w:bottom w:val="single" w:sz="4" w:space="0" w:color="auto"/>
                  <w:right w:val="single" w:sz="4" w:space="0" w:color="auto"/>
                </w:tcBorders>
                <w:shd w:val="clear" w:color="auto" w:fill="auto"/>
              </w:tcPr>
            </w:tcPrChange>
          </w:tcPr>
          <w:p w14:paraId="2BA4E5CF" w14:textId="1D3418D8" w:rsidR="00F10565" w:rsidRPr="00A13A26" w:rsidDel="00B05DAA" w:rsidRDefault="00F10565" w:rsidP="00C00082">
            <w:pPr>
              <w:rPr>
                <w:del w:id="375" w:author="Jinjing Jiang" w:date="2024-03-12T08:55:00Z"/>
                <w:rFonts w:ascii="Arial" w:hAnsi="Arial" w:cs="Arial"/>
                <w:color w:val="000000"/>
                <w:sz w:val="20"/>
              </w:rPr>
            </w:pPr>
            <w:del w:id="376" w:author="Jinjing Jiang" w:date="2024-03-12T08:55:00Z">
              <w:r w:rsidDel="00B05DAA">
                <w:rPr>
                  <w:rFonts w:ascii="Arial" w:hAnsi="Arial" w:cs="Arial"/>
                  <w:color w:val="000000"/>
                  <w:sz w:val="20"/>
                  <w:szCs w:val="20"/>
                </w:rPr>
                <w:delText>Add field description</w:delText>
              </w:r>
            </w:del>
          </w:p>
        </w:tc>
        <w:tc>
          <w:tcPr>
            <w:tcW w:w="2231" w:type="dxa"/>
            <w:tcBorders>
              <w:top w:val="nil"/>
              <w:left w:val="single" w:sz="4" w:space="0" w:color="auto"/>
              <w:bottom w:val="single" w:sz="4" w:space="0" w:color="auto"/>
              <w:right w:val="single" w:sz="4" w:space="0" w:color="auto"/>
            </w:tcBorders>
            <w:tcPrChange w:id="377" w:author="Jinjing Jiang" w:date="2024-03-12T08:55:00Z">
              <w:tcPr>
                <w:tcW w:w="2236" w:type="dxa"/>
                <w:tcBorders>
                  <w:top w:val="nil"/>
                  <w:left w:val="single" w:sz="4" w:space="0" w:color="auto"/>
                  <w:bottom w:val="single" w:sz="4" w:space="0" w:color="auto"/>
                  <w:right w:val="single" w:sz="4" w:space="0" w:color="auto"/>
                </w:tcBorders>
              </w:tcPr>
            </w:tcPrChange>
          </w:tcPr>
          <w:p w14:paraId="701107DE" w14:textId="794A3CD6" w:rsidR="00F10565" w:rsidDel="00B05DAA" w:rsidRDefault="00F10565" w:rsidP="00C00082">
            <w:pPr>
              <w:rPr>
                <w:del w:id="378" w:author="Jinjing Jiang" w:date="2024-03-12T08:55:00Z"/>
                <w:rFonts w:ascii="Arial" w:hAnsi="Arial" w:cs="Arial"/>
                <w:color w:val="000000"/>
                <w:sz w:val="20"/>
                <w:szCs w:val="20"/>
              </w:rPr>
            </w:pPr>
            <w:del w:id="379" w:author="Jinjing Jiang" w:date="2024-03-12T08:55:00Z">
              <w:r w:rsidDel="00B05DAA">
                <w:rPr>
                  <w:rFonts w:ascii="Arial" w:hAnsi="Arial" w:cs="Arial"/>
                  <w:color w:val="000000"/>
                  <w:sz w:val="20"/>
                  <w:szCs w:val="20"/>
                </w:rPr>
                <w:delText>See CID 914.</w:delText>
              </w:r>
            </w:del>
          </w:p>
        </w:tc>
      </w:tr>
      <w:tr w:rsidR="00F10565" w:rsidRPr="00A13A26" w14:paraId="219B2FB1" w14:textId="77777777" w:rsidTr="00B05DAA">
        <w:trPr>
          <w:trHeight w:val="1120"/>
          <w:trPrChange w:id="380" w:author="Jinjing Jiang" w:date="2024-03-12T08:55:00Z">
            <w:trPr>
              <w:trHeight w:val="1120"/>
            </w:trPr>
          </w:trPrChange>
        </w:trPr>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Change w:id="381" w:author="Jinjing Jiang" w:date="2024-03-12T08:55:00Z">
              <w:tcPr>
                <w:tcW w:w="1162"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18C70B8" w14:textId="77777777" w:rsidR="00F10565" w:rsidRDefault="00F10565" w:rsidP="00C00082">
            <w:pPr>
              <w:jc w:val="center"/>
              <w:rPr>
                <w:rFonts w:ascii="Arial" w:hAnsi="Arial" w:cs="Arial"/>
                <w:color w:val="000000"/>
                <w:sz w:val="20"/>
                <w:szCs w:val="20"/>
              </w:rPr>
            </w:pPr>
            <w:r>
              <w:rPr>
                <w:rFonts w:ascii="Arial" w:hAnsi="Arial" w:cs="Arial"/>
                <w:color w:val="000000"/>
                <w:sz w:val="20"/>
                <w:szCs w:val="20"/>
              </w:rPr>
              <w:t>Jinjing Jiang</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Change w:id="382" w:author="Jinjing Jiang" w:date="2024-03-12T08:55:00Z">
              <w:tcPr>
                <w:tcW w:w="76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3CD1591" w14:textId="3EB4A4D5" w:rsidR="00F10565" w:rsidRDefault="00F10565" w:rsidP="00C00082">
            <w:pPr>
              <w:jc w:val="center"/>
              <w:rPr>
                <w:rFonts w:ascii="Arial" w:hAnsi="Arial" w:cs="Arial"/>
                <w:sz w:val="20"/>
                <w:szCs w:val="20"/>
              </w:rPr>
            </w:pPr>
            <w:r>
              <w:rPr>
                <w:rFonts w:ascii="Arial" w:hAnsi="Arial" w:cs="Arial"/>
                <w:color w:val="000000"/>
                <w:sz w:val="20"/>
                <w:szCs w:val="20"/>
              </w:rPr>
              <w:t>914</w:t>
            </w:r>
          </w:p>
        </w:tc>
        <w:tc>
          <w:tcPr>
            <w:tcW w:w="1227" w:type="dxa"/>
            <w:tcBorders>
              <w:top w:val="single" w:sz="4" w:space="0" w:color="auto"/>
              <w:left w:val="nil"/>
              <w:bottom w:val="single" w:sz="4" w:space="0" w:color="auto"/>
              <w:right w:val="single" w:sz="4" w:space="0" w:color="auto"/>
            </w:tcBorders>
            <w:shd w:val="clear" w:color="auto" w:fill="auto"/>
            <w:vAlign w:val="center"/>
            <w:tcPrChange w:id="383" w:author="Jinjing Jiang" w:date="2024-03-12T08:55:00Z">
              <w:tcPr>
                <w:tcW w:w="1228" w:type="dxa"/>
                <w:tcBorders>
                  <w:top w:val="single" w:sz="4" w:space="0" w:color="auto"/>
                  <w:left w:val="nil"/>
                  <w:bottom w:val="single" w:sz="4" w:space="0" w:color="auto"/>
                  <w:right w:val="single" w:sz="4" w:space="0" w:color="auto"/>
                </w:tcBorders>
                <w:shd w:val="clear" w:color="auto" w:fill="auto"/>
                <w:vAlign w:val="center"/>
              </w:tcPr>
            </w:tcPrChange>
          </w:tcPr>
          <w:p w14:paraId="0DC12389" w14:textId="4A637D5E" w:rsidR="00F10565" w:rsidRDefault="00B05DAA" w:rsidP="00C00082">
            <w:pPr>
              <w:jc w:val="center"/>
              <w:rPr>
                <w:rFonts w:ascii="Arial" w:hAnsi="Arial" w:cs="Arial"/>
                <w:color w:val="000000"/>
                <w:sz w:val="20"/>
                <w:szCs w:val="20"/>
              </w:rPr>
            </w:pPr>
            <w:r>
              <w:rPr>
                <w:rFonts w:ascii="Arial" w:hAnsi="Arial" w:cs="Arial"/>
                <w:color w:val="000000"/>
                <w:sz w:val="20"/>
                <w:szCs w:val="20"/>
              </w:rPr>
              <w:t>Editorial</w:t>
            </w:r>
          </w:p>
        </w:tc>
        <w:tc>
          <w:tcPr>
            <w:tcW w:w="1040" w:type="dxa"/>
            <w:tcBorders>
              <w:top w:val="single" w:sz="4" w:space="0" w:color="auto"/>
              <w:left w:val="nil"/>
              <w:bottom w:val="single" w:sz="4" w:space="0" w:color="auto"/>
              <w:right w:val="single" w:sz="4" w:space="0" w:color="auto"/>
            </w:tcBorders>
            <w:shd w:val="clear" w:color="auto" w:fill="auto"/>
            <w:vAlign w:val="center"/>
            <w:tcPrChange w:id="384" w:author="Jinjing Jiang" w:date="2024-03-12T08:55:00Z">
              <w:tcPr>
                <w:tcW w:w="1042" w:type="dxa"/>
                <w:tcBorders>
                  <w:top w:val="single" w:sz="4" w:space="0" w:color="auto"/>
                  <w:left w:val="nil"/>
                  <w:bottom w:val="single" w:sz="4" w:space="0" w:color="auto"/>
                  <w:right w:val="single" w:sz="4" w:space="0" w:color="auto"/>
                </w:tcBorders>
                <w:shd w:val="clear" w:color="auto" w:fill="auto"/>
                <w:vAlign w:val="center"/>
              </w:tcPr>
            </w:tcPrChange>
          </w:tcPr>
          <w:p w14:paraId="457CF9AA" w14:textId="77777777" w:rsidR="00F10565" w:rsidRDefault="00F10565" w:rsidP="00C00082">
            <w:pPr>
              <w:jc w:val="center"/>
              <w:rPr>
                <w:rFonts w:ascii="Arial" w:hAnsi="Arial" w:cs="Arial"/>
                <w:color w:val="000000"/>
                <w:sz w:val="20"/>
                <w:szCs w:val="20"/>
              </w:rPr>
            </w:pPr>
            <w:r>
              <w:rPr>
                <w:rFonts w:ascii="Arial" w:hAnsi="Arial" w:cs="Arial"/>
                <w:color w:val="000000"/>
                <w:sz w:val="20"/>
                <w:szCs w:val="20"/>
              </w:rPr>
              <w:t>86</w:t>
            </w:r>
          </w:p>
        </w:tc>
        <w:tc>
          <w:tcPr>
            <w:tcW w:w="1329" w:type="dxa"/>
            <w:tcBorders>
              <w:top w:val="single" w:sz="4" w:space="0" w:color="auto"/>
              <w:left w:val="nil"/>
              <w:bottom w:val="single" w:sz="4" w:space="0" w:color="auto"/>
              <w:right w:val="single" w:sz="4" w:space="0" w:color="auto"/>
            </w:tcBorders>
            <w:shd w:val="clear" w:color="auto" w:fill="auto"/>
            <w:vAlign w:val="center"/>
            <w:tcPrChange w:id="385" w:author="Jinjing Jiang" w:date="2024-03-12T08:55:00Z">
              <w:tcPr>
                <w:tcW w:w="1308" w:type="dxa"/>
                <w:tcBorders>
                  <w:top w:val="single" w:sz="4" w:space="0" w:color="auto"/>
                  <w:left w:val="nil"/>
                  <w:bottom w:val="single" w:sz="4" w:space="0" w:color="auto"/>
                  <w:right w:val="single" w:sz="4" w:space="0" w:color="auto"/>
                </w:tcBorders>
                <w:shd w:val="clear" w:color="auto" w:fill="auto"/>
                <w:vAlign w:val="center"/>
              </w:tcPr>
            </w:tcPrChange>
          </w:tcPr>
          <w:p w14:paraId="6682BFC1" w14:textId="77777777" w:rsidR="00F10565" w:rsidRDefault="00F10565" w:rsidP="00C00082">
            <w:pPr>
              <w:jc w:val="center"/>
              <w:rPr>
                <w:rFonts w:ascii="Arial" w:hAnsi="Arial" w:cs="Arial"/>
                <w:color w:val="000000"/>
                <w:sz w:val="20"/>
                <w:szCs w:val="20"/>
              </w:rPr>
            </w:pPr>
            <w:r>
              <w:rPr>
                <w:rFonts w:ascii="Arial" w:hAnsi="Arial" w:cs="Arial"/>
                <w:color w:val="000000"/>
                <w:sz w:val="20"/>
                <w:szCs w:val="20"/>
              </w:rPr>
              <w:t>10.38.</w:t>
            </w:r>
            <w:del w:id="386" w:author="Jinjing Jiang" w:date="2024-03-12T09:48:00Z">
              <w:r w:rsidDel="006C5E0A">
                <w:rPr>
                  <w:rFonts w:ascii="Arial" w:hAnsi="Arial" w:cs="Arial"/>
                  <w:color w:val="000000"/>
                  <w:sz w:val="20"/>
                  <w:szCs w:val="20"/>
                </w:rPr>
                <w:delText>.</w:delText>
              </w:r>
            </w:del>
            <w:r>
              <w:rPr>
                <w:rFonts w:ascii="Arial" w:hAnsi="Arial" w:cs="Arial"/>
                <w:color w:val="000000"/>
                <w:sz w:val="20"/>
                <w:szCs w:val="20"/>
              </w:rPr>
              <w:t>10.12</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Change w:id="387" w:author="Jinjing Jiang" w:date="2024-03-12T08:55:00Z">
              <w:tcPr>
                <w:tcW w:w="1272"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1033684" w14:textId="2FAF3FC1" w:rsidR="00F10565" w:rsidRDefault="00F10565" w:rsidP="00C00082">
            <w:pPr>
              <w:jc w:val="center"/>
              <w:rPr>
                <w:rFonts w:ascii="Arial" w:hAnsi="Arial" w:cs="Arial"/>
                <w:color w:val="000000"/>
                <w:sz w:val="20"/>
                <w:szCs w:val="20"/>
              </w:rPr>
            </w:pPr>
            <w:r>
              <w:rPr>
                <w:rFonts w:ascii="Arial" w:hAnsi="Arial" w:cs="Arial"/>
                <w:color w:val="000000"/>
                <w:sz w:val="20"/>
                <w:szCs w:val="20"/>
              </w:rPr>
              <w:t>19</w:t>
            </w:r>
          </w:p>
        </w:tc>
        <w:tc>
          <w:tcPr>
            <w:tcW w:w="2202" w:type="dxa"/>
            <w:tcBorders>
              <w:top w:val="single" w:sz="4" w:space="0" w:color="auto"/>
              <w:left w:val="single" w:sz="4" w:space="0" w:color="auto"/>
              <w:bottom w:val="single" w:sz="4" w:space="0" w:color="auto"/>
              <w:right w:val="single" w:sz="4" w:space="0" w:color="auto"/>
            </w:tcBorders>
            <w:tcPrChange w:id="388" w:author="Jinjing Jiang" w:date="2024-03-12T08:55:00Z">
              <w:tcPr>
                <w:tcW w:w="2207" w:type="dxa"/>
                <w:tcBorders>
                  <w:top w:val="single" w:sz="4" w:space="0" w:color="auto"/>
                  <w:left w:val="single" w:sz="4" w:space="0" w:color="auto"/>
                  <w:bottom w:val="single" w:sz="4" w:space="0" w:color="auto"/>
                  <w:right w:val="single" w:sz="4" w:space="0" w:color="auto"/>
                </w:tcBorders>
              </w:tcPr>
            </w:tcPrChange>
          </w:tcPr>
          <w:p w14:paraId="334F32E8" w14:textId="77777777" w:rsidR="00F10565" w:rsidRDefault="00F10565" w:rsidP="00C00082">
            <w:pPr>
              <w:rPr>
                <w:rFonts w:ascii="Arial" w:hAnsi="Arial" w:cs="Arial"/>
                <w:color w:val="000000"/>
                <w:sz w:val="20"/>
                <w:szCs w:val="20"/>
              </w:rPr>
            </w:pPr>
            <w:r>
              <w:rPr>
                <w:rFonts w:ascii="Arial" w:hAnsi="Arial" w:cs="Arial"/>
                <w:color w:val="000000"/>
                <w:sz w:val="20"/>
                <w:szCs w:val="20"/>
              </w:rPr>
              <w:t>complete the sentence</w:t>
            </w:r>
          </w:p>
        </w:tc>
        <w:tc>
          <w:tcPr>
            <w:tcW w:w="2202" w:type="dxa"/>
            <w:tcBorders>
              <w:top w:val="single" w:sz="4" w:space="0" w:color="auto"/>
              <w:left w:val="single" w:sz="4" w:space="0" w:color="auto"/>
              <w:bottom w:val="single" w:sz="4" w:space="0" w:color="auto"/>
              <w:right w:val="single" w:sz="4" w:space="0" w:color="auto"/>
            </w:tcBorders>
            <w:shd w:val="clear" w:color="auto" w:fill="auto"/>
            <w:tcPrChange w:id="389" w:author="Jinjing Jiang" w:date="2024-03-12T08:55:00Z">
              <w:tcPr>
                <w:tcW w:w="2207" w:type="dxa"/>
                <w:tcBorders>
                  <w:top w:val="single" w:sz="4" w:space="0" w:color="auto"/>
                  <w:left w:val="single" w:sz="4" w:space="0" w:color="auto"/>
                  <w:bottom w:val="single" w:sz="4" w:space="0" w:color="auto"/>
                  <w:right w:val="single" w:sz="4" w:space="0" w:color="auto"/>
                </w:tcBorders>
                <w:shd w:val="clear" w:color="auto" w:fill="auto"/>
              </w:tcPr>
            </w:tcPrChange>
          </w:tcPr>
          <w:p w14:paraId="0060B6AB" w14:textId="4E9E63E9" w:rsidR="00F10565" w:rsidRDefault="00F10565" w:rsidP="00C00082">
            <w:pPr>
              <w:rPr>
                <w:rFonts w:ascii="Arial" w:hAnsi="Arial" w:cs="Arial"/>
                <w:color w:val="000000"/>
                <w:sz w:val="20"/>
                <w:szCs w:val="20"/>
                <w:lang w:eastAsia="zh-CN"/>
              </w:rPr>
            </w:pPr>
            <w:r>
              <w:rPr>
                <w:rFonts w:ascii="Arial" w:hAnsi="Arial" w:cs="Arial"/>
                <w:color w:val="000000"/>
                <w:sz w:val="20"/>
                <w:szCs w:val="20"/>
              </w:rPr>
              <w:t xml:space="preserve">The Start Slot Index fields shall be set as the index of the first slot of the sub-round. </w:t>
            </w:r>
          </w:p>
        </w:tc>
        <w:tc>
          <w:tcPr>
            <w:tcW w:w="2231" w:type="dxa"/>
            <w:tcBorders>
              <w:top w:val="single" w:sz="4" w:space="0" w:color="auto"/>
              <w:left w:val="single" w:sz="4" w:space="0" w:color="auto"/>
              <w:bottom w:val="single" w:sz="4" w:space="0" w:color="auto"/>
              <w:right w:val="single" w:sz="4" w:space="0" w:color="auto"/>
            </w:tcBorders>
            <w:tcPrChange w:id="390" w:author="Jinjing Jiang" w:date="2024-03-12T08:55:00Z">
              <w:tcPr>
                <w:tcW w:w="2236" w:type="dxa"/>
                <w:tcBorders>
                  <w:top w:val="single" w:sz="4" w:space="0" w:color="auto"/>
                  <w:left w:val="single" w:sz="4" w:space="0" w:color="auto"/>
                  <w:bottom w:val="single" w:sz="4" w:space="0" w:color="auto"/>
                  <w:right w:val="single" w:sz="4" w:space="0" w:color="auto"/>
                </w:tcBorders>
              </w:tcPr>
            </w:tcPrChange>
          </w:tcPr>
          <w:p w14:paraId="194C5D12" w14:textId="6F7BD2CA" w:rsidR="00F10565" w:rsidRDefault="00F10565" w:rsidP="00C00082">
            <w:pPr>
              <w:rPr>
                <w:rFonts w:ascii="Arial" w:hAnsi="Arial" w:cs="Arial"/>
                <w:color w:val="000000"/>
                <w:sz w:val="20"/>
                <w:szCs w:val="20"/>
              </w:rPr>
            </w:pPr>
            <w:r>
              <w:rPr>
                <w:rFonts w:ascii="Arial" w:hAnsi="Arial" w:cs="Arial"/>
                <w:color w:val="000000"/>
                <w:sz w:val="20"/>
                <w:szCs w:val="20"/>
              </w:rPr>
              <w:t>Agree</w:t>
            </w:r>
            <w:ins w:id="391" w:author="Jinjing Jiang" w:date="2024-03-12T08:55:00Z">
              <w:r w:rsidR="00B05DAA">
                <w:rPr>
                  <w:rFonts w:ascii="Arial" w:hAnsi="Arial" w:cs="Arial"/>
                  <w:color w:val="000000"/>
                  <w:sz w:val="20"/>
                  <w:szCs w:val="20"/>
                </w:rPr>
                <w:t xml:space="preserve">, addressed in </w:t>
              </w:r>
            </w:ins>
            <w:ins w:id="392" w:author="Jinjing Jiang" w:date="2024-03-12T08:56:00Z">
              <w:r w:rsidR="00B05DAA" w:rsidRPr="00B05DAA">
                <w:rPr>
                  <w:rFonts w:ascii="Arial" w:hAnsi="Arial" w:cs="Arial"/>
                  <w:color w:val="000000"/>
                  <w:sz w:val="20"/>
                  <w:szCs w:val="20"/>
                </w:rPr>
                <w:t>15-24-0109-01-04ab-proposed-comments-resolution-on-one-to-many-ranging.docx</w:t>
              </w:r>
            </w:ins>
            <w:r>
              <w:rPr>
                <w:rFonts w:ascii="Arial" w:hAnsi="Arial" w:cs="Arial"/>
                <w:color w:val="000000"/>
                <w:sz w:val="20"/>
                <w:szCs w:val="20"/>
              </w:rPr>
              <w:t>.</w:t>
            </w:r>
          </w:p>
        </w:tc>
      </w:tr>
    </w:tbl>
    <w:p w14:paraId="59816B54" w14:textId="77777777" w:rsidR="00F10565" w:rsidRDefault="00F10565" w:rsidP="00F10565"/>
    <w:p w14:paraId="0792A53C" w14:textId="77777777" w:rsidR="00F10565" w:rsidRDefault="00F10565" w:rsidP="00F10565"/>
    <w:p w14:paraId="04CD9019" w14:textId="4FC41F44" w:rsidR="00F10565" w:rsidRDefault="00F10565" w:rsidP="00F10565">
      <w:pPr>
        <w:pStyle w:val="Heading1"/>
        <w:rPr>
          <w:sz w:val="28"/>
        </w:rPr>
      </w:pPr>
      <w:r w:rsidRPr="009918A2">
        <w:rPr>
          <w:sz w:val="28"/>
        </w:rPr>
        <w:t xml:space="preserve">CID </w:t>
      </w:r>
      <w:r>
        <w:rPr>
          <w:sz w:val="28"/>
        </w:rPr>
        <w:t>783, 915</w:t>
      </w:r>
    </w:p>
    <w:p w14:paraId="5D1DC51B" w14:textId="77777777" w:rsidR="00F10565" w:rsidRPr="00E172AD" w:rsidRDefault="00F10565" w:rsidP="00F10565"/>
    <w:tbl>
      <w:tblPr>
        <w:tblW w:w="13430" w:type="dxa"/>
        <w:tblInd w:w="-5" w:type="dxa"/>
        <w:tblLook w:val="04A0" w:firstRow="1" w:lastRow="0" w:firstColumn="1" w:lastColumn="0" w:noHBand="0" w:noVBand="1"/>
      </w:tblPr>
      <w:tblGrid>
        <w:gridCol w:w="1143"/>
        <w:gridCol w:w="767"/>
        <w:gridCol w:w="1451"/>
        <w:gridCol w:w="1022"/>
        <w:gridCol w:w="1329"/>
        <w:gridCol w:w="1235"/>
        <w:gridCol w:w="2148"/>
        <w:gridCol w:w="2148"/>
        <w:gridCol w:w="2187"/>
        <w:tblGridChange w:id="393">
          <w:tblGrid>
            <w:gridCol w:w="1143"/>
            <w:gridCol w:w="767"/>
            <w:gridCol w:w="1451"/>
            <w:gridCol w:w="1022"/>
            <w:gridCol w:w="1329"/>
            <w:gridCol w:w="1235"/>
            <w:gridCol w:w="2148"/>
            <w:gridCol w:w="2148"/>
            <w:gridCol w:w="2187"/>
          </w:tblGrid>
        </w:tblGridChange>
      </w:tblGrid>
      <w:tr w:rsidR="00F10565" w:rsidRPr="00A13A26" w14:paraId="31A4F2C5" w14:textId="77777777" w:rsidTr="00B05DAA">
        <w:trPr>
          <w:trHeight w:val="380"/>
        </w:trPr>
        <w:tc>
          <w:tcPr>
            <w:tcW w:w="11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F7539" w14:textId="77777777" w:rsidR="00F10565" w:rsidRPr="00A13A26" w:rsidRDefault="00F10565" w:rsidP="00C00082">
            <w:pPr>
              <w:jc w:val="center"/>
              <w:rPr>
                <w:rFonts w:ascii="Arial" w:hAnsi="Arial" w:cs="Arial"/>
                <w:b/>
                <w:bCs/>
                <w:sz w:val="20"/>
              </w:rPr>
            </w:pPr>
            <w:r w:rsidRPr="00A13A26">
              <w:rPr>
                <w:rFonts w:ascii="Arial" w:hAnsi="Arial" w:cs="Arial"/>
                <w:b/>
                <w:bCs/>
                <w:sz w:val="20"/>
              </w:rPr>
              <w:t>Name</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0F270" w14:textId="77777777" w:rsidR="00F10565" w:rsidRPr="00A13A26" w:rsidRDefault="00F10565" w:rsidP="00C0008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14:paraId="67C16749" w14:textId="77777777" w:rsidR="00F10565" w:rsidRPr="00A13A26" w:rsidRDefault="00F10565" w:rsidP="00C00082">
            <w:pPr>
              <w:jc w:val="center"/>
              <w:rPr>
                <w:rFonts w:ascii="Arial" w:hAnsi="Arial" w:cs="Arial"/>
                <w:b/>
                <w:bCs/>
                <w:sz w:val="20"/>
              </w:rPr>
            </w:pPr>
            <w:r>
              <w:rPr>
                <w:rFonts w:ascii="Arial" w:hAnsi="Arial" w:cs="Arial"/>
                <w:b/>
                <w:bCs/>
                <w:sz w:val="20"/>
              </w:rPr>
              <w:t>Category</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14:paraId="01A448FE" w14:textId="77777777" w:rsidR="00F10565" w:rsidRPr="00A13A26" w:rsidRDefault="00F10565" w:rsidP="00C00082">
            <w:pPr>
              <w:jc w:val="center"/>
              <w:rPr>
                <w:rFonts w:ascii="Arial" w:hAnsi="Arial" w:cs="Arial"/>
                <w:b/>
                <w:bCs/>
                <w:sz w:val="20"/>
              </w:rPr>
            </w:pPr>
            <w:r>
              <w:rPr>
                <w:rFonts w:ascii="Arial" w:hAnsi="Arial" w:cs="Arial"/>
                <w:b/>
                <w:bCs/>
                <w:sz w:val="20"/>
              </w:rPr>
              <w:t>Page</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14:paraId="1690FA37" w14:textId="77777777" w:rsidR="00F10565" w:rsidRPr="00A13A26" w:rsidRDefault="00F10565" w:rsidP="00C00082">
            <w:pPr>
              <w:jc w:val="center"/>
              <w:rPr>
                <w:rFonts w:ascii="Arial" w:hAnsi="Arial" w:cs="Arial"/>
                <w:b/>
                <w:bCs/>
                <w:sz w:val="20"/>
              </w:rPr>
            </w:pPr>
            <w:r>
              <w:rPr>
                <w:rFonts w:ascii="Arial" w:hAnsi="Arial" w:cs="Arial"/>
                <w:b/>
                <w:bCs/>
                <w:sz w:val="20"/>
              </w:rPr>
              <w:t>Sub-clause</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BBD76" w14:textId="77777777" w:rsidR="00F10565" w:rsidRPr="00A13A26" w:rsidRDefault="00F10565" w:rsidP="00C00082">
            <w:pPr>
              <w:jc w:val="center"/>
              <w:rPr>
                <w:rFonts w:ascii="Arial" w:hAnsi="Arial" w:cs="Arial"/>
                <w:b/>
                <w:bCs/>
                <w:sz w:val="20"/>
              </w:rPr>
            </w:pPr>
            <w:r>
              <w:rPr>
                <w:rFonts w:ascii="Arial" w:hAnsi="Arial" w:cs="Arial"/>
                <w:b/>
                <w:bCs/>
                <w:sz w:val="20"/>
              </w:rPr>
              <w:t>Line #</w:t>
            </w:r>
          </w:p>
        </w:tc>
        <w:tc>
          <w:tcPr>
            <w:tcW w:w="2148" w:type="dxa"/>
            <w:tcBorders>
              <w:top w:val="single" w:sz="4" w:space="0" w:color="auto"/>
              <w:left w:val="single" w:sz="4" w:space="0" w:color="auto"/>
              <w:bottom w:val="single" w:sz="4" w:space="0" w:color="auto"/>
              <w:right w:val="single" w:sz="4" w:space="0" w:color="auto"/>
            </w:tcBorders>
            <w:vAlign w:val="center"/>
          </w:tcPr>
          <w:p w14:paraId="53004706" w14:textId="77777777" w:rsidR="00F10565" w:rsidRDefault="00F10565" w:rsidP="00C00082">
            <w:pPr>
              <w:jc w:val="center"/>
              <w:rPr>
                <w:rFonts w:ascii="Arial" w:hAnsi="Arial" w:cs="Arial"/>
                <w:b/>
                <w:bCs/>
                <w:sz w:val="20"/>
              </w:rPr>
            </w:pPr>
            <w:r>
              <w:rPr>
                <w:rFonts w:ascii="Arial" w:hAnsi="Arial" w:cs="Arial"/>
                <w:b/>
                <w:bCs/>
                <w:sz w:val="20"/>
              </w:rPr>
              <w:t>Comment</w:t>
            </w:r>
          </w:p>
        </w:tc>
        <w:tc>
          <w:tcPr>
            <w:tcW w:w="2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189AB" w14:textId="77777777" w:rsidR="00F10565" w:rsidRPr="00A13A26" w:rsidRDefault="00F10565" w:rsidP="00C00082">
            <w:pPr>
              <w:jc w:val="center"/>
              <w:rPr>
                <w:rFonts w:ascii="Arial" w:hAnsi="Arial" w:cs="Arial"/>
                <w:b/>
                <w:bCs/>
                <w:sz w:val="20"/>
              </w:rPr>
            </w:pPr>
            <w:r>
              <w:rPr>
                <w:rFonts w:ascii="Arial" w:hAnsi="Arial" w:cs="Arial"/>
                <w:b/>
                <w:bCs/>
                <w:sz w:val="20"/>
              </w:rPr>
              <w:t>Proposed Change</w:t>
            </w:r>
          </w:p>
        </w:tc>
        <w:tc>
          <w:tcPr>
            <w:tcW w:w="2187" w:type="dxa"/>
            <w:tcBorders>
              <w:top w:val="single" w:sz="4" w:space="0" w:color="auto"/>
              <w:left w:val="single" w:sz="4" w:space="0" w:color="auto"/>
              <w:bottom w:val="single" w:sz="4" w:space="0" w:color="auto"/>
              <w:right w:val="single" w:sz="4" w:space="0" w:color="auto"/>
            </w:tcBorders>
            <w:vAlign w:val="center"/>
          </w:tcPr>
          <w:p w14:paraId="51FB52D1" w14:textId="77777777" w:rsidR="00F10565" w:rsidRDefault="00F10565" w:rsidP="00C00082">
            <w:pPr>
              <w:jc w:val="center"/>
              <w:rPr>
                <w:rFonts w:ascii="Arial" w:hAnsi="Arial" w:cs="Arial"/>
                <w:b/>
                <w:bCs/>
                <w:sz w:val="20"/>
              </w:rPr>
            </w:pPr>
            <w:r>
              <w:rPr>
                <w:rFonts w:ascii="Arial" w:hAnsi="Arial" w:cs="Arial"/>
                <w:b/>
                <w:bCs/>
                <w:sz w:val="20"/>
              </w:rPr>
              <w:t>Proposed Resolution</w:t>
            </w:r>
          </w:p>
        </w:tc>
      </w:tr>
      <w:tr w:rsidR="00B05DAA" w:rsidRPr="00A13A26" w14:paraId="3B30F2E8" w14:textId="77777777" w:rsidTr="00B05DAA">
        <w:trPr>
          <w:trHeight w:val="1120"/>
        </w:trPr>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02C6DBB4" w14:textId="2AD39BBE" w:rsidR="00B05DAA" w:rsidRDefault="00B05DAA" w:rsidP="00B05DAA">
            <w:pPr>
              <w:jc w:val="center"/>
              <w:rPr>
                <w:rFonts w:ascii="Arial" w:hAnsi="Arial" w:cs="Arial"/>
                <w:color w:val="000000"/>
                <w:sz w:val="20"/>
                <w:szCs w:val="20"/>
              </w:rPr>
            </w:pPr>
            <w:r>
              <w:rPr>
                <w:rFonts w:ascii="Arial" w:hAnsi="Arial" w:cs="Arial"/>
                <w:color w:val="000000"/>
                <w:sz w:val="20"/>
                <w:szCs w:val="20"/>
              </w:rPr>
              <w:t>Carl Murray</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21E73679" w14:textId="2436A86A" w:rsidR="00B05DAA" w:rsidRDefault="00B05DAA" w:rsidP="00B05DAA">
            <w:pPr>
              <w:jc w:val="center"/>
              <w:rPr>
                <w:rFonts w:ascii="Arial" w:hAnsi="Arial" w:cs="Arial"/>
                <w:color w:val="000000"/>
                <w:sz w:val="20"/>
                <w:szCs w:val="20"/>
              </w:rPr>
            </w:pPr>
            <w:r>
              <w:rPr>
                <w:rFonts w:ascii="Arial" w:hAnsi="Arial" w:cs="Arial"/>
                <w:sz w:val="20"/>
                <w:szCs w:val="20"/>
              </w:rPr>
              <w:t>78</w:t>
            </w:r>
            <w:r>
              <w:rPr>
                <w:rFonts w:ascii="Arial" w:hAnsi="Arial" w:cs="Arial"/>
                <w:sz w:val="20"/>
                <w:szCs w:val="20"/>
              </w:rPr>
              <w:t>3</w:t>
            </w:r>
          </w:p>
        </w:tc>
        <w:tc>
          <w:tcPr>
            <w:tcW w:w="1451" w:type="dxa"/>
            <w:tcBorders>
              <w:top w:val="single" w:sz="4" w:space="0" w:color="auto"/>
              <w:left w:val="nil"/>
              <w:bottom w:val="single" w:sz="4" w:space="0" w:color="auto"/>
              <w:right w:val="single" w:sz="4" w:space="0" w:color="auto"/>
            </w:tcBorders>
            <w:shd w:val="clear" w:color="auto" w:fill="auto"/>
            <w:vAlign w:val="center"/>
          </w:tcPr>
          <w:p w14:paraId="3E218EA2" w14:textId="4985EA7F" w:rsidR="00B05DAA" w:rsidDel="00B05DAA" w:rsidRDefault="00B05DAA" w:rsidP="00B05DAA">
            <w:pPr>
              <w:jc w:val="center"/>
              <w:rPr>
                <w:rFonts w:ascii="Arial" w:hAnsi="Arial" w:cs="Arial"/>
                <w:color w:val="000000"/>
                <w:sz w:val="20"/>
                <w:szCs w:val="20"/>
              </w:rPr>
            </w:pPr>
            <w:r>
              <w:rPr>
                <w:rFonts w:ascii="Arial" w:hAnsi="Arial" w:cs="Arial"/>
                <w:color w:val="000000"/>
                <w:sz w:val="20"/>
                <w:szCs w:val="20"/>
              </w:rPr>
              <w:t>Technical</w:t>
            </w:r>
          </w:p>
        </w:tc>
        <w:tc>
          <w:tcPr>
            <w:tcW w:w="1022" w:type="dxa"/>
            <w:tcBorders>
              <w:top w:val="single" w:sz="4" w:space="0" w:color="auto"/>
              <w:left w:val="nil"/>
              <w:bottom w:val="single" w:sz="4" w:space="0" w:color="auto"/>
              <w:right w:val="single" w:sz="4" w:space="0" w:color="auto"/>
            </w:tcBorders>
            <w:shd w:val="clear" w:color="auto" w:fill="auto"/>
            <w:vAlign w:val="center"/>
          </w:tcPr>
          <w:p w14:paraId="2869C30E" w14:textId="37F02B34" w:rsidR="00B05DAA" w:rsidRDefault="00B05DAA" w:rsidP="00B05DAA">
            <w:pPr>
              <w:jc w:val="center"/>
              <w:rPr>
                <w:rFonts w:ascii="Arial" w:hAnsi="Arial" w:cs="Arial"/>
                <w:color w:val="000000"/>
                <w:sz w:val="20"/>
                <w:szCs w:val="20"/>
              </w:rPr>
            </w:pPr>
            <w:r>
              <w:rPr>
                <w:rFonts w:ascii="Arial" w:hAnsi="Arial" w:cs="Arial"/>
                <w:color w:val="000000"/>
                <w:sz w:val="20"/>
                <w:szCs w:val="20"/>
              </w:rPr>
              <w:t>86</w:t>
            </w:r>
          </w:p>
        </w:tc>
        <w:tc>
          <w:tcPr>
            <w:tcW w:w="1329" w:type="dxa"/>
            <w:tcBorders>
              <w:top w:val="single" w:sz="4" w:space="0" w:color="auto"/>
              <w:left w:val="nil"/>
              <w:bottom w:val="single" w:sz="4" w:space="0" w:color="auto"/>
              <w:right w:val="single" w:sz="4" w:space="0" w:color="auto"/>
            </w:tcBorders>
            <w:shd w:val="clear" w:color="auto" w:fill="auto"/>
            <w:vAlign w:val="center"/>
          </w:tcPr>
          <w:p w14:paraId="7C6CC0A1" w14:textId="13B64BAD" w:rsidR="00B05DAA" w:rsidRDefault="00B05DAA" w:rsidP="00B05DAA">
            <w:pPr>
              <w:jc w:val="center"/>
              <w:rPr>
                <w:rFonts w:ascii="Arial" w:hAnsi="Arial" w:cs="Arial"/>
                <w:color w:val="000000"/>
                <w:sz w:val="20"/>
                <w:szCs w:val="20"/>
              </w:rPr>
            </w:pPr>
            <w:r>
              <w:rPr>
                <w:rFonts w:ascii="Arial" w:hAnsi="Arial" w:cs="Arial"/>
                <w:color w:val="000000"/>
                <w:sz w:val="20"/>
                <w:szCs w:val="20"/>
              </w:rPr>
              <w:t>10.38.10.12</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14:paraId="7326EACE" w14:textId="434F60FD" w:rsidR="00B05DAA" w:rsidRDefault="00B05DAA" w:rsidP="00B05DAA">
            <w:pPr>
              <w:jc w:val="center"/>
              <w:rPr>
                <w:rFonts w:ascii="Arial" w:hAnsi="Arial" w:cs="Arial"/>
                <w:color w:val="000000"/>
                <w:sz w:val="20"/>
                <w:szCs w:val="20"/>
              </w:rPr>
            </w:pPr>
            <w:r>
              <w:rPr>
                <w:rFonts w:ascii="Arial" w:hAnsi="Arial" w:cs="Arial"/>
                <w:color w:val="000000"/>
                <w:sz w:val="20"/>
                <w:szCs w:val="20"/>
              </w:rPr>
              <w:t>7</w:t>
            </w:r>
          </w:p>
        </w:tc>
        <w:tc>
          <w:tcPr>
            <w:tcW w:w="2148" w:type="dxa"/>
            <w:tcBorders>
              <w:top w:val="single" w:sz="4" w:space="0" w:color="auto"/>
              <w:left w:val="single" w:sz="4" w:space="0" w:color="auto"/>
              <w:bottom w:val="single" w:sz="4" w:space="0" w:color="auto"/>
              <w:right w:val="single" w:sz="4" w:space="0" w:color="auto"/>
            </w:tcBorders>
          </w:tcPr>
          <w:p w14:paraId="370AC684" w14:textId="389DA21C" w:rsidR="00B05DAA" w:rsidRDefault="00B05DAA" w:rsidP="00B05DAA">
            <w:pPr>
              <w:rPr>
                <w:rFonts w:ascii="Arial" w:hAnsi="Arial" w:cs="Arial"/>
                <w:color w:val="000000"/>
                <w:sz w:val="20"/>
                <w:szCs w:val="20"/>
              </w:rPr>
            </w:pPr>
            <w:r>
              <w:rPr>
                <w:rFonts w:ascii="Arial" w:hAnsi="Arial" w:cs="Arial"/>
                <w:color w:val="000000"/>
                <w:sz w:val="20"/>
                <w:szCs w:val="20"/>
              </w:rPr>
              <w:t>Field description missing</w:t>
            </w:r>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336E7C29" w14:textId="1260DBC0" w:rsidR="00B05DAA" w:rsidRDefault="00B05DAA" w:rsidP="00B05DAA">
            <w:pPr>
              <w:rPr>
                <w:rFonts w:ascii="Arial" w:hAnsi="Arial" w:cs="Arial"/>
                <w:color w:val="000000"/>
                <w:sz w:val="20"/>
                <w:szCs w:val="20"/>
              </w:rPr>
            </w:pPr>
            <w:r>
              <w:rPr>
                <w:rFonts w:ascii="Arial" w:hAnsi="Arial" w:cs="Arial"/>
                <w:color w:val="000000"/>
                <w:sz w:val="20"/>
                <w:szCs w:val="20"/>
              </w:rPr>
              <w:t>Add field description</w:t>
            </w:r>
          </w:p>
        </w:tc>
        <w:tc>
          <w:tcPr>
            <w:tcW w:w="2187" w:type="dxa"/>
            <w:tcBorders>
              <w:top w:val="single" w:sz="4" w:space="0" w:color="auto"/>
              <w:left w:val="single" w:sz="4" w:space="0" w:color="auto"/>
              <w:bottom w:val="single" w:sz="4" w:space="0" w:color="auto"/>
              <w:right w:val="single" w:sz="4" w:space="0" w:color="auto"/>
            </w:tcBorders>
          </w:tcPr>
          <w:p w14:paraId="309E124D" w14:textId="78115CFA" w:rsidR="00B05DAA" w:rsidRDefault="00B05DAA" w:rsidP="00B05DAA">
            <w:pPr>
              <w:rPr>
                <w:rFonts w:ascii="Arial" w:hAnsi="Arial" w:cs="Arial"/>
                <w:color w:val="000000"/>
                <w:sz w:val="20"/>
                <w:szCs w:val="20"/>
              </w:rPr>
            </w:pPr>
            <w:r>
              <w:rPr>
                <w:rFonts w:ascii="Arial" w:hAnsi="Arial" w:cs="Arial"/>
                <w:color w:val="000000"/>
                <w:sz w:val="20"/>
                <w:szCs w:val="20"/>
              </w:rPr>
              <w:t>See CID 91</w:t>
            </w:r>
            <w:r>
              <w:rPr>
                <w:rFonts w:ascii="Arial" w:hAnsi="Arial" w:cs="Arial"/>
                <w:color w:val="000000"/>
                <w:sz w:val="20"/>
                <w:szCs w:val="20"/>
              </w:rPr>
              <w:t>5</w:t>
            </w:r>
            <w:r>
              <w:rPr>
                <w:rFonts w:ascii="Arial" w:hAnsi="Arial" w:cs="Arial"/>
                <w:color w:val="000000"/>
                <w:sz w:val="20"/>
                <w:szCs w:val="20"/>
              </w:rPr>
              <w:t>.</w:t>
            </w:r>
          </w:p>
        </w:tc>
      </w:tr>
      <w:tr w:rsidR="00B05DAA" w:rsidRPr="00A13A26" w14:paraId="68D2A516" w14:textId="77777777" w:rsidTr="00B05DAA">
        <w:trPr>
          <w:trHeight w:val="1120"/>
        </w:trPr>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5CF8CA6B" w14:textId="77777777" w:rsidR="00B05DAA" w:rsidRDefault="00B05DAA" w:rsidP="00B05DAA">
            <w:pPr>
              <w:jc w:val="center"/>
              <w:rPr>
                <w:rFonts w:ascii="Arial" w:hAnsi="Arial" w:cs="Arial"/>
                <w:color w:val="000000"/>
                <w:sz w:val="20"/>
                <w:szCs w:val="20"/>
              </w:rPr>
            </w:pPr>
            <w:r>
              <w:rPr>
                <w:rFonts w:ascii="Arial" w:hAnsi="Arial" w:cs="Arial"/>
                <w:color w:val="000000"/>
                <w:sz w:val="20"/>
                <w:szCs w:val="20"/>
              </w:rPr>
              <w:t>Jinjing Jiang</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4F7A44A2" w14:textId="23FA0BF1" w:rsidR="00B05DAA" w:rsidRDefault="00B05DAA" w:rsidP="00B05DAA">
            <w:pPr>
              <w:jc w:val="center"/>
              <w:rPr>
                <w:rFonts w:ascii="Arial" w:hAnsi="Arial" w:cs="Arial"/>
                <w:sz w:val="20"/>
                <w:szCs w:val="20"/>
              </w:rPr>
            </w:pPr>
            <w:r>
              <w:rPr>
                <w:rFonts w:ascii="Arial" w:hAnsi="Arial" w:cs="Arial"/>
                <w:color w:val="000000"/>
                <w:sz w:val="20"/>
                <w:szCs w:val="20"/>
              </w:rPr>
              <w:t>915</w:t>
            </w:r>
          </w:p>
        </w:tc>
        <w:tc>
          <w:tcPr>
            <w:tcW w:w="1451" w:type="dxa"/>
            <w:tcBorders>
              <w:top w:val="single" w:sz="4" w:space="0" w:color="auto"/>
              <w:left w:val="nil"/>
              <w:bottom w:val="single" w:sz="4" w:space="0" w:color="auto"/>
              <w:right w:val="single" w:sz="4" w:space="0" w:color="auto"/>
            </w:tcBorders>
            <w:shd w:val="clear" w:color="auto" w:fill="auto"/>
            <w:vAlign w:val="center"/>
          </w:tcPr>
          <w:p w14:paraId="20A7EBEC" w14:textId="5CF29C5D" w:rsidR="00B05DAA" w:rsidRDefault="00B05DAA" w:rsidP="00B05DAA">
            <w:pPr>
              <w:jc w:val="center"/>
              <w:rPr>
                <w:rFonts w:ascii="Arial" w:hAnsi="Arial" w:cs="Arial"/>
                <w:color w:val="000000"/>
                <w:sz w:val="20"/>
                <w:szCs w:val="20"/>
              </w:rPr>
            </w:pPr>
            <w:r>
              <w:rPr>
                <w:rFonts w:ascii="Arial" w:hAnsi="Arial" w:cs="Arial"/>
                <w:color w:val="000000"/>
                <w:sz w:val="20"/>
                <w:szCs w:val="20"/>
              </w:rPr>
              <w:t>Editorial</w:t>
            </w:r>
          </w:p>
        </w:tc>
        <w:tc>
          <w:tcPr>
            <w:tcW w:w="1022" w:type="dxa"/>
            <w:tcBorders>
              <w:top w:val="single" w:sz="4" w:space="0" w:color="auto"/>
              <w:left w:val="nil"/>
              <w:bottom w:val="single" w:sz="4" w:space="0" w:color="auto"/>
              <w:right w:val="single" w:sz="4" w:space="0" w:color="auto"/>
            </w:tcBorders>
            <w:shd w:val="clear" w:color="auto" w:fill="auto"/>
            <w:vAlign w:val="center"/>
          </w:tcPr>
          <w:p w14:paraId="651273E1" w14:textId="77777777" w:rsidR="00B05DAA" w:rsidRDefault="00B05DAA" w:rsidP="00B05DAA">
            <w:pPr>
              <w:jc w:val="center"/>
              <w:rPr>
                <w:rFonts w:ascii="Arial" w:hAnsi="Arial" w:cs="Arial"/>
                <w:color w:val="000000"/>
                <w:sz w:val="20"/>
                <w:szCs w:val="20"/>
              </w:rPr>
            </w:pPr>
            <w:r>
              <w:rPr>
                <w:rFonts w:ascii="Arial" w:hAnsi="Arial" w:cs="Arial"/>
                <w:color w:val="000000"/>
                <w:sz w:val="20"/>
                <w:szCs w:val="20"/>
              </w:rPr>
              <w:t>86</w:t>
            </w:r>
          </w:p>
        </w:tc>
        <w:tc>
          <w:tcPr>
            <w:tcW w:w="1329" w:type="dxa"/>
            <w:tcBorders>
              <w:top w:val="single" w:sz="4" w:space="0" w:color="auto"/>
              <w:left w:val="nil"/>
              <w:bottom w:val="single" w:sz="4" w:space="0" w:color="auto"/>
              <w:right w:val="single" w:sz="4" w:space="0" w:color="auto"/>
            </w:tcBorders>
            <w:shd w:val="clear" w:color="auto" w:fill="auto"/>
            <w:vAlign w:val="center"/>
          </w:tcPr>
          <w:p w14:paraId="0FF472F5" w14:textId="77777777" w:rsidR="00B05DAA" w:rsidRDefault="00B05DAA" w:rsidP="00B05DAA">
            <w:pPr>
              <w:jc w:val="center"/>
              <w:rPr>
                <w:rFonts w:ascii="Arial" w:hAnsi="Arial" w:cs="Arial"/>
                <w:color w:val="000000"/>
                <w:sz w:val="20"/>
                <w:szCs w:val="20"/>
              </w:rPr>
            </w:pPr>
            <w:r>
              <w:rPr>
                <w:rFonts w:ascii="Arial" w:hAnsi="Arial" w:cs="Arial"/>
                <w:color w:val="000000"/>
                <w:sz w:val="20"/>
                <w:szCs w:val="20"/>
              </w:rPr>
              <w:t>10.38.</w:t>
            </w:r>
            <w:del w:id="394" w:author="Jinjing Jiang" w:date="2024-03-12T09:48:00Z">
              <w:r w:rsidDel="006C5E0A">
                <w:rPr>
                  <w:rFonts w:ascii="Arial" w:hAnsi="Arial" w:cs="Arial"/>
                  <w:color w:val="000000"/>
                  <w:sz w:val="20"/>
                  <w:szCs w:val="20"/>
                </w:rPr>
                <w:delText>.</w:delText>
              </w:r>
            </w:del>
            <w:r>
              <w:rPr>
                <w:rFonts w:ascii="Arial" w:hAnsi="Arial" w:cs="Arial"/>
                <w:color w:val="000000"/>
                <w:sz w:val="20"/>
                <w:szCs w:val="20"/>
              </w:rPr>
              <w:t>10.12</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14:paraId="2FEAC9EB" w14:textId="2D32797E" w:rsidR="00B05DAA" w:rsidRDefault="00B05DAA" w:rsidP="00B05DAA">
            <w:pPr>
              <w:jc w:val="center"/>
              <w:rPr>
                <w:rFonts w:ascii="Arial" w:hAnsi="Arial" w:cs="Arial"/>
                <w:color w:val="000000"/>
                <w:sz w:val="20"/>
                <w:szCs w:val="20"/>
              </w:rPr>
            </w:pPr>
            <w:r>
              <w:rPr>
                <w:rFonts w:ascii="Arial" w:hAnsi="Arial" w:cs="Arial"/>
                <w:color w:val="000000"/>
                <w:sz w:val="20"/>
                <w:szCs w:val="20"/>
              </w:rPr>
              <w:t>7</w:t>
            </w:r>
          </w:p>
        </w:tc>
        <w:tc>
          <w:tcPr>
            <w:tcW w:w="2148" w:type="dxa"/>
            <w:tcBorders>
              <w:top w:val="single" w:sz="4" w:space="0" w:color="auto"/>
              <w:left w:val="single" w:sz="4" w:space="0" w:color="auto"/>
              <w:bottom w:val="single" w:sz="4" w:space="0" w:color="auto"/>
              <w:right w:val="single" w:sz="4" w:space="0" w:color="auto"/>
            </w:tcBorders>
          </w:tcPr>
          <w:p w14:paraId="5D50F697" w14:textId="77777777" w:rsidR="00B05DAA" w:rsidRDefault="00B05DAA" w:rsidP="00B05DAA">
            <w:pPr>
              <w:rPr>
                <w:rFonts w:ascii="Arial" w:hAnsi="Arial" w:cs="Arial"/>
                <w:color w:val="000000"/>
                <w:sz w:val="20"/>
                <w:szCs w:val="20"/>
              </w:rPr>
            </w:pPr>
            <w:r>
              <w:rPr>
                <w:rFonts w:ascii="Arial" w:hAnsi="Arial" w:cs="Arial"/>
                <w:color w:val="000000"/>
                <w:sz w:val="20"/>
                <w:szCs w:val="20"/>
              </w:rPr>
              <w:t>complete the sentence</w:t>
            </w:r>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0610DDDE" w14:textId="5C3E11A7" w:rsidR="00B05DAA" w:rsidRDefault="00B05DAA" w:rsidP="00B05DAA">
            <w:pPr>
              <w:rPr>
                <w:rFonts w:ascii="Arial" w:hAnsi="Arial" w:cs="Arial"/>
                <w:color w:val="000000"/>
                <w:sz w:val="20"/>
                <w:szCs w:val="20"/>
                <w:lang w:eastAsia="zh-CN"/>
              </w:rPr>
            </w:pPr>
            <w:r>
              <w:rPr>
                <w:rFonts w:ascii="Arial" w:hAnsi="Arial" w:cs="Arial"/>
                <w:color w:val="000000"/>
                <w:sz w:val="20"/>
                <w:szCs w:val="20"/>
              </w:rPr>
              <w:t>The End Slot Index shall be set as the index of the last slot of the sub-round.</w:t>
            </w:r>
          </w:p>
        </w:tc>
        <w:tc>
          <w:tcPr>
            <w:tcW w:w="2187" w:type="dxa"/>
            <w:tcBorders>
              <w:top w:val="single" w:sz="4" w:space="0" w:color="auto"/>
              <w:left w:val="single" w:sz="4" w:space="0" w:color="auto"/>
              <w:bottom w:val="single" w:sz="4" w:space="0" w:color="auto"/>
              <w:right w:val="single" w:sz="4" w:space="0" w:color="auto"/>
            </w:tcBorders>
          </w:tcPr>
          <w:p w14:paraId="501C4D69" w14:textId="2A850A1B" w:rsidR="00B05DAA" w:rsidRDefault="00B05DAA" w:rsidP="00B05DAA">
            <w:pPr>
              <w:rPr>
                <w:rFonts w:ascii="Arial" w:hAnsi="Arial" w:cs="Arial"/>
                <w:color w:val="000000"/>
                <w:sz w:val="20"/>
                <w:szCs w:val="20"/>
              </w:rPr>
            </w:pPr>
            <w:r>
              <w:rPr>
                <w:rFonts w:ascii="Arial" w:hAnsi="Arial" w:cs="Arial"/>
                <w:color w:val="000000"/>
                <w:sz w:val="20"/>
                <w:szCs w:val="20"/>
              </w:rPr>
              <w:t>Agree</w:t>
            </w:r>
            <w:ins w:id="395" w:author="Jinjing Jiang" w:date="2024-03-12T09:04:00Z">
              <w:r>
                <w:rPr>
                  <w:rFonts w:ascii="Arial" w:hAnsi="Arial" w:cs="Arial"/>
                  <w:color w:val="000000"/>
                  <w:sz w:val="20"/>
                  <w:szCs w:val="20"/>
                </w:rPr>
                <w:t>.</w:t>
              </w:r>
            </w:ins>
            <w:ins w:id="396" w:author="Jinjing Jiang" w:date="2024-03-12T08:56:00Z">
              <w:r>
                <w:rPr>
                  <w:rFonts w:ascii="Arial" w:hAnsi="Arial" w:cs="Arial"/>
                  <w:color w:val="000000"/>
                  <w:sz w:val="20"/>
                  <w:szCs w:val="20"/>
                </w:rPr>
                <w:t xml:space="preserve"> </w:t>
              </w:r>
            </w:ins>
          </w:p>
        </w:tc>
      </w:tr>
    </w:tbl>
    <w:p w14:paraId="74142511" w14:textId="77777777" w:rsidR="00F10565" w:rsidRDefault="00F10565" w:rsidP="00F10565"/>
    <w:p w14:paraId="43DEE27B" w14:textId="77777777" w:rsidR="00F10565" w:rsidRDefault="00F10565" w:rsidP="00F10565">
      <w:pPr>
        <w:rPr>
          <w:rFonts w:ascii="Arial" w:hAnsi="Arial" w:cs="Arial"/>
          <w:b/>
          <w:bCs/>
        </w:rPr>
      </w:pPr>
      <w:r>
        <w:rPr>
          <w:rFonts w:ascii="Arial" w:hAnsi="Arial" w:cs="Arial"/>
          <w:b/>
          <w:bCs/>
        </w:rPr>
        <w:t xml:space="preserve">Resolution: </w:t>
      </w:r>
    </w:p>
    <w:p w14:paraId="58A35256" w14:textId="0681F745" w:rsidR="00F10565" w:rsidRPr="00E11B82" w:rsidRDefault="00F10565" w:rsidP="00F10565">
      <w:r w:rsidRPr="004E6DA6">
        <w:rPr>
          <w:highlight w:val="yellow"/>
        </w:rPr>
        <w:t xml:space="preserve">15.4ab Editor: Please change the </w:t>
      </w:r>
      <w:r>
        <w:rPr>
          <w:highlight w:val="yellow"/>
        </w:rPr>
        <w:t xml:space="preserve">line 7 </w:t>
      </w:r>
      <w:r w:rsidRPr="004E6DA6">
        <w:rPr>
          <w:highlight w:val="yellow"/>
        </w:rPr>
        <w:t xml:space="preserve">of the </w:t>
      </w:r>
      <w:r w:rsidRPr="00775D92">
        <w:rPr>
          <w:highlight w:val="yellow"/>
        </w:rPr>
        <w:t xml:space="preserve">subclause </w:t>
      </w:r>
      <w:r w:rsidRPr="00F10565">
        <w:rPr>
          <w:highlight w:val="yellow"/>
        </w:rPr>
        <w:t>as in the proposed change.</w:t>
      </w:r>
    </w:p>
    <w:p w14:paraId="0C9A9C4A" w14:textId="77777777" w:rsidR="00F10565" w:rsidRPr="00E11B82" w:rsidRDefault="00F10565" w:rsidP="00F10565"/>
    <w:p w14:paraId="79531EB2" w14:textId="77777777" w:rsidR="00F10565" w:rsidRDefault="00F10565" w:rsidP="00F10565">
      <w:pPr>
        <w:rPr>
          <w:ins w:id="397" w:author="Jinjing Jiang" w:date="2024-03-12T09:13:00Z"/>
        </w:rPr>
      </w:pPr>
    </w:p>
    <w:p w14:paraId="49CB3602" w14:textId="012AF774" w:rsidR="00C51F50" w:rsidRDefault="00C51F50" w:rsidP="00C51F50">
      <w:pPr>
        <w:pStyle w:val="Heading1"/>
        <w:rPr>
          <w:sz w:val="28"/>
        </w:rPr>
      </w:pPr>
      <w:r w:rsidRPr="009918A2">
        <w:rPr>
          <w:sz w:val="28"/>
        </w:rPr>
        <w:t xml:space="preserve">CID </w:t>
      </w:r>
      <w:r>
        <w:rPr>
          <w:sz w:val="28"/>
        </w:rPr>
        <w:t>365, 366,</w:t>
      </w:r>
      <w:r w:rsidR="006537AD">
        <w:rPr>
          <w:sz w:val="28"/>
        </w:rPr>
        <w:t xml:space="preserve"> </w:t>
      </w:r>
      <w:r>
        <w:rPr>
          <w:sz w:val="28"/>
        </w:rPr>
        <w:t xml:space="preserve">367, 368, 373, 758, 759, 760, 761, 762, 763, 764, 766, 767, </w:t>
      </w:r>
      <w:r w:rsidR="006537AD">
        <w:rPr>
          <w:sz w:val="28"/>
        </w:rPr>
        <w:t xml:space="preserve">769, </w:t>
      </w:r>
      <w:r>
        <w:rPr>
          <w:sz w:val="28"/>
        </w:rPr>
        <w:t>770</w:t>
      </w:r>
      <w:del w:id="398" w:author="Jinjing Jiang" w:date="2024-03-12T12:19:00Z">
        <w:r w:rsidDel="00900587">
          <w:rPr>
            <w:sz w:val="28"/>
          </w:rPr>
          <w:delText>, 782, 783</w:delText>
        </w:r>
      </w:del>
    </w:p>
    <w:p w14:paraId="13E3CE02" w14:textId="77777777" w:rsidR="00C51F50" w:rsidRPr="00E172AD" w:rsidRDefault="00C51F50" w:rsidP="00C51F50"/>
    <w:tbl>
      <w:tblPr>
        <w:tblW w:w="13430" w:type="dxa"/>
        <w:tblInd w:w="-5" w:type="dxa"/>
        <w:tblLook w:val="04A0" w:firstRow="1" w:lastRow="0" w:firstColumn="1" w:lastColumn="0" w:noHBand="0" w:noVBand="1"/>
      </w:tblPr>
      <w:tblGrid>
        <w:gridCol w:w="930"/>
        <w:gridCol w:w="778"/>
        <w:gridCol w:w="1141"/>
        <w:gridCol w:w="732"/>
        <w:gridCol w:w="1415"/>
        <w:gridCol w:w="661"/>
        <w:gridCol w:w="2591"/>
        <w:gridCol w:w="2591"/>
        <w:gridCol w:w="2591"/>
      </w:tblGrid>
      <w:tr w:rsidR="00C51F50" w:rsidRPr="00A13A26" w14:paraId="61025C15" w14:textId="77777777" w:rsidTr="00C00082">
        <w:trPr>
          <w:trHeight w:val="38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2F00E" w14:textId="77777777" w:rsidR="00C51F50" w:rsidRPr="00A13A26" w:rsidRDefault="00C51F50" w:rsidP="00C00082">
            <w:pPr>
              <w:jc w:val="center"/>
              <w:rPr>
                <w:rFonts w:ascii="Arial" w:hAnsi="Arial" w:cs="Arial"/>
                <w:b/>
                <w:bCs/>
                <w:sz w:val="20"/>
              </w:rPr>
            </w:pPr>
            <w:r w:rsidRPr="00A13A26">
              <w:rPr>
                <w:rFonts w:ascii="Arial" w:hAnsi="Arial" w:cs="Arial"/>
                <w:b/>
                <w:bCs/>
                <w:sz w:val="20"/>
              </w:rPr>
              <w:t>Name</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00DF2" w14:textId="77777777" w:rsidR="00C51F50" w:rsidRPr="00A13A26" w:rsidRDefault="00C51F50" w:rsidP="00C00082">
            <w:pPr>
              <w:jc w:val="center"/>
              <w:rPr>
                <w:rFonts w:ascii="Arial" w:hAnsi="Arial" w:cs="Arial"/>
                <w:b/>
                <w:bCs/>
                <w:sz w:val="20"/>
              </w:rPr>
            </w:pPr>
            <w:r w:rsidRPr="00A13A26">
              <w:rPr>
                <w:rFonts w:ascii="Arial" w:hAnsi="Arial" w:cs="Arial"/>
                <w:b/>
                <w:bCs/>
                <w:sz w:val="20"/>
              </w:rPr>
              <w:t>I</w:t>
            </w:r>
            <w:r>
              <w:rPr>
                <w:rFonts w:ascii="Arial" w:hAnsi="Arial" w:cs="Arial"/>
                <w:b/>
                <w:bCs/>
                <w:sz w:val="20"/>
              </w:rPr>
              <w:t>n</w:t>
            </w:r>
            <w:r w:rsidRPr="00A13A26">
              <w:rPr>
                <w:rFonts w:ascii="Arial" w:hAnsi="Arial" w:cs="Arial"/>
                <w:b/>
                <w:bCs/>
                <w:sz w:val="20"/>
              </w:rPr>
              <w:t>d</w:t>
            </w:r>
            <w:r>
              <w:rPr>
                <w:rFonts w:ascii="Arial" w:hAnsi="Arial" w:cs="Arial"/>
                <w:b/>
                <w:bCs/>
                <w:sz w:val="20"/>
              </w:rPr>
              <w:t>e</w:t>
            </w:r>
            <w:r w:rsidRPr="00A13A26">
              <w:rPr>
                <w:rFonts w:ascii="Arial" w:hAnsi="Arial" w:cs="Arial"/>
                <w:b/>
                <w:bCs/>
                <w:sz w:val="20"/>
              </w:rPr>
              <w:t>x</w:t>
            </w:r>
            <w:r>
              <w:rPr>
                <w:rFonts w:ascii="Arial" w:hAnsi="Arial" w:cs="Arial"/>
                <w:b/>
                <w:bCs/>
                <w:sz w:val="20"/>
              </w:rPr>
              <w:t xml:space="preserve"> #</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1A43D3FC" w14:textId="77777777" w:rsidR="00C51F50" w:rsidRPr="00A13A26" w:rsidRDefault="00C51F50" w:rsidP="00C00082">
            <w:pPr>
              <w:jc w:val="center"/>
              <w:rPr>
                <w:rFonts w:ascii="Arial" w:hAnsi="Arial" w:cs="Arial"/>
                <w:b/>
                <w:bCs/>
                <w:sz w:val="20"/>
              </w:rPr>
            </w:pPr>
            <w:r>
              <w:rPr>
                <w:rFonts w:ascii="Arial" w:hAnsi="Arial" w:cs="Arial"/>
                <w:b/>
                <w:bCs/>
                <w:sz w:val="20"/>
              </w:rPr>
              <w:t>Category</w:t>
            </w:r>
          </w:p>
        </w:tc>
        <w:tc>
          <w:tcPr>
            <w:tcW w:w="732" w:type="dxa"/>
            <w:tcBorders>
              <w:top w:val="single" w:sz="4" w:space="0" w:color="auto"/>
              <w:left w:val="nil"/>
              <w:bottom w:val="single" w:sz="4" w:space="0" w:color="auto"/>
              <w:right w:val="single" w:sz="4" w:space="0" w:color="auto"/>
            </w:tcBorders>
            <w:shd w:val="clear" w:color="auto" w:fill="auto"/>
            <w:vAlign w:val="center"/>
            <w:hideMark/>
          </w:tcPr>
          <w:p w14:paraId="37282092" w14:textId="77777777" w:rsidR="00C51F50" w:rsidRPr="00A13A26" w:rsidRDefault="00C51F50" w:rsidP="00C00082">
            <w:pPr>
              <w:jc w:val="center"/>
              <w:rPr>
                <w:rFonts w:ascii="Arial" w:hAnsi="Arial" w:cs="Arial"/>
                <w:b/>
                <w:bCs/>
                <w:sz w:val="20"/>
              </w:rPr>
            </w:pPr>
            <w:r>
              <w:rPr>
                <w:rFonts w:ascii="Arial" w:hAnsi="Arial" w:cs="Arial"/>
                <w:b/>
                <w:bCs/>
                <w:sz w:val="20"/>
              </w:rPr>
              <w:t>Page</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19765975" w14:textId="77777777" w:rsidR="00C51F50" w:rsidRPr="00A13A26" w:rsidRDefault="00C51F50" w:rsidP="00C00082">
            <w:pPr>
              <w:jc w:val="center"/>
              <w:rPr>
                <w:rFonts w:ascii="Arial" w:hAnsi="Arial" w:cs="Arial"/>
                <w:b/>
                <w:bCs/>
                <w:sz w:val="20"/>
              </w:rPr>
            </w:pPr>
            <w:r>
              <w:rPr>
                <w:rFonts w:ascii="Arial" w:hAnsi="Arial" w:cs="Arial"/>
                <w:b/>
                <w:bCs/>
                <w:sz w:val="20"/>
              </w:rPr>
              <w:t>Sub-clause</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29DDD" w14:textId="77777777" w:rsidR="00C51F50" w:rsidRPr="00A13A26" w:rsidRDefault="00C51F50" w:rsidP="00C00082">
            <w:pPr>
              <w:jc w:val="center"/>
              <w:rPr>
                <w:rFonts w:ascii="Arial" w:hAnsi="Arial" w:cs="Arial"/>
                <w:b/>
                <w:bCs/>
                <w:sz w:val="20"/>
              </w:rPr>
            </w:pPr>
            <w:r>
              <w:rPr>
                <w:rFonts w:ascii="Arial" w:hAnsi="Arial" w:cs="Arial"/>
                <w:b/>
                <w:bCs/>
                <w:sz w:val="20"/>
              </w:rPr>
              <w:t>Line #</w:t>
            </w:r>
          </w:p>
        </w:tc>
        <w:tc>
          <w:tcPr>
            <w:tcW w:w="2591" w:type="dxa"/>
            <w:tcBorders>
              <w:top w:val="single" w:sz="4" w:space="0" w:color="auto"/>
              <w:left w:val="single" w:sz="4" w:space="0" w:color="auto"/>
              <w:bottom w:val="single" w:sz="4" w:space="0" w:color="auto"/>
              <w:right w:val="single" w:sz="4" w:space="0" w:color="auto"/>
            </w:tcBorders>
            <w:vAlign w:val="center"/>
          </w:tcPr>
          <w:p w14:paraId="387F289D" w14:textId="77777777" w:rsidR="00C51F50" w:rsidRDefault="00C51F50" w:rsidP="00C00082">
            <w:pPr>
              <w:jc w:val="center"/>
              <w:rPr>
                <w:rFonts w:ascii="Arial" w:hAnsi="Arial" w:cs="Arial"/>
                <w:b/>
                <w:bCs/>
                <w:sz w:val="20"/>
              </w:rPr>
            </w:pPr>
            <w:r>
              <w:rPr>
                <w:rFonts w:ascii="Arial" w:hAnsi="Arial" w:cs="Arial"/>
                <w:b/>
                <w:bCs/>
                <w:sz w:val="20"/>
              </w:rPr>
              <w:t>Comment</w:t>
            </w:r>
          </w:p>
        </w:tc>
        <w:tc>
          <w:tcPr>
            <w:tcW w:w="25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5D625" w14:textId="77777777" w:rsidR="00C51F50" w:rsidRPr="00A13A26" w:rsidRDefault="00C51F50" w:rsidP="00C00082">
            <w:pPr>
              <w:jc w:val="center"/>
              <w:rPr>
                <w:rFonts w:ascii="Arial" w:hAnsi="Arial" w:cs="Arial"/>
                <w:b/>
                <w:bCs/>
                <w:sz w:val="20"/>
              </w:rPr>
            </w:pPr>
            <w:r>
              <w:rPr>
                <w:rFonts w:ascii="Arial" w:hAnsi="Arial" w:cs="Arial"/>
                <w:b/>
                <w:bCs/>
                <w:sz w:val="20"/>
              </w:rPr>
              <w:t>Proposed Change</w:t>
            </w:r>
          </w:p>
        </w:tc>
        <w:tc>
          <w:tcPr>
            <w:tcW w:w="2591" w:type="dxa"/>
            <w:tcBorders>
              <w:top w:val="single" w:sz="4" w:space="0" w:color="auto"/>
              <w:left w:val="single" w:sz="4" w:space="0" w:color="auto"/>
              <w:bottom w:val="single" w:sz="4" w:space="0" w:color="auto"/>
              <w:right w:val="single" w:sz="4" w:space="0" w:color="auto"/>
            </w:tcBorders>
            <w:vAlign w:val="center"/>
          </w:tcPr>
          <w:p w14:paraId="6F350B60" w14:textId="77777777" w:rsidR="00C51F50" w:rsidRDefault="00C51F50" w:rsidP="00C00082">
            <w:pPr>
              <w:jc w:val="center"/>
              <w:rPr>
                <w:rFonts w:ascii="Arial" w:hAnsi="Arial" w:cs="Arial"/>
                <w:b/>
                <w:bCs/>
                <w:sz w:val="20"/>
              </w:rPr>
            </w:pPr>
            <w:r>
              <w:rPr>
                <w:rFonts w:ascii="Arial" w:hAnsi="Arial" w:cs="Arial"/>
                <w:b/>
                <w:bCs/>
                <w:sz w:val="20"/>
              </w:rPr>
              <w:t>Proposed Resolution</w:t>
            </w:r>
          </w:p>
        </w:tc>
      </w:tr>
      <w:tr w:rsidR="00C51F50" w:rsidRPr="00A13A26" w14:paraId="54B7504B" w14:textId="77777777" w:rsidTr="00C00082">
        <w:trPr>
          <w:trHeight w:val="112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380C0" w14:textId="77777777" w:rsidR="00C51F50" w:rsidRPr="00A13A26" w:rsidRDefault="00C51F50" w:rsidP="00C00082">
            <w:pPr>
              <w:jc w:val="center"/>
              <w:rPr>
                <w:rFonts w:ascii="Arial" w:hAnsi="Arial" w:cs="Arial"/>
                <w:color w:val="000000"/>
                <w:sz w:val="20"/>
              </w:rPr>
            </w:pPr>
            <w:r>
              <w:rPr>
                <w:rFonts w:ascii="Arial" w:hAnsi="Arial" w:cs="Arial"/>
                <w:color w:val="000000"/>
                <w:sz w:val="20"/>
                <w:szCs w:val="20"/>
              </w:rPr>
              <w:t>Bin Qian</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F0789" w14:textId="77777777" w:rsidR="00C51F50" w:rsidRPr="00A13A26" w:rsidRDefault="00C51F50" w:rsidP="00C00082">
            <w:pPr>
              <w:jc w:val="center"/>
              <w:rPr>
                <w:rFonts w:ascii="Arial" w:hAnsi="Arial" w:cs="Arial"/>
                <w:sz w:val="20"/>
              </w:rPr>
            </w:pPr>
            <w:r>
              <w:rPr>
                <w:rFonts w:ascii="Arial" w:hAnsi="Arial" w:cs="Arial"/>
                <w:sz w:val="20"/>
                <w:szCs w:val="20"/>
              </w:rPr>
              <w:t>365</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3E90FF0B" w14:textId="77777777" w:rsidR="00C51F50" w:rsidRPr="00A13A26" w:rsidRDefault="00C51F50" w:rsidP="00C00082">
            <w:pPr>
              <w:jc w:val="center"/>
              <w:rPr>
                <w:rFonts w:ascii="Arial" w:hAnsi="Arial" w:cs="Arial"/>
                <w:color w:val="000000"/>
                <w:sz w:val="20"/>
              </w:rPr>
            </w:pPr>
            <w:r>
              <w:rPr>
                <w:rFonts w:ascii="Arial" w:hAnsi="Arial" w:cs="Arial"/>
                <w:color w:val="000000"/>
                <w:sz w:val="20"/>
                <w:szCs w:val="20"/>
              </w:rPr>
              <w:t>Technical</w:t>
            </w:r>
          </w:p>
        </w:tc>
        <w:tc>
          <w:tcPr>
            <w:tcW w:w="732" w:type="dxa"/>
            <w:tcBorders>
              <w:top w:val="single" w:sz="4" w:space="0" w:color="auto"/>
              <w:left w:val="nil"/>
              <w:bottom w:val="single" w:sz="4" w:space="0" w:color="auto"/>
              <w:right w:val="single" w:sz="4" w:space="0" w:color="auto"/>
            </w:tcBorders>
            <w:shd w:val="clear" w:color="auto" w:fill="auto"/>
            <w:vAlign w:val="center"/>
            <w:hideMark/>
          </w:tcPr>
          <w:p w14:paraId="5B950E87" w14:textId="77777777" w:rsidR="00C51F50" w:rsidRPr="00A13A26" w:rsidRDefault="00C51F50" w:rsidP="00C00082">
            <w:pPr>
              <w:jc w:val="center"/>
              <w:rPr>
                <w:rFonts w:ascii="Arial" w:hAnsi="Arial" w:cs="Arial"/>
                <w:color w:val="000000"/>
                <w:sz w:val="20"/>
              </w:rPr>
            </w:pPr>
            <w:r>
              <w:rPr>
                <w:rFonts w:ascii="Arial" w:hAnsi="Arial" w:cs="Arial"/>
                <w:color w:val="000000"/>
                <w:sz w:val="20"/>
                <w:szCs w:val="20"/>
              </w:rPr>
              <w:t>81</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005B4077" w14:textId="77777777" w:rsidR="00C51F50" w:rsidRPr="00A13A26" w:rsidRDefault="00C51F50" w:rsidP="00C00082">
            <w:pPr>
              <w:jc w:val="center"/>
              <w:rPr>
                <w:rFonts w:ascii="Arial" w:hAnsi="Arial" w:cs="Arial"/>
                <w:color w:val="000000"/>
                <w:sz w:val="20"/>
              </w:rPr>
            </w:pPr>
            <w:r>
              <w:rPr>
                <w:rFonts w:ascii="Arial" w:hAnsi="Arial" w:cs="Arial"/>
                <w:color w:val="000000"/>
                <w:sz w:val="20"/>
                <w:szCs w:val="20"/>
              </w:rPr>
              <w:t>10.38.10.12</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4CC87" w14:textId="77777777" w:rsidR="00C51F50" w:rsidRPr="00A13A26" w:rsidRDefault="00C51F50" w:rsidP="00C00082">
            <w:pPr>
              <w:jc w:val="center"/>
              <w:rPr>
                <w:rFonts w:ascii="Arial" w:hAnsi="Arial" w:cs="Arial"/>
                <w:color w:val="000000"/>
                <w:sz w:val="20"/>
              </w:rPr>
            </w:pPr>
            <w:r>
              <w:rPr>
                <w:rFonts w:ascii="Arial" w:hAnsi="Arial" w:cs="Arial"/>
                <w:color w:val="000000"/>
                <w:sz w:val="20"/>
                <w:szCs w:val="20"/>
              </w:rPr>
              <w:t>21-23</w:t>
            </w:r>
          </w:p>
        </w:tc>
        <w:tc>
          <w:tcPr>
            <w:tcW w:w="2591" w:type="dxa"/>
            <w:tcBorders>
              <w:top w:val="single" w:sz="4" w:space="0" w:color="auto"/>
              <w:left w:val="single" w:sz="4" w:space="0" w:color="auto"/>
              <w:bottom w:val="single" w:sz="4" w:space="0" w:color="auto"/>
              <w:right w:val="single" w:sz="4" w:space="0" w:color="auto"/>
            </w:tcBorders>
          </w:tcPr>
          <w:p w14:paraId="63E732D4" w14:textId="77777777" w:rsidR="00C51F50" w:rsidRDefault="00C51F50" w:rsidP="00C00082">
            <w:pPr>
              <w:rPr>
                <w:rFonts w:ascii="Arial" w:hAnsi="Arial" w:cs="Arial"/>
                <w:color w:val="000000"/>
                <w:sz w:val="20"/>
                <w:szCs w:val="20"/>
              </w:rPr>
            </w:pPr>
            <w:r>
              <w:rPr>
                <w:rFonts w:ascii="Arial" w:hAnsi="Arial" w:cs="Arial"/>
                <w:color w:val="000000"/>
                <w:sz w:val="20"/>
                <w:szCs w:val="20"/>
              </w:rPr>
              <w:t>The description is not complete</w:t>
            </w:r>
          </w:p>
        </w:tc>
        <w:tc>
          <w:tcPr>
            <w:tcW w:w="2591" w:type="dxa"/>
            <w:tcBorders>
              <w:top w:val="single" w:sz="4" w:space="0" w:color="auto"/>
              <w:left w:val="single" w:sz="4" w:space="0" w:color="auto"/>
              <w:bottom w:val="single" w:sz="4" w:space="0" w:color="auto"/>
              <w:right w:val="single" w:sz="4" w:space="0" w:color="auto"/>
            </w:tcBorders>
            <w:shd w:val="clear" w:color="auto" w:fill="auto"/>
            <w:hideMark/>
          </w:tcPr>
          <w:p w14:paraId="3795EACC" w14:textId="77777777" w:rsidR="00C51F50" w:rsidRPr="00A13A26" w:rsidRDefault="00C51F50" w:rsidP="00C00082">
            <w:pPr>
              <w:rPr>
                <w:rFonts w:ascii="Arial" w:hAnsi="Arial" w:cs="Arial"/>
                <w:color w:val="000000"/>
                <w:sz w:val="20"/>
              </w:rPr>
            </w:pPr>
            <w:r>
              <w:rPr>
                <w:rFonts w:ascii="Arial" w:hAnsi="Arial" w:cs="Arial"/>
                <w:color w:val="000000"/>
                <w:sz w:val="20"/>
                <w:szCs w:val="20"/>
              </w:rPr>
              <w:t>As in the comment</w:t>
            </w:r>
          </w:p>
        </w:tc>
        <w:tc>
          <w:tcPr>
            <w:tcW w:w="2591" w:type="dxa"/>
            <w:tcBorders>
              <w:top w:val="single" w:sz="4" w:space="0" w:color="auto"/>
              <w:left w:val="single" w:sz="4" w:space="0" w:color="auto"/>
              <w:bottom w:val="single" w:sz="4" w:space="0" w:color="auto"/>
              <w:right w:val="single" w:sz="4" w:space="0" w:color="auto"/>
            </w:tcBorders>
          </w:tcPr>
          <w:p w14:paraId="0D5D70A6" w14:textId="02F6B94F" w:rsidR="00C51F50" w:rsidRDefault="00C51F50" w:rsidP="00C00082">
            <w:pPr>
              <w:rPr>
                <w:rFonts w:ascii="Arial" w:hAnsi="Arial" w:cs="Arial"/>
                <w:color w:val="000000"/>
                <w:sz w:val="20"/>
                <w:szCs w:val="20"/>
              </w:rPr>
            </w:pPr>
            <w:r>
              <w:rPr>
                <w:rFonts w:ascii="Arial" w:hAnsi="Arial" w:cs="Arial"/>
                <w:color w:val="000000"/>
                <w:sz w:val="20"/>
                <w:szCs w:val="20"/>
              </w:rPr>
              <w:t xml:space="preserve">Agree. Resolved </w:t>
            </w:r>
            <w:r>
              <w:rPr>
                <w:rFonts w:ascii="Arial" w:hAnsi="Arial" w:cs="Arial"/>
                <w:color w:val="000000"/>
                <w:sz w:val="20"/>
                <w:szCs w:val="20"/>
              </w:rPr>
              <w:t xml:space="preserve">in CID </w:t>
            </w:r>
            <w:ins w:id="399" w:author="Jinjing Jiang" w:date="2024-03-12T09:48:00Z">
              <w:r w:rsidR="008E74CA">
                <w:rPr>
                  <w:rFonts w:ascii="Arial" w:hAnsi="Arial" w:cs="Arial"/>
                  <w:color w:val="000000"/>
                  <w:sz w:val="20"/>
                  <w:szCs w:val="20"/>
                </w:rPr>
                <w:t xml:space="preserve">44, 45, </w:t>
              </w:r>
            </w:ins>
            <w:r>
              <w:rPr>
                <w:rFonts w:ascii="Arial" w:hAnsi="Arial" w:cs="Arial"/>
                <w:color w:val="000000"/>
                <w:sz w:val="20"/>
                <w:szCs w:val="20"/>
              </w:rPr>
              <w:t>46, 47, 913,</w:t>
            </w:r>
            <w:r w:rsidR="00063F6E">
              <w:rPr>
                <w:rFonts w:ascii="Arial" w:hAnsi="Arial" w:cs="Arial"/>
                <w:color w:val="000000"/>
                <w:sz w:val="20"/>
                <w:szCs w:val="20"/>
              </w:rPr>
              <w:t xml:space="preserve"> </w:t>
            </w:r>
            <w:r>
              <w:rPr>
                <w:rFonts w:ascii="Arial" w:hAnsi="Arial" w:cs="Arial"/>
                <w:color w:val="000000"/>
                <w:sz w:val="20"/>
                <w:szCs w:val="20"/>
              </w:rPr>
              <w:t>914, 915</w:t>
            </w:r>
            <w:r>
              <w:rPr>
                <w:rFonts w:ascii="Arial" w:hAnsi="Arial" w:cs="Arial"/>
                <w:color w:val="000000"/>
                <w:sz w:val="20"/>
                <w:szCs w:val="20"/>
              </w:rPr>
              <w:t>.</w:t>
            </w:r>
          </w:p>
        </w:tc>
      </w:tr>
      <w:tr w:rsidR="00C51F50" w:rsidRPr="00A13A26" w14:paraId="6451278A" w14:textId="77777777" w:rsidTr="00C00082">
        <w:trPr>
          <w:trHeight w:val="112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17902BBC" w14:textId="77777777" w:rsidR="00C51F50" w:rsidRDefault="00C51F50" w:rsidP="00C00082">
            <w:pPr>
              <w:jc w:val="center"/>
              <w:rPr>
                <w:rFonts w:ascii="Arial" w:hAnsi="Arial" w:cs="Arial"/>
                <w:color w:val="000000"/>
                <w:sz w:val="20"/>
                <w:szCs w:val="20"/>
              </w:rPr>
            </w:pPr>
            <w:r>
              <w:rPr>
                <w:rFonts w:ascii="Arial" w:hAnsi="Arial" w:cs="Arial"/>
                <w:color w:val="000000"/>
                <w:sz w:val="20"/>
                <w:szCs w:val="20"/>
              </w:rPr>
              <w:lastRenderedPageBreak/>
              <w:t>Carl Murray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10EA80A6" w14:textId="77777777" w:rsidR="00C51F50" w:rsidRDefault="00C51F50" w:rsidP="00C00082">
            <w:pPr>
              <w:jc w:val="center"/>
              <w:rPr>
                <w:rFonts w:ascii="Arial" w:hAnsi="Arial" w:cs="Arial"/>
                <w:sz w:val="20"/>
                <w:szCs w:val="20"/>
              </w:rPr>
            </w:pPr>
            <w:r>
              <w:rPr>
                <w:rFonts w:ascii="Arial" w:hAnsi="Arial" w:cs="Arial"/>
                <w:sz w:val="20"/>
                <w:szCs w:val="20"/>
              </w:rPr>
              <w:t>758</w:t>
            </w:r>
          </w:p>
        </w:tc>
        <w:tc>
          <w:tcPr>
            <w:tcW w:w="1141" w:type="dxa"/>
            <w:tcBorders>
              <w:top w:val="single" w:sz="4" w:space="0" w:color="auto"/>
              <w:left w:val="nil"/>
              <w:bottom w:val="single" w:sz="4" w:space="0" w:color="auto"/>
              <w:right w:val="single" w:sz="4" w:space="0" w:color="auto"/>
            </w:tcBorders>
            <w:shd w:val="clear" w:color="auto" w:fill="auto"/>
            <w:vAlign w:val="center"/>
          </w:tcPr>
          <w:p w14:paraId="0F56205F" w14:textId="77777777" w:rsidR="00C51F50" w:rsidRDefault="00C51F50" w:rsidP="00C00082">
            <w:pPr>
              <w:jc w:val="center"/>
              <w:rPr>
                <w:rFonts w:ascii="Arial" w:hAnsi="Arial" w:cs="Arial"/>
                <w:color w:val="000000"/>
                <w:sz w:val="20"/>
                <w:szCs w:val="20"/>
              </w:rPr>
            </w:pPr>
            <w:r>
              <w:rPr>
                <w:rFonts w:ascii="Arial" w:hAnsi="Arial" w:cs="Arial"/>
                <w:color w:val="000000"/>
                <w:sz w:val="20"/>
                <w:szCs w:val="20"/>
              </w:rPr>
              <w:t>Technical</w:t>
            </w:r>
          </w:p>
        </w:tc>
        <w:tc>
          <w:tcPr>
            <w:tcW w:w="732" w:type="dxa"/>
            <w:tcBorders>
              <w:top w:val="single" w:sz="4" w:space="0" w:color="auto"/>
              <w:left w:val="nil"/>
              <w:bottom w:val="single" w:sz="4" w:space="0" w:color="auto"/>
              <w:right w:val="single" w:sz="4" w:space="0" w:color="auto"/>
            </w:tcBorders>
            <w:shd w:val="clear" w:color="auto" w:fill="auto"/>
            <w:vAlign w:val="center"/>
          </w:tcPr>
          <w:p w14:paraId="76249B99" w14:textId="77777777" w:rsidR="00C51F50" w:rsidRDefault="00C51F50" w:rsidP="00C00082">
            <w:pPr>
              <w:jc w:val="center"/>
              <w:rPr>
                <w:rFonts w:ascii="Arial" w:hAnsi="Arial" w:cs="Arial"/>
                <w:color w:val="000000"/>
                <w:sz w:val="20"/>
                <w:szCs w:val="20"/>
              </w:rPr>
            </w:pPr>
            <w:r>
              <w:rPr>
                <w:rFonts w:ascii="Arial" w:hAnsi="Arial" w:cs="Arial"/>
                <w:color w:val="000000"/>
                <w:sz w:val="20"/>
                <w:szCs w:val="20"/>
              </w:rPr>
              <w:t>81</w:t>
            </w:r>
          </w:p>
        </w:tc>
        <w:tc>
          <w:tcPr>
            <w:tcW w:w="1415" w:type="dxa"/>
            <w:tcBorders>
              <w:top w:val="single" w:sz="4" w:space="0" w:color="auto"/>
              <w:left w:val="nil"/>
              <w:bottom w:val="single" w:sz="4" w:space="0" w:color="auto"/>
              <w:right w:val="single" w:sz="4" w:space="0" w:color="auto"/>
            </w:tcBorders>
            <w:shd w:val="clear" w:color="auto" w:fill="auto"/>
            <w:vAlign w:val="center"/>
          </w:tcPr>
          <w:p w14:paraId="75723A89" w14:textId="77777777" w:rsidR="00C51F50" w:rsidRDefault="00C51F50" w:rsidP="00C00082">
            <w:pPr>
              <w:jc w:val="center"/>
              <w:rPr>
                <w:rFonts w:ascii="Arial" w:hAnsi="Arial" w:cs="Arial"/>
                <w:color w:val="000000"/>
                <w:sz w:val="20"/>
                <w:szCs w:val="20"/>
              </w:rPr>
            </w:pPr>
            <w:r>
              <w:rPr>
                <w:rFonts w:ascii="Arial" w:hAnsi="Arial" w:cs="Arial"/>
                <w:color w:val="000000"/>
                <w:sz w:val="20"/>
                <w:szCs w:val="20"/>
              </w:rPr>
              <w:t>10.38.10.12</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3A3C80A6" w14:textId="77777777" w:rsidR="00C51F50" w:rsidRDefault="00C51F50" w:rsidP="00C00082">
            <w:pPr>
              <w:jc w:val="center"/>
              <w:rPr>
                <w:rFonts w:ascii="Arial" w:hAnsi="Arial" w:cs="Arial"/>
                <w:color w:val="000000"/>
                <w:sz w:val="20"/>
                <w:szCs w:val="20"/>
              </w:rPr>
            </w:pPr>
            <w:r>
              <w:rPr>
                <w:rFonts w:ascii="Arial" w:hAnsi="Arial" w:cs="Arial"/>
                <w:color w:val="000000"/>
                <w:sz w:val="20"/>
                <w:szCs w:val="20"/>
              </w:rPr>
              <w:t>21</w:t>
            </w:r>
          </w:p>
        </w:tc>
        <w:tc>
          <w:tcPr>
            <w:tcW w:w="2591" w:type="dxa"/>
            <w:tcBorders>
              <w:top w:val="single" w:sz="4" w:space="0" w:color="auto"/>
              <w:left w:val="single" w:sz="4" w:space="0" w:color="auto"/>
              <w:bottom w:val="single" w:sz="4" w:space="0" w:color="auto"/>
              <w:right w:val="single" w:sz="4" w:space="0" w:color="auto"/>
            </w:tcBorders>
          </w:tcPr>
          <w:p w14:paraId="3E2022EB" w14:textId="77777777" w:rsidR="00C51F50" w:rsidRDefault="00C51F50" w:rsidP="00C00082">
            <w:pPr>
              <w:rPr>
                <w:rFonts w:ascii="Arial" w:hAnsi="Arial" w:cs="Arial"/>
                <w:color w:val="000000"/>
                <w:sz w:val="20"/>
                <w:szCs w:val="20"/>
              </w:rPr>
            </w:pPr>
            <w:r>
              <w:rPr>
                <w:rFonts w:ascii="Arial" w:hAnsi="Arial" w:cs="Arial"/>
                <w:color w:val="000000"/>
                <w:sz w:val="20"/>
                <w:szCs w:val="20"/>
              </w:rPr>
              <w:t>Field description missing</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71E85734" w14:textId="77777777" w:rsidR="00C51F50" w:rsidRDefault="00C51F50" w:rsidP="00C00082">
            <w:pPr>
              <w:rPr>
                <w:rFonts w:ascii="Arial" w:hAnsi="Arial" w:cs="Arial"/>
                <w:color w:val="000000"/>
                <w:sz w:val="20"/>
                <w:szCs w:val="20"/>
              </w:rPr>
            </w:pPr>
            <w:r>
              <w:rPr>
                <w:rFonts w:ascii="Arial" w:hAnsi="Arial" w:cs="Arial"/>
                <w:color w:val="000000"/>
                <w:sz w:val="20"/>
                <w:szCs w:val="20"/>
              </w:rPr>
              <w:t>Add field description</w:t>
            </w:r>
          </w:p>
        </w:tc>
        <w:tc>
          <w:tcPr>
            <w:tcW w:w="2591" w:type="dxa"/>
            <w:tcBorders>
              <w:top w:val="single" w:sz="4" w:space="0" w:color="auto"/>
              <w:left w:val="single" w:sz="4" w:space="0" w:color="auto"/>
              <w:bottom w:val="single" w:sz="4" w:space="0" w:color="auto"/>
              <w:right w:val="single" w:sz="4" w:space="0" w:color="auto"/>
            </w:tcBorders>
          </w:tcPr>
          <w:p w14:paraId="79664AD1" w14:textId="6BD6A6BB" w:rsidR="00C51F50" w:rsidRDefault="00C51F50" w:rsidP="00C00082">
            <w:pPr>
              <w:rPr>
                <w:rFonts w:ascii="Arial" w:hAnsi="Arial" w:cs="Arial"/>
                <w:color w:val="000000"/>
                <w:sz w:val="20"/>
                <w:szCs w:val="20"/>
              </w:rPr>
            </w:pPr>
            <w:r>
              <w:rPr>
                <w:rFonts w:ascii="Arial" w:hAnsi="Arial" w:cs="Arial"/>
                <w:color w:val="000000"/>
                <w:sz w:val="20"/>
                <w:szCs w:val="20"/>
              </w:rPr>
              <w:t xml:space="preserve">Agree. Resolved in CID </w:t>
            </w:r>
            <w:ins w:id="400" w:author="Jinjing Jiang" w:date="2024-03-12T09:48:00Z">
              <w:r w:rsidR="008E74CA">
                <w:rPr>
                  <w:rFonts w:ascii="Arial" w:hAnsi="Arial" w:cs="Arial"/>
                  <w:color w:val="000000"/>
                  <w:sz w:val="20"/>
                  <w:szCs w:val="20"/>
                </w:rPr>
                <w:t xml:space="preserve">44, 45, </w:t>
              </w:r>
            </w:ins>
            <w:r>
              <w:rPr>
                <w:rFonts w:ascii="Arial" w:hAnsi="Arial" w:cs="Arial"/>
                <w:color w:val="000000"/>
                <w:sz w:val="20"/>
                <w:szCs w:val="20"/>
              </w:rPr>
              <w:t>46, 47, 913,</w:t>
            </w:r>
            <w:r w:rsidR="00063F6E">
              <w:rPr>
                <w:rFonts w:ascii="Arial" w:hAnsi="Arial" w:cs="Arial"/>
                <w:color w:val="000000"/>
                <w:sz w:val="20"/>
                <w:szCs w:val="20"/>
              </w:rPr>
              <w:t xml:space="preserve"> </w:t>
            </w:r>
            <w:r>
              <w:rPr>
                <w:rFonts w:ascii="Arial" w:hAnsi="Arial" w:cs="Arial"/>
                <w:color w:val="000000"/>
                <w:sz w:val="20"/>
                <w:szCs w:val="20"/>
              </w:rPr>
              <w:t>914, 915.</w:t>
            </w:r>
          </w:p>
        </w:tc>
      </w:tr>
    </w:tbl>
    <w:p w14:paraId="1866BD77" w14:textId="77777777" w:rsidR="00C51F50" w:rsidRDefault="00C51F50" w:rsidP="00C51F50">
      <w:pPr>
        <w:rPr>
          <w:rFonts w:ascii="Arial" w:hAnsi="Arial" w:cs="Arial"/>
          <w:b/>
          <w:bCs/>
        </w:rPr>
      </w:pPr>
    </w:p>
    <w:p w14:paraId="387F3A06" w14:textId="77777777" w:rsidR="00C51F50" w:rsidRDefault="00C51F50" w:rsidP="00C51F50">
      <w:pPr>
        <w:rPr>
          <w:rFonts w:ascii="Arial" w:hAnsi="Arial" w:cs="Arial"/>
          <w:b/>
          <w:bCs/>
        </w:rPr>
      </w:pPr>
    </w:p>
    <w:p w14:paraId="03E1D013" w14:textId="77777777" w:rsidR="00C51F50" w:rsidRDefault="00C51F50" w:rsidP="00C51F50">
      <w:pPr>
        <w:rPr>
          <w:rFonts w:ascii="Arial" w:hAnsi="Arial" w:cs="Arial"/>
          <w:b/>
          <w:bCs/>
        </w:rPr>
      </w:pPr>
      <w:r>
        <w:rPr>
          <w:rFonts w:ascii="Arial" w:hAnsi="Arial" w:cs="Arial"/>
          <w:b/>
          <w:bCs/>
        </w:rPr>
        <w:t xml:space="preserve">Discussion: </w:t>
      </w:r>
    </w:p>
    <w:p w14:paraId="08F81EDB" w14:textId="1F89C754" w:rsidR="00C51F50" w:rsidRDefault="000329F9" w:rsidP="00C51F50">
      <w:r>
        <w:t xml:space="preserve">These comments are resolved in CID </w:t>
      </w:r>
      <w:ins w:id="401" w:author="Jinjing Jiang" w:date="2024-03-12T09:46:00Z">
        <w:r w:rsidR="008502D8">
          <w:t xml:space="preserve">44, 45, </w:t>
        </w:r>
      </w:ins>
      <w:r>
        <w:t>46,</w:t>
      </w:r>
      <w:r w:rsidR="006537AD">
        <w:t xml:space="preserve"> </w:t>
      </w:r>
      <w:r>
        <w:t>47,</w:t>
      </w:r>
      <w:r w:rsidR="006537AD">
        <w:t xml:space="preserve"> </w:t>
      </w:r>
      <w:r>
        <w:t>913,</w:t>
      </w:r>
      <w:r w:rsidR="006537AD">
        <w:t xml:space="preserve"> </w:t>
      </w:r>
      <w:r>
        <w:t>914, 915</w:t>
      </w:r>
      <w:r w:rsidR="00C51F50">
        <w:t xml:space="preserve">. </w:t>
      </w:r>
    </w:p>
    <w:p w14:paraId="18C8D9DE" w14:textId="77777777" w:rsidR="00C51F50" w:rsidRPr="00E11B82" w:rsidRDefault="00C51F50" w:rsidP="00F10565"/>
    <w:sectPr w:rsidR="00C51F50" w:rsidRPr="00E11B82" w:rsidSect="0094428D">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7139B" w14:textId="77777777" w:rsidR="0094428D" w:rsidRDefault="0094428D">
      <w:r>
        <w:separator/>
      </w:r>
    </w:p>
  </w:endnote>
  <w:endnote w:type="continuationSeparator" w:id="0">
    <w:p w14:paraId="2163AD5D" w14:textId="77777777" w:rsidR="0094428D" w:rsidRDefault="0094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roman"/>
    <w:notTrueType/>
    <w:pitch w:val="default"/>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Times New Roman"/>
    <w:panose1 w:val="020B0604020202020204"/>
    <w:charset w:val="00"/>
    <w:family w:val="swiss"/>
    <w:pitch w:val="variable"/>
    <w:sig w:usb0="E7002EFF" w:usb1="D200FDFF" w:usb2="0A24602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38F760D0" w:rsidR="008D72FC" w:rsidRPr="00A13A26" w:rsidRDefault="00D5643C" w:rsidP="00CE436E">
    <w:pPr>
      <w:pStyle w:val="Footer"/>
      <w:tabs>
        <w:tab w:val="clear" w:pos="6480"/>
        <w:tab w:val="center" w:pos="468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CE436E">
      <w:t xml:space="preserve">      </w:t>
    </w:r>
    <w:r w:rsidR="00CE436E">
      <w:rPr>
        <w:lang w:eastAsia="zh-CN"/>
      </w:rPr>
      <w:t>Jinjing Jiang</w:t>
    </w:r>
    <w:r w:rsidR="00A13A26">
      <w:rPr>
        <w:lang w:eastAsia="zh-CN"/>
      </w:rPr>
      <w:t xml:space="preserve"> (Apple</w:t>
    </w:r>
    <w:r w:rsidR="00CE436E">
      <w:rPr>
        <w:lang w:eastAsia="zh-CN"/>
      </w:rPr>
      <w:t xml:space="preserve"> Inc.</w:t>
    </w:r>
    <w:r w:rsidR="00A13A26">
      <w:rPr>
        <w:lang w:eastAsia="zh-CN"/>
      </w:rPr>
      <w:t>)</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E065E" w14:textId="77777777" w:rsidR="0094428D" w:rsidRDefault="0094428D">
      <w:r>
        <w:separator/>
      </w:r>
    </w:p>
  </w:footnote>
  <w:footnote w:type="continuationSeparator" w:id="0">
    <w:p w14:paraId="703C5F98" w14:textId="77777777" w:rsidR="0094428D" w:rsidRDefault="00944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1C2F755A" w:rsidR="008D72FC" w:rsidRDefault="00CE436E">
    <w:pPr>
      <w:pStyle w:val="Header"/>
      <w:tabs>
        <w:tab w:val="clear" w:pos="6480"/>
        <w:tab w:val="center" w:pos="4680"/>
        <w:tab w:val="right" w:pos="9360"/>
      </w:tabs>
      <w:rPr>
        <w:lang w:eastAsia="zh-CN"/>
      </w:rPr>
    </w:pPr>
    <w:r>
      <w:rPr>
        <w:lang w:eastAsia="zh-CN"/>
      </w:rPr>
      <w:t>March</w:t>
    </w:r>
    <w:r w:rsidR="008D72FC">
      <w:rPr>
        <w:rFonts w:hint="eastAsia"/>
        <w:lang w:eastAsia="zh-CN"/>
      </w:rPr>
      <w:t xml:space="preserve"> 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D95C8A">
      <w:rPr>
        <w:bCs/>
      </w:rPr>
      <w:t>01</w:t>
    </w:r>
    <w:r w:rsidR="00654183">
      <w:rPr>
        <w:bCs/>
      </w:rPr>
      <w:t>5</w:t>
    </w:r>
    <w:r w:rsidR="00D95C8A">
      <w:rPr>
        <w:bCs/>
      </w:rPr>
      <w:t>7-0</w:t>
    </w:r>
    <w:r w:rsidR="007D1176">
      <w:rPr>
        <w:bCs/>
      </w:rPr>
      <w:t>2</w:t>
    </w:r>
    <w:del w:id="402" w:author="Jinjing Jiang" w:date="2024-03-13T18:16:00Z">
      <w:r w:rsidR="001F733B" w:rsidDel="007D1176">
        <w:rPr>
          <w:bCs/>
        </w:rPr>
        <w:delText>1</w:delText>
      </w:r>
    </w:del>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jing Jiang">
    <w15:presenceInfo w15:providerId="Windows Live" w15:userId="d90d03a70fc89d13"/>
  </w15:person>
  <w15:person w15:author="Jinjing Jiang [2]">
    <w15:presenceInfo w15:providerId="AD" w15:userId="S::jinjing_jiang@apple.com::49db0377-f0b7-411f-aff6-688500df07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855"/>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8AE"/>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9F9"/>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6E"/>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6F7D"/>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4E3"/>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4AD4"/>
    <w:rsid w:val="001750D2"/>
    <w:rsid w:val="001750FB"/>
    <w:rsid w:val="0017558D"/>
    <w:rsid w:val="0017558F"/>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379"/>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3EB"/>
    <w:rsid w:val="001B2557"/>
    <w:rsid w:val="001B26EA"/>
    <w:rsid w:val="001B2BC1"/>
    <w:rsid w:val="001B2E0B"/>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B7E"/>
    <w:rsid w:val="001F5064"/>
    <w:rsid w:val="001F52AE"/>
    <w:rsid w:val="001F57A7"/>
    <w:rsid w:val="001F5824"/>
    <w:rsid w:val="001F5B20"/>
    <w:rsid w:val="001F5BE1"/>
    <w:rsid w:val="001F671B"/>
    <w:rsid w:val="001F6B59"/>
    <w:rsid w:val="001F733B"/>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A71"/>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4229"/>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49E"/>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2E45"/>
    <w:rsid w:val="0025338F"/>
    <w:rsid w:val="00253659"/>
    <w:rsid w:val="002538FE"/>
    <w:rsid w:val="00253F1B"/>
    <w:rsid w:val="00254131"/>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67AC7"/>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1735"/>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2E6"/>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69B"/>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5B02"/>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1D87"/>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24E"/>
    <w:rsid w:val="0033642B"/>
    <w:rsid w:val="00336989"/>
    <w:rsid w:val="00336F58"/>
    <w:rsid w:val="003374D9"/>
    <w:rsid w:val="003378DD"/>
    <w:rsid w:val="00337B2C"/>
    <w:rsid w:val="00337BA9"/>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3ED"/>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0BB9"/>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B40"/>
    <w:rsid w:val="00451F25"/>
    <w:rsid w:val="00452458"/>
    <w:rsid w:val="004525FA"/>
    <w:rsid w:val="00452682"/>
    <w:rsid w:val="00452722"/>
    <w:rsid w:val="004529A0"/>
    <w:rsid w:val="004529FA"/>
    <w:rsid w:val="0045383F"/>
    <w:rsid w:val="00453C51"/>
    <w:rsid w:val="00454354"/>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2D"/>
    <w:rsid w:val="004708AC"/>
    <w:rsid w:val="00470BE2"/>
    <w:rsid w:val="00471054"/>
    <w:rsid w:val="004710DB"/>
    <w:rsid w:val="00471300"/>
    <w:rsid w:val="0047206E"/>
    <w:rsid w:val="004729E4"/>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55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6DA6"/>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A2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453"/>
    <w:rsid w:val="0055499C"/>
    <w:rsid w:val="00554CEF"/>
    <w:rsid w:val="00554E93"/>
    <w:rsid w:val="00554EB9"/>
    <w:rsid w:val="00554FF1"/>
    <w:rsid w:val="00555276"/>
    <w:rsid w:val="00555699"/>
    <w:rsid w:val="005556EF"/>
    <w:rsid w:val="005559C2"/>
    <w:rsid w:val="00555A98"/>
    <w:rsid w:val="00555C37"/>
    <w:rsid w:val="005560D9"/>
    <w:rsid w:val="00556346"/>
    <w:rsid w:val="00556449"/>
    <w:rsid w:val="00557146"/>
    <w:rsid w:val="0055753C"/>
    <w:rsid w:val="0055754D"/>
    <w:rsid w:val="005577E6"/>
    <w:rsid w:val="00560AE4"/>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73"/>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517"/>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4E5"/>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5E1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7AD"/>
    <w:rsid w:val="00653BC1"/>
    <w:rsid w:val="00653C91"/>
    <w:rsid w:val="00653DFF"/>
    <w:rsid w:val="00653FCA"/>
    <w:rsid w:val="00654183"/>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488"/>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6B84"/>
    <w:rsid w:val="00696C18"/>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5E0A"/>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CC2"/>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D92"/>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76"/>
    <w:rsid w:val="007D11BF"/>
    <w:rsid w:val="007D1CAC"/>
    <w:rsid w:val="007D1CE9"/>
    <w:rsid w:val="007D1D74"/>
    <w:rsid w:val="007D233D"/>
    <w:rsid w:val="007D2A9F"/>
    <w:rsid w:val="007D3211"/>
    <w:rsid w:val="007D34E7"/>
    <w:rsid w:val="007D3676"/>
    <w:rsid w:val="007D3D93"/>
    <w:rsid w:val="007D3E52"/>
    <w:rsid w:val="007D3FFE"/>
    <w:rsid w:val="007D44F1"/>
    <w:rsid w:val="007D4D28"/>
    <w:rsid w:val="007D4D8A"/>
    <w:rsid w:val="007D4DA4"/>
    <w:rsid w:val="007D5097"/>
    <w:rsid w:val="007D5759"/>
    <w:rsid w:val="007D5BF0"/>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5850"/>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6F"/>
    <w:rsid w:val="00825CDC"/>
    <w:rsid w:val="008264E5"/>
    <w:rsid w:val="00826668"/>
    <w:rsid w:val="008266E7"/>
    <w:rsid w:val="00826833"/>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2D8"/>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2754"/>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57D3"/>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4CA"/>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0587"/>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298"/>
    <w:rsid w:val="00921640"/>
    <w:rsid w:val="009227CD"/>
    <w:rsid w:val="0092294B"/>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28D"/>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0C4"/>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10"/>
    <w:rsid w:val="00984AB7"/>
    <w:rsid w:val="0098526E"/>
    <w:rsid w:val="009861BC"/>
    <w:rsid w:val="00986B27"/>
    <w:rsid w:val="0098765F"/>
    <w:rsid w:val="009903B3"/>
    <w:rsid w:val="009904F1"/>
    <w:rsid w:val="009905CD"/>
    <w:rsid w:val="009906BE"/>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3C79"/>
    <w:rsid w:val="009E45CB"/>
    <w:rsid w:val="009E462E"/>
    <w:rsid w:val="009E47D7"/>
    <w:rsid w:val="009E4FC6"/>
    <w:rsid w:val="009E5431"/>
    <w:rsid w:val="009E54E2"/>
    <w:rsid w:val="009E5BC2"/>
    <w:rsid w:val="009E5C00"/>
    <w:rsid w:val="009E66D7"/>
    <w:rsid w:val="009E6A99"/>
    <w:rsid w:val="009E6F35"/>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43E5"/>
    <w:rsid w:val="00A14B0F"/>
    <w:rsid w:val="00A1527B"/>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0B"/>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92A"/>
    <w:rsid w:val="00B01BE3"/>
    <w:rsid w:val="00B01E1E"/>
    <w:rsid w:val="00B02A18"/>
    <w:rsid w:val="00B02E87"/>
    <w:rsid w:val="00B03BD3"/>
    <w:rsid w:val="00B03FD0"/>
    <w:rsid w:val="00B048A0"/>
    <w:rsid w:val="00B04AFC"/>
    <w:rsid w:val="00B04EB2"/>
    <w:rsid w:val="00B05AB7"/>
    <w:rsid w:val="00B05DAA"/>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1A9"/>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100"/>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D53"/>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33"/>
    <w:rsid w:val="00BD18C8"/>
    <w:rsid w:val="00BD1F46"/>
    <w:rsid w:val="00BD2311"/>
    <w:rsid w:val="00BD235E"/>
    <w:rsid w:val="00BD2727"/>
    <w:rsid w:val="00BD2C68"/>
    <w:rsid w:val="00BD326E"/>
    <w:rsid w:val="00BD3745"/>
    <w:rsid w:val="00BD39EB"/>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2EB0"/>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DA"/>
    <w:rsid w:val="00C23AE9"/>
    <w:rsid w:val="00C24442"/>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255F"/>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1F50"/>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7C5"/>
    <w:rsid w:val="00C7590A"/>
    <w:rsid w:val="00C75D21"/>
    <w:rsid w:val="00C762C4"/>
    <w:rsid w:val="00C76428"/>
    <w:rsid w:val="00C76478"/>
    <w:rsid w:val="00C76C06"/>
    <w:rsid w:val="00C77589"/>
    <w:rsid w:val="00C77691"/>
    <w:rsid w:val="00C77840"/>
    <w:rsid w:val="00C77DDE"/>
    <w:rsid w:val="00C8006C"/>
    <w:rsid w:val="00C80250"/>
    <w:rsid w:val="00C80575"/>
    <w:rsid w:val="00C805B5"/>
    <w:rsid w:val="00C808B4"/>
    <w:rsid w:val="00C80C15"/>
    <w:rsid w:val="00C816CC"/>
    <w:rsid w:val="00C81C7D"/>
    <w:rsid w:val="00C8249F"/>
    <w:rsid w:val="00C82D23"/>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6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6E5F"/>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36E"/>
    <w:rsid w:val="00CE4637"/>
    <w:rsid w:val="00CE53E6"/>
    <w:rsid w:val="00CE5E91"/>
    <w:rsid w:val="00CE6877"/>
    <w:rsid w:val="00CE6F10"/>
    <w:rsid w:val="00CF0071"/>
    <w:rsid w:val="00CF022B"/>
    <w:rsid w:val="00CF0B2D"/>
    <w:rsid w:val="00CF0E08"/>
    <w:rsid w:val="00CF1534"/>
    <w:rsid w:val="00CF15C1"/>
    <w:rsid w:val="00CF1972"/>
    <w:rsid w:val="00CF24BC"/>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5E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C91"/>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C8A"/>
    <w:rsid w:val="00D95E04"/>
    <w:rsid w:val="00D96247"/>
    <w:rsid w:val="00D9626E"/>
    <w:rsid w:val="00D966F8"/>
    <w:rsid w:val="00D96824"/>
    <w:rsid w:val="00D970CA"/>
    <w:rsid w:val="00D975CF"/>
    <w:rsid w:val="00D97628"/>
    <w:rsid w:val="00D97BFA"/>
    <w:rsid w:val="00D97F55"/>
    <w:rsid w:val="00DA0799"/>
    <w:rsid w:val="00DA0960"/>
    <w:rsid w:val="00DA0A3F"/>
    <w:rsid w:val="00DA0A59"/>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D7F9C"/>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B82"/>
    <w:rsid w:val="00E1235D"/>
    <w:rsid w:val="00E12A8E"/>
    <w:rsid w:val="00E12F6D"/>
    <w:rsid w:val="00E1350B"/>
    <w:rsid w:val="00E137E7"/>
    <w:rsid w:val="00E13A16"/>
    <w:rsid w:val="00E1425E"/>
    <w:rsid w:val="00E14A13"/>
    <w:rsid w:val="00E1515A"/>
    <w:rsid w:val="00E1656B"/>
    <w:rsid w:val="00E16A35"/>
    <w:rsid w:val="00E16E7E"/>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201"/>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4F0F"/>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4DD1"/>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825"/>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C7D13"/>
    <w:rsid w:val="00ED0B87"/>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1E7F"/>
    <w:rsid w:val="00EE2125"/>
    <w:rsid w:val="00EE2D71"/>
    <w:rsid w:val="00EE3072"/>
    <w:rsid w:val="00EE3BEA"/>
    <w:rsid w:val="00EE4090"/>
    <w:rsid w:val="00EE4149"/>
    <w:rsid w:val="00EE4B62"/>
    <w:rsid w:val="00EE4DD1"/>
    <w:rsid w:val="00EE55E8"/>
    <w:rsid w:val="00EE560E"/>
    <w:rsid w:val="00EE5BAD"/>
    <w:rsid w:val="00EE60D3"/>
    <w:rsid w:val="00EE66A6"/>
    <w:rsid w:val="00EE67BD"/>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EF7DA1"/>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565"/>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82A"/>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8F6"/>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505"/>
    <w:rsid w:val="00F34F6B"/>
    <w:rsid w:val="00F35874"/>
    <w:rsid w:val="00F35922"/>
    <w:rsid w:val="00F35C79"/>
    <w:rsid w:val="00F365C2"/>
    <w:rsid w:val="00F3673E"/>
    <w:rsid w:val="00F3778F"/>
    <w:rsid w:val="00F37E37"/>
    <w:rsid w:val="00F37E58"/>
    <w:rsid w:val="00F37F0E"/>
    <w:rsid w:val="00F4022A"/>
    <w:rsid w:val="00F4057D"/>
    <w:rsid w:val="00F4085C"/>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2DDD"/>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3F47"/>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930"/>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9437092">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2007270">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4748480">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3920746">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012235">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330</TotalTime>
  <Pages>12</Pages>
  <Words>2994</Words>
  <Characters>17066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20020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Jinjing Jiang</cp:lastModifiedBy>
  <cp:revision>102</cp:revision>
  <dcterms:created xsi:type="dcterms:W3CDTF">2024-02-06T15:03:00Z</dcterms:created>
  <dcterms:modified xsi:type="dcterms:W3CDTF">2024-03-14T00:17:00Z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