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bookmarkStart w:id="0" w:name="_GoBack"/>
        <w:bookmarkEnd w:id="0"/>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38348B">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1B5B7328" w:rsidR="00FC0180" w:rsidRPr="00664E7D" w:rsidRDefault="00FC0180" w:rsidP="008308FA">
            <w:pPr>
              <w:pStyle w:val="covertext"/>
            </w:pPr>
            <w:r w:rsidRPr="00664E7D">
              <w:t>[</w:t>
            </w:r>
            <w:r w:rsidR="00751EEC">
              <w:t>1</w:t>
            </w:r>
            <w:r w:rsidR="00C71A36">
              <w:t>4</w:t>
            </w:r>
            <w:r w:rsidR="008308FA">
              <w:t xml:space="preserve"> </w:t>
            </w:r>
            <w:r w:rsidR="00C71A36">
              <w:rPr>
                <w:rFonts w:hint="eastAsia"/>
                <w:lang w:eastAsia="zh-CN"/>
              </w:rPr>
              <w:t>Jul</w:t>
            </w:r>
            <w:r w:rsidR="005A7CFB">
              <w:t>,</w:t>
            </w:r>
            <w:r w:rsidR="00216CBA" w:rsidRPr="00664E7D">
              <w:t xml:space="preserve"> </w:t>
            </w:r>
            <w:r w:rsidR="00846679" w:rsidRPr="00664E7D">
              <w:t>20</w:t>
            </w:r>
            <w:r w:rsidR="00FA5FFF">
              <w:t>2</w:t>
            </w:r>
            <w:r w:rsidR="0038348B">
              <w:t>3</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0E8BBE1E" w:rsidR="00FC0180" w:rsidRPr="00664E7D" w:rsidRDefault="00FC0180" w:rsidP="00EE314D">
            <w:pPr>
              <w:pStyle w:val="covertext"/>
              <w:spacing w:before="0" w:after="0"/>
            </w:pPr>
            <w:r w:rsidRPr="00664E7D">
              <w:t>[</w:t>
            </w:r>
            <w:r w:rsidR="0030485C">
              <w:rPr>
                <w:noProof/>
              </w:rPr>
              <w:t>David Xun Yang</w:t>
            </w:r>
            <w:r w:rsidRPr="00664E7D">
              <w:t>]</w:t>
            </w:r>
            <w:r w:rsidRPr="00664E7D">
              <w:br/>
              <w:t>[</w:t>
            </w:r>
            <w:r w:rsidR="006731BA">
              <w:fldChar w:fldCharType="begin"/>
            </w:r>
            <w:r w:rsidR="006731BA">
              <w:instrText xml:space="preserve"> DOCPROPERTY "Company"  \* MERGEFORMAT </w:instrText>
            </w:r>
            <w:r w:rsidR="006731BA">
              <w:fldChar w:fldCharType="separate"/>
            </w:r>
            <w:r w:rsidR="0030485C">
              <w:t>Huawei</w:t>
            </w:r>
            <w:r w:rsidR="006731BA">
              <w:fldChar w:fldCharType="end"/>
            </w:r>
            <w:r w:rsidRPr="00664E7D">
              <w:t>]</w:t>
            </w:r>
            <w:r w:rsidRPr="00664E7D">
              <w:br/>
              <w:t>[</w:t>
            </w:r>
            <w:r w:rsidR="00EE314D">
              <w:t>Bantian, Shenzhen</w:t>
            </w:r>
            <w:r w:rsidRPr="00664E7D">
              <w:t xml:space="preserve">, </w:t>
            </w:r>
            <w:r w:rsidR="00EE314D">
              <w:t>China</w:t>
            </w:r>
            <w:r w:rsidRPr="00664E7D">
              <w:t>]</w:t>
            </w:r>
          </w:p>
        </w:tc>
        <w:tc>
          <w:tcPr>
            <w:tcW w:w="4095" w:type="dxa"/>
            <w:tcBorders>
              <w:top w:val="single" w:sz="4" w:space="0" w:color="auto"/>
            </w:tcBorders>
          </w:tcPr>
          <w:p w14:paraId="3268E26B" w14:textId="39FB9F8F" w:rsidR="00552D20" w:rsidRPr="00DE339A" w:rsidRDefault="00FC0180" w:rsidP="00EE314D">
            <w:pPr>
              <w:pStyle w:val="covertext"/>
              <w:tabs>
                <w:tab w:val="left" w:pos="853"/>
              </w:tabs>
              <w:spacing w:before="0" w:after="0"/>
            </w:pPr>
            <w:r w:rsidRPr="00664E7D">
              <w:t>Voice:</w:t>
            </w:r>
            <w:r w:rsidRPr="00664E7D">
              <w:tab/>
              <w:t>[+</w:t>
            </w:r>
            <w:r w:rsidR="0030485C">
              <w:t>86</w:t>
            </w:r>
            <w:r w:rsidRPr="00664E7D">
              <w:t>.</w:t>
            </w:r>
            <w:r w:rsidR="0030485C">
              <w:t>159</w:t>
            </w:r>
            <w:r w:rsidRPr="00664E7D">
              <w:t>.</w:t>
            </w:r>
            <w:r w:rsidR="0030485C">
              <w:t>1411</w:t>
            </w:r>
            <w:r w:rsidRPr="00664E7D">
              <w:t>.</w:t>
            </w:r>
            <w:r w:rsidR="0030485C">
              <w:t>7462</w:t>
            </w:r>
            <w:r w:rsidRPr="00664E7D">
              <w:t>]</w:t>
            </w:r>
            <w:r w:rsidRPr="00664E7D">
              <w:br/>
              <w:t>Fax:</w:t>
            </w:r>
            <w:r w:rsidRPr="00664E7D">
              <w:tab/>
              <w:t>[</w:t>
            </w:r>
            <w:r w:rsidR="00357B1E">
              <w:t>--</w:t>
            </w:r>
            <w:r w:rsidRPr="00664E7D">
              <w:t>]</w:t>
            </w:r>
            <w:r w:rsidRPr="00664E7D">
              <w:br/>
              <w:t>E-mail:</w:t>
            </w:r>
            <w:r w:rsidRPr="00664E7D">
              <w:tab/>
              <w:t>[</w:t>
            </w:r>
            <w:r w:rsidR="0030485C">
              <w:t>david.yangxun</w:t>
            </w:r>
            <w:r w:rsidRPr="00664E7D">
              <w:t>@</w:t>
            </w:r>
            <w:r w:rsidR="0030485C">
              <w:t>huawei.com</w:t>
            </w:r>
            <w:r w:rsidRPr="00664E7D">
              <w:t>]</w:t>
            </w:r>
          </w:p>
        </w:tc>
      </w:tr>
      <w:tr w:rsidR="00FC0180" w:rsidRPr="00664E7D" w14:paraId="1C3BD5C6" w14:textId="77777777" w:rsidTr="00EE314D">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25794C96" w:rsidR="00FC0180" w:rsidRPr="00664E7D" w:rsidRDefault="00FC0180" w:rsidP="0093056C">
            <w:pPr>
              <w:pStyle w:val="covertext"/>
            </w:pPr>
            <w:r w:rsidRPr="00664E7D">
              <w:t>[</w:t>
            </w:r>
            <w:r w:rsidR="00C71A36">
              <w:rPr>
                <w:rFonts w:hint="eastAsia"/>
                <w:lang w:eastAsia="zh-CN"/>
              </w:rPr>
              <w:t>Jul</w:t>
            </w:r>
            <w:r w:rsidR="00EC4B1D">
              <w:t xml:space="preserve"> </w:t>
            </w:r>
            <w:r w:rsidRPr="00664E7D">
              <w:t xml:space="preserve">802.15 </w:t>
            </w:r>
            <w:r w:rsidR="00904BA2">
              <w:rPr>
                <w:lang w:eastAsia="zh-CN"/>
              </w:rPr>
              <w:t>Plenary</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653D2311" w:rsidR="00E32A14" w:rsidRPr="00100352" w:rsidRDefault="002E3809" w:rsidP="00100352">
      <w:pPr>
        <w:pStyle w:val="1"/>
      </w:pPr>
      <w:r w:rsidRPr="007E46F0">
        <w:rPr>
          <w:lang w:eastAsia="zh-CN"/>
        </w:rPr>
        <w:lastRenderedPageBreak/>
        <w:t>Monday</w:t>
      </w:r>
      <w:r w:rsidR="008308FA" w:rsidRPr="007E46F0">
        <w:rPr>
          <w:lang w:eastAsia="zh-CN"/>
        </w:rPr>
        <w:t xml:space="preserve">, </w:t>
      </w:r>
      <w:r w:rsidR="00A35A3D" w:rsidRPr="007E46F0">
        <w:rPr>
          <w:lang w:eastAsia="zh-CN"/>
        </w:rPr>
        <w:t>1</w:t>
      </w:r>
      <w:r w:rsidR="00C71A36">
        <w:rPr>
          <w:lang w:eastAsia="zh-CN"/>
        </w:rPr>
        <w:t>0</w:t>
      </w:r>
      <w:r w:rsidR="00501CE5" w:rsidRPr="007E46F0">
        <w:rPr>
          <w:lang w:eastAsia="zh-CN"/>
        </w:rPr>
        <w:t xml:space="preserve"> </w:t>
      </w:r>
      <w:r w:rsidR="00C71A36">
        <w:rPr>
          <w:rFonts w:hint="eastAsia"/>
          <w:lang w:eastAsia="zh-CN"/>
        </w:rPr>
        <w:t>Jul</w:t>
      </w:r>
      <w:r w:rsidR="008308FA" w:rsidRPr="007E46F0">
        <w:rPr>
          <w:lang w:eastAsia="zh-CN"/>
        </w:rPr>
        <w:t>, 202</w:t>
      </w:r>
      <w:r w:rsidR="00D45FC9" w:rsidRPr="007E46F0">
        <w:rPr>
          <w:lang w:eastAsia="zh-CN"/>
        </w:rPr>
        <w:t>3</w:t>
      </w:r>
      <w:r w:rsidR="00DF562A" w:rsidRPr="007E46F0">
        <w:t xml:space="preserve"> – </w:t>
      </w:r>
      <w:r w:rsidR="00C71A36">
        <w:rPr>
          <w:rFonts w:hint="eastAsia"/>
          <w:lang w:eastAsia="zh-CN"/>
        </w:rPr>
        <w:t>P</w:t>
      </w:r>
      <w:r w:rsidRPr="007E46F0">
        <w:t>M</w:t>
      </w:r>
      <w:r w:rsidR="00C71A36">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032C74C9" w:rsidR="00BF5D12" w:rsidRDefault="00C71A36" w:rsidP="004E511E">
      <w:pPr>
        <w:ind w:left="990" w:hanging="990"/>
        <w:rPr>
          <w:szCs w:val="28"/>
        </w:rPr>
      </w:pPr>
      <w:r>
        <w:rPr>
          <w:b/>
          <w:szCs w:val="28"/>
        </w:rPr>
        <w:t>2</w:t>
      </w:r>
      <w:r w:rsidR="00D77451" w:rsidRPr="00664E7D">
        <w:rPr>
          <w:b/>
          <w:szCs w:val="28"/>
        </w:rPr>
        <w:t>:</w:t>
      </w:r>
      <w:r w:rsidR="00904BA2">
        <w:rPr>
          <w:b/>
          <w:szCs w:val="28"/>
        </w:rPr>
        <w:t>3</w:t>
      </w:r>
      <w:r w:rsidR="00A64173">
        <w:rPr>
          <w:b/>
          <w:szCs w:val="28"/>
        </w:rPr>
        <w:t>6</w:t>
      </w:r>
      <w:r w:rsidR="00E32A14" w:rsidRPr="00664E7D">
        <w:rPr>
          <w:b/>
          <w:szCs w:val="28"/>
        </w:rPr>
        <w:t xml:space="preserve"> </w:t>
      </w:r>
      <w:r>
        <w:rPr>
          <w:b/>
          <w:szCs w:val="28"/>
          <w:lang w:eastAsia="zh-CN"/>
        </w:rPr>
        <w:t>P</w:t>
      </w:r>
      <w:r w:rsidR="00E32A14" w:rsidRPr="00664E7D">
        <w:rPr>
          <w:b/>
          <w:szCs w:val="28"/>
        </w:rPr>
        <w:t>M</w:t>
      </w:r>
      <w:r w:rsidR="003C27C1">
        <w:rPr>
          <w:b/>
          <w:szCs w:val="28"/>
        </w:rPr>
        <w:t xml:space="preserve"> </w:t>
      </w:r>
      <w:r>
        <w:rPr>
          <w:b/>
          <w:szCs w:val="28"/>
        </w:rPr>
        <w:t>CET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sidR="00A963C1">
        <w:rPr>
          <w:i/>
          <w:iCs/>
          <w:szCs w:val="28"/>
        </w:rPr>
        <w:t>3</w:t>
      </w:r>
      <w:r w:rsidR="00180FA1" w:rsidRPr="00180FA1">
        <w:rPr>
          <w:i/>
          <w:iCs/>
          <w:szCs w:val="28"/>
        </w:rPr>
        <w:t>-0</w:t>
      </w:r>
      <w:r w:rsidR="00A64173">
        <w:rPr>
          <w:i/>
          <w:iCs/>
          <w:szCs w:val="28"/>
          <w:lang w:eastAsia="zh-CN"/>
        </w:rPr>
        <w:t>370</w:t>
      </w:r>
      <w:r w:rsidR="00180FA1" w:rsidRPr="00180FA1">
        <w:rPr>
          <w:i/>
          <w:iCs/>
          <w:szCs w:val="28"/>
        </w:rPr>
        <w:t>-0</w:t>
      </w:r>
      <w:r w:rsidR="00E9582E">
        <w:rPr>
          <w:i/>
          <w:iCs/>
          <w:szCs w:val="28"/>
        </w:rPr>
        <w:t>0</w:t>
      </w:r>
      <w:r w:rsidR="00180FA1" w:rsidRPr="00180FA1">
        <w:rPr>
          <w:i/>
          <w:iCs/>
          <w:szCs w:val="28"/>
        </w:rPr>
        <w:t>-04ab</w:t>
      </w:r>
      <w:r w:rsidR="00E32A14" w:rsidRPr="00664E7D">
        <w:rPr>
          <w:szCs w:val="28"/>
        </w:rPr>
        <w:t>)</w:t>
      </w:r>
    </w:p>
    <w:p w14:paraId="7B7DE6B9" w14:textId="3CF53F7A" w:rsidR="005674B1" w:rsidRPr="00FE510D" w:rsidRDefault="00837398" w:rsidP="005674B1">
      <w:pPr>
        <w:pStyle w:val="ae"/>
        <w:numPr>
          <w:ilvl w:val="0"/>
          <w:numId w:val="2"/>
        </w:numPr>
        <w:spacing w:before="120"/>
        <w:rPr>
          <w:szCs w:val="28"/>
        </w:rPr>
      </w:pPr>
      <w:r>
        <w:rPr>
          <w:rFonts w:hint="eastAsia"/>
          <w:szCs w:val="28"/>
          <w:lang w:eastAsia="zh-CN"/>
        </w:rPr>
        <w:t>&gt;</w:t>
      </w:r>
      <w:r w:rsidR="00A963C1">
        <w:rPr>
          <w:szCs w:val="28"/>
        </w:rPr>
        <w:t>80</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5AA4C5AB" w:rsidR="0093056C" w:rsidRDefault="0093056C" w:rsidP="0093056C">
      <w:pPr>
        <w:spacing w:before="120"/>
        <w:rPr>
          <w:szCs w:val="28"/>
        </w:rPr>
      </w:pPr>
      <w:r>
        <w:rPr>
          <w:szCs w:val="28"/>
        </w:rPr>
        <w:t xml:space="preserve">Chair reminded the group of registration for 802 LMSC and wireless </w:t>
      </w:r>
      <w:r w:rsidR="008560C9">
        <w:rPr>
          <w:szCs w:val="28"/>
          <w:lang w:eastAsia="zh-CN"/>
        </w:rPr>
        <w:t>plenary</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ae"/>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ae"/>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ae"/>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ae"/>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5C1D85AC" w14:textId="47CAA51F" w:rsidR="00E9582E" w:rsidRDefault="00D27D69" w:rsidP="004E511E">
      <w:pPr>
        <w:ind w:left="720"/>
        <w:rPr>
          <w:szCs w:val="28"/>
        </w:rPr>
      </w:pPr>
      <w:r w:rsidRPr="00A42D7D">
        <w:rPr>
          <w:szCs w:val="28"/>
        </w:rPr>
        <w:t xml:space="preserve">Chair announced the agenda </w:t>
      </w:r>
      <w:r w:rsidR="00465687" w:rsidRPr="00A42D7D">
        <w:rPr>
          <w:szCs w:val="28"/>
        </w:rPr>
        <w:t xml:space="preserve">doc. # </w:t>
      </w:r>
      <w:r w:rsidRPr="00A42D7D">
        <w:rPr>
          <w:szCs w:val="28"/>
        </w:rPr>
        <w:t>for the week.</w:t>
      </w:r>
      <w:r w:rsidR="004E511E">
        <w:rPr>
          <w:szCs w:val="28"/>
        </w:rPr>
        <w:t xml:space="preserve"> </w:t>
      </w:r>
    </w:p>
    <w:p w14:paraId="4160E87F" w14:textId="76323EE9" w:rsidR="00A64173" w:rsidRPr="00A64173" w:rsidRDefault="00A64173" w:rsidP="00A64173">
      <w:pPr>
        <w:ind w:left="720"/>
        <w:rPr>
          <w:szCs w:val="28"/>
        </w:rPr>
      </w:pPr>
      <w:r>
        <w:rPr>
          <w:szCs w:val="28"/>
        </w:rPr>
        <w:t>Motion #1</w:t>
      </w:r>
      <w:r>
        <w:rPr>
          <w:rFonts w:hint="eastAsia"/>
          <w:szCs w:val="28"/>
          <w:lang w:eastAsia="zh-CN"/>
        </w:rPr>
        <w:t>:</w:t>
      </w:r>
      <w:r>
        <w:rPr>
          <w:szCs w:val="28"/>
          <w:lang w:eastAsia="zh-CN"/>
        </w:rPr>
        <w:t xml:space="preserve"> </w:t>
      </w:r>
      <w:r w:rsidRPr="00A64173">
        <w:rPr>
          <w:szCs w:val="28"/>
        </w:rPr>
        <w:t>Motion to approve agenda contained in document 15-23-0305-04.</w:t>
      </w:r>
    </w:p>
    <w:p w14:paraId="3DC414FF" w14:textId="77777777" w:rsidR="00FA00E0" w:rsidRPr="00A64173" w:rsidRDefault="00981AE1" w:rsidP="00A64173">
      <w:pPr>
        <w:numPr>
          <w:ilvl w:val="0"/>
          <w:numId w:val="30"/>
        </w:numPr>
        <w:tabs>
          <w:tab w:val="num" w:pos="720"/>
        </w:tabs>
        <w:rPr>
          <w:szCs w:val="28"/>
        </w:rPr>
      </w:pPr>
      <w:r w:rsidRPr="00A64173">
        <w:rPr>
          <w:szCs w:val="28"/>
        </w:rPr>
        <w:t>Moved by Clint Chaplin (SRA)</w:t>
      </w:r>
    </w:p>
    <w:p w14:paraId="266651B5" w14:textId="2EB1E464" w:rsidR="00FA00E0" w:rsidRPr="00A64173" w:rsidRDefault="00981AE1" w:rsidP="00A64173">
      <w:pPr>
        <w:numPr>
          <w:ilvl w:val="0"/>
          <w:numId w:val="30"/>
        </w:numPr>
        <w:tabs>
          <w:tab w:val="num" w:pos="720"/>
        </w:tabs>
        <w:rPr>
          <w:szCs w:val="28"/>
        </w:rPr>
      </w:pPr>
      <w:r w:rsidRPr="00A64173">
        <w:rPr>
          <w:szCs w:val="28"/>
        </w:rPr>
        <w:t>Second by Clint Powel</w:t>
      </w:r>
      <w:r w:rsidR="00567A90">
        <w:rPr>
          <w:rFonts w:hint="eastAsia"/>
          <w:szCs w:val="28"/>
          <w:lang w:eastAsia="zh-CN"/>
        </w:rPr>
        <w:t>l</w:t>
      </w:r>
      <w:r w:rsidRPr="00A64173">
        <w:rPr>
          <w:szCs w:val="28"/>
        </w:rPr>
        <w:t xml:space="preserve"> (HID)</w:t>
      </w:r>
    </w:p>
    <w:p w14:paraId="0568637E" w14:textId="64DC98B8" w:rsidR="004E511E" w:rsidRDefault="00857A67" w:rsidP="004E511E">
      <w:pPr>
        <w:ind w:left="720"/>
        <w:rPr>
          <w:szCs w:val="28"/>
        </w:rPr>
      </w:pPr>
      <w:r>
        <w:rPr>
          <w:szCs w:val="28"/>
        </w:rPr>
        <w:t>N</w:t>
      </w:r>
      <w:r w:rsidR="00EA4B25">
        <w:rPr>
          <w:szCs w:val="28"/>
        </w:rPr>
        <w:t>o one objected to approve</w:t>
      </w:r>
      <w:r w:rsidR="004E511E">
        <w:rPr>
          <w:szCs w:val="28"/>
        </w:rPr>
        <w:t xml:space="preserve"> the </w:t>
      </w:r>
      <w:r w:rsidR="00BC54EE">
        <w:rPr>
          <w:rFonts w:hint="eastAsia"/>
          <w:szCs w:val="28"/>
          <w:lang w:eastAsia="zh-CN"/>
        </w:rPr>
        <w:t>motion</w:t>
      </w:r>
      <w:r w:rsidR="00EA4B25">
        <w:rPr>
          <w:szCs w:val="28"/>
        </w:rPr>
        <w:t>.</w:t>
      </w:r>
      <w:r w:rsidR="006C4B48">
        <w:rPr>
          <w:szCs w:val="28"/>
        </w:rPr>
        <w:t xml:space="preserve"> </w:t>
      </w:r>
      <w:r w:rsidR="00176093">
        <w:rPr>
          <w:szCs w:val="28"/>
        </w:rPr>
        <w:t>I</w:t>
      </w:r>
      <w:r w:rsidR="006C4B48">
        <w:rPr>
          <w:szCs w:val="28"/>
        </w:rPr>
        <w:t>t was approved by unanimous consent.</w:t>
      </w:r>
    </w:p>
    <w:p w14:paraId="2F7C42F9" w14:textId="77777777" w:rsidR="00232953" w:rsidRDefault="00232953" w:rsidP="005E5250">
      <w:pPr>
        <w:rPr>
          <w:szCs w:val="28"/>
        </w:rPr>
      </w:pPr>
    </w:p>
    <w:p w14:paraId="2AEF0407" w14:textId="2ECE2DA9" w:rsidR="00E9582E" w:rsidRPr="007E46F0" w:rsidRDefault="00EA4B25" w:rsidP="00EA4B25">
      <w:pPr>
        <w:ind w:left="720"/>
        <w:rPr>
          <w:szCs w:val="28"/>
        </w:rPr>
      </w:pPr>
      <w:r w:rsidRPr="00DC4B04">
        <w:rPr>
          <w:rFonts w:hint="eastAsia"/>
          <w:szCs w:val="28"/>
          <w:lang w:eastAsia="zh-CN"/>
        </w:rPr>
        <w:t>C</w:t>
      </w:r>
      <w:r w:rsidRPr="00DC4B04">
        <w:rPr>
          <w:szCs w:val="28"/>
          <w:lang w:eastAsia="zh-CN"/>
        </w:rPr>
        <w:t>hair raised the motion of minutes fo</w:t>
      </w:r>
      <w:r w:rsidRPr="007E46F0">
        <w:rPr>
          <w:szCs w:val="28"/>
          <w:lang w:eastAsia="zh-CN"/>
        </w:rPr>
        <w:t xml:space="preserve">r </w:t>
      </w:r>
      <w:r w:rsidR="007E46F0" w:rsidRPr="007E46F0">
        <w:rPr>
          <w:szCs w:val="28"/>
          <w:lang w:eastAsia="zh-CN"/>
        </w:rPr>
        <w:t>Ma</w:t>
      </w:r>
      <w:r w:rsidR="00A64173">
        <w:rPr>
          <w:szCs w:val="28"/>
          <w:lang w:eastAsia="zh-CN"/>
        </w:rPr>
        <w:t>y</w:t>
      </w:r>
      <w:r w:rsidR="00232953" w:rsidRPr="007E46F0">
        <w:rPr>
          <w:szCs w:val="28"/>
          <w:lang w:eastAsia="zh-CN"/>
        </w:rPr>
        <w:t xml:space="preserve"> </w:t>
      </w:r>
      <w:r w:rsidR="00A64173">
        <w:rPr>
          <w:szCs w:val="28"/>
          <w:lang w:eastAsia="zh-CN"/>
        </w:rPr>
        <w:t>interim</w:t>
      </w:r>
      <w:r w:rsidR="00552D20" w:rsidRPr="007E46F0">
        <w:rPr>
          <w:szCs w:val="28"/>
          <w:lang w:eastAsia="zh-CN"/>
        </w:rPr>
        <w:t xml:space="preserve"> </w:t>
      </w:r>
      <w:r w:rsidR="004F234E" w:rsidRPr="007E46F0">
        <w:rPr>
          <w:i/>
          <w:iCs/>
          <w:szCs w:val="28"/>
        </w:rPr>
        <w:t>(doc. # 15-2</w:t>
      </w:r>
      <w:r w:rsidR="00A64173">
        <w:rPr>
          <w:i/>
          <w:iCs/>
          <w:szCs w:val="28"/>
        </w:rPr>
        <w:t>3</w:t>
      </w:r>
      <w:r w:rsidR="004F234E" w:rsidRPr="007E46F0">
        <w:rPr>
          <w:i/>
          <w:iCs/>
          <w:szCs w:val="28"/>
        </w:rPr>
        <w:t>-0</w:t>
      </w:r>
      <w:r w:rsidR="00A64173">
        <w:rPr>
          <w:i/>
          <w:iCs/>
          <w:szCs w:val="28"/>
        </w:rPr>
        <w:t>319</w:t>
      </w:r>
      <w:r w:rsidR="004F234E" w:rsidRPr="007E46F0">
        <w:rPr>
          <w:i/>
          <w:iCs/>
          <w:szCs w:val="28"/>
        </w:rPr>
        <w:t>-00-04ab)</w:t>
      </w:r>
      <w:r w:rsidRPr="007E46F0">
        <w:rPr>
          <w:szCs w:val="28"/>
          <w:lang w:eastAsia="zh-CN"/>
        </w:rPr>
        <w:t xml:space="preserve"> and telecons between </w:t>
      </w:r>
      <w:r w:rsidR="007E46F0" w:rsidRPr="007E46F0">
        <w:rPr>
          <w:szCs w:val="28"/>
          <w:lang w:eastAsia="zh-CN"/>
        </w:rPr>
        <w:t>Ma</w:t>
      </w:r>
      <w:r w:rsidR="00A64173">
        <w:rPr>
          <w:szCs w:val="28"/>
          <w:lang w:eastAsia="zh-CN"/>
        </w:rPr>
        <w:t>y</w:t>
      </w:r>
      <w:r w:rsidRPr="007E46F0">
        <w:rPr>
          <w:szCs w:val="28"/>
          <w:lang w:eastAsia="zh-CN"/>
        </w:rPr>
        <w:t xml:space="preserve"> and </w:t>
      </w:r>
      <w:r w:rsidR="00A64173">
        <w:rPr>
          <w:szCs w:val="28"/>
          <w:lang w:eastAsia="zh-CN"/>
        </w:rPr>
        <w:t>Jul</w:t>
      </w:r>
      <w:r w:rsidR="00552D20" w:rsidRPr="007E46F0">
        <w:rPr>
          <w:szCs w:val="28"/>
          <w:lang w:eastAsia="zh-CN"/>
        </w:rPr>
        <w:t xml:space="preserve"> </w:t>
      </w:r>
      <w:r w:rsidR="004F234E" w:rsidRPr="007E46F0">
        <w:rPr>
          <w:i/>
          <w:iCs/>
          <w:szCs w:val="28"/>
        </w:rPr>
        <w:t>(doc. # 15-2</w:t>
      </w:r>
      <w:r w:rsidR="00232953" w:rsidRPr="007E46F0">
        <w:rPr>
          <w:i/>
          <w:iCs/>
          <w:szCs w:val="28"/>
        </w:rPr>
        <w:t>3</w:t>
      </w:r>
      <w:r w:rsidR="004F234E" w:rsidRPr="007E46F0">
        <w:rPr>
          <w:i/>
          <w:iCs/>
          <w:szCs w:val="28"/>
        </w:rPr>
        <w:t>-0</w:t>
      </w:r>
      <w:r w:rsidR="00A64173">
        <w:rPr>
          <w:i/>
          <w:iCs/>
          <w:szCs w:val="28"/>
        </w:rPr>
        <w:t>320</w:t>
      </w:r>
      <w:r w:rsidR="004F234E" w:rsidRPr="007E46F0">
        <w:rPr>
          <w:i/>
          <w:iCs/>
          <w:szCs w:val="28"/>
        </w:rPr>
        <w:t>-0</w:t>
      </w:r>
      <w:r w:rsidR="008560C9" w:rsidRPr="007E46F0">
        <w:rPr>
          <w:i/>
          <w:iCs/>
          <w:szCs w:val="28"/>
        </w:rPr>
        <w:t>0</w:t>
      </w:r>
      <w:r w:rsidR="004F234E" w:rsidRPr="007E46F0">
        <w:rPr>
          <w:i/>
          <w:iCs/>
          <w:szCs w:val="28"/>
        </w:rPr>
        <w:t>-04ab)</w:t>
      </w:r>
      <w:r w:rsidRPr="007E46F0">
        <w:rPr>
          <w:szCs w:val="28"/>
          <w:lang w:eastAsia="zh-CN"/>
        </w:rPr>
        <w:t xml:space="preserve">. </w:t>
      </w:r>
      <w:r w:rsidR="00176093" w:rsidRPr="007E46F0">
        <w:rPr>
          <w:szCs w:val="28"/>
        </w:rPr>
        <w:t xml:space="preserve">No discussion heard. </w:t>
      </w:r>
    </w:p>
    <w:p w14:paraId="11738672" w14:textId="73390862" w:rsidR="00A64173" w:rsidRPr="00A64173" w:rsidRDefault="00A64173" w:rsidP="00A64173">
      <w:pPr>
        <w:ind w:left="720"/>
        <w:rPr>
          <w:szCs w:val="28"/>
          <w:lang w:eastAsia="zh-CN"/>
        </w:rPr>
      </w:pPr>
      <w:r>
        <w:rPr>
          <w:szCs w:val="28"/>
        </w:rPr>
        <w:t>Motion #2</w:t>
      </w:r>
      <w:r>
        <w:rPr>
          <w:rFonts w:hint="eastAsia"/>
          <w:szCs w:val="28"/>
          <w:lang w:eastAsia="zh-CN"/>
        </w:rPr>
        <w:t>:</w:t>
      </w:r>
      <w:r>
        <w:rPr>
          <w:szCs w:val="28"/>
          <w:lang w:eastAsia="zh-CN"/>
        </w:rPr>
        <w:t xml:space="preserve"> </w:t>
      </w:r>
      <w:r w:rsidRPr="00A64173">
        <w:rPr>
          <w:szCs w:val="28"/>
          <w:lang w:eastAsia="zh-CN"/>
        </w:rPr>
        <w:t>Motion to approve minutes contained in documents 15-23-0319-00 and 15-23-0320-00</w:t>
      </w:r>
    </w:p>
    <w:p w14:paraId="17F98C2C" w14:textId="77777777" w:rsidR="00A64173" w:rsidRPr="00A64173" w:rsidRDefault="00A64173" w:rsidP="00A64173">
      <w:pPr>
        <w:numPr>
          <w:ilvl w:val="0"/>
          <w:numId w:val="30"/>
        </w:numPr>
        <w:tabs>
          <w:tab w:val="num" w:pos="720"/>
        </w:tabs>
        <w:rPr>
          <w:szCs w:val="28"/>
        </w:rPr>
      </w:pPr>
      <w:r w:rsidRPr="00A64173">
        <w:rPr>
          <w:szCs w:val="28"/>
        </w:rPr>
        <w:t>Moved by: David Xun Yang (Huawei)</w:t>
      </w:r>
    </w:p>
    <w:p w14:paraId="5B8335C5" w14:textId="7691D865" w:rsidR="00A64173" w:rsidRPr="00A64173" w:rsidRDefault="00A64173" w:rsidP="00A64173">
      <w:pPr>
        <w:numPr>
          <w:ilvl w:val="0"/>
          <w:numId w:val="30"/>
        </w:numPr>
        <w:tabs>
          <w:tab w:val="num" w:pos="720"/>
        </w:tabs>
        <w:rPr>
          <w:szCs w:val="28"/>
        </w:rPr>
      </w:pPr>
      <w:r w:rsidRPr="00A64173">
        <w:rPr>
          <w:szCs w:val="28"/>
        </w:rPr>
        <w:t>Second by: Clint Chaplin (SRA)</w:t>
      </w:r>
    </w:p>
    <w:p w14:paraId="3E25E6A7" w14:textId="70210A09" w:rsidR="00EA4B25" w:rsidRDefault="00EA4B25" w:rsidP="00EA4B25">
      <w:pPr>
        <w:ind w:left="720"/>
        <w:rPr>
          <w:szCs w:val="28"/>
          <w:lang w:eastAsia="zh-CN"/>
        </w:rPr>
      </w:pPr>
      <w:r w:rsidRPr="007E46F0">
        <w:rPr>
          <w:szCs w:val="28"/>
          <w:lang w:eastAsia="zh-CN"/>
        </w:rPr>
        <w:t xml:space="preserve">No one objected to approve the motion. </w:t>
      </w:r>
      <w:r w:rsidR="00BC54EE">
        <w:rPr>
          <w:rFonts w:hint="eastAsia"/>
          <w:szCs w:val="28"/>
          <w:lang w:eastAsia="zh-CN"/>
        </w:rPr>
        <w:t>It</w:t>
      </w:r>
      <w:r w:rsidRPr="00DC4B04">
        <w:rPr>
          <w:szCs w:val="28"/>
          <w:lang w:eastAsia="zh-CN"/>
        </w:rPr>
        <w:t xml:space="preserve"> was approved by unanimous consent.</w:t>
      </w:r>
    </w:p>
    <w:p w14:paraId="669459F5" w14:textId="57D63890" w:rsidR="004B7B73" w:rsidRDefault="004B7B73" w:rsidP="00EA4B25">
      <w:pPr>
        <w:ind w:left="720"/>
        <w:rPr>
          <w:szCs w:val="28"/>
          <w:lang w:eastAsia="zh-CN"/>
        </w:rPr>
      </w:pPr>
    </w:p>
    <w:p w14:paraId="3E5D0AC6" w14:textId="10560CE9" w:rsidR="00857A67" w:rsidRDefault="00857A67" w:rsidP="00A24663">
      <w:pPr>
        <w:ind w:left="720"/>
        <w:rPr>
          <w:szCs w:val="28"/>
          <w:lang w:eastAsia="zh-CN"/>
        </w:rPr>
      </w:pPr>
      <w:r>
        <w:rPr>
          <w:rFonts w:hint="eastAsia"/>
          <w:szCs w:val="28"/>
          <w:lang w:eastAsia="zh-CN"/>
        </w:rPr>
        <w:t>C</w:t>
      </w:r>
      <w:r>
        <w:rPr>
          <w:szCs w:val="28"/>
          <w:lang w:eastAsia="zh-CN"/>
        </w:rPr>
        <w:t>hair</w:t>
      </w:r>
      <w:r w:rsidR="00DE339A">
        <w:rPr>
          <w:szCs w:val="28"/>
          <w:lang w:eastAsia="zh-CN"/>
        </w:rPr>
        <w:t xml:space="preserve"> emphasized</w:t>
      </w:r>
      <w:r>
        <w:rPr>
          <w:szCs w:val="28"/>
          <w:lang w:eastAsia="zh-CN"/>
        </w:rPr>
        <w:t xml:space="preserve"> the session objectives</w:t>
      </w:r>
      <w:r w:rsidR="00A24663">
        <w:rPr>
          <w:szCs w:val="28"/>
          <w:lang w:eastAsia="zh-CN"/>
        </w:rPr>
        <w:t>, process and goals</w:t>
      </w:r>
      <w:r w:rsidR="00DE339A">
        <w:rPr>
          <w:szCs w:val="28"/>
          <w:lang w:eastAsia="zh-CN"/>
        </w:rPr>
        <w:t xml:space="preserve"> of this week</w:t>
      </w:r>
      <w:r w:rsidR="00232953">
        <w:rPr>
          <w:szCs w:val="28"/>
          <w:lang w:eastAsia="zh-CN"/>
        </w:rPr>
        <w:t>.</w:t>
      </w:r>
    </w:p>
    <w:p w14:paraId="5039FDDE" w14:textId="5BCD0277" w:rsidR="00A24663" w:rsidRDefault="00A24663" w:rsidP="00A24663">
      <w:pPr>
        <w:ind w:left="720"/>
        <w:rPr>
          <w:szCs w:val="28"/>
          <w:lang w:eastAsia="zh-CN"/>
        </w:rPr>
      </w:pPr>
    </w:p>
    <w:p w14:paraId="62E480BF" w14:textId="51BAA00E" w:rsidR="00A24663" w:rsidRPr="00A24663" w:rsidRDefault="00A24663" w:rsidP="00A24663">
      <w:pPr>
        <w:ind w:left="720"/>
        <w:rPr>
          <w:szCs w:val="28"/>
          <w:lang w:eastAsia="zh-CN"/>
        </w:rPr>
      </w:pPr>
      <w:r>
        <w:rPr>
          <w:rFonts w:hint="eastAsia"/>
          <w:szCs w:val="28"/>
          <w:lang w:eastAsia="zh-CN"/>
        </w:rPr>
        <w:t>C</w:t>
      </w:r>
      <w:r>
        <w:rPr>
          <w:szCs w:val="28"/>
          <w:lang w:eastAsia="zh-CN"/>
        </w:rPr>
        <w:t>hair introduced the time management of this meeting.</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23D85BB9" w:rsidR="00B744FE" w:rsidRDefault="00B744FE" w:rsidP="00B744FE">
      <w:pPr>
        <w:ind w:left="720"/>
        <w:rPr>
          <w:szCs w:val="28"/>
        </w:rPr>
      </w:pPr>
      <w:r>
        <w:rPr>
          <w:szCs w:val="28"/>
        </w:rPr>
        <w:lastRenderedPageBreak/>
        <w:t xml:space="preserve">Using the agenda </w:t>
      </w:r>
      <w:r w:rsidRPr="00F1358C">
        <w:rPr>
          <w:i/>
          <w:iCs/>
          <w:szCs w:val="28"/>
        </w:rPr>
        <w:t>(</w:t>
      </w:r>
      <w:r w:rsidR="00A24663" w:rsidRPr="008560C9">
        <w:rPr>
          <w:i/>
          <w:iCs/>
          <w:szCs w:val="28"/>
        </w:rPr>
        <w:t>doc. # 15-23-0</w:t>
      </w:r>
      <w:r w:rsidR="00A64173">
        <w:rPr>
          <w:i/>
          <w:iCs/>
          <w:szCs w:val="28"/>
        </w:rPr>
        <w:t>3</w:t>
      </w:r>
      <w:r w:rsidR="00E9582E">
        <w:rPr>
          <w:i/>
          <w:iCs/>
          <w:szCs w:val="28"/>
        </w:rPr>
        <w:t>05</w:t>
      </w:r>
      <w:r w:rsidR="00A24663" w:rsidRPr="008560C9">
        <w:rPr>
          <w:i/>
          <w:iCs/>
          <w:szCs w:val="28"/>
        </w:rPr>
        <w:t>-0</w:t>
      </w:r>
      <w:r w:rsidR="00E9582E">
        <w:rPr>
          <w:i/>
          <w:iCs/>
          <w:szCs w:val="28"/>
        </w:rPr>
        <w:t>5</w:t>
      </w:r>
      <w:r w:rsidR="00A24663" w:rsidRPr="008560C9">
        <w:rPr>
          <w:i/>
          <w:iCs/>
          <w:szCs w:val="28"/>
        </w:rPr>
        <w:t>-04ab</w:t>
      </w:r>
      <w:r w:rsidRPr="00F1358C">
        <w:rPr>
          <w:i/>
          <w:iCs/>
          <w:szCs w:val="28"/>
        </w:rPr>
        <w:t>)</w:t>
      </w:r>
      <w:r w:rsidRPr="00DF562A">
        <w:rPr>
          <w:szCs w:val="28"/>
        </w:rPr>
        <w:t xml:space="preserve"> Chair proceed</w:t>
      </w:r>
      <w:r w:rsidR="000152AC">
        <w:rPr>
          <w:szCs w:val="28"/>
        </w:rPr>
        <w:t>ed</w:t>
      </w:r>
      <w:r w:rsidRPr="00DF562A">
        <w:rPr>
          <w:szCs w:val="28"/>
        </w:rPr>
        <w:t xml:space="preserve"> with running the meeting.</w:t>
      </w:r>
    </w:p>
    <w:p w14:paraId="6010C60B" w14:textId="5A8706A7" w:rsidR="00B744FE" w:rsidRDefault="00B744FE" w:rsidP="00B744FE">
      <w:pPr>
        <w:ind w:left="720"/>
        <w:rPr>
          <w:szCs w:val="28"/>
        </w:rPr>
      </w:pPr>
    </w:p>
    <w:p w14:paraId="0917110F" w14:textId="4234C0F7" w:rsidR="009F0869" w:rsidRDefault="009F0869" w:rsidP="00B744FE">
      <w:pPr>
        <w:ind w:left="720"/>
        <w:rPr>
          <w:szCs w:val="28"/>
          <w:lang w:eastAsia="zh-CN"/>
        </w:rPr>
      </w:pPr>
      <w:r>
        <w:rPr>
          <w:rFonts w:hint="eastAsia"/>
          <w:szCs w:val="28"/>
          <w:lang w:eastAsia="zh-CN"/>
        </w:rPr>
        <w:t>P</w:t>
      </w:r>
      <w:r>
        <w:rPr>
          <w:szCs w:val="28"/>
          <w:lang w:eastAsia="zh-CN"/>
        </w:rPr>
        <w:t>resentation #1:</w:t>
      </w:r>
    </w:p>
    <w:p w14:paraId="1BE91FE4" w14:textId="452E04B4" w:rsidR="00A64173" w:rsidRDefault="00A64173" w:rsidP="00B744FE">
      <w:pPr>
        <w:ind w:left="720"/>
        <w:rPr>
          <w:szCs w:val="28"/>
          <w:lang w:eastAsia="zh-CN"/>
        </w:rPr>
      </w:pPr>
      <w:r>
        <w:rPr>
          <w:rFonts w:hint="eastAsia"/>
          <w:szCs w:val="28"/>
          <w:lang w:eastAsia="zh-CN"/>
        </w:rPr>
        <w:t>A</w:t>
      </w:r>
      <w:r>
        <w:rPr>
          <w:szCs w:val="28"/>
          <w:lang w:eastAsia="zh-CN"/>
        </w:rPr>
        <w:t>lexander Krebs (Apple) presented “</w:t>
      </w:r>
      <w:r w:rsidRPr="00A64173">
        <w:rPr>
          <w:szCs w:val="28"/>
          <w:lang w:eastAsia="zh-CN"/>
        </w:rPr>
        <w:t>NBA-UWB MMS ranging text for 15.4ab TFD change proposal</w:t>
      </w:r>
      <w:r>
        <w:rPr>
          <w:szCs w:val="28"/>
          <w:lang w:eastAsia="zh-CN"/>
        </w:rPr>
        <w:t>”</w:t>
      </w:r>
    </w:p>
    <w:p w14:paraId="5768EFA9" w14:textId="20389B3B" w:rsidR="00A64173" w:rsidRDefault="00A64173" w:rsidP="00A64173">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371</w:t>
      </w:r>
      <w:r w:rsidRPr="006C4B48">
        <w:rPr>
          <w:i/>
          <w:iCs/>
          <w:szCs w:val="28"/>
        </w:rPr>
        <w:t>-0</w:t>
      </w:r>
      <w:r>
        <w:rPr>
          <w:i/>
          <w:iCs/>
          <w:szCs w:val="28"/>
        </w:rPr>
        <w:t>0</w:t>
      </w:r>
      <w:r w:rsidRPr="00180FA1">
        <w:rPr>
          <w:i/>
          <w:iCs/>
          <w:szCs w:val="28"/>
        </w:rPr>
        <w:t>-04ab</w:t>
      </w:r>
      <w:r>
        <w:rPr>
          <w:szCs w:val="28"/>
          <w:lang w:eastAsia="zh-CN"/>
        </w:rPr>
        <w:t>)</w:t>
      </w:r>
    </w:p>
    <w:p w14:paraId="11774A28" w14:textId="795527AC" w:rsidR="00A64173" w:rsidRDefault="00A64173" w:rsidP="00B744FE">
      <w:pPr>
        <w:ind w:left="720"/>
        <w:rPr>
          <w:szCs w:val="28"/>
          <w:lang w:eastAsia="zh-CN"/>
        </w:rPr>
      </w:pPr>
      <w:r>
        <w:rPr>
          <w:rFonts w:hint="eastAsia"/>
          <w:szCs w:val="28"/>
          <w:lang w:eastAsia="zh-CN"/>
        </w:rPr>
        <w:t>T</w:t>
      </w:r>
      <w:r>
        <w:rPr>
          <w:szCs w:val="28"/>
          <w:lang w:eastAsia="zh-CN"/>
        </w:rPr>
        <w:t>his presentation proposes an initial version of text document of NBA-UWB MMS ranging for 15.4ab TFD change.</w:t>
      </w:r>
    </w:p>
    <w:p w14:paraId="753C139D" w14:textId="0DA6331D" w:rsidR="00A64173" w:rsidRDefault="00A64173" w:rsidP="00A64173">
      <w:pPr>
        <w:ind w:left="720"/>
        <w:rPr>
          <w:szCs w:val="28"/>
          <w:lang w:eastAsia="zh-CN"/>
        </w:rPr>
      </w:pPr>
      <w:r>
        <w:rPr>
          <w:szCs w:val="28"/>
          <w:lang w:eastAsia="zh-CN"/>
        </w:rPr>
        <w:t xml:space="preserve">Questions/comments raised include the rationale to have a new document and </w:t>
      </w:r>
      <w:proofErr w:type="spellStart"/>
      <w:r>
        <w:rPr>
          <w:szCs w:val="28"/>
          <w:lang w:eastAsia="zh-CN"/>
        </w:rPr>
        <w:t>MessageControl</w:t>
      </w:r>
      <w:proofErr w:type="spellEnd"/>
      <w:r>
        <w:rPr>
          <w:szCs w:val="28"/>
          <w:lang w:eastAsia="zh-CN"/>
        </w:rPr>
        <w:t xml:space="preserve"> values.</w:t>
      </w:r>
    </w:p>
    <w:p w14:paraId="0A5FCCF9" w14:textId="77777777" w:rsidR="00F90F20" w:rsidRDefault="00F90F20" w:rsidP="00EA4B25">
      <w:pPr>
        <w:rPr>
          <w:szCs w:val="28"/>
        </w:rPr>
      </w:pPr>
    </w:p>
    <w:p w14:paraId="68FED27C" w14:textId="415B1B76" w:rsidR="00DF562A" w:rsidRPr="004A5900" w:rsidRDefault="00DF562A" w:rsidP="004A5900">
      <w:pPr>
        <w:spacing w:before="120"/>
      </w:pPr>
      <w:r w:rsidRPr="004A5900">
        <w:t xml:space="preserve">Chair recessed the mtg. @ </w:t>
      </w:r>
      <w:r w:rsidR="00A64173">
        <w:t>3</w:t>
      </w:r>
      <w:r w:rsidR="005A5237">
        <w:t>:</w:t>
      </w:r>
      <w:r w:rsidR="00A64173">
        <w:t>3</w:t>
      </w:r>
      <w:r w:rsidR="00D80B84">
        <w:t>0</w:t>
      </w:r>
      <w:r w:rsidRPr="004A5900">
        <w:t>pm</w:t>
      </w:r>
      <w:r w:rsidR="003C27C1">
        <w:t xml:space="preserve"> </w:t>
      </w:r>
      <w:r w:rsidR="00A64173">
        <w:rPr>
          <w:rFonts w:hint="eastAsia"/>
          <w:lang w:eastAsia="zh-CN"/>
        </w:rPr>
        <w:t>C</w:t>
      </w:r>
      <w:r w:rsidR="00612296">
        <w:t>E</w:t>
      </w:r>
      <w:r w:rsidR="007C35F6">
        <w:t>T</w:t>
      </w:r>
      <w:r w:rsidRPr="004A5900">
        <w:t xml:space="preserve">, until </w:t>
      </w:r>
      <w:r w:rsidR="005A5237">
        <w:t>Mon</w:t>
      </w:r>
      <w:r w:rsidRPr="004A5900">
        <w:t xml:space="preserve">. </w:t>
      </w:r>
      <w:r w:rsidR="005A5237">
        <w:t>PM2</w:t>
      </w:r>
      <w:r w:rsidR="003750C0">
        <w:t>.</w:t>
      </w:r>
    </w:p>
    <w:p w14:paraId="7F7B0E16" w14:textId="77777777" w:rsidR="005856D3" w:rsidRDefault="005856D3" w:rsidP="004153ED"/>
    <w:p w14:paraId="2D467B74" w14:textId="77777777" w:rsidR="00C40CD4" w:rsidRDefault="00C40CD4" w:rsidP="00C40CD4">
      <w:pPr>
        <w:rPr>
          <w:rFonts w:ascii="Arial" w:hAnsi="Arial"/>
          <w:b/>
          <w:kern w:val="28"/>
          <w:sz w:val="28"/>
        </w:rPr>
      </w:pPr>
      <w:r>
        <w:br w:type="page"/>
      </w:r>
    </w:p>
    <w:p w14:paraId="79F184F1" w14:textId="67ADE3BE" w:rsidR="005A5237" w:rsidRDefault="005A5237" w:rsidP="00B76401">
      <w:pPr>
        <w:pStyle w:val="1"/>
        <w:rPr>
          <w:lang w:eastAsia="zh-CN"/>
        </w:rPr>
      </w:pPr>
      <w:r w:rsidRPr="00A64173">
        <w:rPr>
          <w:lang w:eastAsia="zh-CN"/>
        </w:rPr>
        <w:lastRenderedPageBreak/>
        <w:t>Monday, 1</w:t>
      </w:r>
      <w:r w:rsidR="00A64173" w:rsidRPr="00A64173">
        <w:rPr>
          <w:lang w:eastAsia="zh-CN"/>
        </w:rPr>
        <w:t>0</w:t>
      </w:r>
      <w:r w:rsidR="00E508AF" w:rsidRPr="00A64173">
        <w:rPr>
          <w:lang w:eastAsia="zh-CN"/>
        </w:rPr>
        <w:t xml:space="preserve"> </w:t>
      </w:r>
      <w:r w:rsidR="00A64173" w:rsidRPr="00A64173">
        <w:rPr>
          <w:rFonts w:hint="eastAsia"/>
          <w:lang w:eastAsia="zh-CN"/>
        </w:rPr>
        <w:t>Jul</w:t>
      </w:r>
      <w:r w:rsidRPr="00A64173">
        <w:rPr>
          <w:lang w:eastAsia="zh-CN"/>
        </w:rPr>
        <w:t>, 202</w:t>
      </w:r>
      <w:r w:rsidR="00A030DF" w:rsidRPr="00A64173">
        <w:rPr>
          <w:lang w:eastAsia="zh-CN"/>
        </w:rPr>
        <w:t>3</w:t>
      </w:r>
      <w:r w:rsidRPr="00A64173">
        <w:t xml:space="preserve"> – PM2</w:t>
      </w:r>
    </w:p>
    <w:p w14:paraId="63E48FE4" w14:textId="77777777" w:rsidR="00B76401" w:rsidRDefault="00B76401" w:rsidP="00B76401">
      <w:pPr>
        <w:rPr>
          <w:b/>
          <w:szCs w:val="28"/>
        </w:rPr>
      </w:pPr>
    </w:p>
    <w:p w14:paraId="4D7C1167" w14:textId="75356435" w:rsidR="009C2DDD" w:rsidRDefault="005A5237" w:rsidP="009C2DDD">
      <w:pPr>
        <w:ind w:left="990" w:hanging="990"/>
        <w:rPr>
          <w:szCs w:val="28"/>
        </w:rPr>
      </w:pPr>
      <w:r>
        <w:rPr>
          <w:b/>
          <w:szCs w:val="28"/>
        </w:rPr>
        <w:t>4</w:t>
      </w:r>
      <w:r w:rsidR="00826021" w:rsidRPr="00664E7D">
        <w:rPr>
          <w:b/>
          <w:szCs w:val="28"/>
        </w:rPr>
        <w:t>:</w:t>
      </w:r>
      <w:r>
        <w:rPr>
          <w:b/>
          <w:szCs w:val="28"/>
        </w:rPr>
        <w:t>0</w:t>
      </w:r>
      <w:r w:rsidR="00A64173">
        <w:rPr>
          <w:b/>
          <w:szCs w:val="28"/>
        </w:rPr>
        <w:t>1</w:t>
      </w:r>
      <w:r w:rsidR="00826021" w:rsidRPr="00664E7D">
        <w:rPr>
          <w:b/>
          <w:szCs w:val="28"/>
        </w:rPr>
        <w:t xml:space="preserve"> </w:t>
      </w:r>
      <w:r w:rsidR="00826021">
        <w:rPr>
          <w:b/>
          <w:szCs w:val="28"/>
        </w:rPr>
        <w:t>P</w:t>
      </w:r>
      <w:r w:rsidR="00826021" w:rsidRPr="00664E7D">
        <w:rPr>
          <w:b/>
          <w:szCs w:val="28"/>
        </w:rPr>
        <w:t>M</w:t>
      </w:r>
      <w:r w:rsidR="0037083B">
        <w:rPr>
          <w:b/>
          <w:szCs w:val="28"/>
        </w:rPr>
        <w:t xml:space="preserve"> </w:t>
      </w:r>
      <w:r w:rsidR="00A64173">
        <w:rPr>
          <w:rFonts w:hint="eastAsia"/>
          <w:b/>
          <w:szCs w:val="28"/>
          <w:lang w:eastAsia="zh-CN"/>
        </w:rPr>
        <w:t>C</w:t>
      </w:r>
      <w:r w:rsidR="000A37A4">
        <w:rPr>
          <w:b/>
          <w:szCs w:val="28"/>
        </w:rPr>
        <w:t>ET</w:t>
      </w:r>
      <w:r w:rsidR="00826021" w:rsidRPr="00664E7D">
        <w:rPr>
          <w:szCs w:val="28"/>
        </w:rPr>
        <w:t xml:space="preserve"> </w:t>
      </w:r>
      <w:r w:rsidR="00F21DF9">
        <w:rPr>
          <w:szCs w:val="28"/>
        </w:rPr>
        <w:t>C</w:t>
      </w:r>
      <w:r w:rsidR="00F21DF9" w:rsidRPr="00664E7D">
        <w:rPr>
          <w:szCs w:val="28"/>
        </w:rPr>
        <w:t xml:space="preserve">hair, </w:t>
      </w:r>
      <w:r w:rsidR="00F21DF9">
        <w:rPr>
          <w:szCs w:val="28"/>
        </w:rPr>
        <w:t>Ben Rolfe (Blind Creek Associates)</w:t>
      </w:r>
      <w:r w:rsidR="00F21DF9" w:rsidRPr="00664E7D">
        <w:rPr>
          <w:szCs w:val="28"/>
        </w:rPr>
        <w:t>, called the meeting to order</w:t>
      </w:r>
      <w:r w:rsidR="00F21DF9">
        <w:rPr>
          <w:szCs w:val="28"/>
        </w:rPr>
        <w:t xml:space="preserve"> and opened the TG Agenda.</w:t>
      </w:r>
      <w:r w:rsidR="00F21DF9">
        <w:rPr>
          <w:szCs w:val="28"/>
        </w:rPr>
        <w:br/>
      </w:r>
      <w:r w:rsidR="00A64173" w:rsidRPr="00483B0C">
        <w:rPr>
          <w:szCs w:val="28"/>
        </w:rPr>
        <w:t>(</w:t>
      </w:r>
      <w:r w:rsidR="00A64173">
        <w:rPr>
          <w:i/>
          <w:iCs/>
          <w:szCs w:val="28"/>
        </w:rPr>
        <w:t>15-23</w:t>
      </w:r>
      <w:r w:rsidR="00A64173" w:rsidRPr="00180FA1">
        <w:rPr>
          <w:i/>
          <w:iCs/>
          <w:szCs w:val="28"/>
        </w:rPr>
        <w:t>-0</w:t>
      </w:r>
      <w:r w:rsidR="00A64173">
        <w:rPr>
          <w:i/>
          <w:iCs/>
          <w:szCs w:val="28"/>
          <w:lang w:eastAsia="zh-CN"/>
        </w:rPr>
        <w:t>370</w:t>
      </w:r>
      <w:r w:rsidR="00A64173" w:rsidRPr="00180FA1">
        <w:rPr>
          <w:i/>
          <w:iCs/>
          <w:szCs w:val="28"/>
        </w:rPr>
        <w:t>-0</w:t>
      </w:r>
      <w:r w:rsidR="00A64173">
        <w:rPr>
          <w:i/>
          <w:iCs/>
          <w:szCs w:val="28"/>
        </w:rPr>
        <w:t>0</w:t>
      </w:r>
      <w:r w:rsidR="00A64173" w:rsidRPr="00180FA1">
        <w:rPr>
          <w:i/>
          <w:iCs/>
          <w:szCs w:val="28"/>
        </w:rPr>
        <w:t>-04ab</w:t>
      </w:r>
      <w:r w:rsidR="00A64173" w:rsidRPr="00664E7D">
        <w:rPr>
          <w:szCs w:val="28"/>
        </w:rPr>
        <w:t>)</w:t>
      </w:r>
    </w:p>
    <w:p w14:paraId="0EF9BE81" w14:textId="792E3494" w:rsidR="00F21DF9" w:rsidRPr="00FE510D" w:rsidRDefault="00F21DF9" w:rsidP="00F21DF9">
      <w:pPr>
        <w:pStyle w:val="ae"/>
        <w:numPr>
          <w:ilvl w:val="0"/>
          <w:numId w:val="2"/>
        </w:numPr>
        <w:spacing w:before="120"/>
        <w:rPr>
          <w:szCs w:val="28"/>
        </w:rPr>
      </w:pPr>
      <w:r>
        <w:rPr>
          <w:szCs w:val="28"/>
        </w:rPr>
        <w:t>&gt;</w:t>
      </w:r>
      <w:r w:rsidR="00515F09">
        <w:rPr>
          <w:szCs w:val="28"/>
        </w:rPr>
        <w:t>8</w:t>
      </w:r>
      <w:r w:rsidRPr="00417FC6">
        <w:rPr>
          <w:szCs w:val="28"/>
        </w:rPr>
        <w:t>0</w:t>
      </w:r>
      <w:r>
        <w:rPr>
          <w:szCs w:val="28"/>
        </w:rPr>
        <w:t xml:space="preserve"> </w:t>
      </w:r>
      <w:r w:rsidRPr="00FE510D">
        <w:rPr>
          <w:szCs w:val="28"/>
        </w:rPr>
        <w:t>attendees joined the meeting</w:t>
      </w:r>
    </w:p>
    <w:p w14:paraId="62273A32" w14:textId="77777777" w:rsidR="00826021" w:rsidRPr="00DA1AF9" w:rsidRDefault="00826021" w:rsidP="00826021">
      <w:pPr>
        <w:pStyle w:val="2"/>
        <w:rPr>
          <w:sz w:val="24"/>
          <w:szCs w:val="24"/>
        </w:rPr>
      </w:pPr>
      <w:r w:rsidRPr="00DA1AF9">
        <w:rPr>
          <w:sz w:val="24"/>
          <w:szCs w:val="24"/>
        </w:rPr>
        <w:t>Legal</w:t>
      </w:r>
    </w:p>
    <w:p w14:paraId="15F085E1" w14:textId="77777777" w:rsidR="00826021" w:rsidRDefault="00826021" w:rsidP="00826021">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74CC9ED" w14:textId="77777777" w:rsidR="00826021" w:rsidRPr="004E511E" w:rsidRDefault="00826021" w:rsidP="00826021">
      <w:pPr>
        <w:pStyle w:val="ae"/>
        <w:numPr>
          <w:ilvl w:val="0"/>
          <w:numId w:val="2"/>
        </w:numPr>
        <w:spacing w:before="120"/>
        <w:rPr>
          <w:szCs w:val="28"/>
        </w:rPr>
      </w:pPr>
      <w:r w:rsidRPr="004E511E">
        <w:rPr>
          <w:szCs w:val="28"/>
        </w:rPr>
        <w:t xml:space="preserve">IEEE-SA patent policy </w:t>
      </w:r>
    </w:p>
    <w:p w14:paraId="67EB63FC" w14:textId="77777777" w:rsidR="00826021" w:rsidRPr="004E511E" w:rsidRDefault="00826021" w:rsidP="00826021">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4C67A10C" w14:textId="77777777" w:rsidR="00826021" w:rsidRPr="004E511E" w:rsidRDefault="00826021" w:rsidP="00826021">
      <w:pPr>
        <w:pStyle w:val="ae"/>
        <w:numPr>
          <w:ilvl w:val="1"/>
          <w:numId w:val="2"/>
        </w:numPr>
        <w:outlineLvl w:val="0"/>
        <w:rPr>
          <w:szCs w:val="28"/>
        </w:rPr>
      </w:pPr>
      <w:r w:rsidRPr="004E511E">
        <w:rPr>
          <w:szCs w:val="28"/>
        </w:rPr>
        <w:t>No essential patent claims were brought forth</w:t>
      </w:r>
    </w:p>
    <w:p w14:paraId="3E9A35C8" w14:textId="77777777" w:rsidR="00826021" w:rsidRPr="004E511E" w:rsidRDefault="00826021" w:rsidP="00826021">
      <w:pPr>
        <w:pStyle w:val="ae"/>
        <w:numPr>
          <w:ilvl w:val="0"/>
          <w:numId w:val="2"/>
        </w:numPr>
        <w:outlineLvl w:val="0"/>
        <w:rPr>
          <w:szCs w:val="28"/>
        </w:rPr>
      </w:pPr>
      <w:r w:rsidRPr="004E511E">
        <w:rPr>
          <w:szCs w:val="28"/>
        </w:rPr>
        <w:t>IEEE Anti-Trust statement</w:t>
      </w:r>
    </w:p>
    <w:p w14:paraId="3D0E0D20" w14:textId="77777777" w:rsidR="00826021" w:rsidRPr="004E511E" w:rsidRDefault="00826021" w:rsidP="00826021">
      <w:pPr>
        <w:pStyle w:val="ae"/>
        <w:numPr>
          <w:ilvl w:val="0"/>
          <w:numId w:val="2"/>
        </w:numPr>
        <w:outlineLvl w:val="0"/>
        <w:rPr>
          <w:szCs w:val="28"/>
        </w:rPr>
      </w:pPr>
      <w:r w:rsidRPr="004E511E">
        <w:rPr>
          <w:szCs w:val="28"/>
        </w:rPr>
        <w:t>IEEE Copyright Policy, including Code of Ethics</w:t>
      </w:r>
    </w:p>
    <w:p w14:paraId="1477307D" w14:textId="77777777" w:rsidR="00B76401" w:rsidRDefault="00B76401" w:rsidP="00B76401">
      <w:pPr>
        <w:rPr>
          <w:szCs w:val="28"/>
        </w:rPr>
      </w:pPr>
    </w:p>
    <w:p w14:paraId="3339FAF8" w14:textId="77777777" w:rsidR="00501CE5" w:rsidRDefault="00501CE5" w:rsidP="00B76401">
      <w:pPr>
        <w:rPr>
          <w:rFonts w:ascii="Arial" w:hAnsi="Arial" w:cs="Arial"/>
          <w:b/>
          <w:sz w:val="26"/>
          <w:szCs w:val="26"/>
        </w:rPr>
      </w:pPr>
    </w:p>
    <w:p w14:paraId="3B8BE99A" w14:textId="759342FC" w:rsidR="00B76401" w:rsidRPr="003B0063" w:rsidRDefault="007E6CED" w:rsidP="00B76401">
      <w:pPr>
        <w:rPr>
          <w:rFonts w:ascii="Arial" w:hAnsi="Arial" w:cs="Arial"/>
          <w:b/>
          <w:sz w:val="26"/>
          <w:szCs w:val="26"/>
        </w:rPr>
      </w:pPr>
      <w:r>
        <w:rPr>
          <w:rFonts w:ascii="Arial" w:hAnsi="Arial" w:cs="Arial"/>
          <w:b/>
          <w:sz w:val="26"/>
          <w:szCs w:val="26"/>
        </w:rPr>
        <w:t>T</w:t>
      </w:r>
      <w:r w:rsidR="00B76401">
        <w:rPr>
          <w:rFonts w:ascii="Arial" w:hAnsi="Arial" w:cs="Arial"/>
          <w:b/>
          <w:sz w:val="26"/>
          <w:szCs w:val="26"/>
        </w:rPr>
        <w:t>G Meeting Activity</w:t>
      </w:r>
    </w:p>
    <w:p w14:paraId="31C8FFCD" w14:textId="416D91E6" w:rsidR="00392A9C" w:rsidRDefault="00392A9C" w:rsidP="00392A9C">
      <w:pPr>
        <w:ind w:left="720"/>
        <w:rPr>
          <w:szCs w:val="28"/>
        </w:rPr>
      </w:pPr>
      <w:r>
        <w:rPr>
          <w:szCs w:val="28"/>
        </w:rPr>
        <w:t xml:space="preserve">Using the agenda </w:t>
      </w:r>
      <w:r w:rsidRPr="00F1358C">
        <w:rPr>
          <w:i/>
          <w:iCs/>
          <w:szCs w:val="28"/>
        </w:rPr>
        <w:t>(</w:t>
      </w:r>
      <w:r w:rsidRPr="008560C9">
        <w:rPr>
          <w:i/>
          <w:iCs/>
          <w:szCs w:val="28"/>
        </w:rPr>
        <w:t>doc. # 15-23-0</w:t>
      </w:r>
      <w:r w:rsidR="00A64173">
        <w:rPr>
          <w:i/>
          <w:iCs/>
          <w:szCs w:val="28"/>
        </w:rPr>
        <w:t>3</w:t>
      </w:r>
      <w:r w:rsidR="00F80432">
        <w:rPr>
          <w:i/>
          <w:iCs/>
          <w:szCs w:val="28"/>
        </w:rPr>
        <w:t>05</w:t>
      </w:r>
      <w:r w:rsidRPr="008560C9">
        <w:rPr>
          <w:i/>
          <w:iCs/>
          <w:szCs w:val="28"/>
        </w:rPr>
        <w:t>-0</w:t>
      </w:r>
      <w:r w:rsidR="00F80432">
        <w:rPr>
          <w:i/>
          <w:iCs/>
          <w:szCs w:val="28"/>
        </w:rPr>
        <w:t>5</w:t>
      </w:r>
      <w:r w:rsidRPr="008560C9">
        <w:rPr>
          <w:i/>
          <w:iCs/>
          <w:szCs w:val="28"/>
        </w:rPr>
        <w:t>-04ab</w:t>
      </w:r>
      <w:r w:rsidRPr="00F1358C">
        <w:rPr>
          <w:i/>
          <w:iCs/>
          <w:szCs w:val="28"/>
        </w:rPr>
        <w:t>)</w:t>
      </w:r>
      <w:r w:rsidRPr="00DF562A">
        <w:rPr>
          <w:szCs w:val="28"/>
        </w:rPr>
        <w:t xml:space="preserve"> Chair </w:t>
      </w:r>
      <w:r w:rsidR="000152AC">
        <w:rPr>
          <w:szCs w:val="28"/>
        </w:rPr>
        <w:t>proceeded</w:t>
      </w:r>
      <w:r w:rsidRPr="00DF562A">
        <w:rPr>
          <w:szCs w:val="28"/>
        </w:rPr>
        <w:t xml:space="preserve"> with running the meeting.</w:t>
      </w:r>
    </w:p>
    <w:p w14:paraId="1B38306F" w14:textId="2810FDD2" w:rsidR="00ED2813" w:rsidRDefault="00ED2813" w:rsidP="00ED2813">
      <w:pPr>
        <w:ind w:left="720"/>
        <w:rPr>
          <w:szCs w:val="28"/>
        </w:rPr>
      </w:pPr>
    </w:p>
    <w:p w14:paraId="2EE62E18" w14:textId="6FEC73C3" w:rsidR="009F0869" w:rsidRDefault="009F0869" w:rsidP="009F0869">
      <w:pPr>
        <w:ind w:left="720"/>
        <w:rPr>
          <w:szCs w:val="28"/>
          <w:lang w:eastAsia="zh-CN"/>
        </w:rPr>
      </w:pPr>
      <w:r>
        <w:rPr>
          <w:rFonts w:hint="eastAsia"/>
          <w:szCs w:val="28"/>
          <w:lang w:eastAsia="zh-CN"/>
        </w:rPr>
        <w:t>P</w:t>
      </w:r>
      <w:r>
        <w:rPr>
          <w:szCs w:val="28"/>
          <w:lang w:eastAsia="zh-CN"/>
        </w:rPr>
        <w:t>resentation #</w:t>
      </w:r>
      <w:r w:rsidR="00A64173">
        <w:rPr>
          <w:szCs w:val="28"/>
          <w:lang w:eastAsia="zh-CN"/>
        </w:rPr>
        <w:t>2</w:t>
      </w:r>
      <w:r>
        <w:rPr>
          <w:szCs w:val="28"/>
          <w:lang w:eastAsia="zh-CN"/>
        </w:rPr>
        <w:t>:</w:t>
      </w:r>
    </w:p>
    <w:p w14:paraId="3186B842" w14:textId="3287BA87" w:rsidR="00F80432" w:rsidRDefault="00A64173" w:rsidP="00ED2813">
      <w:pPr>
        <w:ind w:left="720"/>
        <w:rPr>
          <w:szCs w:val="28"/>
          <w:lang w:eastAsia="zh-CN"/>
        </w:rPr>
      </w:pPr>
      <w:r>
        <w:rPr>
          <w:rFonts w:hint="eastAsia"/>
          <w:szCs w:val="28"/>
          <w:lang w:eastAsia="zh-CN"/>
        </w:rPr>
        <w:t>Bin</w:t>
      </w:r>
      <w:r>
        <w:rPr>
          <w:szCs w:val="28"/>
          <w:lang w:eastAsia="zh-CN"/>
        </w:rPr>
        <w:t xml:space="preserve"> </w:t>
      </w:r>
      <w:r>
        <w:rPr>
          <w:rFonts w:hint="eastAsia"/>
          <w:szCs w:val="28"/>
          <w:lang w:eastAsia="zh-CN"/>
        </w:rPr>
        <w:t>Qian</w:t>
      </w:r>
      <w:r w:rsidR="00F80432">
        <w:rPr>
          <w:szCs w:val="28"/>
          <w:lang w:eastAsia="zh-CN"/>
        </w:rPr>
        <w:t xml:space="preserve"> (</w:t>
      </w:r>
      <w:r>
        <w:rPr>
          <w:rFonts w:hint="eastAsia"/>
          <w:szCs w:val="28"/>
          <w:lang w:eastAsia="zh-CN"/>
        </w:rPr>
        <w:t>Huawei</w:t>
      </w:r>
      <w:r w:rsidR="00F80432">
        <w:rPr>
          <w:szCs w:val="28"/>
          <w:lang w:eastAsia="zh-CN"/>
        </w:rPr>
        <w:t>) presented</w:t>
      </w:r>
      <w:r w:rsidR="00F80432" w:rsidRPr="000A37A4">
        <w:rPr>
          <w:szCs w:val="28"/>
          <w:lang w:eastAsia="zh-CN"/>
        </w:rPr>
        <w:t xml:space="preserve"> </w:t>
      </w:r>
      <w:r w:rsidR="00F80432">
        <w:rPr>
          <w:szCs w:val="28"/>
          <w:lang w:eastAsia="zh-CN"/>
        </w:rPr>
        <w:t>“</w:t>
      </w:r>
      <w:r w:rsidRPr="00A64173">
        <w:rPr>
          <w:szCs w:val="28"/>
          <w:lang w:eastAsia="zh-CN"/>
        </w:rPr>
        <w:t>Considerations on channel order in frequency stitching</w:t>
      </w:r>
      <w:r w:rsidR="00F80432">
        <w:rPr>
          <w:szCs w:val="28"/>
          <w:lang w:eastAsia="zh-CN"/>
        </w:rPr>
        <w:t>”</w:t>
      </w:r>
    </w:p>
    <w:p w14:paraId="6B99BC62" w14:textId="3B6FE37E" w:rsidR="00F80432" w:rsidRDefault="00F80432" w:rsidP="00F80432">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sidR="00A64173">
        <w:rPr>
          <w:i/>
          <w:iCs/>
          <w:szCs w:val="28"/>
        </w:rPr>
        <w:t>332</w:t>
      </w:r>
      <w:r w:rsidRPr="006C4B48">
        <w:rPr>
          <w:i/>
          <w:iCs/>
          <w:szCs w:val="28"/>
        </w:rPr>
        <w:t>-0</w:t>
      </w:r>
      <w:r w:rsidR="00A64173">
        <w:rPr>
          <w:i/>
          <w:iCs/>
          <w:szCs w:val="28"/>
        </w:rPr>
        <w:t>0</w:t>
      </w:r>
      <w:r w:rsidRPr="00180FA1">
        <w:rPr>
          <w:i/>
          <w:iCs/>
          <w:szCs w:val="28"/>
        </w:rPr>
        <w:t>-04ab</w:t>
      </w:r>
      <w:r>
        <w:rPr>
          <w:szCs w:val="28"/>
          <w:lang w:eastAsia="zh-CN"/>
        </w:rPr>
        <w:t>)</w:t>
      </w:r>
    </w:p>
    <w:p w14:paraId="745033F7" w14:textId="28EAFEC8" w:rsidR="00F80432" w:rsidRDefault="00F80432" w:rsidP="00F80432">
      <w:pPr>
        <w:ind w:left="720"/>
        <w:rPr>
          <w:szCs w:val="28"/>
          <w:lang w:eastAsia="zh-CN"/>
        </w:rPr>
      </w:pPr>
      <w:r>
        <w:rPr>
          <w:rFonts w:hint="eastAsia"/>
          <w:szCs w:val="28"/>
          <w:lang w:eastAsia="zh-CN"/>
        </w:rPr>
        <w:t>This</w:t>
      </w:r>
      <w:r>
        <w:rPr>
          <w:szCs w:val="28"/>
          <w:lang w:eastAsia="zh-CN"/>
        </w:rPr>
        <w:t xml:space="preserve"> presentation </w:t>
      </w:r>
      <w:r w:rsidR="00A64173" w:rsidRPr="00A64173">
        <w:rPr>
          <w:szCs w:val="28"/>
          <w:lang w:eastAsia="zh-CN"/>
        </w:rPr>
        <w:t>suggest</w:t>
      </w:r>
      <w:r w:rsidR="00A64173">
        <w:rPr>
          <w:szCs w:val="28"/>
          <w:lang w:eastAsia="zh-CN"/>
        </w:rPr>
        <w:t>s</w:t>
      </w:r>
      <w:r w:rsidR="00A64173" w:rsidRPr="00A64173">
        <w:rPr>
          <w:szCs w:val="28"/>
          <w:lang w:eastAsia="zh-CN"/>
        </w:rPr>
        <w:t xml:space="preserve"> that the in-sequence channel order shall be used for frequency stitching under 25% overlap</w:t>
      </w:r>
      <w:r>
        <w:rPr>
          <w:szCs w:val="28"/>
          <w:lang w:eastAsia="zh-CN"/>
        </w:rPr>
        <w:t>.</w:t>
      </w:r>
    </w:p>
    <w:p w14:paraId="7399BEE8" w14:textId="5249047B" w:rsidR="00F80432" w:rsidRPr="00F80432" w:rsidRDefault="000B24C3" w:rsidP="00ED2813">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w:t>
      </w:r>
      <w:r w:rsidR="00A64173">
        <w:rPr>
          <w:szCs w:val="28"/>
          <w:lang w:eastAsia="zh-CN"/>
        </w:rPr>
        <w:t xml:space="preserve"> the case of frequency stitching for ranging</w:t>
      </w:r>
      <w:r>
        <w:rPr>
          <w:szCs w:val="28"/>
          <w:lang w:eastAsia="zh-CN"/>
        </w:rPr>
        <w:t>.</w:t>
      </w:r>
    </w:p>
    <w:p w14:paraId="154F39AF" w14:textId="563DD120" w:rsidR="00F80432" w:rsidRDefault="00F80432" w:rsidP="00ED2813">
      <w:pPr>
        <w:ind w:left="720"/>
        <w:rPr>
          <w:szCs w:val="28"/>
          <w:lang w:eastAsia="zh-CN"/>
        </w:rPr>
      </w:pPr>
    </w:p>
    <w:p w14:paraId="4C55D523" w14:textId="21B95CD6" w:rsidR="00A64173" w:rsidRDefault="00A64173" w:rsidP="00A64173">
      <w:pPr>
        <w:ind w:left="720"/>
        <w:rPr>
          <w:szCs w:val="28"/>
          <w:lang w:eastAsia="zh-CN"/>
        </w:rPr>
      </w:pPr>
      <w:r>
        <w:rPr>
          <w:rFonts w:hint="eastAsia"/>
          <w:szCs w:val="28"/>
          <w:lang w:eastAsia="zh-CN"/>
        </w:rPr>
        <w:t>P</w:t>
      </w:r>
      <w:r>
        <w:rPr>
          <w:szCs w:val="28"/>
          <w:lang w:eastAsia="zh-CN"/>
        </w:rPr>
        <w:t>resentation #3:</w:t>
      </w:r>
    </w:p>
    <w:p w14:paraId="13DE76DC" w14:textId="5AA39407" w:rsidR="00A64173" w:rsidRDefault="00A64173" w:rsidP="00A64173">
      <w:pPr>
        <w:ind w:left="720"/>
        <w:rPr>
          <w:szCs w:val="28"/>
          <w:lang w:eastAsia="zh-CN"/>
        </w:rPr>
      </w:pPr>
      <w:r>
        <w:rPr>
          <w:rFonts w:hint="eastAsia"/>
          <w:szCs w:val="28"/>
          <w:lang w:eastAsia="zh-CN"/>
        </w:rPr>
        <w:t>Bin</w:t>
      </w:r>
      <w:r>
        <w:rPr>
          <w:szCs w:val="28"/>
          <w:lang w:eastAsia="zh-CN"/>
        </w:rPr>
        <w:t xml:space="preserve"> </w:t>
      </w:r>
      <w:r>
        <w:rPr>
          <w:rFonts w:hint="eastAsia"/>
          <w:szCs w:val="28"/>
          <w:lang w:eastAsia="zh-CN"/>
        </w:rPr>
        <w:t>Qian</w:t>
      </w:r>
      <w:r>
        <w:rPr>
          <w:szCs w:val="28"/>
          <w:lang w:eastAsia="zh-CN"/>
        </w:rPr>
        <w:t xml:space="preserve"> (</w:t>
      </w:r>
      <w:r>
        <w:rPr>
          <w:rFonts w:hint="eastAsia"/>
          <w:szCs w:val="28"/>
          <w:lang w:eastAsia="zh-CN"/>
        </w:rPr>
        <w:t>Huawei</w:t>
      </w:r>
      <w:r>
        <w:rPr>
          <w:szCs w:val="28"/>
          <w:lang w:eastAsia="zh-CN"/>
        </w:rPr>
        <w:t>) presented</w:t>
      </w:r>
      <w:r w:rsidRPr="000A37A4">
        <w:rPr>
          <w:szCs w:val="28"/>
          <w:lang w:eastAsia="zh-CN"/>
        </w:rPr>
        <w:t xml:space="preserve"> </w:t>
      </w:r>
      <w:r>
        <w:rPr>
          <w:szCs w:val="28"/>
          <w:lang w:eastAsia="zh-CN"/>
        </w:rPr>
        <w:t>“</w:t>
      </w:r>
      <w:r w:rsidRPr="00A64173">
        <w:rPr>
          <w:szCs w:val="28"/>
          <w:lang w:eastAsia="zh-CN"/>
        </w:rPr>
        <w:t>Follow-up on CIR scaling and quantization</w:t>
      </w:r>
      <w:r>
        <w:rPr>
          <w:szCs w:val="28"/>
          <w:lang w:eastAsia="zh-CN"/>
        </w:rPr>
        <w:t>”</w:t>
      </w:r>
    </w:p>
    <w:p w14:paraId="588292EA" w14:textId="197EA6D3" w:rsidR="00A64173" w:rsidRDefault="00A64173" w:rsidP="00A64173">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331</w:t>
      </w:r>
      <w:r w:rsidRPr="006C4B48">
        <w:rPr>
          <w:i/>
          <w:iCs/>
          <w:szCs w:val="28"/>
        </w:rPr>
        <w:t>-0</w:t>
      </w:r>
      <w:r>
        <w:rPr>
          <w:i/>
          <w:iCs/>
          <w:szCs w:val="28"/>
        </w:rPr>
        <w:t>0</w:t>
      </w:r>
      <w:r w:rsidRPr="00180FA1">
        <w:rPr>
          <w:i/>
          <w:iCs/>
          <w:szCs w:val="28"/>
        </w:rPr>
        <w:t>-04ab</w:t>
      </w:r>
      <w:r>
        <w:rPr>
          <w:szCs w:val="28"/>
          <w:lang w:eastAsia="zh-CN"/>
        </w:rPr>
        <w:t>)</w:t>
      </w:r>
    </w:p>
    <w:p w14:paraId="244AEF4E" w14:textId="5E46EAD0" w:rsidR="00A64173" w:rsidRDefault="00A64173" w:rsidP="00A64173">
      <w:pPr>
        <w:ind w:left="720"/>
        <w:rPr>
          <w:szCs w:val="28"/>
          <w:lang w:eastAsia="zh-CN"/>
        </w:rPr>
      </w:pPr>
      <w:r>
        <w:rPr>
          <w:rFonts w:hint="eastAsia"/>
          <w:szCs w:val="28"/>
          <w:lang w:eastAsia="zh-CN"/>
        </w:rPr>
        <w:t>This</w:t>
      </w:r>
      <w:r>
        <w:rPr>
          <w:szCs w:val="28"/>
          <w:lang w:eastAsia="zh-CN"/>
        </w:rPr>
        <w:t xml:space="preserve"> presentation is a follow-up discussion on SQNR performance and complexity in CIR scaling and quantization.</w:t>
      </w:r>
    </w:p>
    <w:p w14:paraId="69CB4412" w14:textId="698916E6" w:rsidR="00A64173" w:rsidRPr="00F80432" w:rsidRDefault="00A64173" w:rsidP="00A64173">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 the parameter settings in the simulation.</w:t>
      </w:r>
    </w:p>
    <w:p w14:paraId="1C8CAECA" w14:textId="5C1A4004" w:rsidR="00A64173" w:rsidRPr="00A64173" w:rsidRDefault="00A64173" w:rsidP="00ED2813">
      <w:pPr>
        <w:ind w:left="720"/>
        <w:rPr>
          <w:szCs w:val="28"/>
          <w:lang w:eastAsia="zh-CN"/>
        </w:rPr>
      </w:pPr>
    </w:p>
    <w:p w14:paraId="49923332" w14:textId="09EDAFC7" w:rsidR="00A64173" w:rsidRDefault="00A64173" w:rsidP="00A64173">
      <w:pPr>
        <w:ind w:left="720"/>
        <w:rPr>
          <w:szCs w:val="28"/>
          <w:lang w:eastAsia="zh-CN"/>
        </w:rPr>
      </w:pPr>
      <w:r>
        <w:rPr>
          <w:rFonts w:hint="eastAsia"/>
          <w:szCs w:val="28"/>
          <w:lang w:eastAsia="zh-CN"/>
        </w:rPr>
        <w:t>P</w:t>
      </w:r>
      <w:r>
        <w:rPr>
          <w:szCs w:val="28"/>
          <w:lang w:eastAsia="zh-CN"/>
        </w:rPr>
        <w:t>resentation #4:</w:t>
      </w:r>
    </w:p>
    <w:p w14:paraId="3936A0E9" w14:textId="7B38EF20" w:rsidR="00A64173" w:rsidRDefault="00A64173" w:rsidP="00A64173">
      <w:pPr>
        <w:ind w:left="720"/>
        <w:rPr>
          <w:szCs w:val="28"/>
          <w:lang w:eastAsia="zh-CN"/>
        </w:rPr>
      </w:pPr>
      <w:proofErr w:type="spellStart"/>
      <w:r>
        <w:rPr>
          <w:szCs w:val="28"/>
          <w:lang w:eastAsia="zh-CN"/>
        </w:rPr>
        <w:t>Hongwon</w:t>
      </w:r>
      <w:proofErr w:type="spellEnd"/>
      <w:r>
        <w:rPr>
          <w:szCs w:val="28"/>
          <w:lang w:eastAsia="zh-CN"/>
        </w:rPr>
        <w:t xml:space="preserve"> Lee (LG) presented</w:t>
      </w:r>
      <w:r w:rsidRPr="000A37A4">
        <w:rPr>
          <w:szCs w:val="28"/>
          <w:lang w:eastAsia="zh-CN"/>
        </w:rPr>
        <w:t xml:space="preserve"> </w:t>
      </w:r>
      <w:r>
        <w:rPr>
          <w:szCs w:val="28"/>
          <w:lang w:eastAsia="zh-CN"/>
        </w:rPr>
        <w:t>“</w:t>
      </w:r>
      <w:r w:rsidRPr="00A64173">
        <w:rPr>
          <w:szCs w:val="28"/>
          <w:lang w:eastAsia="zh-CN"/>
        </w:rPr>
        <w:t>Public advertisement for NBA-UWB MMS native discovery follow-up</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334</w:t>
      </w:r>
      <w:r w:rsidRPr="006C4B48">
        <w:rPr>
          <w:i/>
          <w:iCs/>
          <w:szCs w:val="28"/>
        </w:rPr>
        <w:t>-0</w:t>
      </w:r>
      <w:r>
        <w:rPr>
          <w:i/>
          <w:iCs/>
          <w:szCs w:val="28"/>
        </w:rPr>
        <w:t>0</w:t>
      </w:r>
      <w:r w:rsidRPr="00180FA1">
        <w:rPr>
          <w:i/>
          <w:iCs/>
          <w:szCs w:val="28"/>
        </w:rPr>
        <w:t>-04ab</w:t>
      </w:r>
      <w:r>
        <w:rPr>
          <w:szCs w:val="28"/>
          <w:lang w:eastAsia="zh-CN"/>
        </w:rPr>
        <w:t>) and “</w:t>
      </w:r>
      <w:r w:rsidRPr="00A64173">
        <w:rPr>
          <w:szCs w:val="28"/>
          <w:lang w:eastAsia="zh-CN"/>
        </w:rPr>
        <w:t>Text proposal for public addresses of NBA-UWB MMS ranging</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351</w:t>
      </w:r>
      <w:r w:rsidRPr="006C4B48">
        <w:rPr>
          <w:i/>
          <w:iCs/>
          <w:szCs w:val="28"/>
        </w:rPr>
        <w:t>-0</w:t>
      </w:r>
      <w:r>
        <w:rPr>
          <w:i/>
          <w:iCs/>
          <w:szCs w:val="28"/>
        </w:rPr>
        <w:t>0</w:t>
      </w:r>
      <w:r w:rsidRPr="00180FA1">
        <w:rPr>
          <w:i/>
          <w:iCs/>
          <w:szCs w:val="28"/>
        </w:rPr>
        <w:t>-04ab</w:t>
      </w:r>
      <w:r>
        <w:rPr>
          <w:szCs w:val="28"/>
          <w:lang w:eastAsia="zh-CN"/>
        </w:rPr>
        <w:t>)</w:t>
      </w:r>
    </w:p>
    <w:p w14:paraId="7FC7EF92" w14:textId="1170D65F" w:rsidR="00A64173" w:rsidRDefault="00A64173" w:rsidP="00A64173">
      <w:pPr>
        <w:ind w:left="720"/>
        <w:rPr>
          <w:szCs w:val="28"/>
          <w:lang w:eastAsia="zh-CN"/>
        </w:rPr>
      </w:pPr>
      <w:r>
        <w:rPr>
          <w:rFonts w:hint="eastAsia"/>
          <w:szCs w:val="28"/>
          <w:lang w:eastAsia="zh-CN"/>
        </w:rPr>
        <w:t>This</w:t>
      </w:r>
      <w:r>
        <w:rPr>
          <w:szCs w:val="28"/>
          <w:lang w:eastAsia="zh-CN"/>
        </w:rPr>
        <w:t xml:space="preserve"> presentation discusses p</w:t>
      </w:r>
      <w:r w:rsidRPr="00A64173">
        <w:rPr>
          <w:szCs w:val="28"/>
          <w:lang w:eastAsia="zh-CN"/>
        </w:rPr>
        <w:t>ublic</w:t>
      </w:r>
      <w:r>
        <w:rPr>
          <w:szCs w:val="28"/>
          <w:lang w:eastAsia="zh-CN"/>
        </w:rPr>
        <w:t xml:space="preserve"> addressing method for</w:t>
      </w:r>
      <w:r w:rsidRPr="00A64173">
        <w:rPr>
          <w:szCs w:val="28"/>
          <w:lang w:eastAsia="zh-CN"/>
        </w:rPr>
        <w:t xml:space="preserve"> initialization setup handshake and ranging session for NBA-UWB MMS</w:t>
      </w:r>
      <w:r>
        <w:rPr>
          <w:szCs w:val="28"/>
          <w:lang w:eastAsia="zh-CN"/>
        </w:rPr>
        <w:t>.</w:t>
      </w:r>
    </w:p>
    <w:p w14:paraId="343EA794" w14:textId="5E1D1166" w:rsidR="00A64173" w:rsidRPr="00F80432" w:rsidRDefault="00A64173" w:rsidP="00A64173">
      <w:pPr>
        <w:ind w:left="720"/>
        <w:rPr>
          <w:szCs w:val="28"/>
          <w:lang w:eastAsia="zh-CN"/>
        </w:rPr>
      </w:pPr>
      <w:r>
        <w:rPr>
          <w:rFonts w:hint="eastAsia"/>
          <w:szCs w:val="28"/>
          <w:lang w:eastAsia="zh-CN"/>
        </w:rPr>
        <w:lastRenderedPageBreak/>
        <w:t>Q</w:t>
      </w:r>
      <w:r>
        <w:rPr>
          <w:szCs w:val="28"/>
          <w:lang w:eastAsia="zh-CN"/>
        </w:rPr>
        <w:t>uestions</w:t>
      </w:r>
      <w:r>
        <w:rPr>
          <w:rFonts w:hint="eastAsia"/>
          <w:szCs w:val="28"/>
          <w:lang w:eastAsia="zh-CN"/>
        </w:rPr>
        <w:t>/</w:t>
      </w:r>
      <w:r>
        <w:rPr>
          <w:szCs w:val="28"/>
          <w:lang w:eastAsia="zh-CN"/>
        </w:rPr>
        <w:t>comments raised include the responder of random address and potential issues of IRK especially in secure ranging.</w:t>
      </w:r>
    </w:p>
    <w:p w14:paraId="7616C1FA" w14:textId="0587F2E0" w:rsidR="00A64173" w:rsidRDefault="00A64173" w:rsidP="00ED2813">
      <w:pPr>
        <w:ind w:left="720"/>
        <w:rPr>
          <w:szCs w:val="28"/>
          <w:lang w:eastAsia="zh-CN"/>
        </w:rPr>
      </w:pPr>
    </w:p>
    <w:p w14:paraId="1A396CDD" w14:textId="2D14DC7D" w:rsidR="00A64173" w:rsidRDefault="00A64173" w:rsidP="00A64173">
      <w:pPr>
        <w:ind w:left="720"/>
        <w:rPr>
          <w:szCs w:val="28"/>
          <w:lang w:eastAsia="zh-CN"/>
        </w:rPr>
      </w:pPr>
      <w:r>
        <w:rPr>
          <w:rFonts w:hint="eastAsia"/>
          <w:szCs w:val="28"/>
          <w:lang w:eastAsia="zh-CN"/>
        </w:rPr>
        <w:t>P</w:t>
      </w:r>
      <w:r>
        <w:rPr>
          <w:szCs w:val="28"/>
          <w:lang w:eastAsia="zh-CN"/>
        </w:rPr>
        <w:t>resentation #5:</w:t>
      </w:r>
    </w:p>
    <w:p w14:paraId="162BA1B5" w14:textId="77777777" w:rsidR="00A64173" w:rsidRDefault="00A64173" w:rsidP="00A64173">
      <w:pPr>
        <w:ind w:left="720"/>
        <w:rPr>
          <w:szCs w:val="28"/>
          <w:lang w:eastAsia="zh-CN"/>
        </w:rPr>
      </w:pPr>
      <w:r>
        <w:rPr>
          <w:szCs w:val="28"/>
          <w:lang w:eastAsia="zh-CN"/>
        </w:rPr>
        <w:t>Xiliang Luo (Apple) presented</w:t>
      </w:r>
      <w:r w:rsidRPr="000A37A4">
        <w:rPr>
          <w:szCs w:val="28"/>
          <w:lang w:eastAsia="zh-CN"/>
        </w:rPr>
        <w:t xml:space="preserve"> </w:t>
      </w:r>
      <w:r>
        <w:rPr>
          <w:szCs w:val="28"/>
          <w:lang w:eastAsia="zh-CN"/>
        </w:rPr>
        <w:t>“</w:t>
      </w:r>
      <w:r w:rsidRPr="00A64173">
        <w:rPr>
          <w:szCs w:val="28"/>
          <w:lang w:eastAsia="zh-CN"/>
        </w:rPr>
        <w:t>Way Forward on RIF Waveform</w:t>
      </w:r>
      <w:r>
        <w:rPr>
          <w:szCs w:val="28"/>
          <w:lang w:eastAsia="zh-CN"/>
        </w:rPr>
        <w:t xml:space="preserve">” </w:t>
      </w:r>
    </w:p>
    <w:p w14:paraId="28122404" w14:textId="32E77E19" w:rsidR="00A64173" w:rsidRDefault="00A64173" w:rsidP="00A64173">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327</w:t>
      </w:r>
      <w:r w:rsidRPr="006C4B48">
        <w:rPr>
          <w:i/>
          <w:iCs/>
          <w:szCs w:val="28"/>
        </w:rPr>
        <w:t>-0</w:t>
      </w:r>
      <w:r>
        <w:rPr>
          <w:i/>
          <w:iCs/>
          <w:szCs w:val="28"/>
        </w:rPr>
        <w:t>0</w:t>
      </w:r>
      <w:r w:rsidRPr="00180FA1">
        <w:rPr>
          <w:i/>
          <w:iCs/>
          <w:szCs w:val="28"/>
        </w:rPr>
        <w:t>-04ab</w:t>
      </w:r>
      <w:r>
        <w:rPr>
          <w:szCs w:val="28"/>
          <w:lang w:eastAsia="zh-CN"/>
        </w:rPr>
        <w:t>)</w:t>
      </w:r>
    </w:p>
    <w:p w14:paraId="5AFC7D1A" w14:textId="71FBD599" w:rsidR="00A64173" w:rsidRDefault="00A64173" w:rsidP="00A64173">
      <w:pPr>
        <w:ind w:left="720"/>
        <w:rPr>
          <w:szCs w:val="28"/>
          <w:lang w:eastAsia="zh-CN"/>
        </w:rPr>
      </w:pPr>
      <w:r>
        <w:rPr>
          <w:rFonts w:hint="eastAsia"/>
          <w:szCs w:val="28"/>
          <w:lang w:eastAsia="zh-CN"/>
        </w:rPr>
        <w:t>This</w:t>
      </w:r>
      <w:r>
        <w:rPr>
          <w:szCs w:val="28"/>
          <w:lang w:eastAsia="zh-CN"/>
        </w:rPr>
        <w:t xml:space="preserve"> presentation is to help </w:t>
      </w:r>
      <w:r w:rsidRPr="00A64173">
        <w:rPr>
          <w:szCs w:val="28"/>
          <w:lang w:eastAsia="zh-CN"/>
        </w:rPr>
        <w:t>converge on the waveform for ranging integrity in 4ab</w:t>
      </w:r>
      <w:r>
        <w:rPr>
          <w:szCs w:val="28"/>
          <w:lang w:eastAsia="zh-CN"/>
        </w:rPr>
        <w:t>.</w:t>
      </w:r>
    </w:p>
    <w:p w14:paraId="23582B82" w14:textId="3696EF96" w:rsidR="00A64173" w:rsidRPr="00F80432" w:rsidRDefault="00A64173" w:rsidP="00A64173">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what should be defined in standard for RIF waveform and the related rationales. </w:t>
      </w:r>
    </w:p>
    <w:p w14:paraId="79E3C47A" w14:textId="77777777" w:rsidR="00A64173" w:rsidRDefault="00A64173" w:rsidP="00ED2813">
      <w:pPr>
        <w:ind w:left="720"/>
        <w:rPr>
          <w:szCs w:val="28"/>
          <w:lang w:eastAsia="zh-CN"/>
        </w:rPr>
      </w:pPr>
    </w:p>
    <w:p w14:paraId="08F0D761" w14:textId="0B4523F4" w:rsidR="009F0869" w:rsidRPr="004103AC" w:rsidRDefault="009F0869" w:rsidP="009F0869">
      <w:pPr>
        <w:ind w:left="720"/>
        <w:rPr>
          <w:szCs w:val="28"/>
          <w:lang w:eastAsia="zh-CN"/>
        </w:rPr>
      </w:pPr>
      <w:r>
        <w:rPr>
          <w:rFonts w:hint="eastAsia"/>
          <w:szCs w:val="28"/>
          <w:lang w:eastAsia="zh-CN"/>
        </w:rPr>
        <w:t>P</w:t>
      </w:r>
      <w:r>
        <w:rPr>
          <w:szCs w:val="28"/>
          <w:lang w:eastAsia="zh-CN"/>
        </w:rPr>
        <w:t>resentation #</w:t>
      </w:r>
      <w:r w:rsidR="00A64173">
        <w:rPr>
          <w:szCs w:val="28"/>
          <w:lang w:eastAsia="zh-CN"/>
        </w:rPr>
        <w:t>6</w:t>
      </w:r>
      <w:r>
        <w:rPr>
          <w:szCs w:val="28"/>
          <w:lang w:eastAsia="zh-CN"/>
        </w:rPr>
        <w:t>:</w:t>
      </w:r>
    </w:p>
    <w:p w14:paraId="532D2C12" w14:textId="47AEDF68" w:rsidR="00392A9C" w:rsidRDefault="00A64173" w:rsidP="00392A9C">
      <w:pPr>
        <w:ind w:left="720"/>
        <w:rPr>
          <w:szCs w:val="28"/>
          <w:lang w:eastAsia="zh-CN"/>
        </w:rPr>
      </w:pPr>
      <w:r>
        <w:rPr>
          <w:szCs w:val="28"/>
          <w:lang w:eastAsia="zh-CN"/>
        </w:rPr>
        <w:t>Chenchen Liu</w:t>
      </w:r>
      <w:r w:rsidR="00392A9C">
        <w:rPr>
          <w:szCs w:val="28"/>
          <w:lang w:eastAsia="zh-CN"/>
        </w:rPr>
        <w:t xml:space="preserve"> (</w:t>
      </w:r>
      <w:r>
        <w:rPr>
          <w:szCs w:val="28"/>
          <w:lang w:eastAsia="zh-CN"/>
        </w:rPr>
        <w:t>Huawei</w:t>
      </w:r>
      <w:r w:rsidR="00392A9C">
        <w:rPr>
          <w:szCs w:val="28"/>
          <w:lang w:eastAsia="zh-CN"/>
        </w:rPr>
        <w:t>) presented</w:t>
      </w:r>
      <w:r w:rsidR="00392A9C" w:rsidRPr="000A37A4">
        <w:rPr>
          <w:szCs w:val="28"/>
          <w:lang w:eastAsia="zh-CN"/>
        </w:rPr>
        <w:t xml:space="preserve"> “</w:t>
      </w:r>
      <w:r w:rsidRPr="00A64173">
        <w:rPr>
          <w:szCs w:val="28"/>
          <w:lang w:eastAsia="zh-CN"/>
        </w:rPr>
        <w:t>UWB Wake up burst modulation method</w:t>
      </w:r>
      <w:r w:rsidR="00392A9C" w:rsidRPr="000A37A4">
        <w:rPr>
          <w:szCs w:val="28"/>
          <w:lang w:eastAsia="zh-CN"/>
        </w:rPr>
        <w:t>”</w:t>
      </w:r>
    </w:p>
    <w:p w14:paraId="0700A0BC" w14:textId="2F777F47" w:rsidR="00392A9C" w:rsidRDefault="00392A9C" w:rsidP="00392A9C">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sidR="00A64173">
        <w:rPr>
          <w:i/>
          <w:iCs/>
          <w:szCs w:val="28"/>
        </w:rPr>
        <w:t>330</w:t>
      </w:r>
      <w:r w:rsidRPr="006C4B48">
        <w:rPr>
          <w:i/>
          <w:iCs/>
          <w:szCs w:val="28"/>
        </w:rPr>
        <w:t>-0</w:t>
      </w:r>
      <w:r w:rsidR="00A64173">
        <w:rPr>
          <w:i/>
          <w:iCs/>
          <w:szCs w:val="28"/>
        </w:rPr>
        <w:t>0</w:t>
      </w:r>
      <w:r w:rsidRPr="00180FA1">
        <w:rPr>
          <w:i/>
          <w:iCs/>
          <w:szCs w:val="28"/>
        </w:rPr>
        <w:t>-04ab</w:t>
      </w:r>
      <w:r>
        <w:rPr>
          <w:szCs w:val="28"/>
          <w:lang w:eastAsia="zh-CN"/>
        </w:rPr>
        <w:t>)</w:t>
      </w:r>
    </w:p>
    <w:p w14:paraId="3E22F8E1" w14:textId="0BE88D71" w:rsidR="00392A9C" w:rsidRDefault="00392A9C" w:rsidP="00392A9C">
      <w:pPr>
        <w:ind w:left="720"/>
        <w:rPr>
          <w:szCs w:val="28"/>
          <w:lang w:eastAsia="zh-CN"/>
        </w:rPr>
      </w:pPr>
      <w:r>
        <w:rPr>
          <w:rFonts w:hint="eastAsia"/>
          <w:szCs w:val="28"/>
          <w:lang w:eastAsia="zh-CN"/>
        </w:rPr>
        <w:t>This</w:t>
      </w:r>
      <w:r>
        <w:rPr>
          <w:szCs w:val="28"/>
          <w:lang w:eastAsia="zh-CN"/>
        </w:rPr>
        <w:t xml:space="preserve"> presentation </w:t>
      </w:r>
      <w:r w:rsidR="00A64173">
        <w:rPr>
          <w:szCs w:val="28"/>
          <w:lang w:eastAsia="zh-CN"/>
        </w:rPr>
        <w:t>introduces a</w:t>
      </w:r>
      <w:r w:rsidR="00A64173" w:rsidRPr="00A64173">
        <w:rPr>
          <w:szCs w:val="28"/>
          <w:lang w:eastAsia="zh-CN"/>
        </w:rPr>
        <w:t xml:space="preserve"> new wake-up burst (WUB) modulation method, which can work well under interference</w:t>
      </w:r>
      <w:r>
        <w:rPr>
          <w:szCs w:val="28"/>
          <w:lang w:eastAsia="zh-CN"/>
        </w:rPr>
        <w:t>.</w:t>
      </w:r>
    </w:p>
    <w:p w14:paraId="061481A5" w14:textId="3E4228CD" w:rsidR="000A37A4" w:rsidRDefault="000A37A4" w:rsidP="00ED2813">
      <w:pPr>
        <w:ind w:left="720"/>
        <w:rPr>
          <w:szCs w:val="28"/>
          <w:lang w:eastAsia="zh-CN"/>
        </w:rPr>
      </w:pPr>
    </w:p>
    <w:p w14:paraId="2F90B42D" w14:textId="0564FE4A" w:rsidR="00A64173" w:rsidRPr="004103AC" w:rsidRDefault="00A64173" w:rsidP="00A64173">
      <w:pPr>
        <w:ind w:left="720"/>
        <w:rPr>
          <w:szCs w:val="28"/>
          <w:lang w:eastAsia="zh-CN"/>
        </w:rPr>
      </w:pPr>
      <w:r>
        <w:rPr>
          <w:rFonts w:hint="eastAsia"/>
          <w:szCs w:val="28"/>
          <w:lang w:eastAsia="zh-CN"/>
        </w:rPr>
        <w:t>P</w:t>
      </w:r>
      <w:r>
        <w:rPr>
          <w:szCs w:val="28"/>
          <w:lang w:eastAsia="zh-CN"/>
        </w:rPr>
        <w:t>resentation #7:</w:t>
      </w:r>
    </w:p>
    <w:p w14:paraId="5D5CDE37" w14:textId="7EE2B8C2" w:rsidR="00A64173" w:rsidRDefault="00A64173" w:rsidP="00A64173">
      <w:pPr>
        <w:ind w:left="720"/>
        <w:rPr>
          <w:szCs w:val="28"/>
          <w:lang w:eastAsia="zh-CN"/>
        </w:rPr>
      </w:pPr>
      <w:proofErr w:type="spellStart"/>
      <w:r w:rsidRPr="00A64173">
        <w:rPr>
          <w:szCs w:val="28"/>
          <w:lang w:eastAsia="zh-CN"/>
        </w:rPr>
        <w:t>Friedbert</w:t>
      </w:r>
      <w:proofErr w:type="spellEnd"/>
      <w:r w:rsidRPr="00A64173">
        <w:rPr>
          <w:szCs w:val="28"/>
          <w:lang w:eastAsia="zh-CN"/>
        </w:rPr>
        <w:t xml:space="preserve"> Berens (</w:t>
      </w:r>
      <w:proofErr w:type="spellStart"/>
      <w:r w:rsidRPr="00A64173">
        <w:rPr>
          <w:szCs w:val="28"/>
          <w:lang w:eastAsia="zh-CN"/>
        </w:rPr>
        <w:t>FBConsulting</w:t>
      </w:r>
      <w:proofErr w:type="spellEnd"/>
      <w:r w:rsidRPr="00A64173">
        <w:rPr>
          <w:szCs w:val="28"/>
          <w:lang w:eastAsia="zh-CN"/>
        </w:rPr>
        <w:t>)</w:t>
      </w:r>
      <w:r>
        <w:rPr>
          <w:szCs w:val="28"/>
          <w:lang w:eastAsia="zh-CN"/>
        </w:rPr>
        <w:t xml:space="preserve"> presented</w:t>
      </w:r>
      <w:r w:rsidRPr="000A37A4">
        <w:rPr>
          <w:szCs w:val="28"/>
          <w:lang w:eastAsia="zh-CN"/>
        </w:rPr>
        <w:t xml:space="preserve"> “</w:t>
      </w:r>
      <w:r w:rsidRPr="00A64173">
        <w:rPr>
          <w:szCs w:val="28"/>
          <w:lang w:eastAsia="zh-CN"/>
        </w:rPr>
        <w:t>UWB in ETSI ITS</w:t>
      </w:r>
      <w:r w:rsidRPr="000A37A4">
        <w:rPr>
          <w:szCs w:val="28"/>
          <w:lang w:eastAsia="zh-CN"/>
        </w:rPr>
        <w:t>”</w:t>
      </w:r>
    </w:p>
    <w:p w14:paraId="4EC5C2D7" w14:textId="05D6CF7C" w:rsidR="00A64173" w:rsidRDefault="00A64173" w:rsidP="00A64173">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364</w:t>
      </w:r>
      <w:r w:rsidRPr="006C4B48">
        <w:rPr>
          <w:i/>
          <w:iCs/>
          <w:szCs w:val="28"/>
        </w:rPr>
        <w:t>-0</w:t>
      </w:r>
      <w:r>
        <w:rPr>
          <w:i/>
          <w:iCs/>
          <w:szCs w:val="28"/>
        </w:rPr>
        <w:t>0</w:t>
      </w:r>
      <w:r w:rsidRPr="00180FA1">
        <w:rPr>
          <w:i/>
          <w:iCs/>
          <w:szCs w:val="28"/>
        </w:rPr>
        <w:t>-04ab</w:t>
      </w:r>
      <w:r>
        <w:rPr>
          <w:szCs w:val="28"/>
          <w:lang w:eastAsia="zh-CN"/>
        </w:rPr>
        <w:t>)</w:t>
      </w:r>
    </w:p>
    <w:p w14:paraId="13D08A4D" w14:textId="28FC49DD" w:rsidR="00A64173" w:rsidRDefault="00A64173" w:rsidP="00A64173">
      <w:pPr>
        <w:ind w:left="720"/>
        <w:rPr>
          <w:szCs w:val="28"/>
          <w:lang w:eastAsia="zh-CN"/>
        </w:rPr>
      </w:pPr>
      <w:r>
        <w:rPr>
          <w:rFonts w:hint="eastAsia"/>
          <w:szCs w:val="28"/>
          <w:lang w:eastAsia="zh-CN"/>
        </w:rPr>
        <w:t>This</w:t>
      </w:r>
      <w:r>
        <w:rPr>
          <w:szCs w:val="28"/>
          <w:lang w:eastAsia="zh-CN"/>
        </w:rPr>
        <w:t xml:space="preserve"> presentation provides </w:t>
      </w:r>
      <w:r w:rsidRPr="00A64173">
        <w:rPr>
          <w:szCs w:val="28"/>
          <w:lang w:eastAsia="zh-CN"/>
        </w:rPr>
        <w:t xml:space="preserve">an initial overview over the further development of the WI </w:t>
      </w:r>
      <w:hyperlink r:id="rId8" w:history="1">
        <w:r w:rsidRPr="00A64173">
          <w:rPr>
            <w:lang w:eastAsia="zh-CN"/>
          </w:rPr>
          <w:t>“UWB in ITS”</w:t>
        </w:r>
      </w:hyperlink>
      <w:r w:rsidRPr="00A64173">
        <w:rPr>
          <w:szCs w:val="28"/>
          <w:lang w:eastAsia="zh-CN"/>
        </w:rPr>
        <w:t xml:space="preserve"> in ETSI TC ITS WG2.</w:t>
      </w:r>
    </w:p>
    <w:p w14:paraId="747B664D" w14:textId="77777777" w:rsidR="00EE0679" w:rsidRPr="00DD24FD" w:rsidRDefault="00EE0679" w:rsidP="00ED2813">
      <w:pPr>
        <w:ind w:left="720"/>
        <w:rPr>
          <w:szCs w:val="28"/>
          <w:lang w:eastAsia="zh-CN"/>
        </w:rPr>
      </w:pPr>
    </w:p>
    <w:p w14:paraId="69399719" w14:textId="506D8E4D" w:rsidR="009A4CB0" w:rsidRDefault="00712A18" w:rsidP="007E46F0">
      <w:pPr>
        <w:spacing w:before="120"/>
        <w:rPr>
          <w:rFonts w:ascii="Arial" w:hAnsi="Arial"/>
          <w:b/>
          <w:kern w:val="28"/>
          <w:sz w:val="28"/>
        </w:rPr>
      </w:pPr>
      <w:r w:rsidRPr="00727040">
        <w:t xml:space="preserve">Chair recessed the mtg. @ </w:t>
      </w:r>
      <w:r w:rsidR="00EE0679">
        <w:rPr>
          <w:szCs w:val="28"/>
          <w:lang w:eastAsia="zh-CN"/>
        </w:rPr>
        <w:t>5</w:t>
      </w:r>
      <w:r w:rsidR="000B3831">
        <w:rPr>
          <w:rFonts w:hint="eastAsia"/>
          <w:szCs w:val="28"/>
          <w:lang w:eastAsia="zh-CN"/>
        </w:rPr>
        <w:t>:</w:t>
      </w:r>
      <w:r w:rsidR="00A64173">
        <w:rPr>
          <w:szCs w:val="28"/>
          <w:lang w:eastAsia="zh-CN"/>
        </w:rPr>
        <w:t>5</w:t>
      </w:r>
      <w:r w:rsidR="00EE0679">
        <w:rPr>
          <w:szCs w:val="28"/>
          <w:lang w:eastAsia="zh-CN"/>
        </w:rPr>
        <w:t>4</w:t>
      </w:r>
      <w:r w:rsidRPr="00727040">
        <w:t>pm</w:t>
      </w:r>
      <w:r w:rsidR="003C27C1" w:rsidRPr="00727040">
        <w:t xml:space="preserve"> </w:t>
      </w:r>
      <w:r w:rsidR="00A64173">
        <w:t>C</w:t>
      </w:r>
      <w:r w:rsidR="00270236" w:rsidRPr="00727040">
        <w:t>E</w:t>
      </w:r>
      <w:r w:rsidR="003C27C1" w:rsidRPr="00727040">
        <w:t>T</w:t>
      </w:r>
      <w:r w:rsidRPr="00727040">
        <w:t xml:space="preserve">, until </w:t>
      </w:r>
      <w:r w:rsidR="008A0C6D" w:rsidRPr="00727040">
        <w:t>T</w:t>
      </w:r>
      <w:r w:rsidR="00F05E2F" w:rsidRPr="00727040">
        <w:t>ue</w:t>
      </w:r>
      <w:r w:rsidRPr="00727040">
        <w:t xml:space="preserve">. </w:t>
      </w:r>
      <w:r w:rsidR="0072457F" w:rsidRPr="00727040">
        <w:t>AM</w:t>
      </w:r>
      <w:r w:rsidR="008A0C6D" w:rsidRPr="00727040">
        <w:t>1</w:t>
      </w:r>
      <w:r w:rsidR="00EA603F" w:rsidRPr="00727040">
        <w:t>.</w:t>
      </w:r>
      <w:r w:rsidR="009A4CB0">
        <w:br w:type="page"/>
      </w:r>
    </w:p>
    <w:p w14:paraId="2A247E1F" w14:textId="1A431487" w:rsidR="001927C4" w:rsidRPr="00B23F90" w:rsidRDefault="007D0CA2" w:rsidP="00292173">
      <w:pPr>
        <w:pStyle w:val="1"/>
        <w:rPr>
          <w:b w:val="0"/>
        </w:rPr>
      </w:pPr>
      <w:r w:rsidRPr="004B36F2">
        <w:rPr>
          <w:lang w:eastAsia="zh-CN"/>
        </w:rPr>
        <w:lastRenderedPageBreak/>
        <w:t>Tuesday</w:t>
      </w:r>
      <w:r w:rsidR="00B04209" w:rsidRPr="004B36F2">
        <w:rPr>
          <w:lang w:eastAsia="zh-CN"/>
        </w:rPr>
        <w:t>, 1</w:t>
      </w:r>
      <w:r w:rsidR="004B36F2" w:rsidRPr="004B36F2">
        <w:rPr>
          <w:lang w:eastAsia="zh-CN"/>
        </w:rPr>
        <w:t>1</w:t>
      </w:r>
      <w:r w:rsidR="00B04209" w:rsidRPr="004B36F2">
        <w:rPr>
          <w:lang w:eastAsia="zh-CN"/>
        </w:rPr>
        <w:t xml:space="preserve"> </w:t>
      </w:r>
      <w:r w:rsidR="004B36F2" w:rsidRPr="004B36F2">
        <w:rPr>
          <w:lang w:eastAsia="zh-CN"/>
        </w:rPr>
        <w:t>Jul</w:t>
      </w:r>
      <w:r w:rsidR="00B04209" w:rsidRPr="004B36F2">
        <w:rPr>
          <w:lang w:eastAsia="zh-CN"/>
        </w:rPr>
        <w:t>, 2023</w:t>
      </w:r>
      <w:r w:rsidR="00B04209" w:rsidRPr="004B36F2">
        <w:t xml:space="preserve"> – AM1</w:t>
      </w:r>
    </w:p>
    <w:p w14:paraId="57457657" w14:textId="0F1B8487" w:rsidR="00BB785A" w:rsidRDefault="00727040" w:rsidP="00BB785A">
      <w:pPr>
        <w:ind w:left="990" w:hanging="990"/>
        <w:rPr>
          <w:szCs w:val="28"/>
        </w:rPr>
      </w:pPr>
      <w:r>
        <w:rPr>
          <w:b/>
          <w:szCs w:val="28"/>
        </w:rPr>
        <w:t>8</w:t>
      </w:r>
      <w:r w:rsidRPr="00664E7D">
        <w:rPr>
          <w:b/>
          <w:szCs w:val="28"/>
        </w:rPr>
        <w:t>:</w:t>
      </w:r>
      <w:r>
        <w:rPr>
          <w:b/>
          <w:szCs w:val="28"/>
        </w:rPr>
        <w:t>0</w:t>
      </w:r>
      <w:r w:rsidR="004B36F2">
        <w:rPr>
          <w:b/>
          <w:szCs w:val="28"/>
        </w:rPr>
        <w:t>2</w:t>
      </w:r>
      <w:r w:rsidRPr="00664E7D">
        <w:rPr>
          <w:b/>
          <w:szCs w:val="28"/>
        </w:rPr>
        <w:t xml:space="preserve"> </w:t>
      </w:r>
      <w:r>
        <w:rPr>
          <w:b/>
          <w:szCs w:val="28"/>
        </w:rPr>
        <w:t>A</w:t>
      </w:r>
      <w:r w:rsidRPr="00664E7D">
        <w:rPr>
          <w:b/>
          <w:szCs w:val="28"/>
        </w:rPr>
        <w:t>M</w:t>
      </w:r>
      <w:r>
        <w:rPr>
          <w:b/>
          <w:szCs w:val="28"/>
        </w:rPr>
        <w:t xml:space="preserve"> </w:t>
      </w:r>
      <w:r w:rsidR="00515F09">
        <w:rPr>
          <w:b/>
          <w:szCs w:val="28"/>
        </w:rPr>
        <w:t>C</w:t>
      </w:r>
      <w:r>
        <w:rPr>
          <w:b/>
          <w:szCs w:val="28"/>
        </w:rPr>
        <w:t>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00515F09" w:rsidRPr="00483B0C">
        <w:rPr>
          <w:szCs w:val="28"/>
        </w:rPr>
        <w:t>(</w:t>
      </w:r>
      <w:r w:rsidR="00515F09">
        <w:rPr>
          <w:i/>
          <w:iCs/>
          <w:szCs w:val="28"/>
        </w:rPr>
        <w:t>15-23</w:t>
      </w:r>
      <w:r w:rsidR="00515F09" w:rsidRPr="00180FA1">
        <w:rPr>
          <w:i/>
          <w:iCs/>
          <w:szCs w:val="28"/>
        </w:rPr>
        <w:t>-0</w:t>
      </w:r>
      <w:r w:rsidR="00515F09">
        <w:rPr>
          <w:i/>
          <w:iCs/>
          <w:szCs w:val="28"/>
          <w:lang w:eastAsia="zh-CN"/>
        </w:rPr>
        <w:t>370</w:t>
      </w:r>
      <w:r w:rsidR="00515F09" w:rsidRPr="00180FA1">
        <w:rPr>
          <w:i/>
          <w:iCs/>
          <w:szCs w:val="28"/>
        </w:rPr>
        <w:t>-0</w:t>
      </w:r>
      <w:r w:rsidR="00515F09">
        <w:rPr>
          <w:i/>
          <w:iCs/>
          <w:szCs w:val="28"/>
        </w:rPr>
        <w:t>0</w:t>
      </w:r>
      <w:r w:rsidR="00515F09" w:rsidRPr="00180FA1">
        <w:rPr>
          <w:i/>
          <w:iCs/>
          <w:szCs w:val="28"/>
        </w:rPr>
        <w:t>-04ab</w:t>
      </w:r>
      <w:r w:rsidR="00515F09" w:rsidRPr="00664E7D">
        <w:rPr>
          <w:szCs w:val="28"/>
        </w:rPr>
        <w:t>)</w:t>
      </w:r>
    </w:p>
    <w:p w14:paraId="3D7FDD16" w14:textId="1E382FA3" w:rsidR="00727040" w:rsidRPr="00FE510D" w:rsidRDefault="00727040" w:rsidP="00727040">
      <w:pPr>
        <w:pStyle w:val="ae"/>
        <w:numPr>
          <w:ilvl w:val="0"/>
          <w:numId w:val="2"/>
        </w:numPr>
        <w:spacing w:before="120"/>
        <w:rPr>
          <w:szCs w:val="28"/>
        </w:rPr>
      </w:pPr>
      <w:r>
        <w:rPr>
          <w:szCs w:val="28"/>
        </w:rPr>
        <w:t>&gt;</w:t>
      </w:r>
      <w:r w:rsidR="004B36F2">
        <w:rPr>
          <w:szCs w:val="28"/>
        </w:rPr>
        <w:t>8</w:t>
      </w:r>
      <w:r w:rsidRPr="00417FC6">
        <w:rPr>
          <w:szCs w:val="28"/>
        </w:rPr>
        <w:t>0</w:t>
      </w:r>
      <w:r>
        <w:rPr>
          <w:szCs w:val="28"/>
        </w:rPr>
        <w:t xml:space="preserve"> </w:t>
      </w:r>
      <w:r w:rsidRPr="00FE510D">
        <w:rPr>
          <w:szCs w:val="28"/>
        </w:rPr>
        <w:t>attendees joined the meeting</w:t>
      </w:r>
    </w:p>
    <w:p w14:paraId="6D51720D" w14:textId="77777777" w:rsidR="00727040" w:rsidRPr="00DA1AF9" w:rsidRDefault="00727040" w:rsidP="00727040">
      <w:pPr>
        <w:pStyle w:val="2"/>
        <w:rPr>
          <w:sz w:val="24"/>
          <w:szCs w:val="24"/>
        </w:rPr>
      </w:pPr>
      <w:r w:rsidRPr="00DA1AF9">
        <w:rPr>
          <w:sz w:val="24"/>
          <w:szCs w:val="24"/>
        </w:rPr>
        <w:t>Legal</w:t>
      </w:r>
    </w:p>
    <w:p w14:paraId="68914D7D" w14:textId="77777777" w:rsidR="00727040" w:rsidRDefault="00727040" w:rsidP="00727040">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29569C7D" w14:textId="77777777" w:rsidR="00727040" w:rsidRPr="004E511E" w:rsidRDefault="00727040" w:rsidP="00727040">
      <w:pPr>
        <w:pStyle w:val="ae"/>
        <w:numPr>
          <w:ilvl w:val="0"/>
          <w:numId w:val="2"/>
        </w:numPr>
        <w:spacing w:before="120"/>
        <w:rPr>
          <w:szCs w:val="28"/>
        </w:rPr>
      </w:pPr>
      <w:r w:rsidRPr="004E511E">
        <w:rPr>
          <w:szCs w:val="28"/>
        </w:rPr>
        <w:t xml:space="preserve">IEEE-SA patent policy </w:t>
      </w:r>
    </w:p>
    <w:p w14:paraId="7ABE2659" w14:textId="77777777" w:rsidR="00727040" w:rsidRPr="004E511E" w:rsidRDefault="00727040" w:rsidP="00727040">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BD21459" w14:textId="77777777" w:rsidR="00727040" w:rsidRPr="004E511E" w:rsidRDefault="00727040" w:rsidP="00727040">
      <w:pPr>
        <w:pStyle w:val="ae"/>
        <w:numPr>
          <w:ilvl w:val="1"/>
          <w:numId w:val="2"/>
        </w:numPr>
        <w:outlineLvl w:val="0"/>
        <w:rPr>
          <w:szCs w:val="28"/>
        </w:rPr>
      </w:pPr>
      <w:r w:rsidRPr="004E511E">
        <w:rPr>
          <w:szCs w:val="28"/>
        </w:rPr>
        <w:t>No essential patent claims were brought forth</w:t>
      </w:r>
    </w:p>
    <w:p w14:paraId="75638973" w14:textId="77777777" w:rsidR="00727040" w:rsidRPr="004E511E" w:rsidRDefault="00727040" w:rsidP="00727040">
      <w:pPr>
        <w:pStyle w:val="ae"/>
        <w:numPr>
          <w:ilvl w:val="0"/>
          <w:numId w:val="2"/>
        </w:numPr>
        <w:outlineLvl w:val="0"/>
        <w:rPr>
          <w:szCs w:val="28"/>
        </w:rPr>
      </w:pPr>
      <w:r w:rsidRPr="004E511E">
        <w:rPr>
          <w:szCs w:val="28"/>
        </w:rPr>
        <w:t>IEEE Anti-Trust statement</w:t>
      </w:r>
    </w:p>
    <w:p w14:paraId="069CE902" w14:textId="77777777" w:rsidR="00727040" w:rsidRPr="004E511E" w:rsidRDefault="00727040" w:rsidP="00727040">
      <w:pPr>
        <w:pStyle w:val="ae"/>
        <w:numPr>
          <w:ilvl w:val="0"/>
          <w:numId w:val="2"/>
        </w:numPr>
        <w:outlineLvl w:val="0"/>
        <w:rPr>
          <w:szCs w:val="28"/>
        </w:rPr>
      </w:pPr>
      <w:r w:rsidRPr="004E511E">
        <w:rPr>
          <w:szCs w:val="28"/>
        </w:rPr>
        <w:t>IEEE Copyright Policy, including Code of Ethics</w:t>
      </w:r>
    </w:p>
    <w:p w14:paraId="4CA39850" w14:textId="77777777" w:rsidR="00727040" w:rsidRDefault="00727040" w:rsidP="00727040">
      <w:pPr>
        <w:rPr>
          <w:szCs w:val="28"/>
        </w:rPr>
      </w:pPr>
    </w:p>
    <w:p w14:paraId="3B1723CF" w14:textId="77777777" w:rsidR="00727040" w:rsidRDefault="00727040" w:rsidP="00727040">
      <w:pPr>
        <w:rPr>
          <w:rFonts w:ascii="Arial" w:hAnsi="Arial" w:cs="Arial"/>
          <w:b/>
          <w:sz w:val="26"/>
          <w:szCs w:val="26"/>
        </w:rPr>
      </w:pPr>
    </w:p>
    <w:p w14:paraId="01C58183" w14:textId="77777777" w:rsidR="00727040" w:rsidRPr="003B0063" w:rsidRDefault="00727040" w:rsidP="00727040">
      <w:pPr>
        <w:rPr>
          <w:rFonts w:ascii="Arial" w:hAnsi="Arial" w:cs="Arial"/>
          <w:b/>
          <w:sz w:val="26"/>
          <w:szCs w:val="26"/>
        </w:rPr>
      </w:pPr>
      <w:r>
        <w:rPr>
          <w:rFonts w:ascii="Arial" w:hAnsi="Arial" w:cs="Arial"/>
          <w:b/>
          <w:sz w:val="26"/>
          <w:szCs w:val="26"/>
        </w:rPr>
        <w:t>TG Meeting Activity</w:t>
      </w:r>
    </w:p>
    <w:p w14:paraId="110632BE" w14:textId="705E1D47" w:rsidR="00727040" w:rsidRDefault="00727040" w:rsidP="00727040">
      <w:pPr>
        <w:ind w:left="720"/>
        <w:rPr>
          <w:szCs w:val="28"/>
        </w:rPr>
      </w:pPr>
      <w:r>
        <w:rPr>
          <w:szCs w:val="28"/>
        </w:rPr>
        <w:t>Using the</w:t>
      </w:r>
      <w:r w:rsidR="008C2683">
        <w:rPr>
          <w:szCs w:val="28"/>
        </w:rPr>
        <w:t xml:space="preserve"> updated</w:t>
      </w:r>
      <w:r>
        <w:rPr>
          <w:szCs w:val="28"/>
        </w:rPr>
        <w:t xml:space="preserve"> agenda </w:t>
      </w:r>
      <w:r w:rsidRPr="00F1358C">
        <w:rPr>
          <w:i/>
          <w:iCs/>
          <w:szCs w:val="28"/>
        </w:rPr>
        <w:t>(</w:t>
      </w:r>
      <w:r w:rsidRPr="002437F4">
        <w:rPr>
          <w:i/>
          <w:iCs/>
          <w:szCs w:val="28"/>
        </w:rPr>
        <w:t>doc. # 15-2</w:t>
      </w:r>
      <w:r w:rsidR="002437F4" w:rsidRPr="002437F4">
        <w:rPr>
          <w:i/>
          <w:iCs/>
          <w:szCs w:val="28"/>
        </w:rPr>
        <w:t>3</w:t>
      </w:r>
      <w:r w:rsidRPr="002437F4">
        <w:rPr>
          <w:i/>
          <w:iCs/>
          <w:szCs w:val="28"/>
        </w:rPr>
        <w:t>-0</w:t>
      </w:r>
      <w:r w:rsidR="00515F09">
        <w:rPr>
          <w:i/>
          <w:iCs/>
          <w:szCs w:val="28"/>
        </w:rPr>
        <w:t>3</w:t>
      </w:r>
      <w:r w:rsidR="00BB785A">
        <w:rPr>
          <w:i/>
          <w:iCs/>
          <w:szCs w:val="28"/>
        </w:rPr>
        <w:t>05</w:t>
      </w:r>
      <w:r w:rsidRPr="002437F4">
        <w:rPr>
          <w:i/>
          <w:iCs/>
          <w:szCs w:val="28"/>
        </w:rPr>
        <w:t>-0</w:t>
      </w:r>
      <w:r w:rsidR="00BB785A">
        <w:rPr>
          <w:i/>
          <w:iCs/>
          <w:szCs w:val="28"/>
        </w:rPr>
        <w:t>5</w:t>
      </w:r>
      <w:r w:rsidRPr="002437F4">
        <w:rPr>
          <w:i/>
          <w:iCs/>
          <w:szCs w:val="28"/>
        </w:rPr>
        <w:t>-04ab</w:t>
      </w:r>
      <w:r w:rsidRPr="00F1358C">
        <w:rPr>
          <w:i/>
          <w:iCs/>
          <w:szCs w:val="28"/>
        </w:rPr>
        <w:t>)</w:t>
      </w:r>
      <w:r w:rsidRPr="00DF562A">
        <w:rPr>
          <w:szCs w:val="28"/>
        </w:rPr>
        <w:t xml:space="preserve"> Chair </w:t>
      </w:r>
      <w:r w:rsidR="000152AC">
        <w:rPr>
          <w:szCs w:val="28"/>
        </w:rPr>
        <w:t>proceeded</w:t>
      </w:r>
      <w:r w:rsidRPr="00DF562A">
        <w:rPr>
          <w:szCs w:val="28"/>
        </w:rPr>
        <w:t xml:space="preserve"> with running the meeting.</w:t>
      </w:r>
    </w:p>
    <w:p w14:paraId="4D56F20F" w14:textId="33EB56C3" w:rsidR="002221A3" w:rsidRDefault="002221A3" w:rsidP="002221A3">
      <w:pPr>
        <w:ind w:left="720"/>
        <w:rPr>
          <w:szCs w:val="28"/>
        </w:rPr>
      </w:pPr>
    </w:p>
    <w:p w14:paraId="666C50AD" w14:textId="0FF82EC1" w:rsidR="009F0869" w:rsidRDefault="009F0869" w:rsidP="009F0869">
      <w:pPr>
        <w:ind w:left="720"/>
        <w:rPr>
          <w:szCs w:val="28"/>
          <w:lang w:eastAsia="zh-CN"/>
        </w:rPr>
      </w:pPr>
      <w:r>
        <w:rPr>
          <w:rFonts w:hint="eastAsia"/>
          <w:szCs w:val="28"/>
          <w:lang w:eastAsia="zh-CN"/>
        </w:rPr>
        <w:t>P</w:t>
      </w:r>
      <w:r>
        <w:rPr>
          <w:szCs w:val="28"/>
          <w:lang w:eastAsia="zh-CN"/>
        </w:rPr>
        <w:t>resentation #8:</w:t>
      </w:r>
    </w:p>
    <w:p w14:paraId="3377DED1" w14:textId="7DF50274" w:rsidR="00BB785A" w:rsidRDefault="004B36F2" w:rsidP="00BB785A">
      <w:pPr>
        <w:ind w:left="720"/>
        <w:rPr>
          <w:szCs w:val="28"/>
          <w:lang w:eastAsia="zh-CN"/>
        </w:rPr>
      </w:pPr>
      <w:r>
        <w:rPr>
          <w:szCs w:val="28"/>
          <w:lang w:eastAsia="zh-CN"/>
        </w:rPr>
        <w:t>Jinjing Jiang</w:t>
      </w:r>
      <w:r w:rsidR="00BB785A">
        <w:rPr>
          <w:szCs w:val="28"/>
          <w:lang w:eastAsia="zh-CN"/>
        </w:rPr>
        <w:t xml:space="preserve"> (</w:t>
      </w:r>
      <w:r>
        <w:rPr>
          <w:szCs w:val="28"/>
          <w:lang w:eastAsia="zh-CN"/>
        </w:rPr>
        <w:t>Apple</w:t>
      </w:r>
      <w:r w:rsidR="00BB785A">
        <w:rPr>
          <w:szCs w:val="28"/>
          <w:lang w:eastAsia="zh-CN"/>
        </w:rPr>
        <w:t>) presented “</w:t>
      </w:r>
      <w:r w:rsidRPr="004B36F2">
        <w:rPr>
          <w:szCs w:val="28"/>
          <w:lang w:eastAsia="zh-CN"/>
        </w:rPr>
        <w:t>One-to-Many Ranging using NBA-MMS Technical Framework Proposal</w:t>
      </w:r>
      <w:r w:rsidR="00BB785A">
        <w:rPr>
          <w:szCs w:val="28"/>
          <w:lang w:eastAsia="zh-CN"/>
        </w:rPr>
        <w:t xml:space="preserve">” </w:t>
      </w:r>
    </w:p>
    <w:p w14:paraId="18ABD5F7" w14:textId="0A286893" w:rsidR="00BB785A" w:rsidRPr="00E75364" w:rsidRDefault="00BB785A" w:rsidP="00BB785A">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sidR="004B36F2">
        <w:rPr>
          <w:i/>
          <w:iCs/>
          <w:szCs w:val="28"/>
        </w:rPr>
        <w:t>3</w:t>
      </w:r>
      <w:r w:rsidRPr="006C4B48">
        <w:rPr>
          <w:i/>
          <w:iCs/>
          <w:szCs w:val="28"/>
        </w:rPr>
        <w:t>-0</w:t>
      </w:r>
      <w:r w:rsidR="004B36F2">
        <w:rPr>
          <w:i/>
          <w:iCs/>
          <w:szCs w:val="28"/>
        </w:rPr>
        <w:t>363</w:t>
      </w:r>
      <w:r w:rsidRPr="006C4B48">
        <w:rPr>
          <w:i/>
          <w:iCs/>
          <w:szCs w:val="28"/>
        </w:rPr>
        <w:t>-0</w:t>
      </w:r>
      <w:r w:rsidR="004B36F2">
        <w:rPr>
          <w:i/>
          <w:iCs/>
          <w:szCs w:val="28"/>
        </w:rPr>
        <w:t>0</w:t>
      </w:r>
      <w:r w:rsidRPr="00180FA1">
        <w:rPr>
          <w:i/>
          <w:iCs/>
          <w:szCs w:val="28"/>
        </w:rPr>
        <w:t>-04ab</w:t>
      </w:r>
      <w:r>
        <w:rPr>
          <w:szCs w:val="28"/>
          <w:lang w:eastAsia="zh-CN"/>
        </w:rPr>
        <w:t xml:space="preserve">) </w:t>
      </w:r>
    </w:p>
    <w:p w14:paraId="133C16A3" w14:textId="08929BFC" w:rsidR="00BB785A" w:rsidRDefault="00BB785A" w:rsidP="00BB785A">
      <w:pPr>
        <w:ind w:left="720"/>
        <w:rPr>
          <w:szCs w:val="28"/>
          <w:lang w:eastAsia="zh-CN"/>
        </w:rPr>
      </w:pPr>
      <w:r>
        <w:rPr>
          <w:rFonts w:hint="eastAsia"/>
          <w:szCs w:val="28"/>
          <w:lang w:eastAsia="zh-CN"/>
        </w:rPr>
        <w:t>T</w:t>
      </w:r>
      <w:r>
        <w:rPr>
          <w:szCs w:val="28"/>
          <w:lang w:eastAsia="zh-CN"/>
        </w:rPr>
        <w:t xml:space="preserve">his presentation </w:t>
      </w:r>
      <w:r w:rsidR="004B36F2">
        <w:rPr>
          <w:szCs w:val="28"/>
          <w:lang w:eastAsia="zh-CN"/>
        </w:rPr>
        <w:t xml:space="preserve">proposes </w:t>
      </w:r>
      <w:r w:rsidR="004B36F2" w:rsidRPr="007A6B39">
        <w:rPr>
          <w:rFonts w:eastAsia="DejaVu Sans"/>
          <w:kern w:val="1"/>
          <w:lang w:eastAsia="ar-SA"/>
        </w:rPr>
        <w:t>text to for</w:t>
      </w:r>
      <w:r w:rsidR="004B36F2">
        <w:rPr>
          <w:rFonts w:eastAsia="DejaVu Sans"/>
          <w:kern w:val="1"/>
          <w:lang w:eastAsia="ar-SA"/>
        </w:rPr>
        <w:t xml:space="preserve"> </w:t>
      </w:r>
      <w:r w:rsidR="004B36F2" w:rsidRPr="004B36F2">
        <w:rPr>
          <w:szCs w:val="28"/>
          <w:lang w:eastAsia="zh-CN"/>
        </w:rPr>
        <w:t>One-to-Many Ranging using NBA-MMS</w:t>
      </w:r>
      <w:r>
        <w:t>.</w:t>
      </w:r>
    </w:p>
    <w:p w14:paraId="79A157D7" w14:textId="7B76C652" w:rsidR="00AD5F50" w:rsidRDefault="00AD5F50" w:rsidP="002221A3">
      <w:pPr>
        <w:ind w:left="720"/>
        <w:rPr>
          <w:szCs w:val="28"/>
          <w:lang w:eastAsia="zh-CN"/>
        </w:rPr>
      </w:pPr>
    </w:p>
    <w:p w14:paraId="7E9D902D" w14:textId="1738471D" w:rsidR="004B36F2" w:rsidRDefault="004B36F2" w:rsidP="004B36F2">
      <w:pPr>
        <w:ind w:left="720"/>
        <w:rPr>
          <w:szCs w:val="28"/>
          <w:lang w:eastAsia="zh-CN"/>
        </w:rPr>
      </w:pPr>
      <w:r>
        <w:rPr>
          <w:rFonts w:hint="eastAsia"/>
          <w:szCs w:val="28"/>
          <w:lang w:eastAsia="zh-CN"/>
        </w:rPr>
        <w:t>P</w:t>
      </w:r>
      <w:r>
        <w:rPr>
          <w:szCs w:val="28"/>
          <w:lang w:eastAsia="zh-CN"/>
        </w:rPr>
        <w:t>resentation #9:</w:t>
      </w:r>
    </w:p>
    <w:p w14:paraId="7DB11C8F" w14:textId="5A171E7D" w:rsidR="004B36F2" w:rsidRDefault="004B36F2" w:rsidP="004B36F2">
      <w:pPr>
        <w:ind w:left="720"/>
        <w:rPr>
          <w:szCs w:val="28"/>
          <w:lang w:eastAsia="zh-CN"/>
        </w:rPr>
      </w:pPr>
      <w:r>
        <w:rPr>
          <w:szCs w:val="28"/>
          <w:lang w:eastAsia="zh-CN"/>
        </w:rPr>
        <w:t>Mingyu Lee (Samsung) presented “</w:t>
      </w:r>
      <w:r w:rsidRPr="004B36F2">
        <w:rPr>
          <w:szCs w:val="28"/>
          <w:lang w:eastAsia="zh-CN"/>
        </w:rPr>
        <w:t>NB Assisted Data Communications</w:t>
      </w:r>
      <w:r>
        <w:rPr>
          <w:szCs w:val="28"/>
          <w:lang w:eastAsia="zh-CN"/>
        </w:rPr>
        <w:t xml:space="preserve">” </w:t>
      </w:r>
    </w:p>
    <w:p w14:paraId="0EA190DD" w14:textId="4CB48773" w:rsidR="004B36F2" w:rsidRPr="00E75364" w:rsidRDefault="004B36F2" w:rsidP="004B36F2">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243</w:t>
      </w:r>
      <w:r w:rsidRPr="006C4B48">
        <w:rPr>
          <w:i/>
          <w:iCs/>
          <w:szCs w:val="28"/>
        </w:rPr>
        <w:t>-0</w:t>
      </w:r>
      <w:r>
        <w:rPr>
          <w:i/>
          <w:iCs/>
          <w:szCs w:val="28"/>
        </w:rPr>
        <w:t>3</w:t>
      </w:r>
      <w:r w:rsidRPr="00180FA1">
        <w:rPr>
          <w:i/>
          <w:iCs/>
          <w:szCs w:val="28"/>
        </w:rPr>
        <w:t>-04ab</w:t>
      </w:r>
      <w:r>
        <w:rPr>
          <w:szCs w:val="28"/>
          <w:lang w:eastAsia="zh-CN"/>
        </w:rPr>
        <w:t xml:space="preserve">) </w:t>
      </w:r>
    </w:p>
    <w:p w14:paraId="673F2BF3" w14:textId="3DC7D06D" w:rsidR="004B36F2" w:rsidRDefault="004B36F2" w:rsidP="004B36F2">
      <w:pPr>
        <w:ind w:left="720"/>
        <w:rPr>
          <w:szCs w:val="28"/>
          <w:lang w:eastAsia="zh-CN"/>
        </w:rPr>
      </w:pPr>
      <w:r>
        <w:rPr>
          <w:rFonts w:hint="eastAsia"/>
          <w:szCs w:val="28"/>
          <w:lang w:eastAsia="zh-CN"/>
        </w:rPr>
        <w:t>T</w:t>
      </w:r>
      <w:r>
        <w:rPr>
          <w:szCs w:val="28"/>
          <w:lang w:eastAsia="zh-CN"/>
        </w:rPr>
        <w:t>his presentation e</w:t>
      </w:r>
      <w:r w:rsidRPr="004B36F2">
        <w:rPr>
          <w:szCs w:val="28"/>
          <w:lang w:eastAsia="zh-CN"/>
        </w:rPr>
        <w:t>xplain</w:t>
      </w:r>
      <w:r>
        <w:rPr>
          <w:szCs w:val="28"/>
          <w:lang w:eastAsia="zh-CN"/>
        </w:rPr>
        <w:t>s</w:t>
      </w:r>
      <w:r w:rsidRPr="004B36F2">
        <w:rPr>
          <w:szCs w:val="28"/>
          <w:lang w:eastAsia="zh-CN"/>
        </w:rPr>
        <w:t xml:space="preserve"> the need to offload UWB communications to NB, and propose</w:t>
      </w:r>
      <w:r>
        <w:rPr>
          <w:szCs w:val="28"/>
          <w:lang w:eastAsia="zh-CN"/>
        </w:rPr>
        <w:t>s</w:t>
      </w:r>
      <w:r w:rsidRPr="004B36F2">
        <w:rPr>
          <w:szCs w:val="28"/>
          <w:lang w:eastAsia="zh-CN"/>
        </w:rPr>
        <w:t xml:space="preserve"> an operation to support UWB ranging triggered NB</w:t>
      </w:r>
      <w:r>
        <w:t>.</w:t>
      </w:r>
    </w:p>
    <w:p w14:paraId="16A32556" w14:textId="1D3E3018" w:rsidR="004B36F2" w:rsidRDefault="004B36F2" w:rsidP="002221A3">
      <w:pPr>
        <w:ind w:left="720"/>
        <w:rPr>
          <w:szCs w:val="28"/>
        </w:rPr>
      </w:pPr>
      <w:r>
        <w:rPr>
          <w:rFonts w:hint="eastAsia"/>
          <w:szCs w:val="28"/>
          <w:lang w:eastAsia="zh-CN"/>
        </w:rPr>
        <w:t>Q</w:t>
      </w:r>
      <w:r>
        <w:rPr>
          <w:szCs w:val="28"/>
          <w:lang w:eastAsia="zh-CN"/>
        </w:rPr>
        <w:t>uestions/comments raised include more comparison among options like different settings in NB, UWB, Wi-Fi, etc.</w:t>
      </w:r>
    </w:p>
    <w:p w14:paraId="165CCA46" w14:textId="154B2817" w:rsidR="004B36F2" w:rsidRDefault="004B36F2" w:rsidP="002221A3">
      <w:pPr>
        <w:ind w:left="720"/>
        <w:rPr>
          <w:szCs w:val="28"/>
        </w:rPr>
      </w:pPr>
    </w:p>
    <w:p w14:paraId="3CFEE5EF" w14:textId="679F0183" w:rsidR="004B36F2" w:rsidRDefault="004B36F2" w:rsidP="004B36F2">
      <w:pPr>
        <w:ind w:left="720"/>
        <w:rPr>
          <w:szCs w:val="28"/>
          <w:lang w:eastAsia="zh-CN"/>
        </w:rPr>
      </w:pPr>
      <w:r>
        <w:rPr>
          <w:rFonts w:hint="eastAsia"/>
          <w:szCs w:val="28"/>
          <w:lang w:eastAsia="zh-CN"/>
        </w:rPr>
        <w:t>P</w:t>
      </w:r>
      <w:r>
        <w:rPr>
          <w:szCs w:val="28"/>
          <w:lang w:eastAsia="zh-CN"/>
        </w:rPr>
        <w:t>resentation #10:</w:t>
      </w:r>
    </w:p>
    <w:p w14:paraId="19C7C38A" w14:textId="51B4A09A" w:rsidR="004B36F2" w:rsidRDefault="004B36F2" w:rsidP="004B36F2">
      <w:pPr>
        <w:ind w:left="720"/>
        <w:rPr>
          <w:szCs w:val="28"/>
          <w:lang w:eastAsia="zh-CN"/>
        </w:rPr>
      </w:pPr>
      <w:r>
        <w:rPr>
          <w:szCs w:val="28"/>
          <w:lang w:eastAsia="zh-CN"/>
        </w:rPr>
        <w:t>Mingyu Lee (Samsung) presented “</w:t>
      </w:r>
      <w:r w:rsidRPr="004B36F2">
        <w:rPr>
          <w:szCs w:val="28"/>
          <w:lang w:eastAsia="zh-CN"/>
        </w:rPr>
        <w:t>UWB based Report in NBA-MMS</w:t>
      </w:r>
      <w:r>
        <w:rPr>
          <w:szCs w:val="28"/>
          <w:lang w:eastAsia="zh-CN"/>
        </w:rPr>
        <w:t xml:space="preserve">” </w:t>
      </w:r>
    </w:p>
    <w:p w14:paraId="1FA54413" w14:textId="31A5B550" w:rsidR="004B36F2" w:rsidRPr="00E75364" w:rsidRDefault="004B36F2" w:rsidP="004B36F2">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372</w:t>
      </w:r>
      <w:r w:rsidRPr="006C4B48">
        <w:rPr>
          <w:i/>
          <w:iCs/>
          <w:szCs w:val="28"/>
        </w:rPr>
        <w:t>-0</w:t>
      </w:r>
      <w:r>
        <w:rPr>
          <w:i/>
          <w:iCs/>
          <w:szCs w:val="28"/>
        </w:rPr>
        <w:t>0</w:t>
      </w:r>
      <w:r w:rsidRPr="00180FA1">
        <w:rPr>
          <w:i/>
          <w:iCs/>
          <w:szCs w:val="28"/>
        </w:rPr>
        <w:t>-04ab</w:t>
      </w:r>
      <w:r>
        <w:rPr>
          <w:szCs w:val="28"/>
          <w:lang w:eastAsia="zh-CN"/>
        </w:rPr>
        <w:t xml:space="preserve">) </w:t>
      </w:r>
    </w:p>
    <w:p w14:paraId="2231568F" w14:textId="773EBDBB" w:rsidR="004B36F2" w:rsidRDefault="004B36F2" w:rsidP="004B36F2">
      <w:pPr>
        <w:ind w:left="720"/>
        <w:rPr>
          <w:szCs w:val="28"/>
          <w:lang w:eastAsia="zh-CN"/>
        </w:rPr>
      </w:pPr>
      <w:r>
        <w:rPr>
          <w:rFonts w:hint="eastAsia"/>
          <w:szCs w:val="28"/>
          <w:lang w:eastAsia="zh-CN"/>
        </w:rPr>
        <w:t>T</w:t>
      </w:r>
      <w:r>
        <w:rPr>
          <w:szCs w:val="28"/>
          <w:lang w:eastAsia="zh-CN"/>
        </w:rPr>
        <w:t xml:space="preserve">his presentation </w:t>
      </w:r>
      <w:r>
        <w:rPr>
          <w:rFonts w:eastAsia="Malgun Gothic"/>
          <w:lang w:eastAsia="ko-KR"/>
        </w:rPr>
        <w:t>proposes the way to provide UWB based report in NBA-UWB</w:t>
      </w:r>
      <w:r>
        <w:t>.</w:t>
      </w:r>
    </w:p>
    <w:p w14:paraId="26945F81" w14:textId="77777777" w:rsidR="004B36F2" w:rsidRDefault="004B36F2" w:rsidP="002221A3">
      <w:pPr>
        <w:ind w:left="720"/>
        <w:rPr>
          <w:szCs w:val="28"/>
          <w:lang w:eastAsia="zh-CN"/>
        </w:rPr>
      </w:pPr>
      <w:r>
        <w:rPr>
          <w:rFonts w:hint="eastAsia"/>
          <w:szCs w:val="28"/>
          <w:lang w:eastAsia="zh-CN"/>
        </w:rPr>
        <w:t>Q</w:t>
      </w:r>
      <w:r>
        <w:rPr>
          <w:szCs w:val="28"/>
          <w:lang w:eastAsia="zh-CN"/>
        </w:rPr>
        <w:t xml:space="preserve">uestions/comments raised include </w:t>
      </w:r>
    </w:p>
    <w:p w14:paraId="22B2AF90" w14:textId="77777777" w:rsidR="004B36F2" w:rsidRPr="004B36F2" w:rsidRDefault="004B36F2" w:rsidP="004B36F2">
      <w:pPr>
        <w:pStyle w:val="ae"/>
        <w:numPr>
          <w:ilvl w:val="0"/>
          <w:numId w:val="32"/>
        </w:numPr>
        <w:rPr>
          <w:szCs w:val="28"/>
          <w:lang w:eastAsia="zh-CN"/>
        </w:rPr>
      </w:pPr>
      <w:r w:rsidRPr="004B36F2">
        <w:rPr>
          <w:szCs w:val="28"/>
          <w:lang w:eastAsia="zh-CN"/>
        </w:rPr>
        <w:t>whether more data rate is allowed in the report or not</w:t>
      </w:r>
    </w:p>
    <w:p w14:paraId="7F4DBDB6" w14:textId="184B7ACC" w:rsidR="004B36F2" w:rsidRPr="004B36F2" w:rsidRDefault="004B36F2" w:rsidP="004B36F2">
      <w:pPr>
        <w:pStyle w:val="ae"/>
        <w:numPr>
          <w:ilvl w:val="0"/>
          <w:numId w:val="32"/>
        </w:numPr>
        <w:rPr>
          <w:szCs w:val="28"/>
          <w:lang w:eastAsia="zh-CN"/>
        </w:rPr>
      </w:pPr>
      <w:r w:rsidRPr="004B36F2">
        <w:rPr>
          <w:szCs w:val="28"/>
          <w:lang w:eastAsia="zh-CN"/>
        </w:rPr>
        <w:t>which is better to indicate the setting, NB PHY Config or UWB PHY Config?</w:t>
      </w:r>
    </w:p>
    <w:p w14:paraId="26F25AF7" w14:textId="3D3719ED" w:rsidR="004B36F2" w:rsidRDefault="004B36F2" w:rsidP="002221A3">
      <w:pPr>
        <w:ind w:left="720"/>
        <w:rPr>
          <w:szCs w:val="28"/>
          <w:lang w:eastAsia="zh-CN"/>
        </w:rPr>
      </w:pPr>
    </w:p>
    <w:p w14:paraId="39E8EB20" w14:textId="01BFC07F" w:rsidR="004B36F2" w:rsidRDefault="004B36F2" w:rsidP="004B36F2">
      <w:pPr>
        <w:ind w:left="720"/>
        <w:rPr>
          <w:szCs w:val="28"/>
          <w:lang w:eastAsia="zh-CN"/>
        </w:rPr>
      </w:pPr>
      <w:r>
        <w:rPr>
          <w:rFonts w:hint="eastAsia"/>
          <w:szCs w:val="28"/>
          <w:lang w:eastAsia="zh-CN"/>
        </w:rPr>
        <w:lastRenderedPageBreak/>
        <w:t>P</w:t>
      </w:r>
      <w:r>
        <w:rPr>
          <w:szCs w:val="28"/>
          <w:lang w:eastAsia="zh-CN"/>
        </w:rPr>
        <w:t>resentation #11:</w:t>
      </w:r>
    </w:p>
    <w:p w14:paraId="37910B35" w14:textId="2D381F71" w:rsidR="004B36F2" w:rsidRDefault="004B36F2" w:rsidP="004B36F2">
      <w:pPr>
        <w:ind w:left="720"/>
        <w:rPr>
          <w:szCs w:val="28"/>
          <w:lang w:eastAsia="zh-CN"/>
        </w:rPr>
      </w:pPr>
      <w:r>
        <w:rPr>
          <w:szCs w:val="28"/>
          <w:lang w:eastAsia="zh-CN"/>
        </w:rPr>
        <w:t xml:space="preserve">Lei Huang (Huawei) presented “Proposed modifications </w:t>
      </w:r>
      <w:r w:rsidRPr="004B36F2">
        <w:rPr>
          <w:szCs w:val="28"/>
          <w:lang w:eastAsia="zh-CN"/>
        </w:rPr>
        <w:t>on NBA-UWB MAC text proposal</w:t>
      </w:r>
      <w:r>
        <w:rPr>
          <w:szCs w:val="28"/>
          <w:lang w:eastAsia="zh-CN"/>
        </w:rPr>
        <w:t xml:space="preserve">” </w:t>
      </w:r>
    </w:p>
    <w:p w14:paraId="5267CF43" w14:textId="70556BDF" w:rsidR="004B36F2" w:rsidRPr="00E75364" w:rsidRDefault="004B36F2" w:rsidP="004B36F2">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314</w:t>
      </w:r>
      <w:r w:rsidRPr="006C4B48">
        <w:rPr>
          <w:i/>
          <w:iCs/>
          <w:szCs w:val="28"/>
        </w:rPr>
        <w:t>-0</w:t>
      </w:r>
      <w:r>
        <w:rPr>
          <w:i/>
          <w:iCs/>
          <w:szCs w:val="28"/>
        </w:rPr>
        <w:t>0</w:t>
      </w:r>
      <w:r w:rsidRPr="00180FA1">
        <w:rPr>
          <w:i/>
          <w:iCs/>
          <w:szCs w:val="28"/>
        </w:rPr>
        <w:t>-04ab</w:t>
      </w:r>
      <w:r>
        <w:rPr>
          <w:szCs w:val="28"/>
          <w:lang w:eastAsia="zh-CN"/>
        </w:rPr>
        <w:t xml:space="preserve">) </w:t>
      </w:r>
    </w:p>
    <w:p w14:paraId="73872377" w14:textId="72C7373C" w:rsidR="004B36F2" w:rsidRDefault="004B36F2" w:rsidP="004B36F2">
      <w:pPr>
        <w:ind w:left="720"/>
        <w:rPr>
          <w:szCs w:val="28"/>
          <w:lang w:eastAsia="zh-CN"/>
        </w:rPr>
      </w:pPr>
      <w:r>
        <w:rPr>
          <w:rFonts w:hint="eastAsia"/>
          <w:szCs w:val="28"/>
          <w:lang w:eastAsia="zh-CN"/>
        </w:rPr>
        <w:t>T</w:t>
      </w:r>
      <w:r>
        <w:rPr>
          <w:szCs w:val="28"/>
          <w:lang w:eastAsia="zh-CN"/>
        </w:rPr>
        <w:t xml:space="preserve">his presentation </w:t>
      </w:r>
      <w:r>
        <w:rPr>
          <w:rFonts w:eastAsia="Malgun Gothic"/>
          <w:lang w:eastAsia="ko-KR"/>
        </w:rPr>
        <w:t xml:space="preserve">proposes </w:t>
      </w:r>
      <w:r>
        <w:rPr>
          <w:rFonts w:eastAsia="DejaVu Sans" w:cs="Arial"/>
          <w:kern w:val="1"/>
          <w:lang w:eastAsia="ar-SA"/>
        </w:rPr>
        <w:t>modifications on NBA-UWB MAC text proposal</w:t>
      </w:r>
      <w:r>
        <w:t>.</w:t>
      </w:r>
    </w:p>
    <w:p w14:paraId="05EA7DCE" w14:textId="77777777" w:rsidR="004B36F2" w:rsidRPr="004B36F2" w:rsidRDefault="004B36F2" w:rsidP="002221A3">
      <w:pPr>
        <w:ind w:left="720"/>
        <w:rPr>
          <w:szCs w:val="28"/>
          <w:lang w:eastAsia="zh-CN"/>
        </w:rPr>
      </w:pPr>
    </w:p>
    <w:p w14:paraId="548119C6" w14:textId="73B916D7" w:rsidR="004B36F2" w:rsidRDefault="004B36F2" w:rsidP="004B36F2">
      <w:pPr>
        <w:ind w:left="720"/>
        <w:rPr>
          <w:szCs w:val="28"/>
          <w:lang w:eastAsia="zh-CN"/>
        </w:rPr>
      </w:pPr>
      <w:r>
        <w:rPr>
          <w:rFonts w:hint="eastAsia"/>
          <w:szCs w:val="28"/>
          <w:lang w:eastAsia="zh-CN"/>
        </w:rPr>
        <w:t>P</w:t>
      </w:r>
      <w:r>
        <w:rPr>
          <w:szCs w:val="28"/>
          <w:lang w:eastAsia="zh-CN"/>
        </w:rPr>
        <w:t>resentation #12:</w:t>
      </w:r>
    </w:p>
    <w:p w14:paraId="77C6B644" w14:textId="1DF3C0A2" w:rsidR="004B36F2" w:rsidRDefault="004B36F2" w:rsidP="004B36F2">
      <w:pPr>
        <w:ind w:left="720"/>
        <w:rPr>
          <w:szCs w:val="28"/>
          <w:lang w:eastAsia="zh-CN"/>
        </w:rPr>
      </w:pPr>
      <w:r>
        <w:rPr>
          <w:szCs w:val="28"/>
          <w:lang w:eastAsia="zh-CN"/>
        </w:rPr>
        <w:t>Rojan Chitrakar (Huawei) presented “</w:t>
      </w:r>
      <w:r w:rsidRPr="004B36F2">
        <w:rPr>
          <w:szCs w:val="28"/>
          <w:lang w:eastAsia="zh-CN"/>
        </w:rPr>
        <w:t>Text proposal for 15.4ab Secure compressed PSDU</w:t>
      </w:r>
      <w:r>
        <w:rPr>
          <w:szCs w:val="28"/>
          <w:lang w:eastAsia="zh-CN"/>
        </w:rPr>
        <w:t xml:space="preserve">” </w:t>
      </w:r>
    </w:p>
    <w:p w14:paraId="1D4B39C7" w14:textId="3A070790" w:rsidR="004B36F2" w:rsidRPr="00E75364" w:rsidRDefault="004B36F2" w:rsidP="004B36F2">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335</w:t>
      </w:r>
      <w:r w:rsidRPr="006C4B48">
        <w:rPr>
          <w:i/>
          <w:iCs/>
          <w:szCs w:val="28"/>
        </w:rPr>
        <w:t>-0</w:t>
      </w:r>
      <w:r>
        <w:rPr>
          <w:i/>
          <w:iCs/>
          <w:szCs w:val="28"/>
        </w:rPr>
        <w:t>0</w:t>
      </w:r>
      <w:r w:rsidRPr="00180FA1">
        <w:rPr>
          <w:i/>
          <w:iCs/>
          <w:szCs w:val="28"/>
        </w:rPr>
        <w:t>-04ab</w:t>
      </w:r>
      <w:r>
        <w:rPr>
          <w:szCs w:val="28"/>
          <w:lang w:eastAsia="zh-CN"/>
        </w:rPr>
        <w:t xml:space="preserve">) </w:t>
      </w:r>
    </w:p>
    <w:p w14:paraId="69F4507F" w14:textId="2B33570F" w:rsidR="004B36F2" w:rsidRDefault="004B36F2" w:rsidP="004B36F2">
      <w:pPr>
        <w:ind w:left="720"/>
        <w:rPr>
          <w:szCs w:val="28"/>
          <w:lang w:eastAsia="zh-CN"/>
        </w:rPr>
      </w:pPr>
      <w:r>
        <w:rPr>
          <w:rFonts w:hint="eastAsia"/>
          <w:szCs w:val="28"/>
          <w:lang w:eastAsia="zh-CN"/>
        </w:rPr>
        <w:t>T</w:t>
      </w:r>
      <w:r>
        <w:rPr>
          <w:szCs w:val="28"/>
          <w:lang w:eastAsia="zh-CN"/>
        </w:rPr>
        <w:t xml:space="preserve">his presentation </w:t>
      </w:r>
      <w:r>
        <w:rPr>
          <w:rFonts w:eastAsia="Malgun Gothic"/>
          <w:lang w:eastAsia="ko-KR"/>
        </w:rPr>
        <w:t xml:space="preserve">proposes </w:t>
      </w:r>
      <w:r>
        <w:rPr>
          <w:rFonts w:eastAsia="DejaVu Sans" w:cs="Arial"/>
          <w:kern w:val="1"/>
          <w:lang w:eastAsia="ar-SA"/>
        </w:rPr>
        <w:t>the text for secure compressed PSDU</w:t>
      </w:r>
      <w:r>
        <w:t>.</w:t>
      </w:r>
    </w:p>
    <w:p w14:paraId="5C229B4A" w14:textId="77777777" w:rsidR="004B36F2" w:rsidRDefault="004B36F2" w:rsidP="004B36F2">
      <w:pPr>
        <w:ind w:left="720"/>
        <w:rPr>
          <w:szCs w:val="28"/>
          <w:lang w:eastAsia="zh-CN"/>
        </w:rPr>
      </w:pPr>
      <w:r>
        <w:rPr>
          <w:rFonts w:hint="eastAsia"/>
          <w:szCs w:val="28"/>
          <w:lang w:eastAsia="zh-CN"/>
        </w:rPr>
        <w:t>Q</w:t>
      </w:r>
      <w:r>
        <w:rPr>
          <w:szCs w:val="28"/>
          <w:lang w:eastAsia="zh-CN"/>
        </w:rPr>
        <w:t xml:space="preserve">uestions/comments raised include </w:t>
      </w:r>
    </w:p>
    <w:p w14:paraId="6932F3CE" w14:textId="6513EAA8" w:rsidR="004B36F2" w:rsidRDefault="004B36F2" w:rsidP="004B36F2">
      <w:pPr>
        <w:pStyle w:val="ae"/>
        <w:numPr>
          <w:ilvl w:val="0"/>
          <w:numId w:val="33"/>
        </w:numPr>
        <w:rPr>
          <w:szCs w:val="28"/>
          <w:lang w:eastAsia="zh-CN"/>
        </w:rPr>
      </w:pPr>
      <w:r>
        <w:rPr>
          <w:szCs w:val="28"/>
          <w:lang w:eastAsia="zh-CN"/>
        </w:rPr>
        <w:t>T</w:t>
      </w:r>
      <w:r w:rsidRPr="004B36F2">
        <w:rPr>
          <w:szCs w:val="28"/>
          <w:lang w:eastAsia="zh-CN"/>
        </w:rPr>
        <w:t>he potential issues of the design, e.g., block number is unknown, changes to existing key negotiation may result in other problems, etc.</w:t>
      </w:r>
    </w:p>
    <w:p w14:paraId="1C27C7B8" w14:textId="77777777" w:rsidR="004B36F2" w:rsidRDefault="004B36F2" w:rsidP="004B36F2">
      <w:pPr>
        <w:pStyle w:val="ae"/>
        <w:numPr>
          <w:ilvl w:val="0"/>
          <w:numId w:val="33"/>
        </w:numPr>
        <w:rPr>
          <w:szCs w:val="28"/>
          <w:lang w:eastAsia="zh-CN"/>
        </w:rPr>
      </w:pPr>
      <w:r>
        <w:rPr>
          <w:rFonts w:hint="eastAsia"/>
          <w:szCs w:val="28"/>
          <w:lang w:eastAsia="zh-CN"/>
        </w:rPr>
        <w:t>R</w:t>
      </w:r>
      <w:r>
        <w:rPr>
          <w:szCs w:val="28"/>
          <w:lang w:eastAsia="zh-CN"/>
        </w:rPr>
        <w:t>equirements to send back frames with the same key</w:t>
      </w:r>
    </w:p>
    <w:p w14:paraId="73636EEB" w14:textId="2F0CE84B" w:rsidR="004B36F2" w:rsidRPr="004B36F2" w:rsidRDefault="004B36F2" w:rsidP="004B36F2">
      <w:pPr>
        <w:pStyle w:val="ae"/>
        <w:numPr>
          <w:ilvl w:val="0"/>
          <w:numId w:val="33"/>
        </w:numPr>
        <w:rPr>
          <w:szCs w:val="28"/>
          <w:lang w:eastAsia="zh-CN"/>
        </w:rPr>
      </w:pPr>
      <w:r w:rsidRPr="004B36F2">
        <w:rPr>
          <w:szCs w:val="28"/>
          <w:lang w:eastAsia="zh-CN"/>
        </w:rPr>
        <w:t xml:space="preserve">How to combine privacy </w:t>
      </w:r>
      <w:r>
        <w:rPr>
          <w:szCs w:val="28"/>
          <w:lang w:eastAsia="zh-CN"/>
        </w:rPr>
        <w:t>design</w:t>
      </w:r>
      <w:r w:rsidRPr="004B36F2">
        <w:rPr>
          <w:szCs w:val="28"/>
          <w:lang w:eastAsia="zh-CN"/>
        </w:rPr>
        <w:t xml:space="preserve"> with encryption </w:t>
      </w:r>
    </w:p>
    <w:p w14:paraId="3D3E438F" w14:textId="7D7F004B" w:rsidR="004B36F2" w:rsidRDefault="004B36F2" w:rsidP="002221A3">
      <w:pPr>
        <w:ind w:left="720"/>
        <w:rPr>
          <w:szCs w:val="28"/>
          <w:lang w:eastAsia="zh-CN"/>
        </w:rPr>
      </w:pPr>
      <w:r>
        <w:rPr>
          <w:rFonts w:hint="eastAsia"/>
          <w:szCs w:val="28"/>
          <w:lang w:eastAsia="zh-CN"/>
        </w:rPr>
        <w:t>C</w:t>
      </w:r>
      <w:r>
        <w:rPr>
          <w:szCs w:val="28"/>
          <w:lang w:eastAsia="zh-CN"/>
        </w:rPr>
        <w:t>hair encouraged people to discuss more offline.</w:t>
      </w:r>
    </w:p>
    <w:p w14:paraId="1848D422" w14:textId="0C3B2F11" w:rsidR="004B36F2" w:rsidRDefault="004B36F2" w:rsidP="002221A3">
      <w:pPr>
        <w:ind w:left="720"/>
        <w:rPr>
          <w:szCs w:val="28"/>
        </w:rPr>
      </w:pPr>
    </w:p>
    <w:p w14:paraId="55894F5B" w14:textId="41828EBB" w:rsidR="004B36F2" w:rsidRDefault="004B36F2" w:rsidP="002221A3">
      <w:pPr>
        <w:ind w:left="720"/>
        <w:rPr>
          <w:szCs w:val="28"/>
          <w:lang w:eastAsia="zh-CN"/>
        </w:rPr>
      </w:pPr>
      <w:r>
        <w:rPr>
          <w:rFonts w:hint="eastAsia"/>
          <w:szCs w:val="28"/>
          <w:lang w:eastAsia="zh-CN"/>
        </w:rPr>
        <w:t>C</w:t>
      </w:r>
      <w:r>
        <w:rPr>
          <w:szCs w:val="28"/>
          <w:lang w:eastAsia="zh-CN"/>
        </w:rPr>
        <w:t xml:space="preserve">hair went through the updated agenda </w:t>
      </w:r>
      <w:r w:rsidRPr="00F1358C">
        <w:rPr>
          <w:i/>
          <w:iCs/>
          <w:szCs w:val="28"/>
        </w:rPr>
        <w:t>(</w:t>
      </w:r>
      <w:r w:rsidRPr="002437F4">
        <w:rPr>
          <w:i/>
          <w:iCs/>
          <w:szCs w:val="28"/>
        </w:rPr>
        <w:t>doc. # 15-23-0</w:t>
      </w:r>
      <w:r>
        <w:rPr>
          <w:i/>
          <w:iCs/>
          <w:szCs w:val="28"/>
        </w:rPr>
        <w:t>305</w:t>
      </w:r>
      <w:r w:rsidRPr="002437F4">
        <w:rPr>
          <w:i/>
          <w:iCs/>
          <w:szCs w:val="28"/>
        </w:rPr>
        <w:t>-0</w:t>
      </w:r>
      <w:r>
        <w:rPr>
          <w:i/>
          <w:iCs/>
          <w:szCs w:val="28"/>
        </w:rPr>
        <w:t>6</w:t>
      </w:r>
      <w:r w:rsidRPr="002437F4">
        <w:rPr>
          <w:i/>
          <w:iCs/>
          <w:szCs w:val="28"/>
        </w:rPr>
        <w:t>-04ab</w:t>
      </w:r>
      <w:r w:rsidRPr="00F1358C">
        <w:rPr>
          <w:i/>
          <w:iCs/>
          <w:szCs w:val="28"/>
        </w:rPr>
        <w:t>)</w:t>
      </w:r>
      <w:r>
        <w:rPr>
          <w:szCs w:val="28"/>
          <w:lang w:eastAsia="zh-CN"/>
        </w:rPr>
        <w:t xml:space="preserve"> with added time slots and rooms for collaboration break. </w:t>
      </w:r>
    </w:p>
    <w:p w14:paraId="2A035C98" w14:textId="77777777" w:rsidR="004B36F2" w:rsidRDefault="004B36F2" w:rsidP="002221A3">
      <w:pPr>
        <w:ind w:left="720"/>
        <w:rPr>
          <w:szCs w:val="28"/>
        </w:rPr>
      </w:pPr>
    </w:p>
    <w:p w14:paraId="3EE4CC6C" w14:textId="431FC02F" w:rsidR="002221A3" w:rsidRPr="006C3CD5" w:rsidRDefault="002221A3" w:rsidP="002221A3">
      <w:pPr>
        <w:spacing w:before="120"/>
      </w:pPr>
      <w:r w:rsidRPr="006C3CD5">
        <w:t xml:space="preserve">Chair recessed the mtg. @ </w:t>
      </w:r>
      <w:r w:rsidR="004B36F2">
        <w:t>10</w:t>
      </w:r>
      <w:r>
        <w:t>:</w:t>
      </w:r>
      <w:r w:rsidR="004B36F2">
        <w:t>02</w:t>
      </w:r>
      <w:r w:rsidR="0055718B">
        <w:t>am</w:t>
      </w:r>
      <w:r>
        <w:t xml:space="preserve"> </w:t>
      </w:r>
      <w:r w:rsidR="004B36F2">
        <w:t>C</w:t>
      </w:r>
      <w:r w:rsidR="003E30D3">
        <w:t>E</w:t>
      </w:r>
      <w:r>
        <w:t>T</w:t>
      </w:r>
      <w:r w:rsidRPr="006C3CD5">
        <w:t>, until</w:t>
      </w:r>
      <w:r w:rsidR="002C40D6">
        <w:t xml:space="preserve"> </w:t>
      </w:r>
      <w:r w:rsidR="004B36F2">
        <w:t xml:space="preserve">the second half of </w:t>
      </w:r>
      <w:r>
        <w:t>Tue</w:t>
      </w:r>
      <w:r w:rsidRPr="006C3CD5">
        <w:t>.</w:t>
      </w:r>
      <w:r w:rsidR="004B36F2">
        <w:t xml:space="preserve"> A</w:t>
      </w:r>
      <w:r w:rsidR="0055718B">
        <w:t>M</w:t>
      </w:r>
      <w:r w:rsidR="004B36F2">
        <w:t>2</w:t>
      </w:r>
      <w:r>
        <w:t>.</w:t>
      </w:r>
    </w:p>
    <w:p w14:paraId="08295E1D" w14:textId="76ABC6CE" w:rsidR="00B23F90" w:rsidRPr="00B23F90" w:rsidRDefault="00B23F90" w:rsidP="00B23F90">
      <w:pPr>
        <w:rPr>
          <w:rFonts w:ascii="Arial" w:hAnsi="Arial"/>
          <w:b/>
          <w:kern w:val="28"/>
          <w:sz w:val="28"/>
        </w:rPr>
      </w:pPr>
      <w:r>
        <w:br w:type="page"/>
      </w:r>
    </w:p>
    <w:p w14:paraId="51686417" w14:textId="00428A17" w:rsidR="00D64F55" w:rsidRPr="00B23F90" w:rsidRDefault="00D64F55" w:rsidP="00D64F55">
      <w:pPr>
        <w:pStyle w:val="1"/>
        <w:rPr>
          <w:b w:val="0"/>
        </w:rPr>
      </w:pPr>
      <w:r w:rsidRPr="00FC10B5">
        <w:rPr>
          <w:lang w:eastAsia="zh-CN"/>
        </w:rPr>
        <w:lastRenderedPageBreak/>
        <w:t>Tuesday, 1</w:t>
      </w:r>
      <w:r w:rsidR="004B36F2" w:rsidRPr="00FC10B5">
        <w:rPr>
          <w:lang w:eastAsia="zh-CN"/>
        </w:rPr>
        <w:t>1</w:t>
      </w:r>
      <w:r w:rsidR="00DF519D" w:rsidRPr="00FC10B5">
        <w:rPr>
          <w:lang w:eastAsia="zh-CN"/>
        </w:rPr>
        <w:t xml:space="preserve"> </w:t>
      </w:r>
      <w:r w:rsidR="004B36F2" w:rsidRPr="00FC10B5">
        <w:rPr>
          <w:lang w:eastAsia="zh-CN"/>
        </w:rPr>
        <w:t>Jul</w:t>
      </w:r>
      <w:r w:rsidRPr="00FC10B5">
        <w:rPr>
          <w:lang w:eastAsia="zh-CN"/>
        </w:rPr>
        <w:t>, 202</w:t>
      </w:r>
      <w:r w:rsidR="00CA673A" w:rsidRPr="00FC10B5">
        <w:rPr>
          <w:lang w:eastAsia="zh-CN"/>
        </w:rPr>
        <w:t>3</w:t>
      </w:r>
      <w:r w:rsidRPr="00FC10B5">
        <w:t xml:space="preserve"> – </w:t>
      </w:r>
      <w:r w:rsidR="004B36F2" w:rsidRPr="00FC10B5">
        <w:t>A</w:t>
      </w:r>
      <w:r w:rsidRPr="00FC10B5">
        <w:t>M</w:t>
      </w:r>
      <w:r w:rsidR="002C40D6" w:rsidRPr="00FC10B5">
        <w:t>2</w:t>
      </w:r>
    </w:p>
    <w:p w14:paraId="3D215743" w14:textId="62DB307B" w:rsidR="00FC10B5" w:rsidRDefault="00FC10B5" w:rsidP="00FC10B5">
      <w:pPr>
        <w:ind w:left="990" w:hanging="990"/>
        <w:rPr>
          <w:szCs w:val="28"/>
        </w:rPr>
      </w:pPr>
      <w:r>
        <w:rPr>
          <w:b/>
          <w:szCs w:val="28"/>
        </w:rPr>
        <w:t>11</w:t>
      </w:r>
      <w:r w:rsidR="00C610F7" w:rsidRPr="00664E7D">
        <w:rPr>
          <w:b/>
          <w:szCs w:val="28"/>
        </w:rPr>
        <w:t>:</w:t>
      </w:r>
      <w:r>
        <w:rPr>
          <w:b/>
          <w:szCs w:val="28"/>
        </w:rPr>
        <w:t>32</w:t>
      </w:r>
      <w:r w:rsidR="00C610F7" w:rsidRPr="00664E7D">
        <w:rPr>
          <w:b/>
          <w:szCs w:val="28"/>
        </w:rPr>
        <w:t xml:space="preserve"> </w:t>
      </w:r>
      <w:r>
        <w:rPr>
          <w:b/>
          <w:szCs w:val="28"/>
        </w:rPr>
        <w:t>A</w:t>
      </w:r>
      <w:r w:rsidR="00C610F7" w:rsidRPr="00664E7D">
        <w:rPr>
          <w:b/>
          <w:szCs w:val="28"/>
        </w:rPr>
        <w:t>M</w:t>
      </w:r>
      <w:r w:rsidR="00C610F7">
        <w:rPr>
          <w:b/>
          <w:szCs w:val="28"/>
        </w:rPr>
        <w:t xml:space="preserve"> </w:t>
      </w:r>
      <w:r>
        <w:rPr>
          <w:b/>
          <w:szCs w:val="28"/>
        </w:rPr>
        <w:t>C</w:t>
      </w:r>
      <w:r w:rsidR="00C610F7">
        <w:rPr>
          <w:b/>
          <w:szCs w:val="28"/>
        </w:rPr>
        <w:t>ET</w:t>
      </w:r>
      <w:r w:rsidR="00C610F7"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15-23</w:t>
      </w:r>
      <w:r w:rsidRPr="00180FA1">
        <w:rPr>
          <w:i/>
          <w:iCs/>
          <w:szCs w:val="28"/>
        </w:rPr>
        <w:t>-0</w:t>
      </w:r>
      <w:r>
        <w:rPr>
          <w:i/>
          <w:iCs/>
          <w:szCs w:val="28"/>
          <w:lang w:eastAsia="zh-CN"/>
        </w:rPr>
        <w:t>370</w:t>
      </w:r>
      <w:r w:rsidRPr="00180FA1">
        <w:rPr>
          <w:i/>
          <w:iCs/>
          <w:szCs w:val="28"/>
        </w:rPr>
        <w:t>-0</w:t>
      </w:r>
      <w:r>
        <w:rPr>
          <w:i/>
          <w:iCs/>
          <w:szCs w:val="28"/>
        </w:rPr>
        <w:t>0</w:t>
      </w:r>
      <w:r w:rsidRPr="00180FA1">
        <w:rPr>
          <w:i/>
          <w:iCs/>
          <w:szCs w:val="28"/>
        </w:rPr>
        <w:t>-04ab</w:t>
      </w:r>
      <w:r w:rsidRPr="00664E7D">
        <w:rPr>
          <w:szCs w:val="28"/>
        </w:rPr>
        <w:t>)</w:t>
      </w:r>
    </w:p>
    <w:p w14:paraId="2FCEE2DC" w14:textId="77777777" w:rsidR="00C610F7" w:rsidRPr="00FE510D" w:rsidRDefault="00C610F7" w:rsidP="00C610F7">
      <w:pPr>
        <w:pStyle w:val="ae"/>
        <w:numPr>
          <w:ilvl w:val="0"/>
          <w:numId w:val="2"/>
        </w:numPr>
        <w:spacing w:before="120"/>
        <w:rPr>
          <w:szCs w:val="28"/>
        </w:rPr>
      </w:pPr>
      <w:r>
        <w:rPr>
          <w:szCs w:val="28"/>
        </w:rPr>
        <w:t>&gt;9</w:t>
      </w:r>
      <w:r w:rsidRPr="00417FC6">
        <w:rPr>
          <w:szCs w:val="28"/>
        </w:rPr>
        <w:t>0</w:t>
      </w:r>
      <w:r>
        <w:rPr>
          <w:szCs w:val="28"/>
        </w:rPr>
        <w:t xml:space="preserve"> </w:t>
      </w:r>
      <w:r w:rsidRPr="00FE510D">
        <w:rPr>
          <w:szCs w:val="28"/>
        </w:rPr>
        <w:t>attendees joined the meeting</w:t>
      </w:r>
    </w:p>
    <w:p w14:paraId="2EE1E2EC" w14:textId="77777777" w:rsidR="00C610F7" w:rsidRPr="00DA1AF9" w:rsidRDefault="00C610F7" w:rsidP="00C610F7">
      <w:pPr>
        <w:pStyle w:val="2"/>
        <w:rPr>
          <w:sz w:val="24"/>
          <w:szCs w:val="24"/>
        </w:rPr>
      </w:pPr>
      <w:r w:rsidRPr="00DA1AF9">
        <w:rPr>
          <w:sz w:val="24"/>
          <w:szCs w:val="24"/>
        </w:rPr>
        <w:t>Legal</w:t>
      </w:r>
    </w:p>
    <w:p w14:paraId="2ACB38C6" w14:textId="77777777" w:rsidR="00C610F7" w:rsidRDefault="00C610F7" w:rsidP="00C610F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14DD0E1" w14:textId="77777777" w:rsidR="00C610F7" w:rsidRPr="004E511E" w:rsidRDefault="00C610F7" w:rsidP="00C610F7">
      <w:pPr>
        <w:pStyle w:val="ae"/>
        <w:numPr>
          <w:ilvl w:val="0"/>
          <w:numId w:val="2"/>
        </w:numPr>
        <w:spacing w:before="120"/>
        <w:rPr>
          <w:szCs w:val="28"/>
        </w:rPr>
      </w:pPr>
      <w:r w:rsidRPr="004E511E">
        <w:rPr>
          <w:szCs w:val="28"/>
        </w:rPr>
        <w:t xml:space="preserve">IEEE-SA patent policy </w:t>
      </w:r>
    </w:p>
    <w:p w14:paraId="3153367C" w14:textId="77777777" w:rsidR="00C610F7" w:rsidRPr="004E511E" w:rsidRDefault="00C610F7" w:rsidP="00C610F7">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05DF85B" w14:textId="77777777" w:rsidR="00C610F7" w:rsidRPr="004E511E" w:rsidRDefault="00C610F7" w:rsidP="00C610F7">
      <w:pPr>
        <w:pStyle w:val="ae"/>
        <w:numPr>
          <w:ilvl w:val="1"/>
          <w:numId w:val="2"/>
        </w:numPr>
        <w:outlineLvl w:val="0"/>
        <w:rPr>
          <w:szCs w:val="28"/>
        </w:rPr>
      </w:pPr>
      <w:r w:rsidRPr="004E511E">
        <w:rPr>
          <w:szCs w:val="28"/>
        </w:rPr>
        <w:t>No essential patent claims were brought forth</w:t>
      </w:r>
    </w:p>
    <w:p w14:paraId="100D9593" w14:textId="77777777" w:rsidR="00C610F7" w:rsidRPr="004E511E" w:rsidRDefault="00C610F7" w:rsidP="00C610F7">
      <w:pPr>
        <w:pStyle w:val="ae"/>
        <w:numPr>
          <w:ilvl w:val="0"/>
          <w:numId w:val="2"/>
        </w:numPr>
        <w:outlineLvl w:val="0"/>
        <w:rPr>
          <w:szCs w:val="28"/>
        </w:rPr>
      </w:pPr>
      <w:r w:rsidRPr="004E511E">
        <w:rPr>
          <w:szCs w:val="28"/>
        </w:rPr>
        <w:t>IEEE Anti-Trust statement</w:t>
      </w:r>
    </w:p>
    <w:p w14:paraId="742FEC0F" w14:textId="77777777" w:rsidR="00C610F7" w:rsidRPr="004E511E" w:rsidRDefault="00C610F7" w:rsidP="00C610F7">
      <w:pPr>
        <w:pStyle w:val="ae"/>
        <w:numPr>
          <w:ilvl w:val="0"/>
          <w:numId w:val="2"/>
        </w:numPr>
        <w:outlineLvl w:val="0"/>
        <w:rPr>
          <w:szCs w:val="28"/>
        </w:rPr>
      </w:pPr>
      <w:r w:rsidRPr="004E511E">
        <w:rPr>
          <w:szCs w:val="28"/>
        </w:rPr>
        <w:t>IEEE Copyright Policy, including Code of Ethics</w:t>
      </w:r>
    </w:p>
    <w:p w14:paraId="6205A611" w14:textId="77777777" w:rsidR="00C610F7" w:rsidRDefault="00C610F7" w:rsidP="00C610F7">
      <w:pPr>
        <w:rPr>
          <w:rFonts w:ascii="Arial" w:hAnsi="Arial" w:cs="Arial"/>
          <w:b/>
          <w:sz w:val="26"/>
          <w:szCs w:val="26"/>
        </w:rPr>
      </w:pPr>
    </w:p>
    <w:p w14:paraId="0DC0BA9D" w14:textId="77777777" w:rsidR="00C610F7" w:rsidRPr="003B0063" w:rsidRDefault="00C610F7" w:rsidP="00C610F7">
      <w:pPr>
        <w:rPr>
          <w:rFonts w:ascii="Arial" w:hAnsi="Arial" w:cs="Arial"/>
          <w:b/>
          <w:sz w:val="26"/>
          <w:szCs w:val="26"/>
        </w:rPr>
      </w:pPr>
      <w:r>
        <w:rPr>
          <w:rFonts w:ascii="Arial" w:hAnsi="Arial" w:cs="Arial"/>
          <w:b/>
          <w:sz w:val="26"/>
          <w:szCs w:val="26"/>
        </w:rPr>
        <w:t>TG Meeting Activity</w:t>
      </w:r>
    </w:p>
    <w:p w14:paraId="6429B9AA" w14:textId="782BF946" w:rsidR="00197838" w:rsidRDefault="00197838" w:rsidP="00197838">
      <w:pPr>
        <w:ind w:left="720"/>
        <w:rPr>
          <w:szCs w:val="28"/>
        </w:rPr>
      </w:pPr>
      <w:r>
        <w:rPr>
          <w:szCs w:val="28"/>
        </w:rPr>
        <w:t xml:space="preserve">Using the updated agenda </w:t>
      </w:r>
      <w:r w:rsidRPr="00F1358C">
        <w:rPr>
          <w:i/>
          <w:iCs/>
          <w:szCs w:val="28"/>
        </w:rPr>
        <w:t>(</w:t>
      </w:r>
      <w:r w:rsidRPr="002437F4">
        <w:rPr>
          <w:i/>
          <w:iCs/>
          <w:szCs w:val="28"/>
        </w:rPr>
        <w:t>doc. # 15-23-0</w:t>
      </w:r>
      <w:r w:rsidR="00FC10B5">
        <w:rPr>
          <w:i/>
          <w:iCs/>
          <w:szCs w:val="28"/>
        </w:rPr>
        <w:t>3</w:t>
      </w:r>
      <w:r>
        <w:rPr>
          <w:i/>
          <w:iCs/>
          <w:szCs w:val="28"/>
        </w:rPr>
        <w:t>05</w:t>
      </w:r>
      <w:r w:rsidRPr="002437F4">
        <w:rPr>
          <w:i/>
          <w:iCs/>
          <w:szCs w:val="28"/>
        </w:rPr>
        <w:t>-0</w:t>
      </w:r>
      <w:r w:rsidR="00FC10B5">
        <w:rPr>
          <w:i/>
          <w:iCs/>
          <w:szCs w:val="28"/>
        </w:rPr>
        <w:t>6</w:t>
      </w:r>
      <w:r w:rsidRPr="002437F4">
        <w:rPr>
          <w:i/>
          <w:iCs/>
          <w:szCs w:val="28"/>
        </w:rPr>
        <w:t>-04ab</w:t>
      </w:r>
      <w:r w:rsidRPr="00F1358C">
        <w:rPr>
          <w:i/>
          <w:iCs/>
          <w:szCs w:val="28"/>
        </w:rPr>
        <w:t>)</w:t>
      </w:r>
      <w:r w:rsidRPr="00DF562A">
        <w:rPr>
          <w:szCs w:val="28"/>
        </w:rPr>
        <w:t xml:space="preserve"> Chair proce</w:t>
      </w:r>
      <w:r w:rsidR="000152AC">
        <w:rPr>
          <w:szCs w:val="28"/>
        </w:rPr>
        <w:t>e</w:t>
      </w:r>
      <w:r w:rsidRPr="00DF562A">
        <w:rPr>
          <w:szCs w:val="28"/>
        </w:rPr>
        <w:t>d with running the meeting.</w:t>
      </w:r>
    </w:p>
    <w:p w14:paraId="291C7DB1" w14:textId="09A8484E" w:rsidR="00C610F7" w:rsidRDefault="00C610F7" w:rsidP="00C610F7">
      <w:pPr>
        <w:ind w:left="720"/>
        <w:rPr>
          <w:szCs w:val="28"/>
        </w:rPr>
      </w:pPr>
    </w:p>
    <w:p w14:paraId="17EA7F27" w14:textId="072E734B" w:rsidR="007E46F0" w:rsidRDefault="007E46F0" w:rsidP="007E46F0">
      <w:pPr>
        <w:ind w:left="720"/>
        <w:rPr>
          <w:szCs w:val="28"/>
          <w:lang w:eastAsia="zh-CN"/>
        </w:rPr>
      </w:pPr>
      <w:r>
        <w:rPr>
          <w:rFonts w:hint="eastAsia"/>
          <w:szCs w:val="28"/>
          <w:lang w:eastAsia="zh-CN"/>
        </w:rPr>
        <w:t>P</w:t>
      </w:r>
      <w:r>
        <w:rPr>
          <w:szCs w:val="28"/>
          <w:lang w:eastAsia="zh-CN"/>
        </w:rPr>
        <w:t>resentation #1</w:t>
      </w:r>
      <w:r w:rsidR="00FC10B5">
        <w:rPr>
          <w:szCs w:val="28"/>
          <w:lang w:eastAsia="zh-CN"/>
        </w:rPr>
        <w:t>3</w:t>
      </w:r>
      <w:r>
        <w:rPr>
          <w:szCs w:val="28"/>
          <w:lang w:eastAsia="zh-CN"/>
        </w:rPr>
        <w:t>:</w:t>
      </w:r>
    </w:p>
    <w:p w14:paraId="21F2A4AB" w14:textId="48DEBAF7" w:rsidR="00197838" w:rsidRDefault="00FC10B5" w:rsidP="00C610F7">
      <w:pPr>
        <w:ind w:left="720"/>
        <w:rPr>
          <w:szCs w:val="28"/>
          <w:lang w:eastAsia="zh-CN"/>
        </w:rPr>
      </w:pPr>
      <w:proofErr w:type="spellStart"/>
      <w:r w:rsidRPr="00FC10B5">
        <w:rPr>
          <w:szCs w:val="28"/>
          <w:lang w:eastAsia="zh-CN"/>
        </w:rPr>
        <w:t>Tae</w:t>
      </w:r>
      <w:r>
        <w:rPr>
          <w:szCs w:val="28"/>
          <w:lang w:eastAsia="zh-CN"/>
        </w:rPr>
        <w:t>y</w:t>
      </w:r>
      <w:r w:rsidRPr="00FC10B5">
        <w:rPr>
          <w:szCs w:val="28"/>
          <w:lang w:eastAsia="zh-CN"/>
        </w:rPr>
        <w:t>oung</w:t>
      </w:r>
      <w:proofErr w:type="spellEnd"/>
      <w:r w:rsidRPr="00FC10B5">
        <w:rPr>
          <w:szCs w:val="28"/>
          <w:lang w:eastAsia="zh-CN"/>
        </w:rPr>
        <w:t xml:space="preserve"> Ha</w:t>
      </w:r>
      <w:r w:rsidR="00197838">
        <w:rPr>
          <w:szCs w:val="28"/>
          <w:lang w:eastAsia="zh-CN"/>
        </w:rPr>
        <w:t xml:space="preserve"> (</w:t>
      </w:r>
      <w:r>
        <w:rPr>
          <w:szCs w:val="28"/>
          <w:lang w:eastAsia="zh-CN"/>
        </w:rPr>
        <w:t>Samsung</w:t>
      </w:r>
      <w:r w:rsidR="00197838">
        <w:rPr>
          <w:szCs w:val="28"/>
          <w:lang w:eastAsia="zh-CN"/>
        </w:rPr>
        <w:t>) presented “</w:t>
      </w:r>
      <w:r w:rsidRPr="00FC10B5">
        <w:rPr>
          <w:szCs w:val="28"/>
          <w:lang w:eastAsia="zh-CN"/>
        </w:rPr>
        <w:t>Summary on Multiple Transmission in a slot</w:t>
      </w:r>
      <w:r w:rsidR="00197838">
        <w:rPr>
          <w:szCs w:val="28"/>
          <w:lang w:eastAsia="zh-CN"/>
        </w:rPr>
        <w:t>”</w:t>
      </w:r>
    </w:p>
    <w:p w14:paraId="537F3531" w14:textId="5C1DD20C" w:rsidR="00197838" w:rsidRDefault="00197838" w:rsidP="00197838">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sidR="00FC10B5">
        <w:rPr>
          <w:i/>
          <w:iCs/>
          <w:szCs w:val="28"/>
        </w:rPr>
        <w:t>356</w:t>
      </w:r>
      <w:r w:rsidRPr="006C4B48">
        <w:rPr>
          <w:i/>
          <w:iCs/>
          <w:szCs w:val="28"/>
        </w:rPr>
        <w:t>-0</w:t>
      </w:r>
      <w:r w:rsidR="00FC10B5">
        <w:rPr>
          <w:i/>
          <w:iCs/>
          <w:szCs w:val="28"/>
        </w:rPr>
        <w:t>2</w:t>
      </w:r>
      <w:r w:rsidRPr="00180FA1">
        <w:rPr>
          <w:i/>
          <w:iCs/>
          <w:szCs w:val="28"/>
        </w:rPr>
        <w:t>-04ab</w:t>
      </w:r>
      <w:r>
        <w:rPr>
          <w:szCs w:val="28"/>
          <w:lang w:eastAsia="zh-CN"/>
        </w:rPr>
        <w:t>)</w:t>
      </w:r>
    </w:p>
    <w:p w14:paraId="522872F0" w14:textId="08B354FB" w:rsidR="00197838" w:rsidRDefault="00197838" w:rsidP="00197838">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sidR="00FC10B5">
        <w:rPr>
          <w:szCs w:val="28"/>
          <w:lang w:eastAsia="zh-CN"/>
        </w:rPr>
        <w:t>proposes to i</w:t>
      </w:r>
      <w:r w:rsidR="00FC10B5" w:rsidRPr="00FC10B5">
        <w:rPr>
          <w:szCs w:val="28"/>
          <w:lang w:eastAsia="zh-CN"/>
        </w:rPr>
        <w:t>ncrease air time efficiency by allowing the multiple MMRS transmission in a slot</w:t>
      </w:r>
      <w:r>
        <w:rPr>
          <w:szCs w:val="28"/>
          <w:lang w:eastAsia="zh-CN"/>
        </w:rPr>
        <w:t>.</w:t>
      </w:r>
    </w:p>
    <w:p w14:paraId="25792656" w14:textId="77777777" w:rsidR="00FC10B5" w:rsidRDefault="00FC10B5" w:rsidP="00197838">
      <w:pPr>
        <w:ind w:left="720"/>
        <w:rPr>
          <w:szCs w:val="28"/>
          <w:lang w:eastAsia="zh-CN"/>
        </w:rPr>
      </w:pPr>
      <w:r>
        <w:rPr>
          <w:szCs w:val="28"/>
          <w:lang w:eastAsia="zh-CN"/>
        </w:rPr>
        <w:t xml:space="preserve">Questions/comments raised include </w:t>
      </w:r>
    </w:p>
    <w:p w14:paraId="25BDF9DB" w14:textId="23FCF758" w:rsidR="00FC10B5" w:rsidRDefault="00FC10B5" w:rsidP="00FC10B5">
      <w:pPr>
        <w:pStyle w:val="ae"/>
        <w:numPr>
          <w:ilvl w:val="0"/>
          <w:numId w:val="33"/>
        </w:numPr>
        <w:rPr>
          <w:szCs w:val="28"/>
          <w:lang w:eastAsia="zh-CN"/>
        </w:rPr>
      </w:pPr>
      <w:r>
        <w:rPr>
          <w:szCs w:val="28"/>
          <w:lang w:eastAsia="zh-CN"/>
        </w:rPr>
        <w:t>the detailed feasibility of multiple RSF transmissions, e.g., how to obtain CFO at the beginning, etc.</w:t>
      </w:r>
    </w:p>
    <w:p w14:paraId="3AA9B30D" w14:textId="62F7D61E" w:rsidR="00FC10B5" w:rsidRDefault="00FC10B5" w:rsidP="00FC10B5">
      <w:pPr>
        <w:pStyle w:val="ae"/>
        <w:numPr>
          <w:ilvl w:val="0"/>
          <w:numId w:val="33"/>
        </w:numPr>
        <w:rPr>
          <w:szCs w:val="28"/>
          <w:lang w:eastAsia="zh-CN"/>
        </w:rPr>
      </w:pPr>
      <w:r>
        <w:rPr>
          <w:szCs w:val="28"/>
          <w:lang w:eastAsia="zh-CN"/>
        </w:rPr>
        <w:t>necess</w:t>
      </w:r>
      <w:r w:rsidR="00BC54EE">
        <w:rPr>
          <w:szCs w:val="28"/>
          <w:lang w:eastAsia="zh-CN"/>
        </w:rPr>
        <w:t>ity</w:t>
      </w:r>
      <w:r>
        <w:rPr>
          <w:szCs w:val="28"/>
          <w:lang w:eastAsia="zh-CN"/>
        </w:rPr>
        <w:t xml:space="preserve"> to put the design into standard</w:t>
      </w:r>
    </w:p>
    <w:p w14:paraId="19E3F058" w14:textId="3D7DDE5F" w:rsidR="00FC10B5" w:rsidRPr="00FC10B5" w:rsidRDefault="00FC10B5" w:rsidP="00FC10B5">
      <w:pPr>
        <w:pStyle w:val="ae"/>
        <w:numPr>
          <w:ilvl w:val="0"/>
          <w:numId w:val="33"/>
        </w:numPr>
        <w:rPr>
          <w:szCs w:val="28"/>
          <w:lang w:eastAsia="zh-CN"/>
        </w:rPr>
      </w:pPr>
      <w:r>
        <w:rPr>
          <w:rFonts w:hint="eastAsia"/>
          <w:szCs w:val="28"/>
          <w:lang w:eastAsia="zh-CN"/>
        </w:rPr>
        <w:t>a</w:t>
      </w:r>
      <w:r>
        <w:rPr>
          <w:szCs w:val="28"/>
          <w:lang w:eastAsia="zh-CN"/>
        </w:rPr>
        <w:t>dvantage of the proposed superposition scheme</w:t>
      </w:r>
    </w:p>
    <w:p w14:paraId="2E638135" w14:textId="4C09F961" w:rsidR="00A166B4" w:rsidRDefault="00A166B4" w:rsidP="00C610F7">
      <w:pPr>
        <w:ind w:left="720"/>
        <w:rPr>
          <w:szCs w:val="28"/>
          <w:lang w:eastAsia="zh-CN"/>
        </w:rPr>
      </w:pPr>
    </w:p>
    <w:p w14:paraId="35B0D575" w14:textId="3A7595EA" w:rsidR="007E46F0" w:rsidRDefault="007E46F0" w:rsidP="007E46F0">
      <w:pPr>
        <w:ind w:left="720"/>
        <w:rPr>
          <w:szCs w:val="28"/>
          <w:lang w:eastAsia="zh-CN"/>
        </w:rPr>
      </w:pPr>
      <w:r>
        <w:rPr>
          <w:rFonts w:hint="eastAsia"/>
          <w:szCs w:val="28"/>
          <w:lang w:eastAsia="zh-CN"/>
        </w:rPr>
        <w:t>P</w:t>
      </w:r>
      <w:r>
        <w:rPr>
          <w:szCs w:val="28"/>
          <w:lang w:eastAsia="zh-CN"/>
        </w:rPr>
        <w:t>resentation #1</w:t>
      </w:r>
      <w:r w:rsidR="00FC10B5">
        <w:rPr>
          <w:szCs w:val="28"/>
          <w:lang w:eastAsia="zh-CN"/>
        </w:rPr>
        <w:t>4</w:t>
      </w:r>
      <w:r>
        <w:rPr>
          <w:szCs w:val="28"/>
          <w:lang w:eastAsia="zh-CN"/>
        </w:rPr>
        <w:t>:</w:t>
      </w:r>
    </w:p>
    <w:p w14:paraId="5781C545" w14:textId="09CDBFAF" w:rsidR="00A166B4" w:rsidRDefault="00FC10B5" w:rsidP="00A166B4">
      <w:pPr>
        <w:ind w:left="720"/>
        <w:rPr>
          <w:szCs w:val="28"/>
          <w:lang w:eastAsia="zh-CN"/>
        </w:rPr>
      </w:pPr>
      <w:proofErr w:type="spellStart"/>
      <w:r w:rsidRPr="00FC10B5">
        <w:rPr>
          <w:szCs w:val="28"/>
          <w:lang w:eastAsia="zh-CN"/>
        </w:rPr>
        <w:t>Aniruddh</w:t>
      </w:r>
      <w:proofErr w:type="spellEnd"/>
      <w:r w:rsidRPr="00FC10B5">
        <w:rPr>
          <w:szCs w:val="28"/>
          <w:lang w:eastAsia="zh-CN"/>
        </w:rPr>
        <w:t xml:space="preserve"> Rao </w:t>
      </w:r>
      <w:proofErr w:type="spellStart"/>
      <w:r w:rsidRPr="00FC10B5">
        <w:rPr>
          <w:szCs w:val="28"/>
          <w:lang w:eastAsia="zh-CN"/>
        </w:rPr>
        <w:t>Kabbinale</w:t>
      </w:r>
      <w:proofErr w:type="spellEnd"/>
      <w:r w:rsidR="00A166B4">
        <w:rPr>
          <w:szCs w:val="28"/>
          <w:lang w:eastAsia="zh-CN"/>
        </w:rPr>
        <w:t xml:space="preserve"> (</w:t>
      </w:r>
      <w:r>
        <w:rPr>
          <w:szCs w:val="28"/>
          <w:lang w:eastAsia="zh-CN"/>
        </w:rPr>
        <w:t>Samsung</w:t>
      </w:r>
      <w:r w:rsidR="00A166B4">
        <w:rPr>
          <w:szCs w:val="28"/>
          <w:lang w:eastAsia="zh-CN"/>
        </w:rPr>
        <w:t>) presented “</w:t>
      </w:r>
      <w:r>
        <w:rPr>
          <w:szCs w:val="28"/>
          <w:lang w:eastAsia="zh-CN"/>
        </w:rPr>
        <w:t>P</w:t>
      </w:r>
      <w:r w:rsidRPr="00FC10B5">
        <w:rPr>
          <w:szCs w:val="28"/>
          <w:lang w:eastAsia="zh-CN"/>
        </w:rPr>
        <w:t xml:space="preserve">ost </w:t>
      </w:r>
      <w:r>
        <w:rPr>
          <w:szCs w:val="28"/>
          <w:lang w:eastAsia="zh-CN"/>
        </w:rPr>
        <w:t>P</w:t>
      </w:r>
      <w:r w:rsidRPr="00FC10B5">
        <w:rPr>
          <w:szCs w:val="28"/>
          <w:lang w:eastAsia="zh-CN"/>
        </w:rPr>
        <w:t xml:space="preserve">rocessing </w:t>
      </w:r>
      <w:r>
        <w:rPr>
          <w:szCs w:val="28"/>
          <w:lang w:eastAsia="zh-CN"/>
        </w:rPr>
        <w:t>I</w:t>
      </w:r>
      <w:r w:rsidRPr="00FC10B5">
        <w:rPr>
          <w:szCs w:val="28"/>
          <w:lang w:eastAsia="zh-CN"/>
        </w:rPr>
        <w:t xml:space="preserve">nformation </w:t>
      </w:r>
      <w:r>
        <w:rPr>
          <w:szCs w:val="28"/>
          <w:lang w:eastAsia="zh-CN"/>
        </w:rPr>
        <w:t>E</w:t>
      </w:r>
      <w:r w:rsidRPr="00FC10B5">
        <w:rPr>
          <w:szCs w:val="28"/>
          <w:lang w:eastAsia="zh-CN"/>
        </w:rPr>
        <w:t xml:space="preserve">xchange for UWB </w:t>
      </w:r>
      <w:r>
        <w:rPr>
          <w:szCs w:val="28"/>
          <w:lang w:eastAsia="zh-CN"/>
        </w:rPr>
        <w:t>S</w:t>
      </w:r>
      <w:r w:rsidRPr="00FC10B5">
        <w:rPr>
          <w:szCs w:val="28"/>
          <w:lang w:eastAsia="zh-CN"/>
        </w:rPr>
        <w:t>ensing</w:t>
      </w:r>
      <w:r w:rsidR="00A166B4">
        <w:rPr>
          <w:szCs w:val="28"/>
          <w:lang w:eastAsia="zh-CN"/>
        </w:rPr>
        <w:t>”</w:t>
      </w:r>
      <w:r w:rsidR="00014E3E">
        <w:rPr>
          <w:szCs w:val="28"/>
          <w:lang w:eastAsia="zh-CN"/>
        </w:rPr>
        <w:t xml:space="preserve"> </w:t>
      </w:r>
    </w:p>
    <w:p w14:paraId="2879D7B6" w14:textId="4FAE9BA0" w:rsidR="00A166B4" w:rsidRDefault="00A166B4" w:rsidP="00A166B4">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sidR="00FC10B5">
        <w:rPr>
          <w:i/>
          <w:iCs/>
          <w:szCs w:val="28"/>
        </w:rPr>
        <w:t>376</w:t>
      </w:r>
      <w:r w:rsidRPr="006C4B48">
        <w:rPr>
          <w:i/>
          <w:iCs/>
          <w:szCs w:val="28"/>
        </w:rPr>
        <w:t>-0</w:t>
      </w:r>
      <w:r w:rsidR="00FC10B5">
        <w:rPr>
          <w:i/>
          <w:iCs/>
          <w:szCs w:val="28"/>
        </w:rPr>
        <w:t>1</w:t>
      </w:r>
      <w:r w:rsidRPr="00180FA1">
        <w:rPr>
          <w:i/>
          <w:iCs/>
          <w:szCs w:val="28"/>
        </w:rPr>
        <w:t>-04ab</w:t>
      </w:r>
      <w:r>
        <w:rPr>
          <w:szCs w:val="28"/>
          <w:lang w:eastAsia="zh-CN"/>
        </w:rPr>
        <w:t>)</w:t>
      </w:r>
    </w:p>
    <w:p w14:paraId="65552D51" w14:textId="5770A22B" w:rsidR="00A166B4" w:rsidRDefault="00A166B4" w:rsidP="00A166B4">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Pr>
          <w:szCs w:val="28"/>
          <w:lang w:eastAsia="zh-CN"/>
        </w:rPr>
        <w:t>discusses</w:t>
      </w:r>
      <w:r w:rsidR="00FC10B5">
        <w:rPr>
          <w:szCs w:val="28"/>
          <w:lang w:eastAsia="zh-CN"/>
        </w:rPr>
        <w:t xml:space="preserve"> on</w:t>
      </w:r>
      <w:r>
        <w:rPr>
          <w:szCs w:val="28"/>
          <w:lang w:eastAsia="zh-CN"/>
        </w:rPr>
        <w:t xml:space="preserve"> </w:t>
      </w:r>
      <w:r w:rsidR="00FC10B5" w:rsidRPr="00FC10B5">
        <w:rPr>
          <w:szCs w:val="28"/>
          <w:lang w:eastAsia="zh-CN"/>
        </w:rPr>
        <w:t>enabling local processing of UWB sensing and sharing by defining post processing information request and response information elements</w:t>
      </w:r>
      <w:r>
        <w:rPr>
          <w:szCs w:val="28"/>
          <w:lang w:eastAsia="zh-CN"/>
        </w:rPr>
        <w:t>.</w:t>
      </w:r>
    </w:p>
    <w:p w14:paraId="717C0014" w14:textId="032F0A4E" w:rsidR="00197838" w:rsidRDefault="00197838" w:rsidP="00014E3E">
      <w:pPr>
        <w:ind w:left="720"/>
        <w:rPr>
          <w:szCs w:val="28"/>
          <w:lang w:eastAsia="zh-CN"/>
        </w:rPr>
      </w:pPr>
      <w:r>
        <w:rPr>
          <w:rFonts w:hint="eastAsia"/>
          <w:szCs w:val="28"/>
          <w:lang w:eastAsia="zh-CN"/>
        </w:rPr>
        <w:t>Q</w:t>
      </w:r>
      <w:r>
        <w:rPr>
          <w:szCs w:val="28"/>
          <w:lang w:eastAsia="zh-CN"/>
        </w:rPr>
        <w:t>uestions/comments raised include</w:t>
      </w:r>
      <w:r w:rsidR="00FC10B5">
        <w:rPr>
          <w:szCs w:val="28"/>
          <w:lang w:eastAsia="zh-CN"/>
        </w:rPr>
        <w:t xml:space="preserve"> synchronization in bi-static sensing, how the values are estimated, etc</w:t>
      </w:r>
      <w:r w:rsidR="00014E3E">
        <w:rPr>
          <w:szCs w:val="28"/>
          <w:lang w:eastAsia="zh-CN"/>
        </w:rPr>
        <w:t>.</w:t>
      </w:r>
    </w:p>
    <w:p w14:paraId="41C585CE" w14:textId="77777777" w:rsidR="00D64F55" w:rsidRPr="00C01D24" w:rsidRDefault="00D64F55" w:rsidP="00D64F55">
      <w:pPr>
        <w:rPr>
          <w:szCs w:val="28"/>
        </w:rPr>
      </w:pPr>
    </w:p>
    <w:p w14:paraId="51AB0DF2" w14:textId="6F4745AD" w:rsidR="00D64F55" w:rsidRPr="006C3CD5" w:rsidRDefault="00D64F55" w:rsidP="00D64F55">
      <w:pPr>
        <w:spacing w:before="120"/>
      </w:pPr>
      <w:r w:rsidRPr="006C3CD5">
        <w:t xml:space="preserve">Chair recessed the mtg. @ </w:t>
      </w:r>
      <w:r w:rsidR="00FC10B5">
        <w:t>12</w:t>
      </w:r>
      <w:r>
        <w:t>:</w:t>
      </w:r>
      <w:r w:rsidR="00FC10B5">
        <w:t>10</w:t>
      </w:r>
      <w:r w:rsidR="009563A9">
        <w:t>p</w:t>
      </w:r>
      <w:r>
        <w:t xml:space="preserve">m </w:t>
      </w:r>
      <w:r w:rsidR="00FC10B5">
        <w:t>C</w:t>
      </w:r>
      <w:r w:rsidR="004622BD">
        <w:t>E</w:t>
      </w:r>
      <w:r>
        <w:t>T</w:t>
      </w:r>
      <w:r w:rsidRPr="006C3CD5">
        <w:t xml:space="preserve">, until </w:t>
      </w:r>
      <w:r w:rsidR="00FC10B5">
        <w:t>Tue</w:t>
      </w:r>
      <w:r w:rsidRPr="006C3CD5">
        <w:t xml:space="preserve">. </w:t>
      </w:r>
      <w:r w:rsidR="003520E0">
        <w:t>P</w:t>
      </w:r>
      <w:r>
        <w:t>M</w:t>
      </w:r>
      <w:r w:rsidR="009563A9">
        <w:t>1</w:t>
      </w:r>
      <w:r>
        <w:t>.</w:t>
      </w:r>
    </w:p>
    <w:p w14:paraId="5DC9C3AC" w14:textId="66986868" w:rsidR="001455E6" w:rsidRDefault="001455E6" w:rsidP="001455E6">
      <w:r>
        <w:br w:type="page"/>
      </w:r>
    </w:p>
    <w:p w14:paraId="57D1DB85" w14:textId="05066BC7" w:rsidR="00FC10B5" w:rsidRPr="00B23F90" w:rsidRDefault="00FC10B5" w:rsidP="00FC10B5">
      <w:pPr>
        <w:pStyle w:val="1"/>
        <w:rPr>
          <w:b w:val="0"/>
        </w:rPr>
      </w:pPr>
      <w:r w:rsidRPr="00FC10B5">
        <w:rPr>
          <w:lang w:eastAsia="zh-CN"/>
        </w:rPr>
        <w:lastRenderedPageBreak/>
        <w:t>Tuesday, 11 Jul, 2023</w:t>
      </w:r>
      <w:r w:rsidRPr="00FC10B5">
        <w:t xml:space="preserve"> – PM1</w:t>
      </w:r>
    </w:p>
    <w:p w14:paraId="28DF5390" w14:textId="4EC8FB38" w:rsidR="00FC10B5" w:rsidRDefault="00FC10B5" w:rsidP="00FC10B5">
      <w:pPr>
        <w:ind w:left="990" w:hanging="990"/>
        <w:rPr>
          <w:szCs w:val="28"/>
        </w:rPr>
      </w:pPr>
      <w:r>
        <w:rPr>
          <w:b/>
          <w:szCs w:val="28"/>
        </w:rPr>
        <w:t>1</w:t>
      </w:r>
      <w:r w:rsidRPr="00664E7D">
        <w:rPr>
          <w:b/>
          <w:szCs w:val="28"/>
        </w:rPr>
        <w:t>:</w:t>
      </w:r>
      <w:r>
        <w:rPr>
          <w:b/>
          <w:szCs w:val="28"/>
        </w:rPr>
        <w:t>30</w:t>
      </w:r>
      <w:r w:rsidRPr="00664E7D">
        <w:rPr>
          <w:b/>
          <w:szCs w:val="28"/>
        </w:rPr>
        <w:t xml:space="preserve"> </w:t>
      </w:r>
      <w:r>
        <w:rPr>
          <w:b/>
          <w:szCs w:val="28"/>
        </w:rPr>
        <w:t>P</w:t>
      </w:r>
      <w:r w:rsidRPr="00664E7D">
        <w:rPr>
          <w:b/>
          <w:szCs w:val="28"/>
        </w:rPr>
        <w:t>M</w:t>
      </w:r>
      <w:r>
        <w:rPr>
          <w:b/>
          <w:szCs w:val="28"/>
        </w:rPr>
        <w:t xml:space="preserve"> CET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15-23</w:t>
      </w:r>
      <w:r w:rsidRPr="00180FA1">
        <w:rPr>
          <w:i/>
          <w:iCs/>
          <w:szCs w:val="28"/>
        </w:rPr>
        <w:t>-0</w:t>
      </w:r>
      <w:r>
        <w:rPr>
          <w:i/>
          <w:iCs/>
          <w:szCs w:val="28"/>
          <w:lang w:eastAsia="zh-CN"/>
        </w:rPr>
        <w:t>370</w:t>
      </w:r>
      <w:r w:rsidRPr="00180FA1">
        <w:rPr>
          <w:i/>
          <w:iCs/>
          <w:szCs w:val="28"/>
        </w:rPr>
        <w:t>-0</w:t>
      </w:r>
      <w:r>
        <w:rPr>
          <w:i/>
          <w:iCs/>
          <w:szCs w:val="28"/>
        </w:rPr>
        <w:t>0</w:t>
      </w:r>
      <w:r w:rsidRPr="00180FA1">
        <w:rPr>
          <w:i/>
          <w:iCs/>
          <w:szCs w:val="28"/>
        </w:rPr>
        <w:t>-04ab</w:t>
      </w:r>
      <w:r w:rsidRPr="00664E7D">
        <w:rPr>
          <w:szCs w:val="28"/>
        </w:rPr>
        <w:t>)</w:t>
      </w:r>
    </w:p>
    <w:p w14:paraId="1A95716A" w14:textId="77777777" w:rsidR="00FC10B5" w:rsidRPr="00FE510D" w:rsidRDefault="00FC10B5" w:rsidP="00FC10B5">
      <w:pPr>
        <w:pStyle w:val="ae"/>
        <w:numPr>
          <w:ilvl w:val="0"/>
          <w:numId w:val="2"/>
        </w:numPr>
        <w:spacing w:before="120"/>
        <w:rPr>
          <w:szCs w:val="28"/>
        </w:rPr>
      </w:pPr>
      <w:r>
        <w:rPr>
          <w:szCs w:val="28"/>
        </w:rPr>
        <w:t>&gt;9</w:t>
      </w:r>
      <w:r w:rsidRPr="00417FC6">
        <w:rPr>
          <w:szCs w:val="28"/>
        </w:rPr>
        <w:t>0</w:t>
      </w:r>
      <w:r>
        <w:rPr>
          <w:szCs w:val="28"/>
        </w:rPr>
        <w:t xml:space="preserve"> </w:t>
      </w:r>
      <w:r w:rsidRPr="00FE510D">
        <w:rPr>
          <w:szCs w:val="28"/>
        </w:rPr>
        <w:t>attendees joined the meeting</w:t>
      </w:r>
    </w:p>
    <w:p w14:paraId="722CA887" w14:textId="77777777" w:rsidR="00FC10B5" w:rsidRPr="00DA1AF9" w:rsidRDefault="00FC10B5" w:rsidP="00FC10B5">
      <w:pPr>
        <w:pStyle w:val="2"/>
        <w:rPr>
          <w:sz w:val="24"/>
          <w:szCs w:val="24"/>
        </w:rPr>
      </w:pPr>
      <w:r w:rsidRPr="00DA1AF9">
        <w:rPr>
          <w:sz w:val="24"/>
          <w:szCs w:val="24"/>
        </w:rPr>
        <w:t>Legal</w:t>
      </w:r>
    </w:p>
    <w:p w14:paraId="364A25A6" w14:textId="77777777" w:rsidR="00FC10B5" w:rsidRDefault="00FC10B5" w:rsidP="00FC10B5">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5932CA4" w14:textId="77777777" w:rsidR="00FC10B5" w:rsidRPr="004E511E" w:rsidRDefault="00FC10B5" w:rsidP="00FC10B5">
      <w:pPr>
        <w:pStyle w:val="ae"/>
        <w:numPr>
          <w:ilvl w:val="0"/>
          <w:numId w:val="2"/>
        </w:numPr>
        <w:spacing w:before="120"/>
        <w:rPr>
          <w:szCs w:val="28"/>
        </w:rPr>
      </w:pPr>
      <w:r w:rsidRPr="004E511E">
        <w:rPr>
          <w:szCs w:val="28"/>
        </w:rPr>
        <w:t xml:space="preserve">IEEE-SA patent policy </w:t>
      </w:r>
    </w:p>
    <w:p w14:paraId="0A247988" w14:textId="77777777" w:rsidR="00FC10B5" w:rsidRPr="004E511E" w:rsidRDefault="00FC10B5" w:rsidP="00FC10B5">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345703BD" w14:textId="77777777" w:rsidR="00FC10B5" w:rsidRPr="004E511E" w:rsidRDefault="00FC10B5" w:rsidP="00FC10B5">
      <w:pPr>
        <w:pStyle w:val="ae"/>
        <w:numPr>
          <w:ilvl w:val="1"/>
          <w:numId w:val="2"/>
        </w:numPr>
        <w:outlineLvl w:val="0"/>
        <w:rPr>
          <w:szCs w:val="28"/>
        </w:rPr>
      </w:pPr>
      <w:r w:rsidRPr="004E511E">
        <w:rPr>
          <w:szCs w:val="28"/>
        </w:rPr>
        <w:t>No essential patent claims were brought forth</w:t>
      </w:r>
    </w:p>
    <w:p w14:paraId="09373F62" w14:textId="77777777" w:rsidR="00FC10B5" w:rsidRPr="004E511E" w:rsidRDefault="00FC10B5" w:rsidP="00FC10B5">
      <w:pPr>
        <w:pStyle w:val="ae"/>
        <w:numPr>
          <w:ilvl w:val="0"/>
          <w:numId w:val="2"/>
        </w:numPr>
        <w:outlineLvl w:val="0"/>
        <w:rPr>
          <w:szCs w:val="28"/>
        </w:rPr>
      </w:pPr>
      <w:r w:rsidRPr="004E511E">
        <w:rPr>
          <w:szCs w:val="28"/>
        </w:rPr>
        <w:t>IEEE Anti-Trust statement</w:t>
      </w:r>
    </w:p>
    <w:p w14:paraId="27873E49" w14:textId="77777777" w:rsidR="00FC10B5" w:rsidRPr="004E511E" w:rsidRDefault="00FC10B5" w:rsidP="00FC10B5">
      <w:pPr>
        <w:pStyle w:val="ae"/>
        <w:numPr>
          <w:ilvl w:val="0"/>
          <w:numId w:val="2"/>
        </w:numPr>
        <w:outlineLvl w:val="0"/>
        <w:rPr>
          <w:szCs w:val="28"/>
        </w:rPr>
      </w:pPr>
      <w:r w:rsidRPr="004E511E">
        <w:rPr>
          <w:szCs w:val="28"/>
        </w:rPr>
        <w:t>IEEE Copyright Policy, including Code of Ethics</w:t>
      </w:r>
    </w:p>
    <w:p w14:paraId="0A6D4C64" w14:textId="77777777" w:rsidR="00FC10B5" w:rsidRDefault="00FC10B5" w:rsidP="00FC10B5">
      <w:pPr>
        <w:rPr>
          <w:szCs w:val="28"/>
        </w:rPr>
      </w:pPr>
    </w:p>
    <w:p w14:paraId="1E1851F3" w14:textId="77777777" w:rsidR="00FC10B5" w:rsidRDefault="00FC10B5" w:rsidP="00FC10B5">
      <w:pPr>
        <w:rPr>
          <w:rFonts w:ascii="Arial" w:hAnsi="Arial" w:cs="Arial"/>
          <w:b/>
          <w:sz w:val="26"/>
          <w:szCs w:val="26"/>
        </w:rPr>
      </w:pPr>
    </w:p>
    <w:p w14:paraId="260CA4E8" w14:textId="77777777" w:rsidR="00FC10B5" w:rsidRPr="003B0063" w:rsidRDefault="00FC10B5" w:rsidP="00FC10B5">
      <w:pPr>
        <w:rPr>
          <w:rFonts w:ascii="Arial" w:hAnsi="Arial" w:cs="Arial"/>
          <w:b/>
          <w:sz w:val="26"/>
          <w:szCs w:val="26"/>
        </w:rPr>
      </w:pPr>
      <w:r>
        <w:rPr>
          <w:rFonts w:ascii="Arial" w:hAnsi="Arial" w:cs="Arial"/>
          <w:b/>
          <w:sz w:val="26"/>
          <w:szCs w:val="26"/>
        </w:rPr>
        <w:t>TG Meeting Activity</w:t>
      </w:r>
    </w:p>
    <w:p w14:paraId="4E1F12A6" w14:textId="010B2D34" w:rsidR="00FC10B5" w:rsidRDefault="00FC10B5" w:rsidP="00FC10B5">
      <w:pPr>
        <w:ind w:left="720"/>
        <w:rPr>
          <w:szCs w:val="28"/>
        </w:rPr>
      </w:pPr>
      <w:r>
        <w:rPr>
          <w:szCs w:val="28"/>
        </w:rPr>
        <w:t xml:space="preserve">Using the updated agenda </w:t>
      </w:r>
      <w:r w:rsidRPr="00F1358C">
        <w:rPr>
          <w:i/>
          <w:iCs/>
          <w:szCs w:val="28"/>
        </w:rPr>
        <w:t>(</w:t>
      </w:r>
      <w:r w:rsidRPr="002437F4">
        <w:rPr>
          <w:i/>
          <w:iCs/>
          <w:szCs w:val="28"/>
        </w:rPr>
        <w:t>doc. # 15-23-0</w:t>
      </w:r>
      <w:r>
        <w:rPr>
          <w:i/>
          <w:iCs/>
          <w:szCs w:val="28"/>
        </w:rPr>
        <w:t>305</w:t>
      </w:r>
      <w:r w:rsidRPr="002437F4">
        <w:rPr>
          <w:i/>
          <w:iCs/>
          <w:szCs w:val="28"/>
        </w:rPr>
        <w:t>-0</w:t>
      </w:r>
      <w:r>
        <w:rPr>
          <w:i/>
          <w:iCs/>
          <w:szCs w:val="28"/>
        </w:rPr>
        <w:t>6</w:t>
      </w:r>
      <w:r w:rsidRPr="002437F4">
        <w:rPr>
          <w:i/>
          <w:iCs/>
          <w:szCs w:val="28"/>
        </w:rPr>
        <w:t>-04ab</w:t>
      </w:r>
      <w:r w:rsidRPr="00F1358C">
        <w:rPr>
          <w:i/>
          <w:iCs/>
          <w:szCs w:val="28"/>
        </w:rPr>
        <w:t>)</w:t>
      </w:r>
      <w:r>
        <w:rPr>
          <w:szCs w:val="28"/>
        </w:rPr>
        <w:t xml:space="preserve"> </w:t>
      </w:r>
      <w:r w:rsidRPr="00DF562A">
        <w:rPr>
          <w:szCs w:val="28"/>
        </w:rPr>
        <w:t xml:space="preserve">Chair </w:t>
      </w:r>
      <w:r w:rsidR="000152AC">
        <w:rPr>
          <w:szCs w:val="28"/>
        </w:rPr>
        <w:t>proceeded</w:t>
      </w:r>
      <w:r w:rsidRPr="00DF562A">
        <w:rPr>
          <w:szCs w:val="28"/>
        </w:rPr>
        <w:t xml:space="preserve"> with running the meeting.</w:t>
      </w:r>
    </w:p>
    <w:p w14:paraId="191B5741" w14:textId="77777777" w:rsidR="00FC10B5" w:rsidRDefault="00FC10B5" w:rsidP="00FC10B5">
      <w:pPr>
        <w:ind w:left="720"/>
        <w:rPr>
          <w:szCs w:val="28"/>
        </w:rPr>
      </w:pPr>
    </w:p>
    <w:p w14:paraId="48EF1023" w14:textId="3552E0F9" w:rsidR="00FC10B5" w:rsidRDefault="00FC10B5" w:rsidP="00FC10B5">
      <w:pPr>
        <w:ind w:left="720"/>
        <w:rPr>
          <w:szCs w:val="28"/>
          <w:lang w:eastAsia="zh-CN"/>
        </w:rPr>
      </w:pPr>
      <w:r>
        <w:rPr>
          <w:rFonts w:hint="eastAsia"/>
          <w:szCs w:val="28"/>
          <w:lang w:eastAsia="zh-CN"/>
        </w:rPr>
        <w:t>P</w:t>
      </w:r>
      <w:r>
        <w:rPr>
          <w:szCs w:val="28"/>
          <w:lang w:eastAsia="zh-CN"/>
        </w:rPr>
        <w:t>resentation #15:</w:t>
      </w:r>
    </w:p>
    <w:p w14:paraId="164AD90C" w14:textId="450FA8F9" w:rsidR="00FC10B5" w:rsidRDefault="00FC10B5" w:rsidP="00FC10B5">
      <w:pPr>
        <w:ind w:left="720"/>
        <w:rPr>
          <w:szCs w:val="28"/>
          <w:lang w:eastAsia="zh-CN"/>
        </w:rPr>
      </w:pPr>
      <w:r>
        <w:rPr>
          <w:szCs w:val="28"/>
          <w:lang w:eastAsia="zh-CN"/>
        </w:rPr>
        <w:t>Rojan Chitrakar (Huawei) presented “</w:t>
      </w:r>
      <w:r w:rsidRPr="00FC10B5">
        <w:rPr>
          <w:szCs w:val="28"/>
          <w:lang w:eastAsia="zh-CN"/>
        </w:rPr>
        <w:t>Grouped responders</w:t>
      </w:r>
      <w:r>
        <w:rPr>
          <w:szCs w:val="28"/>
          <w:lang w:eastAsia="zh-CN"/>
        </w:rPr>
        <w:t>”</w:t>
      </w:r>
    </w:p>
    <w:p w14:paraId="50755C07" w14:textId="3E392F87" w:rsidR="00FC10B5" w:rsidRDefault="00FC10B5" w:rsidP="00FC10B5">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337</w:t>
      </w:r>
      <w:r w:rsidRPr="006C4B48">
        <w:rPr>
          <w:i/>
          <w:iCs/>
          <w:szCs w:val="28"/>
        </w:rPr>
        <w:t>-0</w:t>
      </w:r>
      <w:r>
        <w:rPr>
          <w:i/>
          <w:iCs/>
          <w:szCs w:val="28"/>
        </w:rPr>
        <w:t>0</w:t>
      </w:r>
      <w:r w:rsidRPr="00180FA1">
        <w:rPr>
          <w:i/>
          <w:iCs/>
          <w:szCs w:val="28"/>
        </w:rPr>
        <w:t>-04ab</w:t>
      </w:r>
      <w:r>
        <w:rPr>
          <w:szCs w:val="28"/>
          <w:lang w:eastAsia="zh-CN"/>
        </w:rPr>
        <w:t>)</w:t>
      </w:r>
    </w:p>
    <w:p w14:paraId="41585B00" w14:textId="42EAC876" w:rsidR="00FC10B5" w:rsidRDefault="00FC10B5" w:rsidP="00FC10B5">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Pr>
          <w:szCs w:val="28"/>
          <w:lang w:eastAsia="zh-CN"/>
        </w:rPr>
        <w:t>proposes schemes to e</w:t>
      </w:r>
      <w:r w:rsidRPr="00FC10B5">
        <w:rPr>
          <w:szCs w:val="28"/>
          <w:lang w:eastAsia="zh-CN"/>
        </w:rPr>
        <w:t>nable efficient UWB operation for grouped responders</w:t>
      </w:r>
      <w:r>
        <w:rPr>
          <w:szCs w:val="28"/>
          <w:lang w:eastAsia="zh-CN"/>
        </w:rPr>
        <w:t>.</w:t>
      </w:r>
    </w:p>
    <w:p w14:paraId="75A7DC66" w14:textId="58DE2559" w:rsidR="00FC10B5" w:rsidRPr="00FC10B5" w:rsidRDefault="00FC10B5" w:rsidP="00FC10B5">
      <w:pPr>
        <w:ind w:left="720"/>
        <w:rPr>
          <w:szCs w:val="28"/>
          <w:lang w:eastAsia="zh-CN"/>
        </w:rPr>
      </w:pPr>
      <w:r>
        <w:rPr>
          <w:rFonts w:hint="eastAsia"/>
          <w:szCs w:val="28"/>
          <w:lang w:eastAsia="zh-CN"/>
        </w:rPr>
        <w:t>Q</w:t>
      </w:r>
      <w:r>
        <w:rPr>
          <w:szCs w:val="28"/>
          <w:lang w:eastAsia="zh-CN"/>
        </w:rPr>
        <w:t>uestions/comments raised include challenges to decide proxy responder, use cases and the current solutions.</w:t>
      </w:r>
    </w:p>
    <w:p w14:paraId="737A2F64" w14:textId="77777777" w:rsidR="00FC10B5" w:rsidRDefault="00FC10B5" w:rsidP="00FC10B5">
      <w:pPr>
        <w:ind w:left="720"/>
        <w:rPr>
          <w:szCs w:val="28"/>
          <w:lang w:eastAsia="zh-CN"/>
        </w:rPr>
      </w:pPr>
    </w:p>
    <w:p w14:paraId="43BF273F" w14:textId="1B334077" w:rsidR="00FC10B5" w:rsidRDefault="00FC10B5" w:rsidP="00FC10B5">
      <w:pPr>
        <w:ind w:left="720"/>
        <w:rPr>
          <w:szCs w:val="28"/>
          <w:lang w:eastAsia="zh-CN"/>
        </w:rPr>
      </w:pPr>
      <w:r>
        <w:rPr>
          <w:rFonts w:hint="eastAsia"/>
          <w:szCs w:val="28"/>
          <w:lang w:eastAsia="zh-CN"/>
        </w:rPr>
        <w:t>P</w:t>
      </w:r>
      <w:r>
        <w:rPr>
          <w:szCs w:val="28"/>
          <w:lang w:eastAsia="zh-CN"/>
        </w:rPr>
        <w:t>resentation #16:</w:t>
      </w:r>
    </w:p>
    <w:p w14:paraId="17516ED6" w14:textId="6A70B659" w:rsidR="00FC10B5" w:rsidRDefault="00FC10B5" w:rsidP="00FC10B5">
      <w:pPr>
        <w:ind w:left="720"/>
        <w:rPr>
          <w:szCs w:val="28"/>
          <w:lang w:eastAsia="zh-CN"/>
        </w:rPr>
      </w:pPr>
      <w:r>
        <w:rPr>
          <w:szCs w:val="28"/>
          <w:lang w:eastAsia="zh-CN"/>
        </w:rPr>
        <w:t>Rojan Chitrakar (Huawei) presented “</w:t>
      </w:r>
      <w:r w:rsidRPr="00FC10B5">
        <w:rPr>
          <w:szCs w:val="28"/>
          <w:lang w:eastAsia="zh-CN"/>
        </w:rPr>
        <w:t>Enabling DS-TWR with MMS Ranging</w:t>
      </w:r>
      <w:r>
        <w:rPr>
          <w:szCs w:val="28"/>
          <w:lang w:eastAsia="zh-CN"/>
        </w:rPr>
        <w:t xml:space="preserve">” </w:t>
      </w:r>
    </w:p>
    <w:p w14:paraId="2A15BE24" w14:textId="7AC506E7" w:rsidR="00FC10B5" w:rsidRDefault="00FC10B5" w:rsidP="00FC10B5">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336</w:t>
      </w:r>
      <w:r w:rsidRPr="006C4B48">
        <w:rPr>
          <w:i/>
          <w:iCs/>
          <w:szCs w:val="28"/>
        </w:rPr>
        <w:t>-0</w:t>
      </w:r>
      <w:r>
        <w:rPr>
          <w:i/>
          <w:iCs/>
          <w:szCs w:val="28"/>
        </w:rPr>
        <w:t>0</w:t>
      </w:r>
      <w:r w:rsidRPr="00180FA1">
        <w:rPr>
          <w:i/>
          <w:iCs/>
          <w:szCs w:val="28"/>
        </w:rPr>
        <w:t>-04ab</w:t>
      </w:r>
      <w:r>
        <w:rPr>
          <w:szCs w:val="28"/>
          <w:lang w:eastAsia="zh-CN"/>
        </w:rPr>
        <w:t>)</w:t>
      </w:r>
    </w:p>
    <w:p w14:paraId="1F2C3FF9" w14:textId="55A1689E" w:rsidR="00FC10B5" w:rsidRDefault="00FC10B5" w:rsidP="00FC10B5">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Pr>
          <w:szCs w:val="28"/>
          <w:lang w:eastAsia="zh-CN"/>
        </w:rPr>
        <w:t>proposes schemes to e</w:t>
      </w:r>
      <w:r w:rsidRPr="00FC10B5">
        <w:rPr>
          <w:szCs w:val="28"/>
          <w:lang w:eastAsia="zh-CN"/>
        </w:rPr>
        <w:t>nable double-sided two-way ranging (DS-TWR) with MMS ranging</w:t>
      </w:r>
      <w:r>
        <w:rPr>
          <w:szCs w:val="28"/>
          <w:lang w:eastAsia="zh-CN"/>
        </w:rPr>
        <w:t>.</w:t>
      </w:r>
    </w:p>
    <w:p w14:paraId="7F9F0593" w14:textId="13CE0EC5" w:rsidR="00FC10B5" w:rsidRDefault="00FC10B5" w:rsidP="00FC10B5">
      <w:pPr>
        <w:ind w:left="720"/>
        <w:rPr>
          <w:szCs w:val="28"/>
          <w:lang w:eastAsia="zh-CN"/>
        </w:rPr>
      </w:pPr>
      <w:r>
        <w:rPr>
          <w:rFonts w:hint="eastAsia"/>
          <w:szCs w:val="28"/>
          <w:lang w:eastAsia="zh-CN"/>
        </w:rPr>
        <w:t>Q</w:t>
      </w:r>
      <w:r>
        <w:rPr>
          <w:szCs w:val="28"/>
          <w:lang w:eastAsia="zh-CN"/>
        </w:rPr>
        <w:t>uestions/comments raised include the feasibility, simplicity, and the existing narrow band assisted synchronization instead of DS-TWR.</w:t>
      </w:r>
    </w:p>
    <w:p w14:paraId="12A5DB9B" w14:textId="63196658" w:rsidR="00FC10B5" w:rsidRDefault="00FC10B5" w:rsidP="00FC10B5">
      <w:pPr>
        <w:ind w:left="720"/>
        <w:rPr>
          <w:szCs w:val="28"/>
          <w:lang w:eastAsia="zh-CN"/>
        </w:rPr>
      </w:pPr>
    </w:p>
    <w:p w14:paraId="60782272" w14:textId="4C651F12" w:rsidR="00FC10B5" w:rsidRDefault="00FC10B5" w:rsidP="00FC10B5">
      <w:pPr>
        <w:ind w:left="720"/>
        <w:rPr>
          <w:szCs w:val="28"/>
          <w:lang w:eastAsia="zh-CN"/>
        </w:rPr>
      </w:pPr>
      <w:r>
        <w:rPr>
          <w:rFonts w:hint="eastAsia"/>
          <w:szCs w:val="28"/>
          <w:lang w:eastAsia="zh-CN"/>
        </w:rPr>
        <w:t>C</w:t>
      </w:r>
      <w:r>
        <w:rPr>
          <w:szCs w:val="28"/>
          <w:lang w:eastAsia="zh-CN"/>
        </w:rPr>
        <w:t xml:space="preserve">hair updated the agenda with taking one more presentation in advance </w:t>
      </w:r>
      <w:r w:rsidRPr="00F1358C">
        <w:rPr>
          <w:i/>
          <w:iCs/>
          <w:szCs w:val="28"/>
        </w:rPr>
        <w:t>(</w:t>
      </w:r>
      <w:r w:rsidRPr="002437F4">
        <w:rPr>
          <w:i/>
          <w:iCs/>
          <w:szCs w:val="28"/>
        </w:rPr>
        <w:t>doc. # 15-23-0</w:t>
      </w:r>
      <w:r>
        <w:rPr>
          <w:i/>
          <w:iCs/>
          <w:szCs w:val="28"/>
        </w:rPr>
        <w:t>305</w:t>
      </w:r>
      <w:r w:rsidRPr="002437F4">
        <w:rPr>
          <w:i/>
          <w:iCs/>
          <w:szCs w:val="28"/>
        </w:rPr>
        <w:t>-0</w:t>
      </w:r>
      <w:r>
        <w:rPr>
          <w:i/>
          <w:iCs/>
          <w:szCs w:val="28"/>
        </w:rPr>
        <w:t>7</w:t>
      </w:r>
      <w:r w:rsidRPr="002437F4">
        <w:rPr>
          <w:i/>
          <w:iCs/>
          <w:szCs w:val="28"/>
        </w:rPr>
        <w:t>-04ab</w:t>
      </w:r>
      <w:r w:rsidRPr="00F1358C">
        <w:rPr>
          <w:i/>
          <w:iCs/>
          <w:szCs w:val="28"/>
        </w:rPr>
        <w:t>)</w:t>
      </w:r>
      <w:r>
        <w:rPr>
          <w:szCs w:val="28"/>
          <w:lang w:eastAsia="zh-CN"/>
        </w:rPr>
        <w:t>. No objection heard.</w:t>
      </w:r>
    </w:p>
    <w:p w14:paraId="3732CDE0" w14:textId="77777777" w:rsidR="00FC10B5" w:rsidRDefault="00FC10B5" w:rsidP="00FC10B5">
      <w:pPr>
        <w:ind w:left="720"/>
        <w:rPr>
          <w:szCs w:val="28"/>
          <w:lang w:eastAsia="zh-CN"/>
        </w:rPr>
      </w:pPr>
    </w:p>
    <w:p w14:paraId="5AD25CB7" w14:textId="47AFC4B8" w:rsidR="00FC10B5" w:rsidRDefault="00FC10B5" w:rsidP="00FC10B5">
      <w:pPr>
        <w:ind w:left="720"/>
        <w:rPr>
          <w:szCs w:val="28"/>
          <w:lang w:eastAsia="zh-CN"/>
        </w:rPr>
      </w:pPr>
      <w:r>
        <w:rPr>
          <w:rFonts w:hint="eastAsia"/>
          <w:szCs w:val="28"/>
          <w:lang w:eastAsia="zh-CN"/>
        </w:rPr>
        <w:t>P</w:t>
      </w:r>
      <w:r>
        <w:rPr>
          <w:szCs w:val="28"/>
          <w:lang w:eastAsia="zh-CN"/>
        </w:rPr>
        <w:t>resentation #17:</w:t>
      </w:r>
    </w:p>
    <w:p w14:paraId="533BD1B7" w14:textId="717DF11D" w:rsidR="00FC10B5" w:rsidRDefault="00FC10B5" w:rsidP="00FC10B5">
      <w:pPr>
        <w:ind w:left="720"/>
        <w:rPr>
          <w:szCs w:val="28"/>
          <w:lang w:eastAsia="zh-CN"/>
        </w:rPr>
      </w:pPr>
      <w:r>
        <w:rPr>
          <w:szCs w:val="28"/>
          <w:lang w:eastAsia="zh-CN"/>
        </w:rPr>
        <w:t>Chenchen Liu (Huawei) presented “F</w:t>
      </w:r>
      <w:r w:rsidRPr="00FC10B5">
        <w:rPr>
          <w:szCs w:val="28"/>
          <w:lang w:eastAsia="zh-CN"/>
        </w:rPr>
        <w:t xml:space="preserve">ollow up on CIR </w:t>
      </w:r>
      <w:r>
        <w:rPr>
          <w:szCs w:val="28"/>
          <w:lang w:eastAsia="zh-CN"/>
        </w:rPr>
        <w:t>F</w:t>
      </w:r>
      <w:r w:rsidRPr="00FC10B5">
        <w:rPr>
          <w:szCs w:val="28"/>
          <w:lang w:eastAsia="zh-CN"/>
        </w:rPr>
        <w:t xml:space="preserve">eedback </w:t>
      </w:r>
      <w:r>
        <w:rPr>
          <w:szCs w:val="28"/>
          <w:lang w:eastAsia="zh-CN"/>
        </w:rPr>
        <w:t>P</w:t>
      </w:r>
      <w:r w:rsidRPr="00FC10B5">
        <w:rPr>
          <w:szCs w:val="28"/>
          <w:lang w:eastAsia="zh-CN"/>
        </w:rPr>
        <w:t>atterns</w:t>
      </w:r>
      <w:r>
        <w:rPr>
          <w:szCs w:val="28"/>
          <w:lang w:eastAsia="zh-CN"/>
        </w:rPr>
        <w:t xml:space="preserve">” </w:t>
      </w:r>
    </w:p>
    <w:p w14:paraId="38E92F46" w14:textId="734BFD3B" w:rsidR="00FC10B5" w:rsidRDefault="00FC10B5" w:rsidP="00FC10B5">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329</w:t>
      </w:r>
      <w:r w:rsidRPr="006C4B48">
        <w:rPr>
          <w:i/>
          <w:iCs/>
          <w:szCs w:val="28"/>
        </w:rPr>
        <w:t>-0</w:t>
      </w:r>
      <w:r>
        <w:rPr>
          <w:i/>
          <w:iCs/>
          <w:szCs w:val="28"/>
        </w:rPr>
        <w:t>0</w:t>
      </w:r>
      <w:r w:rsidRPr="00180FA1">
        <w:rPr>
          <w:i/>
          <w:iCs/>
          <w:szCs w:val="28"/>
        </w:rPr>
        <w:t>-04ab</w:t>
      </w:r>
      <w:r>
        <w:rPr>
          <w:szCs w:val="28"/>
          <w:lang w:eastAsia="zh-CN"/>
        </w:rPr>
        <w:t>)</w:t>
      </w:r>
    </w:p>
    <w:p w14:paraId="64C76971" w14:textId="4449F6D8" w:rsidR="00FC10B5" w:rsidRDefault="00FC10B5" w:rsidP="00FC10B5">
      <w:pPr>
        <w:ind w:left="720"/>
        <w:rPr>
          <w:szCs w:val="28"/>
          <w:lang w:eastAsia="zh-CN"/>
        </w:rPr>
      </w:pPr>
      <w:r>
        <w:rPr>
          <w:rFonts w:hint="eastAsia"/>
          <w:szCs w:val="28"/>
          <w:lang w:eastAsia="zh-CN"/>
        </w:rPr>
        <w:lastRenderedPageBreak/>
        <w:t>T</w:t>
      </w:r>
      <w:r>
        <w:rPr>
          <w:szCs w:val="28"/>
          <w:lang w:eastAsia="zh-CN"/>
        </w:rPr>
        <w:t>his presentation</w:t>
      </w:r>
      <w:r w:rsidRPr="002437F4">
        <w:rPr>
          <w:szCs w:val="28"/>
          <w:lang w:eastAsia="zh-CN"/>
        </w:rPr>
        <w:t xml:space="preserve"> </w:t>
      </w:r>
      <w:r>
        <w:rPr>
          <w:szCs w:val="28"/>
          <w:lang w:eastAsia="zh-CN"/>
        </w:rPr>
        <w:t xml:space="preserve">further discusses </w:t>
      </w:r>
      <w:r w:rsidRPr="00FC10B5">
        <w:rPr>
          <w:szCs w:val="28"/>
          <w:lang w:eastAsia="zh-CN"/>
        </w:rPr>
        <w:t>mandatory CIR bitmap patterns and the signaling method</w:t>
      </w:r>
      <w:r>
        <w:rPr>
          <w:szCs w:val="28"/>
          <w:lang w:eastAsia="zh-CN"/>
        </w:rPr>
        <w:t>.</w:t>
      </w:r>
    </w:p>
    <w:p w14:paraId="37628D45" w14:textId="2F4464B3" w:rsidR="00FC10B5" w:rsidRDefault="00FC10B5" w:rsidP="00FC10B5">
      <w:pPr>
        <w:ind w:left="720"/>
        <w:rPr>
          <w:szCs w:val="28"/>
          <w:lang w:eastAsia="zh-CN"/>
        </w:rPr>
      </w:pPr>
      <w:r>
        <w:rPr>
          <w:rFonts w:hint="eastAsia"/>
          <w:szCs w:val="28"/>
          <w:lang w:eastAsia="zh-CN"/>
        </w:rPr>
        <w:t>Q</w:t>
      </w:r>
      <w:r>
        <w:rPr>
          <w:szCs w:val="28"/>
          <w:lang w:eastAsia="zh-CN"/>
        </w:rPr>
        <w:t>uestions/comments raised include clarity of the saving of the design and keeping bitmap length field unchanged.</w:t>
      </w:r>
    </w:p>
    <w:p w14:paraId="6DD7E7B0" w14:textId="0EE041C7" w:rsidR="00FC10B5" w:rsidRDefault="00FC10B5" w:rsidP="00FC10B5">
      <w:pPr>
        <w:ind w:left="720"/>
        <w:rPr>
          <w:szCs w:val="28"/>
          <w:lang w:eastAsia="zh-CN"/>
        </w:rPr>
      </w:pPr>
    </w:p>
    <w:p w14:paraId="4C482611" w14:textId="0A6702D2" w:rsidR="00FC10B5" w:rsidRPr="00FC10B5" w:rsidRDefault="00FC10B5" w:rsidP="00FC10B5">
      <w:pPr>
        <w:ind w:left="720"/>
        <w:rPr>
          <w:szCs w:val="28"/>
          <w:lang w:eastAsia="zh-CN"/>
        </w:rPr>
      </w:pPr>
      <w:r>
        <w:rPr>
          <w:rFonts w:hint="eastAsia"/>
          <w:szCs w:val="28"/>
          <w:lang w:eastAsia="zh-CN"/>
        </w:rPr>
        <w:t>C</w:t>
      </w:r>
      <w:r>
        <w:rPr>
          <w:szCs w:val="28"/>
          <w:lang w:eastAsia="zh-CN"/>
        </w:rPr>
        <w:t>hair reviewed the ad hoc meetings tomorrow.</w:t>
      </w:r>
    </w:p>
    <w:p w14:paraId="7FE67EE1" w14:textId="77777777" w:rsidR="00FC10B5" w:rsidRPr="00C01D24" w:rsidRDefault="00FC10B5" w:rsidP="00FC10B5">
      <w:pPr>
        <w:rPr>
          <w:szCs w:val="28"/>
        </w:rPr>
      </w:pPr>
    </w:p>
    <w:p w14:paraId="489E7912" w14:textId="665F092E" w:rsidR="00FC10B5" w:rsidRPr="006C3CD5" w:rsidRDefault="00FC10B5" w:rsidP="00FC10B5">
      <w:pPr>
        <w:spacing w:before="120"/>
      </w:pPr>
      <w:r w:rsidRPr="006C3CD5">
        <w:t xml:space="preserve">Chair recessed the mtg. @ </w:t>
      </w:r>
      <w:r>
        <w:t>2:49pm CET</w:t>
      </w:r>
      <w:r w:rsidRPr="006C3CD5">
        <w:t xml:space="preserve">, until </w:t>
      </w:r>
      <w:r>
        <w:t>the second half of Thu</w:t>
      </w:r>
      <w:r w:rsidRPr="006C3CD5">
        <w:t xml:space="preserve">. </w:t>
      </w:r>
      <w:r>
        <w:t>AM1.</w:t>
      </w:r>
    </w:p>
    <w:p w14:paraId="093438F3" w14:textId="77777777" w:rsidR="00FC10B5" w:rsidRDefault="00FC10B5" w:rsidP="00FC10B5">
      <w:r>
        <w:br w:type="page"/>
      </w:r>
    </w:p>
    <w:p w14:paraId="2D6D0471" w14:textId="1A15BB8E" w:rsidR="00946EFA" w:rsidRDefault="00B34D47" w:rsidP="00946EFA">
      <w:pPr>
        <w:pStyle w:val="1"/>
        <w:rPr>
          <w:lang w:eastAsia="zh-CN"/>
        </w:rPr>
      </w:pPr>
      <w:r>
        <w:rPr>
          <w:lang w:eastAsia="zh-CN"/>
        </w:rPr>
        <w:lastRenderedPageBreak/>
        <w:t>Thursday</w:t>
      </w:r>
      <w:r w:rsidR="00946EFA" w:rsidRPr="00743CCD">
        <w:rPr>
          <w:lang w:eastAsia="zh-CN"/>
        </w:rPr>
        <w:t>, 1</w:t>
      </w:r>
      <w:r>
        <w:rPr>
          <w:lang w:eastAsia="zh-CN"/>
        </w:rPr>
        <w:t>3</w:t>
      </w:r>
      <w:r w:rsidR="00946EFA" w:rsidRPr="00743CCD">
        <w:rPr>
          <w:lang w:eastAsia="zh-CN"/>
        </w:rPr>
        <w:t xml:space="preserve"> </w:t>
      </w:r>
      <w:r>
        <w:rPr>
          <w:lang w:eastAsia="zh-CN"/>
        </w:rPr>
        <w:t>Jul</w:t>
      </w:r>
      <w:r w:rsidR="00946EFA" w:rsidRPr="00743CCD">
        <w:rPr>
          <w:lang w:eastAsia="zh-CN"/>
        </w:rPr>
        <w:t>, 2023</w:t>
      </w:r>
      <w:r w:rsidR="00946EFA" w:rsidRPr="00743CCD">
        <w:t xml:space="preserve"> – </w:t>
      </w:r>
      <w:r>
        <w:t>A</w:t>
      </w:r>
      <w:r w:rsidR="00946EFA" w:rsidRPr="00743CCD">
        <w:t>M</w:t>
      </w:r>
      <w:r>
        <w:t>1</w:t>
      </w:r>
    </w:p>
    <w:p w14:paraId="458A0DE6" w14:textId="79C2CC4D" w:rsidR="00B34D47" w:rsidRDefault="00B34D47" w:rsidP="00B34D47">
      <w:pPr>
        <w:ind w:left="990" w:hanging="990"/>
        <w:rPr>
          <w:szCs w:val="28"/>
        </w:rPr>
      </w:pPr>
      <w:r>
        <w:rPr>
          <w:b/>
          <w:szCs w:val="28"/>
        </w:rPr>
        <w:t>9</w:t>
      </w:r>
      <w:r w:rsidRPr="00664E7D">
        <w:rPr>
          <w:b/>
          <w:szCs w:val="28"/>
        </w:rPr>
        <w:t>:</w:t>
      </w:r>
      <w:r w:rsidR="00FE479D">
        <w:rPr>
          <w:b/>
          <w:szCs w:val="28"/>
        </w:rPr>
        <w:t>4</w:t>
      </w:r>
      <w:r w:rsidR="007F6DC1">
        <w:rPr>
          <w:b/>
          <w:szCs w:val="28"/>
        </w:rPr>
        <w:t>3</w:t>
      </w:r>
      <w:r w:rsidRPr="00664E7D">
        <w:rPr>
          <w:b/>
          <w:szCs w:val="28"/>
        </w:rPr>
        <w:t xml:space="preserve"> </w:t>
      </w:r>
      <w:r>
        <w:rPr>
          <w:b/>
          <w:szCs w:val="28"/>
        </w:rPr>
        <w:t>A</w:t>
      </w:r>
      <w:r w:rsidRPr="00664E7D">
        <w:rPr>
          <w:b/>
          <w:szCs w:val="28"/>
        </w:rPr>
        <w:t>M</w:t>
      </w:r>
      <w:r>
        <w:rPr>
          <w:b/>
          <w:szCs w:val="28"/>
        </w:rPr>
        <w:t xml:space="preserve"> CET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sidR="00AC4E59" w:rsidRPr="00F1358C">
        <w:rPr>
          <w:i/>
          <w:iCs/>
          <w:szCs w:val="28"/>
        </w:rPr>
        <w:t xml:space="preserve">doc. # </w:t>
      </w:r>
      <w:r>
        <w:rPr>
          <w:i/>
          <w:iCs/>
          <w:szCs w:val="28"/>
        </w:rPr>
        <w:t>15-23</w:t>
      </w:r>
      <w:r w:rsidRPr="00180FA1">
        <w:rPr>
          <w:i/>
          <w:iCs/>
          <w:szCs w:val="28"/>
        </w:rPr>
        <w:t>-0</w:t>
      </w:r>
      <w:r>
        <w:rPr>
          <w:i/>
          <w:iCs/>
          <w:szCs w:val="28"/>
          <w:lang w:eastAsia="zh-CN"/>
        </w:rPr>
        <w:t>370</w:t>
      </w:r>
      <w:r w:rsidRPr="00180FA1">
        <w:rPr>
          <w:i/>
          <w:iCs/>
          <w:szCs w:val="28"/>
        </w:rPr>
        <w:t>-0</w:t>
      </w:r>
      <w:r>
        <w:rPr>
          <w:i/>
          <w:iCs/>
          <w:szCs w:val="28"/>
        </w:rPr>
        <w:t>0</w:t>
      </w:r>
      <w:r w:rsidRPr="00180FA1">
        <w:rPr>
          <w:i/>
          <w:iCs/>
          <w:szCs w:val="28"/>
        </w:rPr>
        <w:t>-04ab</w:t>
      </w:r>
      <w:r w:rsidRPr="00664E7D">
        <w:rPr>
          <w:szCs w:val="28"/>
        </w:rPr>
        <w:t>)</w:t>
      </w:r>
    </w:p>
    <w:p w14:paraId="5C43FCC1" w14:textId="77C823E7" w:rsidR="00B34D47" w:rsidRPr="00FE510D" w:rsidRDefault="00B34D47" w:rsidP="00B34D47">
      <w:pPr>
        <w:pStyle w:val="ae"/>
        <w:numPr>
          <w:ilvl w:val="0"/>
          <w:numId w:val="2"/>
        </w:numPr>
        <w:spacing w:before="120"/>
        <w:rPr>
          <w:szCs w:val="28"/>
        </w:rPr>
      </w:pPr>
      <w:r>
        <w:rPr>
          <w:szCs w:val="28"/>
        </w:rPr>
        <w:t>&gt;8</w:t>
      </w:r>
      <w:r w:rsidRPr="00417FC6">
        <w:rPr>
          <w:szCs w:val="28"/>
        </w:rPr>
        <w:t>0</w:t>
      </w:r>
      <w:r>
        <w:rPr>
          <w:szCs w:val="28"/>
        </w:rPr>
        <w:t xml:space="preserve"> </w:t>
      </w:r>
      <w:r w:rsidRPr="00FE510D">
        <w:rPr>
          <w:szCs w:val="28"/>
        </w:rPr>
        <w:t>attendees joined the meeting</w:t>
      </w:r>
    </w:p>
    <w:p w14:paraId="37446DE7" w14:textId="77777777" w:rsidR="00B34D47" w:rsidRPr="00DA1AF9" w:rsidRDefault="00B34D47" w:rsidP="00B34D47">
      <w:pPr>
        <w:pStyle w:val="2"/>
        <w:rPr>
          <w:sz w:val="24"/>
          <w:szCs w:val="24"/>
        </w:rPr>
      </w:pPr>
      <w:r w:rsidRPr="00DA1AF9">
        <w:rPr>
          <w:sz w:val="24"/>
          <w:szCs w:val="24"/>
        </w:rPr>
        <w:t>Legal</w:t>
      </w:r>
    </w:p>
    <w:p w14:paraId="5738FF13" w14:textId="77777777" w:rsidR="00B34D47" w:rsidRDefault="00B34D47" w:rsidP="00B34D4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09E52AB" w14:textId="77777777" w:rsidR="00B34D47" w:rsidRPr="004E511E" w:rsidRDefault="00B34D47" w:rsidP="00B34D47">
      <w:pPr>
        <w:pStyle w:val="ae"/>
        <w:numPr>
          <w:ilvl w:val="0"/>
          <w:numId w:val="2"/>
        </w:numPr>
        <w:spacing w:before="120"/>
        <w:rPr>
          <w:szCs w:val="28"/>
        </w:rPr>
      </w:pPr>
      <w:r w:rsidRPr="004E511E">
        <w:rPr>
          <w:szCs w:val="28"/>
        </w:rPr>
        <w:t xml:space="preserve">IEEE-SA patent policy </w:t>
      </w:r>
    </w:p>
    <w:p w14:paraId="14D65100" w14:textId="77777777" w:rsidR="00B34D47" w:rsidRPr="004E511E" w:rsidRDefault="00B34D47" w:rsidP="00B34D47">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CEE2F88" w14:textId="77777777" w:rsidR="00B34D47" w:rsidRPr="004E511E" w:rsidRDefault="00B34D47" w:rsidP="00B34D47">
      <w:pPr>
        <w:pStyle w:val="ae"/>
        <w:numPr>
          <w:ilvl w:val="1"/>
          <w:numId w:val="2"/>
        </w:numPr>
        <w:outlineLvl w:val="0"/>
        <w:rPr>
          <w:szCs w:val="28"/>
        </w:rPr>
      </w:pPr>
      <w:r w:rsidRPr="004E511E">
        <w:rPr>
          <w:szCs w:val="28"/>
        </w:rPr>
        <w:t>No essential patent claims were brought forth</w:t>
      </w:r>
    </w:p>
    <w:p w14:paraId="58A27FFF" w14:textId="77777777" w:rsidR="00B34D47" w:rsidRPr="004E511E" w:rsidRDefault="00B34D47" w:rsidP="00B34D47">
      <w:pPr>
        <w:pStyle w:val="ae"/>
        <w:numPr>
          <w:ilvl w:val="0"/>
          <w:numId w:val="2"/>
        </w:numPr>
        <w:outlineLvl w:val="0"/>
        <w:rPr>
          <w:szCs w:val="28"/>
        </w:rPr>
      </w:pPr>
      <w:r w:rsidRPr="004E511E">
        <w:rPr>
          <w:szCs w:val="28"/>
        </w:rPr>
        <w:t>IEEE Anti-Trust statement</w:t>
      </w:r>
    </w:p>
    <w:p w14:paraId="6D1542C2" w14:textId="77777777" w:rsidR="00B34D47" w:rsidRPr="004E511E" w:rsidRDefault="00B34D47" w:rsidP="00B34D47">
      <w:pPr>
        <w:pStyle w:val="ae"/>
        <w:numPr>
          <w:ilvl w:val="0"/>
          <w:numId w:val="2"/>
        </w:numPr>
        <w:outlineLvl w:val="0"/>
        <w:rPr>
          <w:szCs w:val="28"/>
        </w:rPr>
      </w:pPr>
      <w:r w:rsidRPr="004E511E">
        <w:rPr>
          <w:szCs w:val="28"/>
        </w:rPr>
        <w:t>IEEE Copyright Policy, including Code of Ethics</w:t>
      </w:r>
    </w:p>
    <w:p w14:paraId="4C9D6B82" w14:textId="77777777" w:rsidR="00B34D47" w:rsidRDefault="00B34D47" w:rsidP="00B34D47">
      <w:pPr>
        <w:rPr>
          <w:rFonts w:ascii="Arial" w:hAnsi="Arial" w:cs="Arial"/>
          <w:b/>
          <w:sz w:val="26"/>
          <w:szCs w:val="26"/>
        </w:rPr>
      </w:pPr>
    </w:p>
    <w:p w14:paraId="4E323617" w14:textId="77777777" w:rsidR="00B34D47" w:rsidRPr="003B0063" w:rsidRDefault="00B34D47" w:rsidP="00B34D47">
      <w:pPr>
        <w:rPr>
          <w:rFonts w:ascii="Arial" w:hAnsi="Arial" w:cs="Arial"/>
          <w:b/>
          <w:sz w:val="26"/>
          <w:szCs w:val="26"/>
        </w:rPr>
      </w:pPr>
      <w:r>
        <w:rPr>
          <w:rFonts w:ascii="Arial" w:hAnsi="Arial" w:cs="Arial"/>
          <w:b/>
          <w:sz w:val="26"/>
          <w:szCs w:val="26"/>
        </w:rPr>
        <w:t>TG Meeting Activity</w:t>
      </w:r>
    </w:p>
    <w:p w14:paraId="7751DE5A" w14:textId="10857DAA" w:rsidR="00B34D47" w:rsidRDefault="00B34D47" w:rsidP="00B34D47">
      <w:pPr>
        <w:ind w:left="720"/>
        <w:rPr>
          <w:szCs w:val="28"/>
        </w:rPr>
      </w:pPr>
      <w:r>
        <w:rPr>
          <w:szCs w:val="28"/>
        </w:rPr>
        <w:t xml:space="preserve">Using the updated agenda </w:t>
      </w:r>
      <w:r w:rsidRPr="00F1358C">
        <w:rPr>
          <w:i/>
          <w:iCs/>
          <w:szCs w:val="28"/>
        </w:rPr>
        <w:t>(</w:t>
      </w:r>
      <w:r w:rsidRPr="002437F4">
        <w:rPr>
          <w:i/>
          <w:iCs/>
          <w:szCs w:val="28"/>
        </w:rPr>
        <w:t>doc. # 15-23-0</w:t>
      </w:r>
      <w:r>
        <w:rPr>
          <w:i/>
          <w:iCs/>
          <w:szCs w:val="28"/>
        </w:rPr>
        <w:t>305</w:t>
      </w:r>
      <w:r w:rsidRPr="002437F4">
        <w:rPr>
          <w:i/>
          <w:iCs/>
          <w:szCs w:val="28"/>
        </w:rPr>
        <w:t>-0</w:t>
      </w:r>
      <w:r>
        <w:rPr>
          <w:i/>
          <w:iCs/>
          <w:szCs w:val="28"/>
        </w:rPr>
        <w:t>6</w:t>
      </w:r>
      <w:r w:rsidRPr="002437F4">
        <w:rPr>
          <w:i/>
          <w:iCs/>
          <w:szCs w:val="28"/>
        </w:rPr>
        <w:t>-04ab</w:t>
      </w:r>
      <w:r w:rsidRPr="00F1358C">
        <w:rPr>
          <w:i/>
          <w:iCs/>
          <w:szCs w:val="28"/>
        </w:rPr>
        <w:t>)</w:t>
      </w:r>
      <w:r w:rsidRPr="00DF562A">
        <w:rPr>
          <w:szCs w:val="28"/>
        </w:rPr>
        <w:t xml:space="preserve"> Chair </w:t>
      </w:r>
      <w:r w:rsidR="000152AC">
        <w:rPr>
          <w:szCs w:val="28"/>
        </w:rPr>
        <w:t>proceeded</w:t>
      </w:r>
      <w:r w:rsidRPr="00DF562A">
        <w:rPr>
          <w:szCs w:val="28"/>
        </w:rPr>
        <w:t xml:space="preserve"> with running the meeting.</w:t>
      </w:r>
    </w:p>
    <w:p w14:paraId="6AF3490E" w14:textId="21B5AFA1" w:rsidR="006B36F8" w:rsidRDefault="006B36F8" w:rsidP="00946EFA">
      <w:pPr>
        <w:ind w:left="720"/>
        <w:rPr>
          <w:szCs w:val="28"/>
        </w:rPr>
      </w:pPr>
    </w:p>
    <w:p w14:paraId="521F6DC8" w14:textId="20F45CE2" w:rsidR="007D2377" w:rsidRDefault="007D2377" w:rsidP="007D2377">
      <w:pPr>
        <w:ind w:left="720"/>
        <w:rPr>
          <w:szCs w:val="28"/>
          <w:lang w:eastAsia="zh-CN"/>
        </w:rPr>
      </w:pPr>
      <w:r>
        <w:rPr>
          <w:rFonts w:hint="eastAsia"/>
          <w:szCs w:val="28"/>
          <w:lang w:eastAsia="zh-CN"/>
        </w:rPr>
        <w:t>P</w:t>
      </w:r>
      <w:r>
        <w:rPr>
          <w:szCs w:val="28"/>
          <w:lang w:eastAsia="zh-CN"/>
        </w:rPr>
        <w:t>resentation #</w:t>
      </w:r>
      <w:r w:rsidR="00B34D47">
        <w:rPr>
          <w:szCs w:val="28"/>
          <w:lang w:eastAsia="zh-CN"/>
        </w:rPr>
        <w:t>18</w:t>
      </w:r>
      <w:r>
        <w:rPr>
          <w:szCs w:val="28"/>
          <w:lang w:eastAsia="zh-CN"/>
        </w:rPr>
        <w:t>:</w:t>
      </w:r>
    </w:p>
    <w:p w14:paraId="3FAB553B" w14:textId="259369A9" w:rsidR="00415F6F" w:rsidRDefault="00AC4E59" w:rsidP="00946EFA">
      <w:pPr>
        <w:ind w:left="720"/>
        <w:rPr>
          <w:szCs w:val="28"/>
          <w:lang w:eastAsia="zh-CN"/>
        </w:rPr>
      </w:pPr>
      <w:r>
        <w:rPr>
          <w:rFonts w:hint="eastAsia"/>
          <w:szCs w:val="28"/>
          <w:lang w:eastAsia="zh-CN"/>
        </w:rPr>
        <w:t>Huan-Bang</w:t>
      </w:r>
      <w:r>
        <w:rPr>
          <w:szCs w:val="28"/>
          <w:lang w:eastAsia="zh-CN"/>
        </w:rPr>
        <w:t xml:space="preserve"> </w:t>
      </w:r>
      <w:r>
        <w:rPr>
          <w:rFonts w:hint="eastAsia"/>
          <w:szCs w:val="28"/>
          <w:lang w:eastAsia="zh-CN"/>
        </w:rPr>
        <w:t>Li</w:t>
      </w:r>
      <w:r>
        <w:rPr>
          <w:szCs w:val="28"/>
          <w:lang w:eastAsia="zh-CN"/>
        </w:rPr>
        <w:t xml:space="preserve"> (NICT) presented “</w:t>
      </w:r>
      <w:r w:rsidRPr="00AC4E59">
        <w:rPr>
          <w:szCs w:val="28"/>
          <w:lang w:eastAsia="zh-CN"/>
        </w:rPr>
        <w:t>TFD of NB CCA for assisting UWB channel access</w:t>
      </w:r>
      <w:r>
        <w:rPr>
          <w:szCs w:val="28"/>
          <w:lang w:eastAsia="zh-CN"/>
        </w:rPr>
        <w:t>”</w:t>
      </w:r>
    </w:p>
    <w:p w14:paraId="49699DA2" w14:textId="67433B78" w:rsidR="00AC4E59" w:rsidRPr="00AC4E59" w:rsidRDefault="00AC4E59" w:rsidP="00AC4E59">
      <w:pPr>
        <w:ind w:left="720"/>
        <w:rPr>
          <w:i/>
          <w:szCs w:val="28"/>
          <w:lang w:eastAsia="zh-CN"/>
        </w:rPr>
      </w:pPr>
      <w:r w:rsidRPr="00AC4E59">
        <w:rPr>
          <w:i/>
          <w:szCs w:val="28"/>
          <w:lang w:eastAsia="zh-CN"/>
        </w:rPr>
        <w:t>(</w:t>
      </w:r>
      <w:r w:rsidRPr="00F1358C">
        <w:rPr>
          <w:i/>
          <w:iCs/>
          <w:szCs w:val="28"/>
        </w:rPr>
        <w:t xml:space="preserve">doc. # </w:t>
      </w:r>
      <w:r w:rsidRPr="00AC4E59">
        <w:rPr>
          <w:i/>
          <w:szCs w:val="28"/>
          <w:lang w:eastAsia="zh-CN"/>
        </w:rPr>
        <w:t>15-23-0</w:t>
      </w:r>
      <w:r>
        <w:rPr>
          <w:i/>
          <w:szCs w:val="28"/>
          <w:lang w:eastAsia="zh-CN"/>
        </w:rPr>
        <w:t>296</w:t>
      </w:r>
      <w:r w:rsidRPr="00AC4E59">
        <w:rPr>
          <w:i/>
          <w:szCs w:val="28"/>
          <w:lang w:eastAsia="zh-CN"/>
        </w:rPr>
        <w:t>-0</w:t>
      </w:r>
      <w:r>
        <w:rPr>
          <w:i/>
          <w:szCs w:val="28"/>
          <w:lang w:eastAsia="zh-CN"/>
        </w:rPr>
        <w:t>2</w:t>
      </w:r>
      <w:r w:rsidRPr="00AC4E59">
        <w:rPr>
          <w:i/>
          <w:szCs w:val="28"/>
          <w:lang w:eastAsia="zh-CN"/>
        </w:rPr>
        <w:t>-04ab)</w:t>
      </w:r>
    </w:p>
    <w:p w14:paraId="5CE09095" w14:textId="42E3804D" w:rsidR="00AC4E59" w:rsidRDefault="00AC4E59" w:rsidP="00AC4E59">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Pr>
          <w:szCs w:val="28"/>
          <w:lang w:eastAsia="zh-CN"/>
        </w:rPr>
        <w:t>continues to propose the text for transmission of NB patterns to signal.</w:t>
      </w:r>
    </w:p>
    <w:p w14:paraId="2A96DF15" w14:textId="28A8B712" w:rsidR="00B34D47" w:rsidRDefault="00AC4E59" w:rsidP="00AC4E59">
      <w:pPr>
        <w:ind w:left="720"/>
        <w:rPr>
          <w:szCs w:val="28"/>
        </w:rPr>
      </w:pPr>
      <w:r>
        <w:rPr>
          <w:szCs w:val="28"/>
          <w:lang w:eastAsia="zh-CN"/>
        </w:rPr>
        <w:t>There were questions</w:t>
      </w:r>
      <w:r>
        <w:rPr>
          <w:rFonts w:hint="eastAsia"/>
          <w:szCs w:val="28"/>
          <w:lang w:eastAsia="zh-CN"/>
        </w:rPr>
        <w:t>/</w:t>
      </w:r>
      <w:r>
        <w:rPr>
          <w:szCs w:val="28"/>
          <w:lang w:eastAsia="zh-CN"/>
        </w:rPr>
        <w:t>concerns on how it works well.</w:t>
      </w:r>
    </w:p>
    <w:p w14:paraId="1C03B29B" w14:textId="77777777" w:rsidR="00B34D47" w:rsidRDefault="00B34D47" w:rsidP="00946EFA">
      <w:pPr>
        <w:ind w:left="720"/>
        <w:rPr>
          <w:szCs w:val="28"/>
        </w:rPr>
      </w:pPr>
    </w:p>
    <w:p w14:paraId="69163060" w14:textId="73023859" w:rsidR="00415F6F" w:rsidRDefault="00A66380" w:rsidP="00415F6F">
      <w:pPr>
        <w:spacing w:before="120"/>
      </w:pPr>
      <w:r>
        <w:t>Chair</w:t>
      </w:r>
      <w:r w:rsidR="00415F6F" w:rsidRPr="006C3CD5">
        <w:t xml:space="preserve"> recessed the mtg. @ </w:t>
      </w:r>
      <w:r w:rsidR="00AC4E59">
        <w:t>10</w:t>
      </w:r>
      <w:r w:rsidR="00415F6F">
        <w:t>:</w:t>
      </w:r>
      <w:r w:rsidR="00AC4E59">
        <w:t>03a</w:t>
      </w:r>
      <w:r w:rsidR="00415F6F">
        <w:t xml:space="preserve">m </w:t>
      </w:r>
      <w:r w:rsidR="00AC4E59">
        <w:t>C</w:t>
      </w:r>
      <w:r w:rsidR="00415F6F">
        <w:t>ET</w:t>
      </w:r>
      <w:r w:rsidR="00415F6F" w:rsidRPr="006C3CD5">
        <w:t xml:space="preserve">, until </w:t>
      </w:r>
      <w:r w:rsidR="00415F6F">
        <w:t>Thu</w:t>
      </w:r>
      <w:r w:rsidR="00415F6F" w:rsidRPr="006C3CD5">
        <w:t xml:space="preserve">. </w:t>
      </w:r>
      <w:r w:rsidR="00415F6F">
        <w:t>AM</w:t>
      </w:r>
      <w:r w:rsidR="00AC4E59">
        <w:t>2</w:t>
      </w:r>
      <w:r w:rsidR="00415F6F">
        <w:t xml:space="preserve">. </w:t>
      </w:r>
    </w:p>
    <w:p w14:paraId="72F5469E" w14:textId="42EE29A9" w:rsidR="00946EFA" w:rsidRDefault="00946EFA" w:rsidP="00946EFA">
      <w:r>
        <w:br w:type="page"/>
      </w:r>
    </w:p>
    <w:p w14:paraId="17F71B3A" w14:textId="0A6CC406" w:rsidR="007F6DC1" w:rsidRDefault="007F6DC1" w:rsidP="007F6DC1">
      <w:pPr>
        <w:pStyle w:val="1"/>
        <w:rPr>
          <w:lang w:eastAsia="zh-CN"/>
        </w:rPr>
      </w:pPr>
      <w:r>
        <w:rPr>
          <w:lang w:eastAsia="zh-CN"/>
        </w:rPr>
        <w:lastRenderedPageBreak/>
        <w:t>Thursday</w:t>
      </w:r>
      <w:r w:rsidRPr="00743CCD">
        <w:rPr>
          <w:lang w:eastAsia="zh-CN"/>
        </w:rPr>
        <w:t>, 1</w:t>
      </w:r>
      <w:r>
        <w:rPr>
          <w:lang w:eastAsia="zh-CN"/>
        </w:rPr>
        <w:t>3</w:t>
      </w:r>
      <w:r w:rsidRPr="00743CCD">
        <w:rPr>
          <w:lang w:eastAsia="zh-CN"/>
        </w:rPr>
        <w:t xml:space="preserve"> </w:t>
      </w:r>
      <w:r>
        <w:rPr>
          <w:lang w:eastAsia="zh-CN"/>
        </w:rPr>
        <w:t>Jul</w:t>
      </w:r>
      <w:r w:rsidRPr="00743CCD">
        <w:rPr>
          <w:lang w:eastAsia="zh-CN"/>
        </w:rPr>
        <w:t>, 2023</w:t>
      </w:r>
      <w:r w:rsidRPr="00743CCD">
        <w:t xml:space="preserve"> – </w:t>
      </w:r>
      <w:r>
        <w:t>A</w:t>
      </w:r>
      <w:r w:rsidRPr="00743CCD">
        <w:t>M</w:t>
      </w:r>
      <w:r>
        <w:t>2</w:t>
      </w:r>
    </w:p>
    <w:p w14:paraId="7DDC3484" w14:textId="7D9E5497" w:rsidR="007F6DC1" w:rsidRDefault="000152AC" w:rsidP="007F6DC1">
      <w:pPr>
        <w:ind w:left="990" w:hanging="990"/>
        <w:rPr>
          <w:szCs w:val="28"/>
        </w:rPr>
      </w:pPr>
      <w:r>
        <w:rPr>
          <w:b/>
          <w:szCs w:val="28"/>
        </w:rPr>
        <w:t>10</w:t>
      </w:r>
      <w:r w:rsidR="007F6DC1" w:rsidRPr="00664E7D">
        <w:rPr>
          <w:b/>
          <w:szCs w:val="28"/>
        </w:rPr>
        <w:t>:</w:t>
      </w:r>
      <w:r>
        <w:rPr>
          <w:b/>
          <w:szCs w:val="28"/>
        </w:rPr>
        <w:t>30</w:t>
      </w:r>
      <w:r w:rsidR="007F6DC1" w:rsidRPr="00664E7D">
        <w:rPr>
          <w:b/>
          <w:szCs w:val="28"/>
        </w:rPr>
        <w:t xml:space="preserve"> </w:t>
      </w:r>
      <w:r w:rsidR="007F6DC1">
        <w:rPr>
          <w:b/>
          <w:szCs w:val="28"/>
        </w:rPr>
        <w:t>A</w:t>
      </w:r>
      <w:r w:rsidR="007F6DC1" w:rsidRPr="00664E7D">
        <w:rPr>
          <w:b/>
          <w:szCs w:val="28"/>
        </w:rPr>
        <w:t>M</w:t>
      </w:r>
      <w:r w:rsidR="007F6DC1">
        <w:rPr>
          <w:b/>
          <w:szCs w:val="28"/>
        </w:rPr>
        <w:t xml:space="preserve"> CET</w:t>
      </w:r>
      <w:r w:rsidR="007F6DC1" w:rsidRPr="00664E7D">
        <w:rPr>
          <w:szCs w:val="28"/>
        </w:rPr>
        <w:t xml:space="preserve"> </w:t>
      </w:r>
      <w:r w:rsidR="007F6DC1">
        <w:rPr>
          <w:szCs w:val="28"/>
        </w:rPr>
        <w:t>C</w:t>
      </w:r>
      <w:r w:rsidR="007F6DC1" w:rsidRPr="00664E7D">
        <w:rPr>
          <w:szCs w:val="28"/>
        </w:rPr>
        <w:t xml:space="preserve">hair, </w:t>
      </w:r>
      <w:r w:rsidR="007F6DC1">
        <w:rPr>
          <w:szCs w:val="28"/>
        </w:rPr>
        <w:t>Ben Rolfe (Blind Creek Associates)</w:t>
      </w:r>
      <w:r w:rsidR="007F6DC1" w:rsidRPr="00664E7D">
        <w:rPr>
          <w:szCs w:val="28"/>
        </w:rPr>
        <w:t>, called the meeting to order</w:t>
      </w:r>
      <w:r w:rsidR="007F6DC1">
        <w:rPr>
          <w:szCs w:val="28"/>
        </w:rPr>
        <w:t xml:space="preserve"> and opened the TG Agenda.</w:t>
      </w:r>
      <w:r w:rsidR="007F6DC1">
        <w:rPr>
          <w:szCs w:val="28"/>
        </w:rPr>
        <w:br/>
      </w:r>
      <w:r w:rsidR="007F6DC1" w:rsidRPr="00483B0C">
        <w:rPr>
          <w:szCs w:val="28"/>
        </w:rPr>
        <w:t>(</w:t>
      </w:r>
      <w:r w:rsidR="007F6DC1" w:rsidRPr="00F1358C">
        <w:rPr>
          <w:i/>
          <w:iCs/>
          <w:szCs w:val="28"/>
        </w:rPr>
        <w:t xml:space="preserve">doc. # </w:t>
      </w:r>
      <w:r w:rsidR="007F6DC1">
        <w:rPr>
          <w:i/>
          <w:iCs/>
          <w:szCs w:val="28"/>
        </w:rPr>
        <w:t>15-23</w:t>
      </w:r>
      <w:r w:rsidR="007F6DC1" w:rsidRPr="00180FA1">
        <w:rPr>
          <w:i/>
          <w:iCs/>
          <w:szCs w:val="28"/>
        </w:rPr>
        <w:t>-0</w:t>
      </w:r>
      <w:r w:rsidR="007F6DC1">
        <w:rPr>
          <w:i/>
          <w:iCs/>
          <w:szCs w:val="28"/>
          <w:lang w:eastAsia="zh-CN"/>
        </w:rPr>
        <w:t>370</w:t>
      </w:r>
      <w:r w:rsidR="007F6DC1" w:rsidRPr="00180FA1">
        <w:rPr>
          <w:i/>
          <w:iCs/>
          <w:szCs w:val="28"/>
        </w:rPr>
        <w:t>-0</w:t>
      </w:r>
      <w:r w:rsidR="007F6DC1">
        <w:rPr>
          <w:i/>
          <w:iCs/>
          <w:szCs w:val="28"/>
        </w:rPr>
        <w:t>0</w:t>
      </w:r>
      <w:r w:rsidR="007F6DC1" w:rsidRPr="00180FA1">
        <w:rPr>
          <w:i/>
          <w:iCs/>
          <w:szCs w:val="28"/>
        </w:rPr>
        <w:t>-04ab</w:t>
      </w:r>
      <w:r w:rsidR="007F6DC1" w:rsidRPr="00664E7D">
        <w:rPr>
          <w:szCs w:val="28"/>
        </w:rPr>
        <w:t>)</w:t>
      </w:r>
    </w:p>
    <w:p w14:paraId="03D7B1DB" w14:textId="77777777" w:rsidR="007F6DC1" w:rsidRPr="00FE510D" w:rsidRDefault="007F6DC1" w:rsidP="007F6DC1">
      <w:pPr>
        <w:pStyle w:val="ae"/>
        <w:numPr>
          <w:ilvl w:val="0"/>
          <w:numId w:val="2"/>
        </w:numPr>
        <w:spacing w:before="120"/>
        <w:rPr>
          <w:szCs w:val="28"/>
        </w:rPr>
      </w:pPr>
      <w:r>
        <w:rPr>
          <w:szCs w:val="28"/>
        </w:rPr>
        <w:t>&gt;8</w:t>
      </w:r>
      <w:r w:rsidRPr="00417FC6">
        <w:rPr>
          <w:szCs w:val="28"/>
        </w:rPr>
        <w:t>0</w:t>
      </w:r>
      <w:r>
        <w:rPr>
          <w:szCs w:val="28"/>
        </w:rPr>
        <w:t xml:space="preserve"> </w:t>
      </w:r>
      <w:r w:rsidRPr="00FE510D">
        <w:rPr>
          <w:szCs w:val="28"/>
        </w:rPr>
        <w:t>attendees joined the meeting</w:t>
      </w:r>
    </w:p>
    <w:p w14:paraId="04CEC274" w14:textId="77777777" w:rsidR="007F6DC1" w:rsidRPr="00DA1AF9" w:rsidRDefault="007F6DC1" w:rsidP="007F6DC1">
      <w:pPr>
        <w:pStyle w:val="2"/>
        <w:rPr>
          <w:sz w:val="24"/>
          <w:szCs w:val="24"/>
        </w:rPr>
      </w:pPr>
      <w:r w:rsidRPr="00DA1AF9">
        <w:rPr>
          <w:sz w:val="24"/>
          <w:szCs w:val="24"/>
        </w:rPr>
        <w:t>Legal</w:t>
      </w:r>
    </w:p>
    <w:p w14:paraId="0B068FD8" w14:textId="77777777" w:rsidR="007F6DC1" w:rsidRDefault="007F6DC1" w:rsidP="007F6DC1">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15C911AF" w14:textId="77777777" w:rsidR="007F6DC1" w:rsidRPr="004E511E" w:rsidRDefault="007F6DC1" w:rsidP="007F6DC1">
      <w:pPr>
        <w:pStyle w:val="ae"/>
        <w:numPr>
          <w:ilvl w:val="0"/>
          <w:numId w:val="2"/>
        </w:numPr>
        <w:spacing w:before="120"/>
        <w:rPr>
          <w:szCs w:val="28"/>
        </w:rPr>
      </w:pPr>
      <w:r w:rsidRPr="004E511E">
        <w:rPr>
          <w:szCs w:val="28"/>
        </w:rPr>
        <w:t xml:space="preserve">IEEE-SA patent policy </w:t>
      </w:r>
    </w:p>
    <w:p w14:paraId="5DB83399" w14:textId="77777777" w:rsidR="007F6DC1" w:rsidRPr="004E511E" w:rsidRDefault="007F6DC1" w:rsidP="007F6DC1">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EA06A4A" w14:textId="77777777" w:rsidR="007F6DC1" w:rsidRPr="004E511E" w:rsidRDefault="007F6DC1" w:rsidP="007F6DC1">
      <w:pPr>
        <w:pStyle w:val="ae"/>
        <w:numPr>
          <w:ilvl w:val="1"/>
          <w:numId w:val="2"/>
        </w:numPr>
        <w:outlineLvl w:val="0"/>
        <w:rPr>
          <w:szCs w:val="28"/>
        </w:rPr>
      </w:pPr>
      <w:r w:rsidRPr="004E511E">
        <w:rPr>
          <w:szCs w:val="28"/>
        </w:rPr>
        <w:t>No essential patent claims were brought forth</w:t>
      </w:r>
    </w:p>
    <w:p w14:paraId="6B1AA6CB" w14:textId="77777777" w:rsidR="007F6DC1" w:rsidRPr="004E511E" w:rsidRDefault="007F6DC1" w:rsidP="007F6DC1">
      <w:pPr>
        <w:pStyle w:val="ae"/>
        <w:numPr>
          <w:ilvl w:val="0"/>
          <w:numId w:val="2"/>
        </w:numPr>
        <w:outlineLvl w:val="0"/>
        <w:rPr>
          <w:szCs w:val="28"/>
        </w:rPr>
      </w:pPr>
      <w:r w:rsidRPr="004E511E">
        <w:rPr>
          <w:szCs w:val="28"/>
        </w:rPr>
        <w:t>IEEE Anti-Trust statement</w:t>
      </w:r>
    </w:p>
    <w:p w14:paraId="787DBB25" w14:textId="77777777" w:rsidR="007F6DC1" w:rsidRPr="004E511E" w:rsidRDefault="007F6DC1" w:rsidP="007F6DC1">
      <w:pPr>
        <w:pStyle w:val="ae"/>
        <w:numPr>
          <w:ilvl w:val="0"/>
          <w:numId w:val="2"/>
        </w:numPr>
        <w:outlineLvl w:val="0"/>
        <w:rPr>
          <w:szCs w:val="28"/>
        </w:rPr>
      </w:pPr>
      <w:r w:rsidRPr="004E511E">
        <w:rPr>
          <w:szCs w:val="28"/>
        </w:rPr>
        <w:t>IEEE Copyright Policy, including Code of Ethics</w:t>
      </w:r>
    </w:p>
    <w:p w14:paraId="228A71DD" w14:textId="77777777" w:rsidR="007F6DC1" w:rsidRDefault="007F6DC1" w:rsidP="007F6DC1">
      <w:pPr>
        <w:rPr>
          <w:rFonts w:ascii="Arial" w:hAnsi="Arial" w:cs="Arial"/>
          <w:b/>
          <w:sz w:val="26"/>
          <w:szCs w:val="26"/>
        </w:rPr>
      </w:pPr>
    </w:p>
    <w:p w14:paraId="343F025A" w14:textId="77777777" w:rsidR="007F6DC1" w:rsidRPr="003B0063" w:rsidRDefault="007F6DC1" w:rsidP="007F6DC1">
      <w:pPr>
        <w:rPr>
          <w:rFonts w:ascii="Arial" w:hAnsi="Arial" w:cs="Arial"/>
          <w:b/>
          <w:sz w:val="26"/>
          <w:szCs w:val="26"/>
        </w:rPr>
      </w:pPr>
      <w:r>
        <w:rPr>
          <w:rFonts w:ascii="Arial" w:hAnsi="Arial" w:cs="Arial"/>
          <w:b/>
          <w:sz w:val="26"/>
          <w:szCs w:val="26"/>
        </w:rPr>
        <w:t>TG Meeting Activity</w:t>
      </w:r>
    </w:p>
    <w:p w14:paraId="78FC2ED2" w14:textId="77777777" w:rsidR="00BC54EE" w:rsidRDefault="00BC54EE" w:rsidP="00BC54EE">
      <w:pPr>
        <w:ind w:left="720"/>
        <w:rPr>
          <w:szCs w:val="28"/>
        </w:rPr>
      </w:pPr>
      <w:r>
        <w:rPr>
          <w:rFonts w:hint="eastAsia"/>
          <w:szCs w:val="28"/>
        </w:rPr>
        <w:t>T</w:t>
      </w:r>
      <w:r>
        <w:rPr>
          <w:szCs w:val="28"/>
        </w:rPr>
        <w:t xml:space="preserve">here was a request to add one presentation. The agenda was updated </w:t>
      </w:r>
      <w:r w:rsidRPr="00BC54EE">
        <w:rPr>
          <w:szCs w:val="28"/>
        </w:rPr>
        <w:t>(</w:t>
      </w:r>
      <w:r w:rsidRPr="00BC54EE">
        <w:rPr>
          <w:i/>
          <w:szCs w:val="28"/>
        </w:rPr>
        <w:t>doc. # 15-23-0305-08-04ab</w:t>
      </w:r>
      <w:r w:rsidRPr="00BC54EE">
        <w:rPr>
          <w:szCs w:val="28"/>
        </w:rPr>
        <w:t>). It passed with unanimous consent.</w:t>
      </w:r>
    </w:p>
    <w:p w14:paraId="5304C4BB" w14:textId="77777777" w:rsidR="00BC54EE" w:rsidRDefault="00BC54EE" w:rsidP="007F6DC1">
      <w:pPr>
        <w:ind w:left="720"/>
        <w:rPr>
          <w:szCs w:val="28"/>
        </w:rPr>
      </w:pPr>
    </w:p>
    <w:p w14:paraId="704A1314" w14:textId="036EF6F5" w:rsidR="007F6DC1" w:rsidRDefault="007F6DC1" w:rsidP="007F6DC1">
      <w:pPr>
        <w:ind w:left="720"/>
        <w:rPr>
          <w:szCs w:val="28"/>
        </w:rPr>
      </w:pPr>
      <w:r>
        <w:rPr>
          <w:szCs w:val="28"/>
        </w:rPr>
        <w:t xml:space="preserve">Using the updated agenda </w:t>
      </w:r>
      <w:r w:rsidRPr="00F1358C">
        <w:rPr>
          <w:i/>
          <w:iCs/>
          <w:szCs w:val="28"/>
        </w:rPr>
        <w:t>(</w:t>
      </w:r>
      <w:r w:rsidRPr="002437F4">
        <w:rPr>
          <w:i/>
          <w:iCs/>
          <w:szCs w:val="28"/>
        </w:rPr>
        <w:t>doc. # 15-23-0</w:t>
      </w:r>
      <w:r>
        <w:rPr>
          <w:i/>
          <w:iCs/>
          <w:szCs w:val="28"/>
        </w:rPr>
        <w:t>305</w:t>
      </w:r>
      <w:r w:rsidRPr="002437F4">
        <w:rPr>
          <w:i/>
          <w:iCs/>
          <w:szCs w:val="28"/>
        </w:rPr>
        <w:t>-0</w:t>
      </w:r>
      <w:r w:rsidR="000E1D78">
        <w:rPr>
          <w:i/>
          <w:iCs/>
          <w:szCs w:val="28"/>
        </w:rPr>
        <w:t>8</w:t>
      </w:r>
      <w:r w:rsidRPr="002437F4">
        <w:rPr>
          <w:i/>
          <w:iCs/>
          <w:szCs w:val="28"/>
        </w:rPr>
        <w:t>-04ab</w:t>
      </w:r>
      <w:r w:rsidRPr="00F1358C">
        <w:rPr>
          <w:i/>
          <w:iCs/>
          <w:szCs w:val="28"/>
        </w:rPr>
        <w:t>)</w:t>
      </w:r>
      <w:r w:rsidRPr="00DF562A">
        <w:rPr>
          <w:szCs w:val="28"/>
        </w:rPr>
        <w:t xml:space="preserve"> Chair </w:t>
      </w:r>
      <w:r w:rsidR="000152AC">
        <w:rPr>
          <w:szCs w:val="28"/>
        </w:rPr>
        <w:t>proceeded</w:t>
      </w:r>
      <w:r w:rsidRPr="00DF562A">
        <w:rPr>
          <w:szCs w:val="28"/>
        </w:rPr>
        <w:t xml:space="preserve"> with running the meeting.</w:t>
      </w:r>
    </w:p>
    <w:p w14:paraId="64CAE50B" w14:textId="77777777" w:rsidR="007F6DC1" w:rsidRDefault="007F6DC1" w:rsidP="007F6DC1">
      <w:pPr>
        <w:ind w:left="720"/>
        <w:rPr>
          <w:szCs w:val="28"/>
        </w:rPr>
      </w:pPr>
    </w:p>
    <w:p w14:paraId="56C1BDB9" w14:textId="1EC7B645" w:rsidR="007F6DC1" w:rsidRDefault="007F6DC1" w:rsidP="007F6DC1">
      <w:pPr>
        <w:ind w:left="720"/>
        <w:rPr>
          <w:szCs w:val="28"/>
          <w:lang w:eastAsia="zh-CN"/>
        </w:rPr>
      </w:pPr>
      <w:r>
        <w:rPr>
          <w:rFonts w:hint="eastAsia"/>
          <w:szCs w:val="28"/>
          <w:lang w:eastAsia="zh-CN"/>
        </w:rPr>
        <w:t>P</w:t>
      </w:r>
      <w:r>
        <w:rPr>
          <w:szCs w:val="28"/>
          <w:lang w:eastAsia="zh-CN"/>
        </w:rPr>
        <w:t>resentation #1</w:t>
      </w:r>
      <w:r w:rsidR="000152AC">
        <w:rPr>
          <w:szCs w:val="28"/>
          <w:lang w:eastAsia="zh-CN"/>
        </w:rPr>
        <w:t>9</w:t>
      </w:r>
      <w:r>
        <w:rPr>
          <w:szCs w:val="28"/>
          <w:lang w:eastAsia="zh-CN"/>
        </w:rPr>
        <w:t>:</w:t>
      </w:r>
    </w:p>
    <w:p w14:paraId="73DE0FF6" w14:textId="5919A2C8" w:rsidR="000152AC" w:rsidRDefault="00D34502" w:rsidP="000152AC">
      <w:pPr>
        <w:ind w:left="720"/>
        <w:rPr>
          <w:szCs w:val="28"/>
          <w:lang w:eastAsia="zh-CN"/>
        </w:rPr>
      </w:pPr>
      <w:r w:rsidRPr="00D34502">
        <w:rPr>
          <w:szCs w:val="28"/>
          <w:lang w:eastAsia="zh-CN"/>
        </w:rPr>
        <w:t xml:space="preserve">Claudio </w:t>
      </w:r>
      <w:proofErr w:type="spellStart"/>
      <w:r w:rsidRPr="00D34502">
        <w:rPr>
          <w:szCs w:val="28"/>
          <w:lang w:eastAsia="zh-CN"/>
        </w:rPr>
        <w:t>Anliker</w:t>
      </w:r>
      <w:proofErr w:type="spellEnd"/>
      <w:r w:rsidR="000152AC">
        <w:rPr>
          <w:szCs w:val="28"/>
          <w:lang w:eastAsia="zh-CN"/>
        </w:rPr>
        <w:t xml:space="preserve"> (</w:t>
      </w:r>
      <w:r w:rsidR="005B761B">
        <w:rPr>
          <w:szCs w:val="28"/>
          <w:lang w:eastAsia="zh-CN"/>
        </w:rPr>
        <w:t>ETH</w:t>
      </w:r>
      <w:r w:rsidR="000152AC">
        <w:rPr>
          <w:szCs w:val="28"/>
          <w:lang w:eastAsia="zh-CN"/>
        </w:rPr>
        <w:t>) presented “</w:t>
      </w:r>
      <w:r w:rsidR="005B761B" w:rsidRPr="005B761B">
        <w:rPr>
          <w:szCs w:val="28"/>
          <w:lang w:eastAsia="zh-CN"/>
        </w:rPr>
        <w:t>Optional Spreading Factor L=16 for Ranging Integrity Fragments (RIF)</w:t>
      </w:r>
      <w:r w:rsidR="000152AC">
        <w:rPr>
          <w:szCs w:val="28"/>
          <w:lang w:eastAsia="zh-CN"/>
        </w:rPr>
        <w:t>”</w:t>
      </w:r>
    </w:p>
    <w:p w14:paraId="29173FDD" w14:textId="377AF683" w:rsidR="000152AC" w:rsidRPr="00AC4E59" w:rsidRDefault="000152AC" w:rsidP="000152AC">
      <w:pPr>
        <w:ind w:left="720"/>
        <w:rPr>
          <w:i/>
          <w:szCs w:val="28"/>
          <w:lang w:eastAsia="zh-CN"/>
        </w:rPr>
      </w:pPr>
      <w:r w:rsidRPr="00AC4E59">
        <w:rPr>
          <w:i/>
          <w:szCs w:val="28"/>
          <w:lang w:eastAsia="zh-CN"/>
        </w:rPr>
        <w:t>(</w:t>
      </w:r>
      <w:r w:rsidRPr="00F1358C">
        <w:rPr>
          <w:i/>
          <w:iCs/>
          <w:szCs w:val="28"/>
        </w:rPr>
        <w:t xml:space="preserve">doc. # </w:t>
      </w:r>
      <w:r w:rsidRPr="00AC4E59">
        <w:rPr>
          <w:i/>
          <w:szCs w:val="28"/>
          <w:lang w:eastAsia="zh-CN"/>
        </w:rPr>
        <w:t>15-23-0</w:t>
      </w:r>
      <w:r w:rsidR="005B761B">
        <w:rPr>
          <w:i/>
          <w:szCs w:val="28"/>
          <w:lang w:eastAsia="zh-CN"/>
        </w:rPr>
        <w:t>403</w:t>
      </w:r>
      <w:r w:rsidRPr="00AC4E59">
        <w:rPr>
          <w:i/>
          <w:szCs w:val="28"/>
          <w:lang w:eastAsia="zh-CN"/>
        </w:rPr>
        <w:t>-0</w:t>
      </w:r>
      <w:r w:rsidR="005B761B">
        <w:rPr>
          <w:i/>
          <w:szCs w:val="28"/>
          <w:lang w:eastAsia="zh-CN"/>
        </w:rPr>
        <w:t>0</w:t>
      </w:r>
      <w:r w:rsidRPr="00AC4E59">
        <w:rPr>
          <w:i/>
          <w:szCs w:val="28"/>
          <w:lang w:eastAsia="zh-CN"/>
        </w:rPr>
        <w:t>-04ab)</w:t>
      </w:r>
    </w:p>
    <w:p w14:paraId="7F1E49D1" w14:textId="4802DD6C" w:rsidR="0025118E" w:rsidRDefault="000152AC" w:rsidP="0025118E">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sidR="005B761B">
        <w:rPr>
          <w:szCs w:val="28"/>
          <w:lang w:eastAsia="zh-CN"/>
        </w:rPr>
        <w:t>is a r</w:t>
      </w:r>
      <w:r w:rsidR="005B761B" w:rsidRPr="005B761B">
        <w:rPr>
          <w:szCs w:val="28"/>
          <w:lang w:eastAsia="zh-CN"/>
        </w:rPr>
        <w:t>ecap of the benefits of an additional spreading factor for 4ab RIFs</w:t>
      </w:r>
      <w:r>
        <w:rPr>
          <w:szCs w:val="28"/>
          <w:lang w:eastAsia="zh-CN"/>
        </w:rPr>
        <w:t>.</w:t>
      </w:r>
    </w:p>
    <w:p w14:paraId="18B2C708" w14:textId="4FD4F3B0" w:rsidR="007F6DC1" w:rsidRDefault="007F6DC1" w:rsidP="007F6DC1">
      <w:pPr>
        <w:ind w:left="720"/>
        <w:rPr>
          <w:szCs w:val="28"/>
        </w:rPr>
      </w:pPr>
    </w:p>
    <w:p w14:paraId="2A959654" w14:textId="0C26B9E2" w:rsidR="00D34502" w:rsidRDefault="00D34502" w:rsidP="00D34502">
      <w:pPr>
        <w:ind w:left="720"/>
        <w:rPr>
          <w:szCs w:val="28"/>
          <w:lang w:eastAsia="zh-CN"/>
        </w:rPr>
      </w:pPr>
      <w:r>
        <w:rPr>
          <w:rFonts w:hint="eastAsia"/>
          <w:szCs w:val="28"/>
          <w:lang w:eastAsia="zh-CN"/>
        </w:rPr>
        <w:t>P</w:t>
      </w:r>
      <w:r>
        <w:rPr>
          <w:szCs w:val="28"/>
          <w:lang w:eastAsia="zh-CN"/>
        </w:rPr>
        <w:t>resentation #20:</w:t>
      </w:r>
    </w:p>
    <w:p w14:paraId="47B4E60A" w14:textId="0D5A7777" w:rsidR="00D34502" w:rsidRDefault="0025118E" w:rsidP="00D34502">
      <w:pPr>
        <w:ind w:left="720"/>
        <w:rPr>
          <w:szCs w:val="28"/>
          <w:lang w:eastAsia="zh-CN"/>
        </w:rPr>
      </w:pPr>
      <w:r>
        <w:rPr>
          <w:szCs w:val="28"/>
          <w:lang w:eastAsia="zh-CN"/>
        </w:rPr>
        <w:t>Rojan Chitrakar</w:t>
      </w:r>
      <w:r w:rsidR="00D34502">
        <w:rPr>
          <w:szCs w:val="28"/>
          <w:lang w:eastAsia="zh-CN"/>
        </w:rPr>
        <w:t xml:space="preserve"> (</w:t>
      </w:r>
      <w:r>
        <w:rPr>
          <w:szCs w:val="28"/>
          <w:lang w:eastAsia="zh-CN"/>
        </w:rPr>
        <w:t>Huawei</w:t>
      </w:r>
      <w:r w:rsidR="00D34502">
        <w:rPr>
          <w:szCs w:val="28"/>
          <w:lang w:eastAsia="zh-CN"/>
        </w:rPr>
        <w:t>) presented “</w:t>
      </w:r>
      <w:r w:rsidRPr="0025118E">
        <w:rPr>
          <w:szCs w:val="28"/>
          <w:lang w:eastAsia="zh-CN"/>
        </w:rPr>
        <w:t>NB Coexistence</w:t>
      </w:r>
      <w:r w:rsidR="00D34502">
        <w:rPr>
          <w:szCs w:val="28"/>
          <w:lang w:eastAsia="zh-CN"/>
        </w:rPr>
        <w:t>”</w:t>
      </w:r>
    </w:p>
    <w:p w14:paraId="01E9D917" w14:textId="1385D197" w:rsidR="00D34502" w:rsidRPr="00AC4E59" w:rsidRDefault="00D34502" w:rsidP="00D34502">
      <w:pPr>
        <w:ind w:left="720"/>
        <w:rPr>
          <w:i/>
          <w:szCs w:val="28"/>
          <w:lang w:eastAsia="zh-CN"/>
        </w:rPr>
      </w:pPr>
      <w:r w:rsidRPr="00AC4E59">
        <w:rPr>
          <w:i/>
          <w:szCs w:val="28"/>
          <w:lang w:eastAsia="zh-CN"/>
        </w:rPr>
        <w:t>(</w:t>
      </w:r>
      <w:r w:rsidRPr="00F1358C">
        <w:rPr>
          <w:i/>
          <w:iCs/>
          <w:szCs w:val="28"/>
        </w:rPr>
        <w:t xml:space="preserve">doc. # </w:t>
      </w:r>
      <w:r w:rsidRPr="00AC4E59">
        <w:rPr>
          <w:i/>
          <w:szCs w:val="28"/>
          <w:lang w:eastAsia="zh-CN"/>
        </w:rPr>
        <w:t>15-23-0</w:t>
      </w:r>
      <w:r w:rsidR="0025118E">
        <w:rPr>
          <w:i/>
          <w:szCs w:val="28"/>
          <w:lang w:eastAsia="zh-CN"/>
        </w:rPr>
        <w:t>338</w:t>
      </w:r>
      <w:r w:rsidRPr="00AC4E59">
        <w:rPr>
          <w:i/>
          <w:szCs w:val="28"/>
          <w:lang w:eastAsia="zh-CN"/>
        </w:rPr>
        <w:t>-0</w:t>
      </w:r>
      <w:r w:rsidR="0025118E">
        <w:rPr>
          <w:i/>
          <w:szCs w:val="28"/>
          <w:lang w:eastAsia="zh-CN"/>
        </w:rPr>
        <w:t>1</w:t>
      </w:r>
      <w:r w:rsidRPr="00AC4E59">
        <w:rPr>
          <w:i/>
          <w:szCs w:val="28"/>
          <w:lang w:eastAsia="zh-CN"/>
        </w:rPr>
        <w:t>-04ab)</w:t>
      </w:r>
    </w:p>
    <w:p w14:paraId="0339F777" w14:textId="12445B54" w:rsidR="00D34502" w:rsidRDefault="00D34502" w:rsidP="00D34502">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sidR="0025118E">
        <w:rPr>
          <w:szCs w:val="28"/>
          <w:lang w:eastAsia="zh-CN"/>
        </w:rPr>
        <w:t xml:space="preserve">proposes schemes to </w:t>
      </w:r>
      <w:r w:rsidR="0025118E" w:rsidRPr="0025118E">
        <w:rPr>
          <w:szCs w:val="28"/>
          <w:lang w:eastAsia="zh-CN"/>
        </w:rPr>
        <w:t>enhance NB Coexistence</w:t>
      </w:r>
      <w:r w:rsidR="0025118E">
        <w:rPr>
          <w:szCs w:val="28"/>
          <w:lang w:eastAsia="zh-CN"/>
        </w:rPr>
        <w:t>.</w:t>
      </w:r>
    </w:p>
    <w:p w14:paraId="61D734DF" w14:textId="6CEA22C0" w:rsidR="00D34502" w:rsidRDefault="0025118E" w:rsidP="00D34502">
      <w:pPr>
        <w:ind w:left="720"/>
        <w:rPr>
          <w:szCs w:val="28"/>
        </w:rPr>
      </w:pPr>
      <w:r>
        <w:rPr>
          <w:rFonts w:hint="eastAsia"/>
          <w:szCs w:val="28"/>
          <w:lang w:eastAsia="zh-CN"/>
        </w:rPr>
        <w:t>Q</w:t>
      </w:r>
      <w:r>
        <w:rPr>
          <w:szCs w:val="28"/>
          <w:lang w:eastAsia="zh-CN"/>
        </w:rPr>
        <w:t xml:space="preserve">uestions/comments raised include </w:t>
      </w:r>
      <w:r w:rsidR="000E1D78">
        <w:rPr>
          <w:szCs w:val="28"/>
          <w:lang w:eastAsia="zh-CN"/>
        </w:rPr>
        <w:t xml:space="preserve">available </w:t>
      </w:r>
      <w:r w:rsidR="000F11DC">
        <w:rPr>
          <w:szCs w:val="28"/>
          <w:lang w:eastAsia="zh-CN"/>
        </w:rPr>
        <w:t>options, analysis of pros and cons.</w:t>
      </w:r>
    </w:p>
    <w:p w14:paraId="18143909" w14:textId="77777777" w:rsidR="00D34502" w:rsidRDefault="00D34502" w:rsidP="00D34502">
      <w:pPr>
        <w:ind w:left="720"/>
        <w:rPr>
          <w:szCs w:val="28"/>
        </w:rPr>
      </w:pPr>
    </w:p>
    <w:p w14:paraId="44B5C60E" w14:textId="1921939E" w:rsidR="00D34502" w:rsidRDefault="00D34502" w:rsidP="00D34502">
      <w:pPr>
        <w:ind w:left="720"/>
        <w:rPr>
          <w:szCs w:val="28"/>
          <w:lang w:eastAsia="zh-CN"/>
        </w:rPr>
      </w:pPr>
      <w:r>
        <w:rPr>
          <w:rFonts w:hint="eastAsia"/>
          <w:szCs w:val="28"/>
          <w:lang w:eastAsia="zh-CN"/>
        </w:rPr>
        <w:t>P</w:t>
      </w:r>
      <w:r>
        <w:rPr>
          <w:szCs w:val="28"/>
          <w:lang w:eastAsia="zh-CN"/>
        </w:rPr>
        <w:t>resentation #21:</w:t>
      </w:r>
    </w:p>
    <w:p w14:paraId="0C7BCE59" w14:textId="28C85B55" w:rsidR="00D34502" w:rsidRDefault="000E1D78" w:rsidP="00D34502">
      <w:pPr>
        <w:ind w:left="720"/>
        <w:rPr>
          <w:szCs w:val="28"/>
          <w:lang w:eastAsia="zh-CN"/>
        </w:rPr>
      </w:pPr>
      <w:r>
        <w:rPr>
          <w:szCs w:val="28"/>
          <w:lang w:eastAsia="zh-CN"/>
        </w:rPr>
        <w:t xml:space="preserve">Vinod </w:t>
      </w:r>
      <w:r w:rsidRPr="000E1D78">
        <w:rPr>
          <w:szCs w:val="28"/>
          <w:lang w:eastAsia="zh-CN"/>
        </w:rPr>
        <w:t>Kristem</w:t>
      </w:r>
      <w:r w:rsidR="00D34502">
        <w:rPr>
          <w:szCs w:val="28"/>
          <w:lang w:eastAsia="zh-CN"/>
        </w:rPr>
        <w:t xml:space="preserve"> (</w:t>
      </w:r>
      <w:r>
        <w:rPr>
          <w:szCs w:val="28"/>
          <w:lang w:eastAsia="zh-CN"/>
        </w:rPr>
        <w:t>Apple</w:t>
      </w:r>
      <w:r w:rsidR="00D34502">
        <w:rPr>
          <w:szCs w:val="28"/>
          <w:lang w:eastAsia="zh-CN"/>
        </w:rPr>
        <w:t>) presented “</w:t>
      </w:r>
      <w:r w:rsidRPr="000E1D78">
        <w:rPr>
          <w:szCs w:val="28"/>
          <w:lang w:eastAsia="zh-CN"/>
        </w:rPr>
        <w:t>4ab Device(s) and feature sets</w:t>
      </w:r>
      <w:r w:rsidR="00D34502">
        <w:rPr>
          <w:szCs w:val="28"/>
          <w:lang w:eastAsia="zh-CN"/>
        </w:rPr>
        <w:t>”</w:t>
      </w:r>
    </w:p>
    <w:p w14:paraId="04A7D5D9" w14:textId="0EFF18D5" w:rsidR="00D34502" w:rsidRPr="00AC4E59" w:rsidRDefault="00D34502" w:rsidP="00D34502">
      <w:pPr>
        <w:ind w:left="720"/>
        <w:rPr>
          <w:i/>
          <w:szCs w:val="28"/>
          <w:lang w:eastAsia="zh-CN"/>
        </w:rPr>
      </w:pPr>
      <w:r w:rsidRPr="00AC4E59">
        <w:rPr>
          <w:i/>
          <w:szCs w:val="28"/>
          <w:lang w:eastAsia="zh-CN"/>
        </w:rPr>
        <w:t>(</w:t>
      </w:r>
      <w:r w:rsidRPr="00F1358C">
        <w:rPr>
          <w:i/>
          <w:iCs/>
          <w:szCs w:val="28"/>
        </w:rPr>
        <w:t xml:space="preserve">doc. # </w:t>
      </w:r>
      <w:r w:rsidRPr="00AC4E59">
        <w:rPr>
          <w:i/>
          <w:szCs w:val="28"/>
          <w:lang w:eastAsia="zh-CN"/>
        </w:rPr>
        <w:t>15-23-0</w:t>
      </w:r>
      <w:r w:rsidR="000E1D78">
        <w:rPr>
          <w:i/>
          <w:szCs w:val="28"/>
          <w:lang w:eastAsia="zh-CN"/>
        </w:rPr>
        <w:t>308</w:t>
      </w:r>
      <w:r w:rsidRPr="00AC4E59">
        <w:rPr>
          <w:i/>
          <w:szCs w:val="28"/>
          <w:lang w:eastAsia="zh-CN"/>
        </w:rPr>
        <w:t>-0</w:t>
      </w:r>
      <w:r w:rsidR="000E1D78">
        <w:rPr>
          <w:i/>
          <w:szCs w:val="28"/>
          <w:lang w:eastAsia="zh-CN"/>
        </w:rPr>
        <w:t>3</w:t>
      </w:r>
      <w:r w:rsidRPr="00AC4E59">
        <w:rPr>
          <w:i/>
          <w:szCs w:val="28"/>
          <w:lang w:eastAsia="zh-CN"/>
        </w:rPr>
        <w:t>-04ab)</w:t>
      </w:r>
    </w:p>
    <w:p w14:paraId="35C38B13" w14:textId="41E6C454" w:rsidR="00D34502" w:rsidRDefault="00D34502" w:rsidP="00D34502">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sidR="000E1D78">
        <w:rPr>
          <w:szCs w:val="28"/>
          <w:lang w:eastAsia="zh-CN"/>
        </w:rPr>
        <w:t xml:space="preserve">is to </w:t>
      </w:r>
      <w:r w:rsidR="000E1D78" w:rsidRPr="000E1D78">
        <w:rPr>
          <w:szCs w:val="28"/>
          <w:lang w:eastAsia="zh-CN"/>
        </w:rPr>
        <w:t>advance the discussions on 4ab devices and help converge on the feature sets</w:t>
      </w:r>
      <w:r>
        <w:rPr>
          <w:szCs w:val="28"/>
          <w:lang w:eastAsia="zh-CN"/>
        </w:rPr>
        <w:t>.</w:t>
      </w:r>
    </w:p>
    <w:p w14:paraId="0945A7AE" w14:textId="77777777" w:rsidR="00D34502" w:rsidRDefault="00D34502" w:rsidP="00D34502">
      <w:pPr>
        <w:ind w:left="720"/>
        <w:rPr>
          <w:szCs w:val="28"/>
        </w:rPr>
      </w:pPr>
    </w:p>
    <w:p w14:paraId="3828CA7F" w14:textId="00334429" w:rsidR="00D34502" w:rsidRDefault="00D34502" w:rsidP="00D34502">
      <w:pPr>
        <w:ind w:left="720"/>
        <w:rPr>
          <w:szCs w:val="28"/>
          <w:lang w:eastAsia="zh-CN"/>
        </w:rPr>
      </w:pPr>
      <w:r>
        <w:rPr>
          <w:rFonts w:hint="eastAsia"/>
          <w:szCs w:val="28"/>
          <w:lang w:eastAsia="zh-CN"/>
        </w:rPr>
        <w:t>P</w:t>
      </w:r>
      <w:r>
        <w:rPr>
          <w:szCs w:val="28"/>
          <w:lang w:eastAsia="zh-CN"/>
        </w:rPr>
        <w:t>resentation #22:</w:t>
      </w:r>
    </w:p>
    <w:p w14:paraId="0FED4986" w14:textId="06F1A899" w:rsidR="00D34502" w:rsidRDefault="00A21860" w:rsidP="00D34502">
      <w:pPr>
        <w:ind w:left="720"/>
        <w:rPr>
          <w:szCs w:val="28"/>
          <w:lang w:eastAsia="zh-CN"/>
        </w:rPr>
      </w:pPr>
      <w:r>
        <w:rPr>
          <w:szCs w:val="28"/>
          <w:lang w:eastAsia="zh-CN"/>
        </w:rPr>
        <w:lastRenderedPageBreak/>
        <w:t>Alexander Krebs</w:t>
      </w:r>
      <w:r w:rsidR="00D34502">
        <w:rPr>
          <w:szCs w:val="28"/>
          <w:lang w:eastAsia="zh-CN"/>
        </w:rPr>
        <w:t xml:space="preserve"> (</w:t>
      </w:r>
      <w:r>
        <w:rPr>
          <w:szCs w:val="28"/>
          <w:lang w:eastAsia="zh-CN"/>
        </w:rPr>
        <w:t>Apple</w:t>
      </w:r>
      <w:r w:rsidR="00D34502">
        <w:rPr>
          <w:szCs w:val="28"/>
          <w:lang w:eastAsia="zh-CN"/>
        </w:rPr>
        <w:t>) presented “</w:t>
      </w:r>
      <w:r w:rsidRPr="00A21860">
        <w:rPr>
          <w:szCs w:val="28"/>
          <w:lang w:eastAsia="zh-CN"/>
        </w:rPr>
        <w:t>Consensus NBA-UWB MMS MAC TFD update proposal</w:t>
      </w:r>
      <w:r w:rsidR="00D34502">
        <w:rPr>
          <w:szCs w:val="28"/>
          <w:lang w:eastAsia="zh-CN"/>
        </w:rPr>
        <w:t>”</w:t>
      </w:r>
    </w:p>
    <w:p w14:paraId="1D2A55ED" w14:textId="7EC8F781" w:rsidR="00D34502" w:rsidRPr="00AC4E59" w:rsidRDefault="00D34502" w:rsidP="00D34502">
      <w:pPr>
        <w:ind w:left="720"/>
        <w:rPr>
          <w:i/>
          <w:szCs w:val="28"/>
          <w:lang w:eastAsia="zh-CN"/>
        </w:rPr>
      </w:pPr>
      <w:r w:rsidRPr="00AC4E59">
        <w:rPr>
          <w:i/>
          <w:szCs w:val="28"/>
          <w:lang w:eastAsia="zh-CN"/>
        </w:rPr>
        <w:t>(</w:t>
      </w:r>
      <w:r w:rsidRPr="00F1358C">
        <w:rPr>
          <w:i/>
          <w:iCs/>
          <w:szCs w:val="28"/>
        </w:rPr>
        <w:t xml:space="preserve">doc. # </w:t>
      </w:r>
      <w:r w:rsidRPr="00AC4E59">
        <w:rPr>
          <w:i/>
          <w:szCs w:val="28"/>
          <w:lang w:eastAsia="zh-CN"/>
        </w:rPr>
        <w:t>15-23-0</w:t>
      </w:r>
      <w:r w:rsidR="00A21860">
        <w:rPr>
          <w:i/>
          <w:szCs w:val="28"/>
          <w:lang w:eastAsia="zh-CN"/>
        </w:rPr>
        <w:t>412</w:t>
      </w:r>
      <w:r w:rsidRPr="00AC4E59">
        <w:rPr>
          <w:i/>
          <w:szCs w:val="28"/>
          <w:lang w:eastAsia="zh-CN"/>
        </w:rPr>
        <w:t>-0</w:t>
      </w:r>
      <w:r w:rsidR="00A21860">
        <w:rPr>
          <w:i/>
          <w:szCs w:val="28"/>
          <w:lang w:eastAsia="zh-CN"/>
        </w:rPr>
        <w:t>0</w:t>
      </w:r>
      <w:r w:rsidRPr="00AC4E59">
        <w:rPr>
          <w:i/>
          <w:szCs w:val="28"/>
          <w:lang w:eastAsia="zh-CN"/>
        </w:rPr>
        <w:t>-04ab)</w:t>
      </w:r>
    </w:p>
    <w:p w14:paraId="7C2F1A12" w14:textId="2295BB08" w:rsidR="00D34502" w:rsidRDefault="00D34502" w:rsidP="00D34502">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sidR="00A21860">
        <w:rPr>
          <w:szCs w:val="28"/>
          <w:lang w:eastAsia="zh-CN"/>
        </w:rPr>
        <w:t>proposes the c</w:t>
      </w:r>
      <w:r w:rsidR="00A21860" w:rsidRPr="00A21860">
        <w:rPr>
          <w:szCs w:val="28"/>
          <w:lang w:eastAsia="zh-CN"/>
        </w:rPr>
        <w:t>onsensus NBA-UWB MMS ranging text</w:t>
      </w:r>
      <w:r>
        <w:rPr>
          <w:szCs w:val="28"/>
          <w:lang w:eastAsia="zh-CN"/>
        </w:rPr>
        <w:t>.</w:t>
      </w:r>
    </w:p>
    <w:p w14:paraId="6E20A541" w14:textId="77777777" w:rsidR="00D34502" w:rsidRDefault="00D34502" w:rsidP="00D34502">
      <w:pPr>
        <w:ind w:left="720"/>
        <w:rPr>
          <w:szCs w:val="28"/>
        </w:rPr>
      </w:pPr>
    </w:p>
    <w:p w14:paraId="43A7CCF4" w14:textId="4A0E405D" w:rsidR="00A21860" w:rsidRDefault="00A21860" w:rsidP="00A21860">
      <w:pPr>
        <w:ind w:left="720"/>
        <w:rPr>
          <w:szCs w:val="28"/>
          <w:lang w:eastAsia="zh-CN"/>
        </w:rPr>
      </w:pPr>
      <w:r>
        <w:rPr>
          <w:rFonts w:hint="eastAsia"/>
          <w:szCs w:val="28"/>
          <w:lang w:eastAsia="zh-CN"/>
        </w:rPr>
        <w:t>P</w:t>
      </w:r>
      <w:r>
        <w:rPr>
          <w:szCs w:val="28"/>
          <w:lang w:eastAsia="zh-CN"/>
        </w:rPr>
        <w:t>resentation #23:</w:t>
      </w:r>
    </w:p>
    <w:p w14:paraId="176E849C" w14:textId="1C3D89A3" w:rsidR="00A21860" w:rsidRDefault="00B51CE1" w:rsidP="00A21860">
      <w:pPr>
        <w:ind w:left="720"/>
        <w:rPr>
          <w:szCs w:val="28"/>
          <w:lang w:eastAsia="zh-CN"/>
        </w:rPr>
      </w:pPr>
      <w:r>
        <w:rPr>
          <w:szCs w:val="28"/>
          <w:lang w:eastAsia="zh-CN"/>
        </w:rPr>
        <w:t>Pooria</w:t>
      </w:r>
      <w:r w:rsidR="00A21860">
        <w:rPr>
          <w:szCs w:val="28"/>
          <w:lang w:eastAsia="zh-CN"/>
        </w:rPr>
        <w:t xml:space="preserve"> </w:t>
      </w:r>
      <w:r w:rsidR="00EB23B2" w:rsidRPr="00EB23B2">
        <w:rPr>
          <w:szCs w:val="28"/>
          <w:lang w:eastAsia="zh-CN"/>
        </w:rPr>
        <w:t>Pakrooh</w:t>
      </w:r>
      <w:r w:rsidR="00EB23B2">
        <w:rPr>
          <w:szCs w:val="28"/>
          <w:lang w:eastAsia="zh-CN"/>
        </w:rPr>
        <w:t xml:space="preserve"> </w:t>
      </w:r>
      <w:r w:rsidR="00A21860">
        <w:rPr>
          <w:szCs w:val="28"/>
          <w:lang w:eastAsia="zh-CN"/>
        </w:rPr>
        <w:t>(</w:t>
      </w:r>
      <w:r>
        <w:rPr>
          <w:szCs w:val="28"/>
          <w:lang w:eastAsia="zh-CN"/>
        </w:rPr>
        <w:t>Qualcomm</w:t>
      </w:r>
      <w:r w:rsidR="00A21860">
        <w:rPr>
          <w:szCs w:val="28"/>
          <w:lang w:eastAsia="zh-CN"/>
        </w:rPr>
        <w:t>) presented “</w:t>
      </w:r>
      <w:r>
        <w:rPr>
          <w:szCs w:val="28"/>
          <w:lang w:eastAsia="zh-CN"/>
        </w:rPr>
        <w:t xml:space="preserve">Latest Consensus </w:t>
      </w:r>
      <w:r w:rsidRPr="00B51CE1">
        <w:rPr>
          <w:szCs w:val="28"/>
          <w:lang w:eastAsia="zh-CN"/>
        </w:rPr>
        <w:t>on UWB Sensing PHY and MAC</w:t>
      </w:r>
      <w:r w:rsidR="00A21860">
        <w:rPr>
          <w:szCs w:val="28"/>
          <w:lang w:eastAsia="zh-CN"/>
        </w:rPr>
        <w:t>”</w:t>
      </w:r>
    </w:p>
    <w:p w14:paraId="05E21198" w14:textId="66FBCB87" w:rsidR="00A21860" w:rsidRPr="00AC4E59" w:rsidRDefault="00A21860" w:rsidP="00A21860">
      <w:pPr>
        <w:ind w:left="720"/>
        <w:rPr>
          <w:i/>
          <w:szCs w:val="28"/>
          <w:lang w:eastAsia="zh-CN"/>
        </w:rPr>
      </w:pPr>
      <w:r w:rsidRPr="00AC4E59">
        <w:rPr>
          <w:i/>
          <w:szCs w:val="28"/>
          <w:lang w:eastAsia="zh-CN"/>
        </w:rPr>
        <w:t>(</w:t>
      </w:r>
      <w:r w:rsidRPr="00F1358C">
        <w:rPr>
          <w:i/>
          <w:iCs/>
          <w:szCs w:val="28"/>
        </w:rPr>
        <w:t xml:space="preserve">doc. # </w:t>
      </w:r>
      <w:r w:rsidRPr="00AC4E59">
        <w:rPr>
          <w:i/>
          <w:szCs w:val="28"/>
          <w:lang w:eastAsia="zh-CN"/>
        </w:rPr>
        <w:t>15-23-0</w:t>
      </w:r>
      <w:r w:rsidR="00B51CE1">
        <w:rPr>
          <w:i/>
          <w:szCs w:val="28"/>
          <w:lang w:eastAsia="zh-CN"/>
        </w:rPr>
        <w:t>284</w:t>
      </w:r>
      <w:r w:rsidRPr="00AC4E59">
        <w:rPr>
          <w:i/>
          <w:szCs w:val="28"/>
          <w:lang w:eastAsia="zh-CN"/>
        </w:rPr>
        <w:t>-0</w:t>
      </w:r>
      <w:r w:rsidR="00B51CE1">
        <w:rPr>
          <w:i/>
          <w:szCs w:val="28"/>
          <w:lang w:eastAsia="zh-CN"/>
        </w:rPr>
        <w:t>1</w:t>
      </w:r>
      <w:r w:rsidRPr="00AC4E59">
        <w:rPr>
          <w:i/>
          <w:szCs w:val="28"/>
          <w:lang w:eastAsia="zh-CN"/>
        </w:rPr>
        <w:t>-04ab)</w:t>
      </w:r>
      <w:r w:rsidR="00B51CE1">
        <w:rPr>
          <w:i/>
          <w:szCs w:val="28"/>
          <w:lang w:eastAsia="zh-CN"/>
        </w:rPr>
        <w:t xml:space="preserve"> </w:t>
      </w:r>
      <w:r w:rsidR="00B51CE1" w:rsidRPr="00B51CE1">
        <w:rPr>
          <w:szCs w:val="28"/>
          <w:lang w:eastAsia="zh-CN"/>
        </w:rPr>
        <w:t>and “</w:t>
      </w:r>
      <w:r w:rsidR="00E96412">
        <w:rPr>
          <w:szCs w:val="28"/>
          <w:lang w:eastAsia="zh-CN"/>
        </w:rPr>
        <w:t>P</w:t>
      </w:r>
      <w:r w:rsidR="00B51CE1" w:rsidRPr="00B51CE1">
        <w:rPr>
          <w:szCs w:val="28"/>
          <w:lang w:eastAsia="zh-CN"/>
        </w:rPr>
        <w:t xml:space="preserve">roposal of </w:t>
      </w:r>
      <w:r w:rsidR="00E96412">
        <w:rPr>
          <w:szCs w:val="28"/>
          <w:lang w:eastAsia="zh-CN"/>
        </w:rPr>
        <w:t>S</w:t>
      </w:r>
      <w:r w:rsidR="00B51CE1" w:rsidRPr="00B51CE1">
        <w:rPr>
          <w:szCs w:val="28"/>
          <w:lang w:eastAsia="zh-CN"/>
        </w:rPr>
        <w:t xml:space="preserve">ensing </w:t>
      </w:r>
      <w:r w:rsidR="00E96412">
        <w:rPr>
          <w:szCs w:val="28"/>
          <w:lang w:eastAsia="zh-CN"/>
        </w:rPr>
        <w:t>F</w:t>
      </w:r>
      <w:r w:rsidR="00B51CE1" w:rsidRPr="00B51CE1">
        <w:rPr>
          <w:szCs w:val="28"/>
          <w:lang w:eastAsia="zh-CN"/>
        </w:rPr>
        <w:t>ramework”</w:t>
      </w:r>
      <w:r w:rsidR="00E96412">
        <w:rPr>
          <w:szCs w:val="28"/>
          <w:lang w:eastAsia="zh-CN"/>
        </w:rPr>
        <w:t xml:space="preserve"> </w:t>
      </w:r>
      <w:r w:rsidR="00B51CE1" w:rsidRPr="00AC4E59">
        <w:rPr>
          <w:i/>
          <w:szCs w:val="28"/>
          <w:lang w:eastAsia="zh-CN"/>
        </w:rPr>
        <w:t>(</w:t>
      </w:r>
      <w:r w:rsidR="00B51CE1" w:rsidRPr="00F1358C">
        <w:rPr>
          <w:i/>
          <w:iCs/>
          <w:szCs w:val="28"/>
        </w:rPr>
        <w:t xml:space="preserve">doc. # </w:t>
      </w:r>
      <w:r w:rsidR="00B51CE1" w:rsidRPr="00AC4E59">
        <w:rPr>
          <w:i/>
          <w:szCs w:val="28"/>
          <w:lang w:eastAsia="zh-CN"/>
        </w:rPr>
        <w:t>15-2</w:t>
      </w:r>
      <w:r w:rsidR="00B51CE1">
        <w:rPr>
          <w:i/>
          <w:szCs w:val="28"/>
          <w:lang w:eastAsia="zh-CN"/>
        </w:rPr>
        <w:t>2</w:t>
      </w:r>
      <w:r w:rsidR="00B51CE1" w:rsidRPr="00AC4E59">
        <w:rPr>
          <w:i/>
          <w:szCs w:val="28"/>
          <w:lang w:eastAsia="zh-CN"/>
        </w:rPr>
        <w:t>-0</w:t>
      </w:r>
      <w:r w:rsidR="00B51CE1">
        <w:rPr>
          <w:i/>
          <w:szCs w:val="28"/>
          <w:lang w:eastAsia="zh-CN"/>
        </w:rPr>
        <w:t>538</w:t>
      </w:r>
      <w:r w:rsidR="00B51CE1" w:rsidRPr="00AC4E59">
        <w:rPr>
          <w:i/>
          <w:szCs w:val="28"/>
          <w:lang w:eastAsia="zh-CN"/>
        </w:rPr>
        <w:t>-0</w:t>
      </w:r>
      <w:r w:rsidR="00B51CE1">
        <w:rPr>
          <w:i/>
          <w:szCs w:val="28"/>
          <w:lang w:eastAsia="zh-CN"/>
        </w:rPr>
        <w:t>5</w:t>
      </w:r>
      <w:r w:rsidR="00B51CE1" w:rsidRPr="00AC4E59">
        <w:rPr>
          <w:i/>
          <w:szCs w:val="28"/>
          <w:lang w:eastAsia="zh-CN"/>
        </w:rPr>
        <w:t>-04ab)</w:t>
      </w:r>
    </w:p>
    <w:p w14:paraId="4CC99B2E" w14:textId="68277E36" w:rsidR="00A21860" w:rsidRDefault="00A21860" w:rsidP="00A21860">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sidR="00B51CE1">
        <w:rPr>
          <w:szCs w:val="28"/>
          <w:lang w:eastAsia="zh-CN"/>
        </w:rPr>
        <w:t>introduces the latest consensus on UWB sensing</w:t>
      </w:r>
      <w:r>
        <w:rPr>
          <w:szCs w:val="28"/>
          <w:lang w:eastAsia="zh-CN"/>
        </w:rPr>
        <w:t>.</w:t>
      </w:r>
    </w:p>
    <w:p w14:paraId="37959216" w14:textId="45557F53" w:rsidR="00D34502" w:rsidRDefault="00D34502" w:rsidP="007F6DC1">
      <w:pPr>
        <w:ind w:left="720"/>
        <w:rPr>
          <w:szCs w:val="28"/>
          <w:lang w:eastAsia="zh-CN"/>
        </w:rPr>
      </w:pPr>
    </w:p>
    <w:p w14:paraId="7C027FB8" w14:textId="750DC80E" w:rsidR="00A1242F" w:rsidRDefault="00A1242F" w:rsidP="007F6DC1">
      <w:pPr>
        <w:ind w:left="720"/>
        <w:rPr>
          <w:szCs w:val="28"/>
          <w:lang w:eastAsia="zh-CN"/>
        </w:rPr>
      </w:pPr>
      <w:r>
        <w:rPr>
          <w:szCs w:val="28"/>
          <w:lang w:eastAsia="zh-CN"/>
        </w:rPr>
        <w:t>There were further discussions on “</w:t>
      </w:r>
      <w:r w:rsidRPr="005B761B">
        <w:rPr>
          <w:szCs w:val="28"/>
          <w:lang w:eastAsia="zh-CN"/>
        </w:rPr>
        <w:t>Optional Spreading Factor L=16 for Ranging Integrity Fragments (RIF)</w:t>
      </w:r>
      <w:r>
        <w:rPr>
          <w:szCs w:val="28"/>
          <w:lang w:eastAsia="zh-CN"/>
        </w:rPr>
        <w:t>”.</w:t>
      </w:r>
    </w:p>
    <w:p w14:paraId="0FBE35F1" w14:textId="79C13D3C" w:rsidR="00A1242F" w:rsidRDefault="00A1242F" w:rsidP="007F6DC1">
      <w:pPr>
        <w:ind w:left="720"/>
        <w:rPr>
          <w:szCs w:val="28"/>
          <w:lang w:eastAsia="zh-CN"/>
        </w:rPr>
      </w:pPr>
      <w:r>
        <w:rPr>
          <w:szCs w:val="28"/>
          <w:lang w:eastAsia="zh-CN"/>
        </w:rPr>
        <w:t>S</w:t>
      </w:r>
      <w:r w:rsidR="00EB23B2">
        <w:rPr>
          <w:szCs w:val="28"/>
          <w:lang w:eastAsia="zh-CN"/>
        </w:rPr>
        <w:t xml:space="preserve">traw </w:t>
      </w:r>
      <w:r>
        <w:rPr>
          <w:szCs w:val="28"/>
          <w:lang w:eastAsia="zh-CN"/>
        </w:rPr>
        <w:t>P</w:t>
      </w:r>
      <w:r w:rsidR="00EB23B2">
        <w:rPr>
          <w:szCs w:val="28"/>
          <w:lang w:eastAsia="zh-CN"/>
        </w:rPr>
        <w:t>oll</w:t>
      </w:r>
      <w:r>
        <w:rPr>
          <w:szCs w:val="28"/>
          <w:lang w:eastAsia="zh-CN"/>
        </w:rPr>
        <w:t xml:space="preserve">: Do you agree to add </w:t>
      </w:r>
      <w:r w:rsidR="00EB23B2">
        <w:rPr>
          <w:szCs w:val="28"/>
          <w:lang w:eastAsia="zh-CN"/>
        </w:rPr>
        <w:t xml:space="preserve">spreading factor </w:t>
      </w:r>
      <w:r>
        <w:rPr>
          <w:szCs w:val="28"/>
          <w:lang w:eastAsia="zh-CN"/>
        </w:rPr>
        <w:t xml:space="preserve">L=16 </w:t>
      </w:r>
      <w:r w:rsidR="00EB23B2">
        <w:rPr>
          <w:szCs w:val="28"/>
          <w:lang w:eastAsia="zh-CN"/>
        </w:rPr>
        <w:t xml:space="preserve">as in </w:t>
      </w:r>
      <w:r w:rsidR="00EB23B2" w:rsidRPr="00F1358C">
        <w:rPr>
          <w:i/>
          <w:iCs/>
          <w:szCs w:val="28"/>
        </w:rPr>
        <w:t xml:space="preserve">doc. # </w:t>
      </w:r>
      <w:r w:rsidR="00EB23B2" w:rsidRPr="00AC4E59">
        <w:rPr>
          <w:i/>
          <w:szCs w:val="28"/>
          <w:lang w:eastAsia="zh-CN"/>
        </w:rPr>
        <w:t>15-23-0</w:t>
      </w:r>
      <w:r w:rsidR="00EB23B2">
        <w:rPr>
          <w:i/>
          <w:szCs w:val="28"/>
          <w:lang w:eastAsia="zh-CN"/>
        </w:rPr>
        <w:t>403</w:t>
      </w:r>
      <w:r w:rsidR="00EB23B2" w:rsidRPr="00AC4E59">
        <w:rPr>
          <w:i/>
          <w:szCs w:val="28"/>
          <w:lang w:eastAsia="zh-CN"/>
        </w:rPr>
        <w:t>-0</w:t>
      </w:r>
      <w:r w:rsidR="00EB23B2">
        <w:rPr>
          <w:i/>
          <w:szCs w:val="28"/>
          <w:lang w:eastAsia="zh-CN"/>
        </w:rPr>
        <w:t>0</w:t>
      </w:r>
      <w:r w:rsidR="00EB23B2" w:rsidRPr="00AC4E59">
        <w:rPr>
          <w:i/>
          <w:szCs w:val="28"/>
          <w:lang w:eastAsia="zh-CN"/>
        </w:rPr>
        <w:t>-04ab</w:t>
      </w:r>
      <w:r w:rsidR="00EB23B2">
        <w:rPr>
          <w:szCs w:val="28"/>
          <w:lang w:eastAsia="zh-CN"/>
        </w:rPr>
        <w:t xml:space="preserve"> in</w:t>
      </w:r>
      <w:r>
        <w:rPr>
          <w:szCs w:val="28"/>
          <w:lang w:eastAsia="zh-CN"/>
        </w:rPr>
        <w:t>to the TFD?</w:t>
      </w:r>
    </w:p>
    <w:p w14:paraId="06CB5210" w14:textId="5D99309E" w:rsidR="00A1242F" w:rsidRDefault="00EB23B2" w:rsidP="007F6DC1">
      <w:pPr>
        <w:ind w:left="720"/>
        <w:rPr>
          <w:szCs w:val="28"/>
          <w:lang w:eastAsia="zh-CN"/>
        </w:rPr>
      </w:pPr>
      <w:r>
        <w:rPr>
          <w:rFonts w:hint="eastAsia"/>
          <w:szCs w:val="28"/>
          <w:lang w:eastAsia="zh-CN"/>
        </w:rPr>
        <w:t>Results:</w:t>
      </w:r>
      <w:r>
        <w:rPr>
          <w:szCs w:val="28"/>
          <w:lang w:eastAsia="zh-CN"/>
        </w:rPr>
        <w:t xml:space="preserve"> </w:t>
      </w:r>
      <w:r w:rsidR="00A1242F">
        <w:rPr>
          <w:rFonts w:hint="eastAsia"/>
          <w:szCs w:val="28"/>
          <w:lang w:eastAsia="zh-CN"/>
        </w:rPr>
        <w:t>Y</w:t>
      </w:r>
      <w:r w:rsidR="00A1242F">
        <w:rPr>
          <w:szCs w:val="28"/>
          <w:lang w:eastAsia="zh-CN"/>
        </w:rPr>
        <w:t xml:space="preserve">: </w:t>
      </w:r>
      <w:r w:rsidR="0094127E">
        <w:rPr>
          <w:szCs w:val="28"/>
          <w:lang w:eastAsia="zh-CN"/>
        </w:rPr>
        <w:t>13, N: 17</w:t>
      </w:r>
    </w:p>
    <w:p w14:paraId="534C20DD" w14:textId="77777777" w:rsidR="00D34502" w:rsidRDefault="00D34502" w:rsidP="007F6DC1">
      <w:pPr>
        <w:ind w:left="720"/>
        <w:rPr>
          <w:szCs w:val="28"/>
        </w:rPr>
      </w:pPr>
    </w:p>
    <w:p w14:paraId="1D8A47DD" w14:textId="662B63C4" w:rsidR="007F6DC1" w:rsidRDefault="007F6DC1" w:rsidP="007F6DC1">
      <w:pPr>
        <w:spacing w:before="120"/>
      </w:pPr>
      <w:r>
        <w:t>Chair</w:t>
      </w:r>
      <w:r w:rsidRPr="006C3CD5">
        <w:t xml:space="preserve"> recessed the mtg. @ </w:t>
      </w:r>
      <w:r>
        <w:t>1</w:t>
      </w:r>
      <w:r w:rsidR="000152AC">
        <w:t>2</w:t>
      </w:r>
      <w:r>
        <w:t>:</w:t>
      </w:r>
      <w:r w:rsidR="0094127E">
        <w:t>31p</w:t>
      </w:r>
      <w:r>
        <w:t>m CET</w:t>
      </w:r>
      <w:r w:rsidRPr="006C3CD5">
        <w:t xml:space="preserve">, until </w:t>
      </w:r>
      <w:r>
        <w:t>Thu</w:t>
      </w:r>
      <w:r w:rsidRPr="006C3CD5">
        <w:t xml:space="preserve">. </w:t>
      </w:r>
      <w:r w:rsidR="000152AC">
        <w:t>P</w:t>
      </w:r>
      <w:r>
        <w:t xml:space="preserve">M2. </w:t>
      </w:r>
    </w:p>
    <w:p w14:paraId="7DC2BE44" w14:textId="77777777" w:rsidR="000152AC" w:rsidRDefault="000152AC" w:rsidP="000152AC">
      <w:r>
        <w:br w:type="page"/>
      </w:r>
    </w:p>
    <w:p w14:paraId="0BE9B084" w14:textId="0DF7626B" w:rsidR="00F15983" w:rsidRDefault="00F15983" w:rsidP="00F15983">
      <w:pPr>
        <w:pStyle w:val="1"/>
        <w:rPr>
          <w:lang w:eastAsia="zh-CN"/>
        </w:rPr>
      </w:pPr>
      <w:r w:rsidRPr="00E96412">
        <w:rPr>
          <w:rFonts w:hint="eastAsia"/>
          <w:lang w:eastAsia="zh-CN"/>
        </w:rPr>
        <w:lastRenderedPageBreak/>
        <w:t>Thur</w:t>
      </w:r>
      <w:r w:rsidRPr="00E96412">
        <w:rPr>
          <w:lang w:eastAsia="zh-CN"/>
        </w:rPr>
        <w:t xml:space="preserve">sday, </w:t>
      </w:r>
      <w:r w:rsidR="000152AC" w:rsidRPr="00E96412">
        <w:rPr>
          <w:lang w:eastAsia="zh-CN"/>
        </w:rPr>
        <w:t>13 Jul,</w:t>
      </w:r>
      <w:r w:rsidRPr="00E96412">
        <w:rPr>
          <w:lang w:eastAsia="zh-CN"/>
        </w:rPr>
        <w:t xml:space="preserve"> 202</w:t>
      </w:r>
      <w:r w:rsidR="00DC4B04" w:rsidRPr="00E96412">
        <w:rPr>
          <w:lang w:eastAsia="zh-CN"/>
        </w:rPr>
        <w:t>3</w:t>
      </w:r>
      <w:r w:rsidRPr="00E96412">
        <w:t xml:space="preserve"> – PM</w:t>
      </w:r>
      <w:r w:rsidR="000152AC" w:rsidRPr="00E96412">
        <w:t>2</w:t>
      </w:r>
    </w:p>
    <w:p w14:paraId="1F256A62" w14:textId="77777777" w:rsidR="00F15983" w:rsidRDefault="00F15983" w:rsidP="00F15983">
      <w:pPr>
        <w:rPr>
          <w:b/>
          <w:szCs w:val="28"/>
        </w:rPr>
      </w:pPr>
    </w:p>
    <w:p w14:paraId="773DCCE8" w14:textId="79FF3F4E" w:rsidR="00DC4B04" w:rsidRDefault="00EB23B2" w:rsidP="001332DC">
      <w:pPr>
        <w:ind w:left="990" w:hanging="990"/>
        <w:rPr>
          <w:szCs w:val="28"/>
        </w:rPr>
      </w:pPr>
      <w:r>
        <w:rPr>
          <w:b/>
          <w:szCs w:val="28"/>
        </w:rPr>
        <w:t>4</w:t>
      </w:r>
      <w:r w:rsidR="00CF0784" w:rsidRPr="00664E7D">
        <w:rPr>
          <w:b/>
          <w:szCs w:val="28"/>
        </w:rPr>
        <w:t>:</w:t>
      </w:r>
      <w:r>
        <w:rPr>
          <w:b/>
          <w:szCs w:val="28"/>
        </w:rPr>
        <w:t>0</w:t>
      </w:r>
      <w:r w:rsidR="001332DC">
        <w:rPr>
          <w:b/>
          <w:szCs w:val="28"/>
        </w:rPr>
        <w:t>3</w:t>
      </w:r>
      <w:r w:rsidR="00CF0784" w:rsidRPr="00664E7D">
        <w:rPr>
          <w:b/>
          <w:szCs w:val="28"/>
        </w:rPr>
        <w:t xml:space="preserve"> </w:t>
      </w:r>
      <w:r w:rsidR="00207823">
        <w:rPr>
          <w:b/>
          <w:szCs w:val="28"/>
        </w:rPr>
        <w:t>P</w:t>
      </w:r>
      <w:r w:rsidR="00CF0784" w:rsidRPr="00664E7D">
        <w:rPr>
          <w:b/>
          <w:szCs w:val="28"/>
        </w:rPr>
        <w:t>M</w:t>
      </w:r>
      <w:r w:rsidR="00CF0784">
        <w:rPr>
          <w:b/>
          <w:szCs w:val="28"/>
        </w:rPr>
        <w:t xml:space="preserve"> </w:t>
      </w:r>
      <w:r>
        <w:rPr>
          <w:b/>
          <w:szCs w:val="28"/>
        </w:rPr>
        <w:t>C</w:t>
      </w:r>
      <w:r w:rsidR="001332DC">
        <w:rPr>
          <w:b/>
          <w:szCs w:val="28"/>
        </w:rPr>
        <w:t>ET</w:t>
      </w:r>
      <w:r w:rsidR="00CF0784" w:rsidRPr="00664E7D">
        <w:rPr>
          <w:szCs w:val="28"/>
        </w:rPr>
        <w:t xml:space="preserve"> </w:t>
      </w:r>
      <w:r w:rsidR="00CF0784">
        <w:rPr>
          <w:szCs w:val="28"/>
        </w:rPr>
        <w:t>C</w:t>
      </w:r>
      <w:r w:rsidR="00CF0784" w:rsidRPr="00664E7D">
        <w:rPr>
          <w:szCs w:val="28"/>
        </w:rPr>
        <w:t xml:space="preserve">hair, </w:t>
      </w:r>
      <w:r w:rsidR="00CF0784">
        <w:rPr>
          <w:szCs w:val="28"/>
        </w:rPr>
        <w:t>Ben Rolfe (Blind Creek Associates)</w:t>
      </w:r>
      <w:r w:rsidR="00CF0784" w:rsidRPr="00664E7D">
        <w:rPr>
          <w:szCs w:val="28"/>
        </w:rPr>
        <w:t>, called the meeting to order</w:t>
      </w:r>
      <w:r w:rsidR="00CF0784">
        <w:rPr>
          <w:szCs w:val="28"/>
        </w:rPr>
        <w:t xml:space="preserve"> and opened the TG Agenda.</w:t>
      </w:r>
      <w:r w:rsidR="00CF0784">
        <w:rPr>
          <w:szCs w:val="28"/>
        </w:rPr>
        <w:br/>
      </w:r>
      <w:r w:rsidR="001332DC" w:rsidRPr="00483B0C">
        <w:rPr>
          <w:szCs w:val="28"/>
        </w:rPr>
        <w:t>(</w:t>
      </w:r>
      <w:r w:rsidR="001332DC">
        <w:rPr>
          <w:i/>
          <w:iCs/>
          <w:szCs w:val="28"/>
        </w:rPr>
        <w:t>15-23</w:t>
      </w:r>
      <w:r w:rsidR="001332DC" w:rsidRPr="00180FA1">
        <w:rPr>
          <w:i/>
          <w:iCs/>
          <w:szCs w:val="28"/>
        </w:rPr>
        <w:t>-</w:t>
      </w:r>
      <w:r w:rsidRPr="00180FA1">
        <w:rPr>
          <w:i/>
          <w:iCs/>
          <w:szCs w:val="28"/>
        </w:rPr>
        <w:t>0</w:t>
      </w:r>
      <w:r>
        <w:rPr>
          <w:i/>
          <w:iCs/>
          <w:szCs w:val="28"/>
          <w:lang w:eastAsia="zh-CN"/>
        </w:rPr>
        <w:t>370</w:t>
      </w:r>
      <w:r w:rsidRPr="00180FA1">
        <w:rPr>
          <w:i/>
          <w:iCs/>
          <w:szCs w:val="28"/>
        </w:rPr>
        <w:t>-0</w:t>
      </w:r>
      <w:r>
        <w:rPr>
          <w:i/>
          <w:iCs/>
          <w:szCs w:val="28"/>
        </w:rPr>
        <w:t>0</w:t>
      </w:r>
      <w:r w:rsidR="001332DC" w:rsidRPr="00180FA1">
        <w:rPr>
          <w:i/>
          <w:iCs/>
          <w:szCs w:val="28"/>
        </w:rPr>
        <w:t>-04ab</w:t>
      </w:r>
      <w:r w:rsidR="001332DC" w:rsidRPr="00664E7D">
        <w:rPr>
          <w:szCs w:val="28"/>
        </w:rPr>
        <w:t>)</w:t>
      </w:r>
    </w:p>
    <w:p w14:paraId="45F90E49" w14:textId="58C34234" w:rsidR="00CF0784" w:rsidRDefault="00CF0784" w:rsidP="00CF0784">
      <w:pPr>
        <w:pStyle w:val="ae"/>
        <w:numPr>
          <w:ilvl w:val="0"/>
          <w:numId w:val="2"/>
        </w:numPr>
        <w:spacing w:before="120"/>
        <w:rPr>
          <w:szCs w:val="28"/>
        </w:rPr>
      </w:pPr>
      <w:r w:rsidRPr="00CB1208">
        <w:rPr>
          <w:szCs w:val="28"/>
        </w:rPr>
        <w:t>&gt;</w:t>
      </w:r>
      <w:r w:rsidR="00EB23B2">
        <w:rPr>
          <w:szCs w:val="28"/>
        </w:rPr>
        <w:t>9</w:t>
      </w:r>
      <w:r>
        <w:rPr>
          <w:szCs w:val="28"/>
        </w:rPr>
        <w:t>0</w:t>
      </w:r>
      <w:r w:rsidRPr="00CB1208">
        <w:rPr>
          <w:szCs w:val="28"/>
        </w:rPr>
        <w:t xml:space="preserve"> a</w:t>
      </w:r>
      <w:r w:rsidRPr="00FE510D">
        <w:rPr>
          <w:szCs w:val="28"/>
        </w:rPr>
        <w:t>ttendees joined the meeting</w:t>
      </w:r>
    </w:p>
    <w:p w14:paraId="7EA5E8E6" w14:textId="54AD8E9C" w:rsidR="00CF0784" w:rsidRPr="00501CE5" w:rsidRDefault="00CF0784" w:rsidP="00CF0784">
      <w:pPr>
        <w:spacing w:before="120"/>
        <w:rPr>
          <w:szCs w:val="28"/>
        </w:rPr>
      </w:pPr>
      <w:r w:rsidRPr="00501CE5">
        <w:rPr>
          <w:szCs w:val="28"/>
        </w:rPr>
        <w:t xml:space="preserve">Chair reminded the group of registration for 802 LMSC and wireless </w:t>
      </w:r>
      <w:r w:rsidR="00EB23B2">
        <w:rPr>
          <w:szCs w:val="28"/>
        </w:rPr>
        <w:t>plenary</w:t>
      </w:r>
      <w:r w:rsidRPr="00501CE5">
        <w:rPr>
          <w:szCs w:val="28"/>
        </w:rPr>
        <w:t>.</w:t>
      </w:r>
    </w:p>
    <w:p w14:paraId="3DE4AC5A" w14:textId="77777777" w:rsidR="00CF0784" w:rsidRPr="00DA1AF9" w:rsidRDefault="00CF0784" w:rsidP="00CF0784">
      <w:pPr>
        <w:pStyle w:val="2"/>
        <w:rPr>
          <w:sz w:val="24"/>
          <w:szCs w:val="24"/>
        </w:rPr>
      </w:pPr>
      <w:r w:rsidRPr="00DA1AF9">
        <w:rPr>
          <w:sz w:val="24"/>
          <w:szCs w:val="24"/>
        </w:rPr>
        <w:t>Legal</w:t>
      </w:r>
    </w:p>
    <w:p w14:paraId="08B4C8A6" w14:textId="77777777" w:rsidR="00CF0784" w:rsidRDefault="00CF0784" w:rsidP="00CF078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1A823484" w14:textId="77777777" w:rsidR="00CF0784" w:rsidRPr="004E511E" w:rsidRDefault="00CF0784" w:rsidP="00CF0784">
      <w:pPr>
        <w:pStyle w:val="ae"/>
        <w:numPr>
          <w:ilvl w:val="0"/>
          <w:numId w:val="2"/>
        </w:numPr>
        <w:spacing w:before="120"/>
        <w:rPr>
          <w:szCs w:val="28"/>
        </w:rPr>
      </w:pPr>
      <w:r w:rsidRPr="004E511E">
        <w:rPr>
          <w:szCs w:val="28"/>
        </w:rPr>
        <w:t xml:space="preserve">IEEE-SA patent policy </w:t>
      </w:r>
    </w:p>
    <w:p w14:paraId="102565E0" w14:textId="77777777" w:rsidR="00CF0784" w:rsidRPr="004E511E" w:rsidRDefault="00CF0784" w:rsidP="00CF0784">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05C20584" w14:textId="77777777" w:rsidR="00CF0784" w:rsidRPr="004E511E" w:rsidRDefault="00CF0784" w:rsidP="00CF0784">
      <w:pPr>
        <w:pStyle w:val="ae"/>
        <w:numPr>
          <w:ilvl w:val="1"/>
          <w:numId w:val="2"/>
        </w:numPr>
        <w:outlineLvl w:val="0"/>
        <w:rPr>
          <w:szCs w:val="28"/>
        </w:rPr>
      </w:pPr>
      <w:r w:rsidRPr="004E511E">
        <w:rPr>
          <w:szCs w:val="28"/>
        </w:rPr>
        <w:t>No essential patent claims were brought forth</w:t>
      </w:r>
    </w:p>
    <w:p w14:paraId="7F5A42D6" w14:textId="77777777" w:rsidR="00CF0784" w:rsidRPr="004E511E" w:rsidRDefault="00CF0784" w:rsidP="00CF0784">
      <w:pPr>
        <w:pStyle w:val="ae"/>
        <w:numPr>
          <w:ilvl w:val="0"/>
          <w:numId w:val="2"/>
        </w:numPr>
        <w:outlineLvl w:val="0"/>
        <w:rPr>
          <w:szCs w:val="28"/>
        </w:rPr>
      </w:pPr>
      <w:r w:rsidRPr="004E511E">
        <w:rPr>
          <w:szCs w:val="28"/>
        </w:rPr>
        <w:t>IEEE Anti-Trust statement</w:t>
      </w:r>
    </w:p>
    <w:p w14:paraId="44C2FA30" w14:textId="77777777" w:rsidR="00CF0784" w:rsidRPr="004E511E" w:rsidRDefault="00CF0784" w:rsidP="00CF0784">
      <w:pPr>
        <w:pStyle w:val="ae"/>
        <w:numPr>
          <w:ilvl w:val="0"/>
          <w:numId w:val="2"/>
        </w:numPr>
        <w:outlineLvl w:val="0"/>
        <w:rPr>
          <w:szCs w:val="28"/>
        </w:rPr>
      </w:pPr>
      <w:r w:rsidRPr="004E511E">
        <w:rPr>
          <w:szCs w:val="28"/>
        </w:rPr>
        <w:t>IEEE Copyright Policy, including Code of Ethics</w:t>
      </w:r>
    </w:p>
    <w:p w14:paraId="0704D364" w14:textId="77777777" w:rsidR="00CF0784" w:rsidRDefault="00CF0784" w:rsidP="00CF0784">
      <w:pPr>
        <w:rPr>
          <w:szCs w:val="28"/>
        </w:rPr>
      </w:pPr>
    </w:p>
    <w:p w14:paraId="5F2E4F89" w14:textId="79B4481D" w:rsidR="00CF0784" w:rsidRPr="00EB23B2" w:rsidRDefault="00EB23B2" w:rsidP="00CF0784">
      <w:pPr>
        <w:rPr>
          <w:iCs/>
          <w:szCs w:val="28"/>
        </w:rPr>
      </w:pPr>
      <w:r>
        <w:rPr>
          <w:rFonts w:hint="eastAsia"/>
          <w:szCs w:val="28"/>
          <w:lang w:eastAsia="zh-CN"/>
        </w:rPr>
        <w:t>T</w:t>
      </w:r>
      <w:r>
        <w:rPr>
          <w:szCs w:val="28"/>
          <w:lang w:eastAsia="zh-CN"/>
        </w:rPr>
        <w:t xml:space="preserve">here was a request to add one presentation. The agenda was updated </w:t>
      </w:r>
      <w:r w:rsidRPr="00F1358C">
        <w:rPr>
          <w:i/>
          <w:iCs/>
          <w:szCs w:val="28"/>
        </w:rPr>
        <w:t>(</w:t>
      </w:r>
      <w:r w:rsidRPr="002437F4">
        <w:rPr>
          <w:i/>
          <w:iCs/>
          <w:szCs w:val="28"/>
        </w:rPr>
        <w:t>doc. # 15-23-0</w:t>
      </w:r>
      <w:r>
        <w:rPr>
          <w:i/>
          <w:iCs/>
          <w:szCs w:val="28"/>
        </w:rPr>
        <w:t>305</w:t>
      </w:r>
      <w:r w:rsidRPr="002437F4">
        <w:rPr>
          <w:i/>
          <w:iCs/>
          <w:szCs w:val="28"/>
        </w:rPr>
        <w:t>-0</w:t>
      </w:r>
      <w:r>
        <w:rPr>
          <w:i/>
          <w:iCs/>
          <w:szCs w:val="28"/>
        </w:rPr>
        <w:t>9</w:t>
      </w:r>
      <w:r w:rsidRPr="002437F4">
        <w:rPr>
          <w:i/>
          <w:iCs/>
          <w:szCs w:val="28"/>
        </w:rPr>
        <w:t>-04ab</w:t>
      </w:r>
      <w:r w:rsidRPr="00F1358C">
        <w:rPr>
          <w:i/>
          <w:iCs/>
          <w:szCs w:val="28"/>
        </w:rPr>
        <w:t>)</w:t>
      </w:r>
      <w:r>
        <w:rPr>
          <w:i/>
          <w:iCs/>
          <w:szCs w:val="28"/>
        </w:rPr>
        <w:t>.</w:t>
      </w:r>
      <w:r>
        <w:rPr>
          <w:iCs/>
          <w:szCs w:val="28"/>
        </w:rPr>
        <w:t xml:space="preserve"> No objection heard. It passed with unanimous consent.</w:t>
      </w:r>
    </w:p>
    <w:p w14:paraId="42B0F65D" w14:textId="77777777" w:rsidR="00EB23B2" w:rsidRDefault="00EB23B2" w:rsidP="00CF0784">
      <w:pPr>
        <w:rPr>
          <w:rFonts w:ascii="Arial" w:hAnsi="Arial" w:cs="Arial"/>
          <w:b/>
          <w:sz w:val="26"/>
          <w:szCs w:val="26"/>
        </w:rPr>
      </w:pPr>
    </w:p>
    <w:p w14:paraId="0EAE1B0E" w14:textId="77777777" w:rsidR="00CF0784" w:rsidRPr="003B0063" w:rsidRDefault="00CF0784" w:rsidP="00CF0784">
      <w:pPr>
        <w:rPr>
          <w:rFonts w:ascii="Arial" w:hAnsi="Arial" w:cs="Arial"/>
          <w:b/>
          <w:sz w:val="26"/>
          <w:szCs w:val="26"/>
        </w:rPr>
      </w:pPr>
      <w:r>
        <w:rPr>
          <w:rFonts w:ascii="Arial" w:hAnsi="Arial" w:cs="Arial"/>
          <w:b/>
          <w:sz w:val="26"/>
          <w:szCs w:val="26"/>
        </w:rPr>
        <w:t>TG Meeting Activity</w:t>
      </w:r>
    </w:p>
    <w:p w14:paraId="4850AB39" w14:textId="07AF40BF" w:rsidR="00CF0784" w:rsidRDefault="00CF0784" w:rsidP="00CF0784">
      <w:pPr>
        <w:ind w:left="720"/>
        <w:rPr>
          <w:szCs w:val="28"/>
        </w:rPr>
      </w:pPr>
      <w:r>
        <w:rPr>
          <w:szCs w:val="28"/>
        </w:rPr>
        <w:t xml:space="preserve">Using the updated agenda </w:t>
      </w:r>
      <w:r w:rsidR="00561FD7" w:rsidRPr="00F1358C">
        <w:rPr>
          <w:i/>
          <w:iCs/>
          <w:szCs w:val="28"/>
        </w:rPr>
        <w:t>(</w:t>
      </w:r>
      <w:r w:rsidR="00561FD7" w:rsidRPr="002437F4">
        <w:rPr>
          <w:i/>
          <w:iCs/>
          <w:szCs w:val="28"/>
        </w:rPr>
        <w:t xml:space="preserve">doc. # </w:t>
      </w:r>
      <w:r w:rsidR="00EB23B2" w:rsidRPr="002437F4">
        <w:rPr>
          <w:i/>
          <w:iCs/>
          <w:szCs w:val="28"/>
        </w:rPr>
        <w:t>15-23-0</w:t>
      </w:r>
      <w:r w:rsidR="00EB23B2">
        <w:rPr>
          <w:i/>
          <w:iCs/>
          <w:szCs w:val="28"/>
        </w:rPr>
        <w:t>305</w:t>
      </w:r>
      <w:r w:rsidR="00EB23B2" w:rsidRPr="002437F4">
        <w:rPr>
          <w:i/>
          <w:iCs/>
          <w:szCs w:val="28"/>
        </w:rPr>
        <w:t>-0</w:t>
      </w:r>
      <w:r w:rsidR="00EB23B2">
        <w:rPr>
          <w:i/>
          <w:iCs/>
          <w:szCs w:val="28"/>
        </w:rPr>
        <w:t>9</w:t>
      </w:r>
      <w:r w:rsidR="00EB23B2" w:rsidRPr="002437F4">
        <w:rPr>
          <w:i/>
          <w:iCs/>
          <w:szCs w:val="28"/>
        </w:rPr>
        <w:t>-04ab</w:t>
      </w:r>
      <w:r w:rsidR="00561FD7" w:rsidRPr="00F1358C">
        <w:rPr>
          <w:i/>
          <w:iCs/>
          <w:szCs w:val="28"/>
        </w:rPr>
        <w:t>)</w:t>
      </w:r>
      <w:r w:rsidRPr="00DF562A">
        <w:rPr>
          <w:szCs w:val="28"/>
        </w:rPr>
        <w:t xml:space="preserve"> Chair </w:t>
      </w:r>
      <w:r w:rsidR="000152AC">
        <w:rPr>
          <w:szCs w:val="28"/>
        </w:rPr>
        <w:t>proceeded</w:t>
      </w:r>
      <w:r w:rsidRPr="00DF562A">
        <w:rPr>
          <w:szCs w:val="28"/>
        </w:rPr>
        <w:t xml:space="preserve"> with running the meeting.</w:t>
      </w:r>
    </w:p>
    <w:p w14:paraId="59C579F4" w14:textId="78173CE6" w:rsidR="00CF0784" w:rsidRDefault="00CF0784" w:rsidP="00CF0784">
      <w:pPr>
        <w:ind w:left="720"/>
        <w:rPr>
          <w:szCs w:val="28"/>
        </w:rPr>
      </w:pPr>
    </w:p>
    <w:p w14:paraId="2E884CD3" w14:textId="47D9A713" w:rsidR="007D2377" w:rsidRDefault="007D2377" w:rsidP="007D2377">
      <w:pPr>
        <w:ind w:left="720"/>
        <w:rPr>
          <w:szCs w:val="28"/>
          <w:lang w:eastAsia="zh-CN"/>
        </w:rPr>
      </w:pPr>
      <w:r>
        <w:rPr>
          <w:rFonts w:hint="eastAsia"/>
          <w:szCs w:val="28"/>
          <w:lang w:eastAsia="zh-CN"/>
        </w:rPr>
        <w:t>P</w:t>
      </w:r>
      <w:r>
        <w:rPr>
          <w:szCs w:val="28"/>
          <w:lang w:eastAsia="zh-CN"/>
        </w:rPr>
        <w:t>resentation #2</w:t>
      </w:r>
      <w:r w:rsidR="00EB23B2">
        <w:rPr>
          <w:szCs w:val="28"/>
          <w:lang w:eastAsia="zh-CN"/>
        </w:rPr>
        <w:t>4</w:t>
      </w:r>
      <w:r>
        <w:rPr>
          <w:szCs w:val="28"/>
          <w:lang w:eastAsia="zh-CN"/>
        </w:rPr>
        <w:t>:</w:t>
      </w:r>
    </w:p>
    <w:p w14:paraId="1D359E10" w14:textId="77777777" w:rsidR="00EB23B2" w:rsidRDefault="00EB23B2" w:rsidP="00EB23B2">
      <w:pPr>
        <w:ind w:left="720"/>
        <w:rPr>
          <w:szCs w:val="28"/>
          <w:lang w:eastAsia="zh-CN"/>
        </w:rPr>
      </w:pPr>
      <w:r>
        <w:rPr>
          <w:rFonts w:hint="eastAsia"/>
          <w:szCs w:val="28"/>
          <w:lang w:eastAsia="zh-CN"/>
        </w:rPr>
        <w:t>Huan-Bang</w:t>
      </w:r>
      <w:r>
        <w:rPr>
          <w:szCs w:val="28"/>
          <w:lang w:eastAsia="zh-CN"/>
        </w:rPr>
        <w:t xml:space="preserve"> </w:t>
      </w:r>
      <w:r>
        <w:rPr>
          <w:rFonts w:hint="eastAsia"/>
          <w:szCs w:val="28"/>
          <w:lang w:eastAsia="zh-CN"/>
        </w:rPr>
        <w:t>Li</w:t>
      </w:r>
      <w:r>
        <w:rPr>
          <w:szCs w:val="28"/>
          <w:lang w:eastAsia="zh-CN"/>
        </w:rPr>
        <w:t xml:space="preserve"> (NICT) presented “</w:t>
      </w:r>
      <w:r w:rsidRPr="00AC4E59">
        <w:rPr>
          <w:szCs w:val="28"/>
          <w:lang w:eastAsia="zh-CN"/>
        </w:rPr>
        <w:t>TFD of NB CCA for assisting UWB channel access</w:t>
      </w:r>
      <w:r>
        <w:rPr>
          <w:szCs w:val="28"/>
          <w:lang w:eastAsia="zh-CN"/>
        </w:rPr>
        <w:t>”</w:t>
      </w:r>
    </w:p>
    <w:p w14:paraId="2CFD8822" w14:textId="77777777" w:rsidR="00EB23B2" w:rsidRPr="00AC4E59" w:rsidRDefault="00EB23B2" w:rsidP="00EB23B2">
      <w:pPr>
        <w:ind w:left="720"/>
        <w:rPr>
          <w:i/>
          <w:szCs w:val="28"/>
          <w:lang w:eastAsia="zh-CN"/>
        </w:rPr>
      </w:pPr>
      <w:r w:rsidRPr="00AC4E59">
        <w:rPr>
          <w:i/>
          <w:szCs w:val="28"/>
          <w:lang w:eastAsia="zh-CN"/>
        </w:rPr>
        <w:t>(</w:t>
      </w:r>
      <w:r w:rsidRPr="00F1358C">
        <w:rPr>
          <w:i/>
          <w:iCs/>
          <w:szCs w:val="28"/>
        </w:rPr>
        <w:t xml:space="preserve">doc. # </w:t>
      </w:r>
      <w:r w:rsidRPr="00AC4E59">
        <w:rPr>
          <w:i/>
          <w:szCs w:val="28"/>
          <w:lang w:eastAsia="zh-CN"/>
        </w:rPr>
        <w:t>15-23-0</w:t>
      </w:r>
      <w:r>
        <w:rPr>
          <w:i/>
          <w:szCs w:val="28"/>
          <w:lang w:eastAsia="zh-CN"/>
        </w:rPr>
        <w:t>29</w:t>
      </w:r>
      <w:r w:rsidRPr="00EB23B2">
        <w:rPr>
          <w:i/>
          <w:szCs w:val="28"/>
          <w:lang w:eastAsia="zh-CN"/>
        </w:rPr>
        <w:t>6-02-</w:t>
      </w:r>
      <w:r w:rsidRPr="00AC4E59">
        <w:rPr>
          <w:i/>
          <w:szCs w:val="28"/>
          <w:lang w:eastAsia="zh-CN"/>
        </w:rPr>
        <w:t>04ab)</w:t>
      </w:r>
    </w:p>
    <w:p w14:paraId="155C3C4C" w14:textId="64DA28B1" w:rsidR="00EB23B2" w:rsidRDefault="00EB23B2" w:rsidP="00EB23B2">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Pr>
          <w:szCs w:val="28"/>
          <w:lang w:eastAsia="zh-CN"/>
        </w:rPr>
        <w:t>continues to propose the text for transmission of NB patterns to signal with changes based on the received comments in the previous meeting.</w:t>
      </w:r>
    </w:p>
    <w:p w14:paraId="007A7997" w14:textId="77777777" w:rsidR="00EB23B2" w:rsidRDefault="00EB23B2" w:rsidP="00090ECE">
      <w:pPr>
        <w:ind w:left="720"/>
        <w:rPr>
          <w:szCs w:val="28"/>
          <w:lang w:eastAsia="zh-CN"/>
        </w:rPr>
      </w:pPr>
      <w:r>
        <w:rPr>
          <w:szCs w:val="28"/>
          <w:lang w:eastAsia="zh-CN"/>
        </w:rPr>
        <w:t>Questions</w:t>
      </w:r>
      <w:r>
        <w:rPr>
          <w:rFonts w:hint="eastAsia"/>
          <w:szCs w:val="28"/>
          <w:lang w:eastAsia="zh-CN"/>
        </w:rPr>
        <w:t>/</w:t>
      </w:r>
      <w:r>
        <w:rPr>
          <w:szCs w:val="28"/>
          <w:lang w:eastAsia="zh-CN"/>
        </w:rPr>
        <w:t>comments raised include</w:t>
      </w:r>
    </w:p>
    <w:p w14:paraId="6FED6DBE" w14:textId="663BBE6E" w:rsidR="00561FD7" w:rsidRDefault="00EB23B2" w:rsidP="00EB23B2">
      <w:pPr>
        <w:pStyle w:val="ae"/>
        <w:numPr>
          <w:ilvl w:val="0"/>
          <w:numId w:val="34"/>
        </w:numPr>
        <w:rPr>
          <w:szCs w:val="28"/>
          <w:lang w:eastAsia="zh-CN"/>
        </w:rPr>
      </w:pPr>
      <w:r>
        <w:rPr>
          <w:szCs w:val="28"/>
          <w:lang w:eastAsia="zh-CN"/>
        </w:rPr>
        <w:t xml:space="preserve">necessity of this proposal in case there is an existing solution in </w:t>
      </w:r>
      <w:r w:rsidRPr="00EB23B2">
        <w:rPr>
          <w:szCs w:val="28"/>
          <w:lang w:eastAsia="zh-CN"/>
        </w:rPr>
        <w:t xml:space="preserve">UNI-3 </w:t>
      </w:r>
      <w:r w:rsidRPr="00EB23B2">
        <w:rPr>
          <w:rFonts w:hint="eastAsia"/>
          <w:szCs w:val="28"/>
          <w:lang w:eastAsia="zh-CN"/>
        </w:rPr>
        <w:t>band</w:t>
      </w:r>
    </w:p>
    <w:p w14:paraId="1D057E92" w14:textId="6068C60F" w:rsidR="00EB23B2" w:rsidRDefault="00EB23B2" w:rsidP="00EB23B2">
      <w:pPr>
        <w:pStyle w:val="ae"/>
        <w:numPr>
          <w:ilvl w:val="0"/>
          <w:numId w:val="34"/>
        </w:numPr>
        <w:rPr>
          <w:szCs w:val="28"/>
          <w:lang w:eastAsia="zh-CN"/>
        </w:rPr>
      </w:pPr>
      <w:r>
        <w:rPr>
          <w:szCs w:val="28"/>
          <w:lang w:eastAsia="zh-CN"/>
        </w:rPr>
        <w:t>coexistence issues in narrow bands, especially with legacy devices</w:t>
      </w:r>
    </w:p>
    <w:p w14:paraId="2E831DB1" w14:textId="710F32C3" w:rsidR="00EB23B2" w:rsidRDefault="00EB23B2" w:rsidP="00EB23B2">
      <w:pPr>
        <w:pStyle w:val="ae"/>
        <w:numPr>
          <w:ilvl w:val="0"/>
          <w:numId w:val="34"/>
        </w:numPr>
        <w:rPr>
          <w:szCs w:val="28"/>
          <w:lang w:eastAsia="zh-CN"/>
        </w:rPr>
      </w:pPr>
      <w:r>
        <w:rPr>
          <w:szCs w:val="28"/>
          <w:lang w:eastAsia="zh-CN"/>
        </w:rPr>
        <w:t>reliability in the case of interference</w:t>
      </w:r>
    </w:p>
    <w:p w14:paraId="6F1B6882" w14:textId="1F14BBF3" w:rsidR="00EB23B2" w:rsidRDefault="00EB23B2" w:rsidP="00EB23B2">
      <w:pPr>
        <w:pStyle w:val="ae"/>
        <w:numPr>
          <w:ilvl w:val="0"/>
          <w:numId w:val="34"/>
        </w:numPr>
        <w:rPr>
          <w:szCs w:val="28"/>
          <w:lang w:eastAsia="zh-CN"/>
        </w:rPr>
      </w:pPr>
      <w:r>
        <w:rPr>
          <w:szCs w:val="28"/>
          <w:lang w:eastAsia="zh-CN"/>
        </w:rPr>
        <w:t>efficiently usage of the resource</w:t>
      </w:r>
    </w:p>
    <w:p w14:paraId="0624372C" w14:textId="1FC746E0" w:rsidR="00EB23B2" w:rsidRDefault="00EB23B2" w:rsidP="00EB23B2">
      <w:pPr>
        <w:pStyle w:val="ae"/>
        <w:numPr>
          <w:ilvl w:val="0"/>
          <w:numId w:val="34"/>
        </w:numPr>
        <w:rPr>
          <w:szCs w:val="28"/>
          <w:lang w:eastAsia="zh-CN"/>
        </w:rPr>
      </w:pPr>
      <w:r>
        <w:rPr>
          <w:szCs w:val="28"/>
          <w:lang w:eastAsia="zh-CN"/>
        </w:rPr>
        <w:t>how to determine the detection level</w:t>
      </w:r>
    </w:p>
    <w:p w14:paraId="3AF6D4CB" w14:textId="5D9D72EC" w:rsidR="00EB23B2" w:rsidRDefault="00EB23B2" w:rsidP="00EB23B2">
      <w:pPr>
        <w:pStyle w:val="ae"/>
        <w:numPr>
          <w:ilvl w:val="0"/>
          <w:numId w:val="34"/>
        </w:numPr>
        <w:rPr>
          <w:szCs w:val="28"/>
          <w:lang w:eastAsia="zh-CN"/>
        </w:rPr>
      </w:pPr>
      <w:r>
        <w:rPr>
          <w:szCs w:val="28"/>
          <w:lang w:eastAsia="zh-CN"/>
        </w:rPr>
        <w:t>how the proposed pattern is transmitted with UWB signal</w:t>
      </w:r>
    </w:p>
    <w:p w14:paraId="7C4EAC0F" w14:textId="26B2ABF7" w:rsidR="00EB23B2" w:rsidRPr="00EB23B2" w:rsidRDefault="00EB23B2" w:rsidP="00EB23B2">
      <w:pPr>
        <w:pStyle w:val="ae"/>
        <w:numPr>
          <w:ilvl w:val="0"/>
          <w:numId w:val="34"/>
        </w:numPr>
        <w:rPr>
          <w:szCs w:val="28"/>
          <w:lang w:eastAsia="zh-CN"/>
        </w:rPr>
      </w:pPr>
      <w:r>
        <w:rPr>
          <w:szCs w:val="28"/>
          <w:lang w:eastAsia="zh-CN"/>
        </w:rPr>
        <w:t>always performing CCA before sending the pattern</w:t>
      </w:r>
    </w:p>
    <w:p w14:paraId="74A7E43F" w14:textId="61181987" w:rsidR="00090ECE" w:rsidRDefault="00EB23B2" w:rsidP="00090ECE">
      <w:pPr>
        <w:ind w:left="720"/>
        <w:rPr>
          <w:szCs w:val="28"/>
          <w:lang w:eastAsia="zh-CN"/>
        </w:rPr>
      </w:pPr>
      <w:r>
        <w:rPr>
          <w:rFonts w:hint="eastAsia"/>
          <w:szCs w:val="28"/>
          <w:lang w:eastAsia="zh-CN"/>
        </w:rPr>
        <w:t>C</w:t>
      </w:r>
      <w:r>
        <w:rPr>
          <w:szCs w:val="28"/>
          <w:lang w:eastAsia="zh-CN"/>
        </w:rPr>
        <w:t xml:space="preserve">hair asked the group to include the document into draft 0. </w:t>
      </w:r>
    </w:p>
    <w:p w14:paraId="02FAFEE4" w14:textId="4FF89339" w:rsidR="00EB23B2" w:rsidRDefault="00EB23B2" w:rsidP="00090ECE">
      <w:pPr>
        <w:ind w:left="720"/>
        <w:rPr>
          <w:szCs w:val="28"/>
          <w:lang w:eastAsia="zh-CN"/>
        </w:rPr>
      </w:pPr>
      <w:r>
        <w:rPr>
          <w:rFonts w:hint="eastAsia"/>
          <w:szCs w:val="28"/>
          <w:lang w:eastAsia="zh-CN"/>
        </w:rPr>
        <w:t>S</w:t>
      </w:r>
      <w:r>
        <w:rPr>
          <w:szCs w:val="28"/>
          <w:lang w:eastAsia="zh-CN"/>
        </w:rPr>
        <w:t xml:space="preserve">traw Poll: do you agree to include </w:t>
      </w:r>
      <w:r w:rsidRPr="00F1358C">
        <w:rPr>
          <w:i/>
          <w:iCs/>
          <w:szCs w:val="28"/>
        </w:rPr>
        <w:t xml:space="preserve">doc. # </w:t>
      </w:r>
      <w:r w:rsidRPr="00AC4E59">
        <w:rPr>
          <w:i/>
          <w:szCs w:val="28"/>
          <w:lang w:eastAsia="zh-CN"/>
        </w:rPr>
        <w:t>15-23-0</w:t>
      </w:r>
      <w:r>
        <w:rPr>
          <w:i/>
          <w:szCs w:val="28"/>
          <w:lang w:eastAsia="zh-CN"/>
        </w:rPr>
        <w:t>2</w:t>
      </w:r>
      <w:r w:rsidRPr="00EB23B2">
        <w:rPr>
          <w:i/>
          <w:szCs w:val="28"/>
          <w:lang w:eastAsia="zh-CN"/>
        </w:rPr>
        <w:t>96-02-0</w:t>
      </w:r>
      <w:r w:rsidRPr="00AC4E59">
        <w:rPr>
          <w:i/>
          <w:szCs w:val="28"/>
          <w:lang w:eastAsia="zh-CN"/>
        </w:rPr>
        <w:t>4ab</w:t>
      </w:r>
      <w:r>
        <w:rPr>
          <w:szCs w:val="28"/>
          <w:lang w:eastAsia="zh-CN"/>
        </w:rPr>
        <w:t xml:space="preserve"> into Draft 0</w:t>
      </w:r>
    </w:p>
    <w:p w14:paraId="61FF6540" w14:textId="5FDCA386" w:rsidR="00EB23B2" w:rsidRDefault="00EB23B2" w:rsidP="00090ECE">
      <w:pPr>
        <w:ind w:left="720"/>
        <w:rPr>
          <w:szCs w:val="28"/>
          <w:lang w:eastAsia="zh-CN"/>
        </w:rPr>
      </w:pPr>
      <w:r>
        <w:rPr>
          <w:rFonts w:hint="eastAsia"/>
          <w:szCs w:val="28"/>
          <w:lang w:eastAsia="zh-CN"/>
        </w:rPr>
        <w:t>Y</w:t>
      </w:r>
      <w:r>
        <w:rPr>
          <w:szCs w:val="28"/>
          <w:lang w:eastAsia="zh-CN"/>
        </w:rPr>
        <w:t>: 6, N: 18</w:t>
      </w:r>
    </w:p>
    <w:p w14:paraId="14A52D4B" w14:textId="3706F02F" w:rsidR="00EB23B2" w:rsidRDefault="00EB23B2" w:rsidP="00090ECE">
      <w:pPr>
        <w:ind w:left="720"/>
        <w:rPr>
          <w:szCs w:val="28"/>
          <w:lang w:eastAsia="zh-CN"/>
        </w:rPr>
      </w:pPr>
      <w:r>
        <w:rPr>
          <w:rFonts w:hint="eastAsia"/>
          <w:szCs w:val="28"/>
          <w:lang w:eastAsia="zh-CN"/>
        </w:rPr>
        <w:t>C</w:t>
      </w:r>
      <w:r>
        <w:rPr>
          <w:szCs w:val="28"/>
          <w:lang w:eastAsia="zh-CN"/>
        </w:rPr>
        <w:t>hair encouraged people to further discuss through email reflector.</w:t>
      </w:r>
    </w:p>
    <w:p w14:paraId="7A2409DF" w14:textId="0E34CE8C" w:rsidR="00EB23B2" w:rsidRDefault="00EB23B2" w:rsidP="00090ECE">
      <w:pPr>
        <w:ind w:left="720"/>
        <w:rPr>
          <w:szCs w:val="28"/>
          <w:lang w:eastAsia="zh-CN"/>
        </w:rPr>
      </w:pPr>
    </w:p>
    <w:p w14:paraId="1AE4865C" w14:textId="35702A2B" w:rsidR="00EB23B2" w:rsidRDefault="00EB23B2" w:rsidP="00090ECE">
      <w:pPr>
        <w:ind w:left="720"/>
        <w:rPr>
          <w:szCs w:val="28"/>
          <w:lang w:eastAsia="zh-CN"/>
        </w:rPr>
      </w:pPr>
      <w:r>
        <w:rPr>
          <w:rFonts w:hint="eastAsia"/>
          <w:szCs w:val="28"/>
          <w:lang w:eastAsia="zh-CN"/>
        </w:rPr>
        <w:lastRenderedPageBreak/>
        <w:t>V</w:t>
      </w:r>
      <w:r>
        <w:rPr>
          <w:szCs w:val="28"/>
          <w:lang w:eastAsia="zh-CN"/>
        </w:rPr>
        <w:t xml:space="preserve">inod </w:t>
      </w:r>
      <w:r w:rsidRPr="000E1D78">
        <w:rPr>
          <w:szCs w:val="28"/>
          <w:lang w:eastAsia="zh-CN"/>
        </w:rPr>
        <w:t>Kristem</w:t>
      </w:r>
      <w:r>
        <w:rPr>
          <w:szCs w:val="28"/>
          <w:lang w:eastAsia="zh-CN"/>
        </w:rPr>
        <w:t xml:space="preserve"> (Apple), Pooria </w:t>
      </w:r>
      <w:r w:rsidRPr="00EB23B2">
        <w:rPr>
          <w:szCs w:val="28"/>
          <w:lang w:eastAsia="zh-CN"/>
        </w:rPr>
        <w:t>Pakrooh</w:t>
      </w:r>
      <w:r>
        <w:rPr>
          <w:szCs w:val="28"/>
          <w:lang w:eastAsia="zh-CN"/>
        </w:rPr>
        <w:t xml:space="preserve"> (Qualcomm) and Alexander Krebs (Apple) briefly introduced the progress of s</w:t>
      </w:r>
      <w:r w:rsidRPr="00EB23B2">
        <w:rPr>
          <w:szCs w:val="28"/>
          <w:lang w:eastAsia="zh-CN"/>
        </w:rPr>
        <w:t>ubgroup</w:t>
      </w:r>
      <w:r>
        <w:rPr>
          <w:szCs w:val="28"/>
          <w:lang w:eastAsia="zh-CN"/>
        </w:rPr>
        <w:t>s. Alex raised the issue of requesting collaboration breakout. WG Chair Clint Powell (HID) explained how the requests and responses work, and recommended people to request as early as possible.</w:t>
      </w:r>
    </w:p>
    <w:p w14:paraId="3FD10759" w14:textId="5113B04E" w:rsidR="00EB23B2" w:rsidRPr="00EB23B2" w:rsidRDefault="00EB23B2" w:rsidP="00090ECE">
      <w:pPr>
        <w:ind w:left="720"/>
        <w:rPr>
          <w:szCs w:val="28"/>
          <w:lang w:eastAsia="zh-CN"/>
        </w:rPr>
      </w:pPr>
    </w:p>
    <w:p w14:paraId="2939C103" w14:textId="602175AD" w:rsidR="00EB23B2" w:rsidRDefault="00EB23B2" w:rsidP="00EB23B2">
      <w:pPr>
        <w:ind w:left="720"/>
        <w:rPr>
          <w:szCs w:val="28"/>
          <w:lang w:eastAsia="zh-CN"/>
        </w:rPr>
      </w:pPr>
      <w:r>
        <w:rPr>
          <w:szCs w:val="28"/>
          <w:lang w:eastAsia="zh-CN"/>
        </w:rPr>
        <w:t>Mingyu Lee (Samsung) recapped his contribution “</w:t>
      </w:r>
      <w:r w:rsidRPr="004B36F2">
        <w:rPr>
          <w:szCs w:val="28"/>
          <w:lang w:eastAsia="zh-CN"/>
        </w:rPr>
        <w:t>NB Assisted Data Communications</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243</w:t>
      </w:r>
      <w:r w:rsidRPr="006C4B48">
        <w:rPr>
          <w:i/>
          <w:iCs/>
          <w:szCs w:val="28"/>
        </w:rPr>
        <w:t>-0</w:t>
      </w:r>
      <w:r>
        <w:rPr>
          <w:i/>
          <w:iCs/>
          <w:szCs w:val="28"/>
        </w:rPr>
        <w:t>3</w:t>
      </w:r>
      <w:r w:rsidRPr="00180FA1">
        <w:rPr>
          <w:i/>
          <w:iCs/>
          <w:szCs w:val="28"/>
        </w:rPr>
        <w:t>-04ab</w:t>
      </w:r>
      <w:r>
        <w:rPr>
          <w:szCs w:val="28"/>
          <w:lang w:eastAsia="zh-CN"/>
        </w:rPr>
        <w:t>) and requested the group to accept it into Draft 0. There were some concerns on the coexistence issues.</w:t>
      </w:r>
    </w:p>
    <w:p w14:paraId="35409114" w14:textId="63F97507" w:rsidR="00EB23B2" w:rsidRDefault="00EB23B2" w:rsidP="00EB23B2">
      <w:pPr>
        <w:ind w:left="720"/>
        <w:rPr>
          <w:szCs w:val="28"/>
          <w:lang w:eastAsia="zh-CN"/>
        </w:rPr>
      </w:pPr>
      <w:r>
        <w:rPr>
          <w:rFonts w:hint="eastAsia"/>
          <w:szCs w:val="28"/>
          <w:lang w:eastAsia="zh-CN"/>
        </w:rPr>
        <w:t>C</w:t>
      </w:r>
      <w:r>
        <w:rPr>
          <w:szCs w:val="28"/>
          <w:lang w:eastAsia="zh-CN"/>
        </w:rPr>
        <w:t>hair encouraged people to further discuss coexistence issues in the coming teleconferences.</w:t>
      </w:r>
    </w:p>
    <w:p w14:paraId="73A22D29" w14:textId="77777777" w:rsidR="00EB23B2" w:rsidRDefault="00EB23B2" w:rsidP="00EB23B2">
      <w:pPr>
        <w:ind w:left="720"/>
        <w:rPr>
          <w:szCs w:val="28"/>
          <w:lang w:eastAsia="zh-CN"/>
        </w:rPr>
      </w:pPr>
    </w:p>
    <w:p w14:paraId="575EB94A" w14:textId="735B281E" w:rsidR="00EB23B2" w:rsidRPr="00E75364" w:rsidRDefault="00EB23B2" w:rsidP="00EB23B2">
      <w:pPr>
        <w:ind w:left="720"/>
        <w:rPr>
          <w:szCs w:val="28"/>
          <w:lang w:eastAsia="zh-CN"/>
        </w:rPr>
      </w:pPr>
      <w:r>
        <w:rPr>
          <w:rFonts w:hint="eastAsia"/>
          <w:szCs w:val="28"/>
          <w:lang w:eastAsia="zh-CN"/>
        </w:rPr>
        <w:t>E</w:t>
      </w:r>
      <w:r>
        <w:rPr>
          <w:szCs w:val="28"/>
          <w:lang w:eastAsia="zh-CN"/>
        </w:rPr>
        <w:t>ditor Billy Verso (Qorvo) introduced the latest progress of preparing draft 0, which will be put into the private area first. Voting members can use password to access and review it then.</w:t>
      </w:r>
    </w:p>
    <w:p w14:paraId="4CD4D60F" w14:textId="04EE1B52" w:rsidR="00EB23B2" w:rsidRDefault="00EB23B2" w:rsidP="00090ECE">
      <w:pPr>
        <w:ind w:left="720"/>
        <w:rPr>
          <w:szCs w:val="28"/>
          <w:lang w:eastAsia="zh-CN"/>
        </w:rPr>
      </w:pPr>
      <w:r>
        <w:rPr>
          <w:szCs w:val="28"/>
          <w:lang w:eastAsia="zh-CN"/>
        </w:rPr>
        <w:t xml:space="preserve">WG Chair Clint Powell (HID) </w:t>
      </w:r>
      <w:r>
        <w:rPr>
          <w:rFonts w:hint="eastAsia"/>
          <w:szCs w:val="28"/>
          <w:lang w:eastAsia="zh-CN"/>
        </w:rPr>
        <w:t>further</w:t>
      </w:r>
      <w:r>
        <w:rPr>
          <w:szCs w:val="28"/>
          <w:lang w:eastAsia="zh-CN"/>
        </w:rPr>
        <w:t xml:space="preserve"> introduced </w:t>
      </w:r>
      <w:r w:rsidR="00E96412">
        <w:rPr>
          <w:szCs w:val="28"/>
          <w:lang w:eastAsia="zh-CN"/>
        </w:rPr>
        <w:t>how to proceed in the</w:t>
      </w:r>
      <w:r>
        <w:rPr>
          <w:szCs w:val="28"/>
          <w:lang w:eastAsia="zh-CN"/>
        </w:rPr>
        <w:t xml:space="preserve"> letter ballot. Comments can be made on the mentor. </w:t>
      </w:r>
      <w:r w:rsidR="00BC54EE">
        <w:rPr>
          <w:szCs w:val="28"/>
          <w:lang w:eastAsia="zh-CN"/>
        </w:rPr>
        <w:t>T</w:t>
      </w:r>
      <w:r>
        <w:rPr>
          <w:szCs w:val="28"/>
          <w:lang w:eastAsia="zh-CN"/>
        </w:rPr>
        <w:t xml:space="preserve">ools like </w:t>
      </w:r>
      <w:proofErr w:type="spellStart"/>
      <w:r>
        <w:rPr>
          <w:szCs w:val="28"/>
          <w:lang w:eastAsia="zh-CN"/>
        </w:rPr>
        <w:t>ePoll</w:t>
      </w:r>
      <w:proofErr w:type="spellEnd"/>
      <w:r>
        <w:rPr>
          <w:szCs w:val="28"/>
          <w:lang w:eastAsia="zh-CN"/>
        </w:rPr>
        <w:t xml:space="preserve"> may be used.</w:t>
      </w:r>
    </w:p>
    <w:p w14:paraId="2DFE5D80" w14:textId="1255C68D" w:rsidR="00EB23B2" w:rsidRDefault="00EB23B2" w:rsidP="00090ECE">
      <w:pPr>
        <w:ind w:left="720"/>
        <w:rPr>
          <w:szCs w:val="28"/>
          <w:lang w:eastAsia="zh-CN"/>
        </w:rPr>
      </w:pPr>
    </w:p>
    <w:p w14:paraId="7FAEDAE6" w14:textId="521222DC" w:rsidR="00EB23B2" w:rsidRDefault="00EB23B2" w:rsidP="00090ECE">
      <w:pPr>
        <w:ind w:left="720"/>
        <w:rPr>
          <w:szCs w:val="28"/>
          <w:lang w:eastAsia="zh-CN"/>
        </w:rPr>
      </w:pPr>
      <w:r>
        <w:rPr>
          <w:rFonts w:hint="eastAsia"/>
          <w:szCs w:val="28"/>
          <w:lang w:eastAsia="zh-CN"/>
        </w:rPr>
        <w:t>C</w:t>
      </w:r>
      <w:r>
        <w:rPr>
          <w:szCs w:val="28"/>
          <w:lang w:eastAsia="zh-CN"/>
        </w:rPr>
        <w:t>hair reviewed the schedule major milestones. The first letter ballot was expected to start in November.</w:t>
      </w:r>
    </w:p>
    <w:p w14:paraId="1CD041A4" w14:textId="7C7303BF" w:rsidR="00EB23B2" w:rsidRDefault="00EB23B2" w:rsidP="00090ECE">
      <w:pPr>
        <w:ind w:left="720"/>
        <w:rPr>
          <w:szCs w:val="28"/>
          <w:lang w:eastAsia="zh-CN"/>
        </w:rPr>
      </w:pPr>
    </w:p>
    <w:p w14:paraId="6363A80D" w14:textId="48F71004" w:rsidR="00EB23B2" w:rsidRDefault="00EB23B2" w:rsidP="00090ECE">
      <w:pPr>
        <w:ind w:left="720"/>
        <w:rPr>
          <w:szCs w:val="28"/>
          <w:lang w:eastAsia="zh-CN"/>
        </w:rPr>
      </w:pPr>
      <w:r>
        <w:rPr>
          <w:szCs w:val="28"/>
          <w:lang w:eastAsia="zh-CN"/>
        </w:rPr>
        <w:t>Chair called for a volunteer to lead coexistence assessment document. Billy Verso (Qorvo) showed his interest. Carlos Aldana (Meta) wanted to be involved, too. There were coexistence documents in the previous standard versions.</w:t>
      </w:r>
    </w:p>
    <w:p w14:paraId="3C8A0018" w14:textId="15325A82" w:rsidR="001A7499" w:rsidRDefault="001A7499" w:rsidP="00F15983">
      <w:pPr>
        <w:ind w:left="720"/>
        <w:rPr>
          <w:szCs w:val="28"/>
          <w:lang w:eastAsia="zh-CN"/>
        </w:rPr>
      </w:pPr>
    </w:p>
    <w:p w14:paraId="27F9A49E" w14:textId="60882AC1" w:rsidR="007008E2" w:rsidRDefault="006659DE" w:rsidP="00F15983">
      <w:pPr>
        <w:ind w:left="720"/>
        <w:rPr>
          <w:szCs w:val="28"/>
          <w:lang w:eastAsia="zh-CN"/>
        </w:rPr>
      </w:pPr>
      <w:r>
        <w:rPr>
          <w:szCs w:val="28"/>
          <w:lang w:eastAsia="zh-CN"/>
        </w:rPr>
        <w:t xml:space="preserve">Discussions </w:t>
      </w:r>
      <w:r w:rsidR="008B7043">
        <w:rPr>
          <w:szCs w:val="28"/>
          <w:lang w:eastAsia="zh-CN"/>
        </w:rPr>
        <w:t xml:space="preserve">on the teleconference schedule. </w:t>
      </w:r>
      <w:r w:rsidR="00EB23B2">
        <w:rPr>
          <w:szCs w:val="28"/>
          <w:lang w:eastAsia="zh-CN"/>
        </w:rPr>
        <w:t xml:space="preserve">The teleconference was changed back to be weekly. There was a request to alternate the meeting time </w:t>
      </w:r>
      <w:r w:rsidR="00BC54EE">
        <w:rPr>
          <w:szCs w:val="28"/>
          <w:lang w:eastAsia="zh-CN"/>
        </w:rPr>
        <w:t>by adding 10pm PT</w:t>
      </w:r>
      <w:r w:rsidR="00BC54EE">
        <w:rPr>
          <w:szCs w:val="28"/>
          <w:lang w:eastAsia="zh-CN"/>
        </w:rPr>
        <w:t xml:space="preserve"> </w:t>
      </w:r>
      <w:r w:rsidR="00EB23B2">
        <w:rPr>
          <w:szCs w:val="28"/>
          <w:lang w:eastAsia="zh-CN"/>
        </w:rPr>
        <w:t xml:space="preserve">to accommodate people all around. The meeting will be cancelled if there is no request by the end of preceding Friday. </w:t>
      </w:r>
      <w:r w:rsidR="008B7043">
        <w:rPr>
          <w:szCs w:val="28"/>
          <w:lang w:eastAsia="zh-CN"/>
        </w:rPr>
        <w:t>No objection to the updated schedule.</w:t>
      </w:r>
    </w:p>
    <w:p w14:paraId="39D43FD1" w14:textId="5F5C1FEF" w:rsidR="00174632" w:rsidRDefault="00174632" w:rsidP="00F15983">
      <w:pPr>
        <w:ind w:left="720"/>
        <w:rPr>
          <w:szCs w:val="28"/>
          <w:lang w:eastAsia="zh-CN"/>
        </w:rPr>
      </w:pPr>
    </w:p>
    <w:p w14:paraId="6C420856" w14:textId="26C8FCB0" w:rsidR="001A7499" w:rsidRDefault="001A7499" w:rsidP="00F15983">
      <w:pPr>
        <w:ind w:left="720"/>
        <w:rPr>
          <w:szCs w:val="28"/>
          <w:lang w:eastAsia="zh-CN"/>
        </w:rPr>
      </w:pPr>
      <w:r>
        <w:rPr>
          <w:rFonts w:hint="eastAsia"/>
          <w:szCs w:val="28"/>
          <w:lang w:eastAsia="zh-CN"/>
        </w:rPr>
        <w:t>C</w:t>
      </w:r>
      <w:r>
        <w:rPr>
          <w:szCs w:val="28"/>
          <w:lang w:eastAsia="zh-CN"/>
        </w:rPr>
        <w:t>hair asked if there is any other business. No requests heard.</w:t>
      </w:r>
    </w:p>
    <w:p w14:paraId="567DEB56" w14:textId="37BA13EA" w:rsidR="00A17CFA" w:rsidRPr="00174632" w:rsidRDefault="00A17CFA" w:rsidP="00484E69">
      <w:pPr>
        <w:rPr>
          <w:szCs w:val="28"/>
          <w:lang w:eastAsia="zh-CN"/>
        </w:rPr>
      </w:pPr>
    </w:p>
    <w:p w14:paraId="76152F1E" w14:textId="59C0877B" w:rsidR="007746FF" w:rsidRPr="00174632" w:rsidRDefault="007008E2" w:rsidP="00DF562A">
      <w:pPr>
        <w:spacing w:before="120"/>
      </w:pPr>
      <w:r w:rsidRPr="001C7EE5">
        <w:rPr>
          <w:szCs w:val="28"/>
        </w:rPr>
        <w:t xml:space="preserve">Chair adjourned the mtg. @ </w:t>
      </w:r>
      <w:r w:rsidR="00EB23B2">
        <w:rPr>
          <w:szCs w:val="28"/>
        </w:rPr>
        <w:t>5</w:t>
      </w:r>
      <w:r w:rsidRPr="001C7EE5">
        <w:rPr>
          <w:szCs w:val="28"/>
        </w:rPr>
        <w:t>:</w:t>
      </w:r>
      <w:r w:rsidR="00EB23B2">
        <w:rPr>
          <w:szCs w:val="28"/>
        </w:rPr>
        <w:t>47</w:t>
      </w:r>
      <w:r w:rsidRPr="001C7EE5">
        <w:rPr>
          <w:szCs w:val="28"/>
        </w:rPr>
        <w:t>pm</w:t>
      </w:r>
      <w:r>
        <w:rPr>
          <w:szCs w:val="28"/>
        </w:rPr>
        <w:t xml:space="preserve"> </w:t>
      </w:r>
      <w:r w:rsidR="00EB23B2">
        <w:rPr>
          <w:szCs w:val="28"/>
        </w:rPr>
        <w:t>C</w:t>
      </w:r>
      <w:r w:rsidR="00174632">
        <w:rPr>
          <w:szCs w:val="28"/>
        </w:rPr>
        <w:t>E</w:t>
      </w:r>
      <w:r>
        <w:rPr>
          <w:szCs w:val="28"/>
        </w:rPr>
        <w:t>T.</w:t>
      </w:r>
    </w:p>
    <w:sectPr w:rsidR="007746FF" w:rsidRPr="00174632" w:rsidSect="00FC0180">
      <w:headerReference w:type="default"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F0A91" w14:textId="77777777" w:rsidR="006731BA" w:rsidRDefault="006731BA">
      <w:r>
        <w:separator/>
      </w:r>
    </w:p>
  </w:endnote>
  <w:endnote w:type="continuationSeparator" w:id="0">
    <w:p w14:paraId="0B7301A9" w14:textId="77777777" w:rsidR="006731BA" w:rsidRDefault="0067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0E96C9E7" w:rsidR="000529A5" w:rsidRDefault="000529A5">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Xun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0529A5" w:rsidRDefault="000529A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85A5B" w14:textId="77777777" w:rsidR="006731BA" w:rsidRDefault="006731BA">
      <w:r>
        <w:separator/>
      </w:r>
    </w:p>
  </w:footnote>
  <w:footnote w:type="continuationSeparator" w:id="0">
    <w:p w14:paraId="10A2A425" w14:textId="77777777" w:rsidR="006731BA" w:rsidRDefault="00673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66AD3DCC" w:rsidR="000529A5" w:rsidRDefault="00C71A36">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Jul</w:t>
    </w:r>
    <w:r w:rsidR="000529A5">
      <w:rPr>
        <w:b/>
        <w:sz w:val="28"/>
      </w:rPr>
      <w:t xml:space="preserve"> 2023</w:t>
    </w:r>
    <w:r w:rsidR="000529A5">
      <w:rPr>
        <w:b/>
        <w:sz w:val="28"/>
      </w:rPr>
      <w:tab/>
      <w:t xml:space="preserve"> doc. #: IEEE 802.15-</w:t>
    </w:r>
    <w:r w:rsidR="000529A5">
      <w:rPr>
        <w:b/>
        <w:sz w:val="28"/>
      </w:rPr>
      <w:fldChar w:fldCharType="begin"/>
    </w:r>
    <w:r w:rsidR="000529A5">
      <w:rPr>
        <w:b/>
        <w:sz w:val="28"/>
      </w:rPr>
      <w:instrText xml:space="preserve"> DOCPROPERTY "Category"  \* MERGEFORMAT </w:instrText>
    </w:r>
    <w:r w:rsidR="000529A5">
      <w:rPr>
        <w:b/>
        <w:sz w:val="28"/>
      </w:rPr>
      <w:fldChar w:fldCharType="separate"/>
    </w:r>
    <w:r w:rsidR="000529A5">
      <w:rPr>
        <w:b/>
        <w:sz w:val="28"/>
      </w:rPr>
      <w:t>23</w:t>
    </w:r>
    <w:r w:rsidR="000529A5" w:rsidRPr="003942F6">
      <w:rPr>
        <w:b/>
        <w:sz w:val="28"/>
      </w:rPr>
      <w:t>-0</w:t>
    </w:r>
    <w:r w:rsidR="00681326">
      <w:rPr>
        <w:b/>
        <w:sz w:val="28"/>
        <w:lang w:eastAsia="zh-CN"/>
      </w:rPr>
      <w:t>427</w:t>
    </w:r>
    <w:r w:rsidR="000529A5" w:rsidRPr="003942F6">
      <w:rPr>
        <w:b/>
        <w:sz w:val="28"/>
      </w:rPr>
      <w:t>-0</w:t>
    </w:r>
    <w:r w:rsidR="000529A5">
      <w:rPr>
        <w:b/>
        <w:sz w:val="28"/>
      </w:rPr>
      <w:t>0</w:t>
    </w:r>
    <w:r w:rsidR="000529A5" w:rsidRPr="003942F6">
      <w:rPr>
        <w:b/>
        <w:sz w:val="28"/>
      </w:rPr>
      <w:t>-0</w:t>
    </w:r>
    <w:r w:rsidR="000529A5">
      <w:rPr>
        <w:b/>
        <w:sz w:val="28"/>
      </w:rPr>
      <w:t>4ab</w:t>
    </w:r>
    <w:r w:rsidR="000529A5">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0529A5" w:rsidRDefault="000529A5">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351B7D"/>
    <w:multiLevelType w:val="hybridMultilevel"/>
    <w:tmpl w:val="8FBA6E60"/>
    <w:lvl w:ilvl="0" w:tplc="A1945B5E">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AB0B48"/>
    <w:multiLevelType w:val="hybridMultilevel"/>
    <w:tmpl w:val="081C6276"/>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3C054CE5"/>
    <w:multiLevelType w:val="hybridMultilevel"/>
    <w:tmpl w:val="443ACB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418B2F31"/>
    <w:multiLevelType w:val="hybridMultilevel"/>
    <w:tmpl w:val="3984D7DC"/>
    <w:lvl w:ilvl="0" w:tplc="8FDA3C4A">
      <w:start w:val="1"/>
      <w:numFmt w:val="bullet"/>
      <w:lvlText w:val="•"/>
      <w:lvlJc w:val="left"/>
      <w:pPr>
        <w:tabs>
          <w:tab w:val="num" w:pos="1080"/>
        </w:tabs>
        <w:ind w:left="1080" w:hanging="360"/>
      </w:pPr>
      <w:rPr>
        <w:rFonts w:ascii="Arial" w:hAnsi="Arial" w:hint="default"/>
      </w:rPr>
    </w:lvl>
    <w:lvl w:ilvl="1" w:tplc="414C8210" w:tentative="1">
      <w:start w:val="1"/>
      <w:numFmt w:val="bullet"/>
      <w:lvlText w:val="•"/>
      <w:lvlJc w:val="left"/>
      <w:pPr>
        <w:tabs>
          <w:tab w:val="num" w:pos="1800"/>
        </w:tabs>
        <w:ind w:left="1800" w:hanging="360"/>
      </w:pPr>
      <w:rPr>
        <w:rFonts w:ascii="Arial" w:hAnsi="Arial" w:hint="default"/>
      </w:rPr>
    </w:lvl>
    <w:lvl w:ilvl="2" w:tplc="41D8680A" w:tentative="1">
      <w:start w:val="1"/>
      <w:numFmt w:val="bullet"/>
      <w:lvlText w:val="•"/>
      <w:lvlJc w:val="left"/>
      <w:pPr>
        <w:tabs>
          <w:tab w:val="num" w:pos="2520"/>
        </w:tabs>
        <w:ind w:left="2520" w:hanging="360"/>
      </w:pPr>
      <w:rPr>
        <w:rFonts w:ascii="Arial" w:hAnsi="Arial" w:hint="default"/>
      </w:rPr>
    </w:lvl>
    <w:lvl w:ilvl="3" w:tplc="D4F8D81C" w:tentative="1">
      <w:start w:val="1"/>
      <w:numFmt w:val="bullet"/>
      <w:lvlText w:val="•"/>
      <w:lvlJc w:val="left"/>
      <w:pPr>
        <w:tabs>
          <w:tab w:val="num" w:pos="3240"/>
        </w:tabs>
        <w:ind w:left="3240" w:hanging="360"/>
      </w:pPr>
      <w:rPr>
        <w:rFonts w:ascii="Arial" w:hAnsi="Arial" w:hint="default"/>
      </w:rPr>
    </w:lvl>
    <w:lvl w:ilvl="4" w:tplc="6020FFF6" w:tentative="1">
      <w:start w:val="1"/>
      <w:numFmt w:val="bullet"/>
      <w:lvlText w:val="•"/>
      <w:lvlJc w:val="left"/>
      <w:pPr>
        <w:tabs>
          <w:tab w:val="num" w:pos="3960"/>
        </w:tabs>
        <w:ind w:left="3960" w:hanging="360"/>
      </w:pPr>
      <w:rPr>
        <w:rFonts w:ascii="Arial" w:hAnsi="Arial" w:hint="default"/>
      </w:rPr>
    </w:lvl>
    <w:lvl w:ilvl="5" w:tplc="47CA7F66" w:tentative="1">
      <w:start w:val="1"/>
      <w:numFmt w:val="bullet"/>
      <w:lvlText w:val="•"/>
      <w:lvlJc w:val="left"/>
      <w:pPr>
        <w:tabs>
          <w:tab w:val="num" w:pos="4680"/>
        </w:tabs>
        <w:ind w:left="4680" w:hanging="360"/>
      </w:pPr>
      <w:rPr>
        <w:rFonts w:ascii="Arial" w:hAnsi="Arial" w:hint="default"/>
      </w:rPr>
    </w:lvl>
    <w:lvl w:ilvl="6" w:tplc="D954EE02" w:tentative="1">
      <w:start w:val="1"/>
      <w:numFmt w:val="bullet"/>
      <w:lvlText w:val="•"/>
      <w:lvlJc w:val="left"/>
      <w:pPr>
        <w:tabs>
          <w:tab w:val="num" w:pos="5400"/>
        </w:tabs>
        <w:ind w:left="5400" w:hanging="360"/>
      </w:pPr>
      <w:rPr>
        <w:rFonts w:ascii="Arial" w:hAnsi="Arial" w:hint="default"/>
      </w:rPr>
    </w:lvl>
    <w:lvl w:ilvl="7" w:tplc="48A6544C" w:tentative="1">
      <w:start w:val="1"/>
      <w:numFmt w:val="bullet"/>
      <w:lvlText w:val="•"/>
      <w:lvlJc w:val="left"/>
      <w:pPr>
        <w:tabs>
          <w:tab w:val="num" w:pos="6120"/>
        </w:tabs>
        <w:ind w:left="6120" w:hanging="360"/>
      </w:pPr>
      <w:rPr>
        <w:rFonts w:ascii="Arial" w:hAnsi="Arial" w:hint="default"/>
      </w:rPr>
    </w:lvl>
    <w:lvl w:ilvl="8" w:tplc="3A985A0E"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58A6237D"/>
    <w:multiLevelType w:val="hybridMultilevel"/>
    <w:tmpl w:val="46FC7D4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宋体" w:hAnsi="宋体" w:hint="default"/>
      </w:rPr>
    </w:lvl>
    <w:lvl w:ilvl="1" w:tplc="A83C89D6">
      <w:numFmt w:val="bullet"/>
      <w:lvlText w:val="–"/>
      <w:lvlJc w:val="left"/>
      <w:pPr>
        <w:tabs>
          <w:tab w:val="num" w:pos="1800"/>
        </w:tabs>
        <w:ind w:left="1800" w:hanging="360"/>
      </w:pPr>
      <w:rPr>
        <w:rFonts w:ascii="宋体" w:hAnsi="宋体" w:hint="default"/>
      </w:rPr>
    </w:lvl>
    <w:lvl w:ilvl="2" w:tplc="6D4EB258" w:tentative="1">
      <w:start w:val="1"/>
      <w:numFmt w:val="bullet"/>
      <w:lvlText w:val="•"/>
      <w:lvlJc w:val="left"/>
      <w:pPr>
        <w:tabs>
          <w:tab w:val="num" w:pos="2520"/>
        </w:tabs>
        <w:ind w:left="2520" w:hanging="360"/>
      </w:pPr>
      <w:rPr>
        <w:rFonts w:ascii="宋体" w:hAnsi="宋体" w:hint="default"/>
      </w:rPr>
    </w:lvl>
    <w:lvl w:ilvl="3" w:tplc="5B229DCC" w:tentative="1">
      <w:start w:val="1"/>
      <w:numFmt w:val="bullet"/>
      <w:lvlText w:val="•"/>
      <w:lvlJc w:val="left"/>
      <w:pPr>
        <w:tabs>
          <w:tab w:val="num" w:pos="3240"/>
        </w:tabs>
        <w:ind w:left="3240" w:hanging="360"/>
      </w:pPr>
      <w:rPr>
        <w:rFonts w:ascii="宋体" w:hAnsi="宋体" w:hint="default"/>
      </w:rPr>
    </w:lvl>
    <w:lvl w:ilvl="4" w:tplc="185AB4D4" w:tentative="1">
      <w:start w:val="1"/>
      <w:numFmt w:val="bullet"/>
      <w:lvlText w:val="•"/>
      <w:lvlJc w:val="left"/>
      <w:pPr>
        <w:tabs>
          <w:tab w:val="num" w:pos="3960"/>
        </w:tabs>
        <w:ind w:left="3960" w:hanging="360"/>
      </w:pPr>
      <w:rPr>
        <w:rFonts w:ascii="宋体" w:hAnsi="宋体" w:hint="default"/>
      </w:rPr>
    </w:lvl>
    <w:lvl w:ilvl="5" w:tplc="A4DAE952" w:tentative="1">
      <w:start w:val="1"/>
      <w:numFmt w:val="bullet"/>
      <w:lvlText w:val="•"/>
      <w:lvlJc w:val="left"/>
      <w:pPr>
        <w:tabs>
          <w:tab w:val="num" w:pos="4680"/>
        </w:tabs>
        <w:ind w:left="4680" w:hanging="360"/>
      </w:pPr>
      <w:rPr>
        <w:rFonts w:ascii="宋体" w:hAnsi="宋体" w:hint="default"/>
      </w:rPr>
    </w:lvl>
    <w:lvl w:ilvl="6" w:tplc="8FCC1762" w:tentative="1">
      <w:start w:val="1"/>
      <w:numFmt w:val="bullet"/>
      <w:lvlText w:val="•"/>
      <w:lvlJc w:val="left"/>
      <w:pPr>
        <w:tabs>
          <w:tab w:val="num" w:pos="5400"/>
        </w:tabs>
        <w:ind w:left="5400" w:hanging="360"/>
      </w:pPr>
      <w:rPr>
        <w:rFonts w:ascii="宋体" w:hAnsi="宋体" w:hint="default"/>
      </w:rPr>
    </w:lvl>
    <w:lvl w:ilvl="7" w:tplc="5EF690E0" w:tentative="1">
      <w:start w:val="1"/>
      <w:numFmt w:val="bullet"/>
      <w:lvlText w:val="•"/>
      <w:lvlJc w:val="left"/>
      <w:pPr>
        <w:tabs>
          <w:tab w:val="num" w:pos="6120"/>
        </w:tabs>
        <w:ind w:left="6120" w:hanging="360"/>
      </w:pPr>
      <w:rPr>
        <w:rFonts w:ascii="宋体" w:hAnsi="宋体" w:hint="default"/>
      </w:rPr>
    </w:lvl>
    <w:lvl w:ilvl="8" w:tplc="638EAB98" w:tentative="1">
      <w:start w:val="1"/>
      <w:numFmt w:val="bullet"/>
      <w:lvlText w:val="•"/>
      <w:lvlJc w:val="left"/>
      <w:pPr>
        <w:tabs>
          <w:tab w:val="num" w:pos="6840"/>
        </w:tabs>
        <w:ind w:left="6840" w:hanging="360"/>
      </w:pPr>
      <w:rPr>
        <w:rFonts w:ascii="宋体" w:hAnsi="宋体" w:hint="default"/>
      </w:rPr>
    </w:lvl>
  </w:abstractNum>
  <w:abstractNum w:abstractNumId="24"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6358B"/>
    <w:multiLevelType w:val="hybridMultilevel"/>
    <w:tmpl w:val="A4280EF2"/>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1" w15:restartNumberingAfterBreak="0">
    <w:nsid w:val="75964607"/>
    <w:multiLevelType w:val="hybridMultilevel"/>
    <w:tmpl w:val="FE14FFE8"/>
    <w:lvl w:ilvl="0" w:tplc="6EC61886">
      <w:start w:val="1"/>
      <w:numFmt w:val="bullet"/>
      <w:lvlText w:val="•"/>
      <w:lvlJc w:val="left"/>
      <w:pPr>
        <w:ind w:left="1140" w:hanging="420"/>
      </w:pPr>
      <w:rPr>
        <w:rFonts w:ascii="宋体" w:hAnsi="宋体"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26"/>
  </w:num>
  <w:num w:numId="2">
    <w:abstractNumId w:val="32"/>
  </w:num>
  <w:num w:numId="3">
    <w:abstractNumId w:val="20"/>
  </w:num>
  <w:num w:numId="4">
    <w:abstractNumId w:val="28"/>
  </w:num>
  <w:num w:numId="5">
    <w:abstractNumId w:val="24"/>
  </w:num>
  <w:num w:numId="6">
    <w:abstractNumId w:val="1"/>
  </w:num>
  <w:num w:numId="7">
    <w:abstractNumId w:val="4"/>
  </w:num>
  <w:num w:numId="8">
    <w:abstractNumId w:val="3"/>
  </w:num>
  <w:num w:numId="9">
    <w:abstractNumId w:val="0"/>
  </w:num>
  <w:num w:numId="10">
    <w:abstractNumId w:val="11"/>
  </w:num>
  <w:num w:numId="11">
    <w:abstractNumId w:val="8"/>
  </w:num>
  <w:num w:numId="12">
    <w:abstractNumId w:val="14"/>
  </w:num>
  <w:num w:numId="13">
    <w:abstractNumId w:val="7"/>
  </w:num>
  <w:num w:numId="14">
    <w:abstractNumId w:val="21"/>
  </w:num>
  <w:num w:numId="15">
    <w:abstractNumId w:val="22"/>
  </w:num>
  <w:num w:numId="16">
    <w:abstractNumId w:val="23"/>
  </w:num>
  <w:num w:numId="17">
    <w:abstractNumId w:val="27"/>
  </w:num>
  <w:num w:numId="18">
    <w:abstractNumId w:val="17"/>
  </w:num>
  <w:num w:numId="19">
    <w:abstractNumId w:val="16"/>
  </w:num>
  <w:num w:numId="20">
    <w:abstractNumId w:val="25"/>
  </w:num>
  <w:num w:numId="21">
    <w:abstractNumId w:val="12"/>
  </w:num>
  <w:num w:numId="22">
    <w:abstractNumId w:val="6"/>
  </w:num>
  <w:num w:numId="23">
    <w:abstractNumId w:val="30"/>
  </w:num>
  <w:num w:numId="24">
    <w:abstractNumId w:val="33"/>
  </w:num>
  <w:num w:numId="25">
    <w:abstractNumId w:val="2"/>
  </w:num>
  <w:num w:numId="26">
    <w:abstractNumId w:val="5"/>
  </w:num>
  <w:num w:numId="27">
    <w:abstractNumId w:val="15"/>
  </w:num>
  <w:num w:numId="28">
    <w:abstractNumId w:val="18"/>
  </w:num>
  <w:num w:numId="29">
    <w:abstractNumId w:val="19"/>
  </w:num>
  <w:num w:numId="30">
    <w:abstractNumId w:val="13"/>
  </w:num>
  <w:num w:numId="31">
    <w:abstractNumId w:val="10"/>
  </w:num>
  <w:num w:numId="32">
    <w:abstractNumId w:val="29"/>
  </w:num>
  <w:num w:numId="33">
    <w:abstractNumId w:val="9"/>
  </w:num>
  <w:num w:numId="34">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66B7"/>
    <w:rsid w:val="000079D3"/>
    <w:rsid w:val="000109AC"/>
    <w:rsid w:val="00010C3A"/>
    <w:rsid w:val="000127EE"/>
    <w:rsid w:val="00013402"/>
    <w:rsid w:val="000141C6"/>
    <w:rsid w:val="00014E0D"/>
    <w:rsid w:val="00014E3E"/>
    <w:rsid w:val="0001500C"/>
    <w:rsid w:val="000152AC"/>
    <w:rsid w:val="0001655A"/>
    <w:rsid w:val="00016E76"/>
    <w:rsid w:val="000173C2"/>
    <w:rsid w:val="00020CA1"/>
    <w:rsid w:val="000214EC"/>
    <w:rsid w:val="0002361B"/>
    <w:rsid w:val="00025E95"/>
    <w:rsid w:val="00026D40"/>
    <w:rsid w:val="00027552"/>
    <w:rsid w:val="00030919"/>
    <w:rsid w:val="00034B98"/>
    <w:rsid w:val="00034C0E"/>
    <w:rsid w:val="00035EAE"/>
    <w:rsid w:val="000361F1"/>
    <w:rsid w:val="000362C1"/>
    <w:rsid w:val="00036D98"/>
    <w:rsid w:val="00036E1B"/>
    <w:rsid w:val="0004052B"/>
    <w:rsid w:val="00040936"/>
    <w:rsid w:val="00040BE6"/>
    <w:rsid w:val="00041030"/>
    <w:rsid w:val="0004294F"/>
    <w:rsid w:val="00043154"/>
    <w:rsid w:val="00044780"/>
    <w:rsid w:val="00046219"/>
    <w:rsid w:val="000462FF"/>
    <w:rsid w:val="00047B36"/>
    <w:rsid w:val="000502FA"/>
    <w:rsid w:val="000509F4"/>
    <w:rsid w:val="00050BE9"/>
    <w:rsid w:val="0005182F"/>
    <w:rsid w:val="0005193E"/>
    <w:rsid w:val="00052440"/>
    <w:rsid w:val="0005263C"/>
    <w:rsid w:val="000529A5"/>
    <w:rsid w:val="00052B72"/>
    <w:rsid w:val="00052F0D"/>
    <w:rsid w:val="000532CD"/>
    <w:rsid w:val="00054163"/>
    <w:rsid w:val="00055FE3"/>
    <w:rsid w:val="00056236"/>
    <w:rsid w:val="000613D4"/>
    <w:rsid w:val="00064CA4"/>
    <w:rsid w:val="00066226"/>
    <w:rsid w:val="00066A66"/>
    <w:rsid w:val="000702E6"/>
    <w:rsid w:val="00070606"/>
    <w:rsid w:val="00070A3D"/>
    <w:rsid w:val="00070B37"/>
    <w:rsid w:val="00071A35"/>
    <w:rsid w:val="00072349"/>
    <w:rsid w:val="00072C6A"/>
    <w:rsid w:val="0007360B"/>
    <w:rsid w:val="00073C9A"/>
    <w:rsid w:val="000745A5"/>
    <w:rsid w:val="00074A22"/>
    <w:rsid w:val="00074D0B"/>
    <w:rsid w:val="00074D74"/>
    <w:rsid w:val="00075891"/>
    <w:rsid w:val="00076B70"/>
    <w:rsid w:val="00077A43"/>
    <w:rsid w:val="00077D02"/>
    <w:rsid w:val="00080421"/>
    <w:rsid w:val="000814B3"/>
    <w:rsid w:val="00081AA4"/>
    <w:rsid w:val="00082BCD"/>
    <w:rsid w:val="000835CF"/>
    <w:rsid w:val="0008385B"/>
    <w:rsid w:val="00085E14"/>
    <w:rsid w:val="000864B3"/>
    <w:rsid w:val="0008658C"/>
    <w:rsid w:val="00090ECE"/>
    <w:rsid w:val="00091CAB"/>
    <w:rsid w:val="00092391"/>
    <w:rsid w:val="0009512F"/>
    <w:rsid w:val="00095957"/>
    <w:rsid w:val="000965BE"/>
    <w:rsid w:val="0009684C"/>
    <w:rsid w:val="0009687F"/>
    <w:rsid w:val="00097E4B"/>
    <w:rsid w:val="000A0671"/>
    <w:rsid w:val="000A18CC"/>
    <w:rsid w:val="000A214B"/>
    <w:rsid w:val="000A22FA"/>
    <w:rsid w:val="000A37A4"/>
    <w:rsid w:val="000A40A8"/>
    <w:rsid w:val="000A4881"/>
    <w:rsid w:val="000A57EA"/>
    <w:rsid w:val="000A5A15"/>
    <w:rsid w:val="000A5CBE"/>
    <w:rsid w:val="000A5E76"/>
    <w:rsid w:val="000A7B1A"/>
    <w:rsid w:val="000A7FE6"/>
    <w:rsid w:val="000B0338"/>
    <w:rsid w:val="000B06C4"/>
    <w:rsid w:val="000B111A"/>
    <w:rsid w:val="000B189E"/>
    <w:rsid w:val="000B1D26"/>
    <w:rsid w:val="000B24C3"/>
    <w:rsid w:val="000B33A5"/>
    <w:rsid w:val="000B3831"/>
    <w:rsid w:val="000B51C7"/>
    <w:rsid w:val="000B6349"/>
    <w:rsid w:val="000B6B4C"/>
    <w:rsid w:val="000B6FF5"/>
    <w:rsid w:val="000B7881"/>
    <w:rsid w:val="000C055B"/>
    <w:rsid w:val="000C0EB4"/>
    <w:rsid w:val="000C1152"/>
    <w:rsid w:val="000C1EA6"/>
    <w:rsid w:val="000C20F7"/>
    <w:rsid w:val="000C23D3"/>
    <w:rsid w:val="000C4512"/>
    <w:rsid w:val="000C51C1"/>
    <w:rsid w:val="000C5635"/>
    <w:rsid w:val="000C5DBF"/>
    <w:rsid w:val="000C68F6"/>
    <w:rsid w:val="000C739C"/>
    <w:rsid w:val="000D06A2"/>
    <w:rsid w:val="000D14B4"/>
    <w:rsid w:val="000D1EB0"/>
    <w:rsid w:val="000D40F9"/>
    <w:rsid w:val="000D505C"/>
    <w:rsid w:val="000D7EEA"/>
    <w:rsid w:val="000E0341"/>
    <w:rsid w:val="000E1D78"/>
    <w:rsid w:val="000E1F68"/>
    <w:rsid w:val="000E252E"/>
    <w:rsid w:val="000E294A"/>
    <w:rsid w:val="000E374B"/>
    <w:rsid w:val="000E3AAF"/>
    <w:rsid w:val="000E3BBC"/>
    <w:rsid w:val="000E3FC4"/>
    <w:rsid w:val="000E3FD8"/>
    <w:rsid w:val="000E408A"/>
    <w:rsid w:val="000E4432"/>
    <w:rsid w:val="000E5A29"/>
    <w:rsid w:val="000E62BF"/>
    <w:rsid w:val="000E6664"/>
    <w:rsid w:val="000F00F8"/>
    <w:rsid w:val="000F07C4"/>
    <w:rsid w:val="000F0C31"/>
    <w:rsid w:val="000F0C73"/>
    <w:rsid w:val="000F11DC"/>
    <w:rsid w:val="000F1B6B"/>
    <w:rsid w:val="000F1F49"/>
    <w:rsid w:val="000F32BC"/>
    <w:rsid w:val="000F39DD"/>
    <w:rsid w:val="000F3DA4"/>
    <w:rsid w:val="000F404F"/>
    <w:rsid w:val="00100352"/>
    <w:rsid w:val="00100CF9"/>
    <w:rsid w:val="00101CA2"/>
    <w:rsid w:val="00103A35"/>
    <w:rsid w:val="00103C39"/>
    <w:rsid w:val="0010436E"/>
    <w:rsid w:val="001048AD"/>
    <w:rsid w:val="00104F56"/>
    <w:rsid w:val="00105E6A"/>
    <w:rsid w:val="00106959"/>
    <w:rsid w:val="00110403"/>
    <w:rsid w:val="001115A4"/>
    <w:rsid w:val="00111DC3"/>
    <w:rsid w:val="001123C0"/>
    <w:rsid w:val="001132C6"/>
    <w:rsid w:val="001137BE"/>
    <w:rsid w:val="00114B4A"/>
    <w:rsid w:val="00114C94"/>
    <w:rsid w:val="001166CC"/>
    <w:rsid w:val="00116A0C"/>
    <w:rsid w:val="00117079"/>
    <w:rsid w:val="00120815"/>
    <w:rsid w:val="001220E7"/>
    <w:rsid w:val="001227C8"/>
    <w:rsid w:val="00124983"/>
    <w:rsid w:val="0012638B"/>
    <w:rsid w:val="00127475"/>
    <w:rsid w:val="001317BB"/>
    <w:rsid w:val="00131FEB"/>
    <w:rsid w:val="001332DC"/>
    <w:rsid w:val="001332ED"/>
    <w:rsid w:val="001333F3"/>
    <w:rsid w:val="0013465F"/>
    <w:rsid w:val="00134B8D"/>
    <w:rsid w:val="00134C53"/>
    <w:rsid w:val="00134CB8"/>
    <w:rsid w:val="00137316"/>
    <w:rsid w:val="00137570"/>
    <w:rsid w:val="001378CE"/>
    <w:rsid w:val="00137CA8"/>
    <w:rsid w:val="00140C91"/>
    <w:rsid w:val="001431B0"/>
    <w:rsid w:val="00143E9A"/>
    <w:rsid w:val="00143F8B"/>
    <w:rsid w:val="001445A1"/>
    <w:rsid w:val="00144F8A"/>
    <w:rsid w:val="001455E6"/>
    <w:rsid w:val="001475F8"/>
    <w:rsid w:val="00147C33"/>
    <w:rsid w:val="001505BB"/>
    <w:rsid w:val="00150C2D"/>
    <w:rsid w:val="00151A8D"/>
    <w:rsid w:val="001520E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389F"/>
    <w:rsid w:val="0017404B"/>
    <w:rsid w:val="00174058"/>
    <w:rsid w:val="00174632"/>
    <w:rsid w:val="001759EB"/>
    <w:rsid w:val="00176093"/>
    <w:rsid w:val="001761C1"/>
    <w:rsid w:val="001764C7"/>
    <w:rsid w:val="00177051"/>
    <w:rsid w:val="00177786"/>
    <w:rsid w:val="00177A6B"/>
    <w:rsid w:val="001804E9"/>
    <w:rsid w:val="00180FA1"/>
    <w:rsid w:val="00181079"/>
    <w:rsid w:val="00181CAB"/>
    <w:rsid w:val="00182663"/>
    <w:rsid w:val="00183AF2"/>
    <w:rsid w:val="00184A31"/>
    <w:rsid w:val="00184D16"/>
    <w:rsid w:val="00184E95"/>
    <w:rsid w:val="001859A0"/>
    <w:rsid w:val="00185BA0"/>
    <w:rsid w:val="0018667C"/>
    <w:rsid w:val="00187281"/>
    <w:rsid w:val="00187845"/>
    <w:rsid w:val="00187F65"/>
    <w:rsid w:val="00191376"/>
    <w:rsid w:val="001918EA"/>
    <w:rsid w:val="0019222B"/>
    <w:rsid w:val="001927C4"/>
    <w:rsid w:val="00193AF3"/>
    <w:rsid w:val="001963BC"/>
    <w:rsid w:val="00196F67"/>
    <w:rsid w:val="00197038"/>
    <w:rsid w:val="00197838"/>
    <w:rsid w:val="00197839"/>
    <w:rsid w:val="00197FCD"/>
    <w:rsid w:val="001A1606"/>
    <w:rsid w:val="001A16E6"/>
    <w:rsid w:val="001A422F"/>
    <w:rsid w:val="001A42FC"/>
    <w:rsid w:val="001A4BE5"/>
    <w:rsid w:val="001A5805"/>
    <w:rsid w:val="001A69FD"/>
    <w:rsid w:val="001A7499"/>
    <w:rsid w:val="001A79F4"/>
    <w:rsid w:val="001B036A"/>
    <w:rsid w:val="001B03B0"/>
    <w:rsid w:val="001B066F"/>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AB9"/>
    <w:rsid w:val="001D527C"/>
    <w:rsid w:val="001D54A3"/>
    <w:rsid w:val="001D6239"/>
    <w:rsid w:val="001D6398"/>
    <w:rsid w:val="001D76ED"/>
    <w:rsid w:val="001D7B03"/>
    <w:rsid w:val="001E144E"/>
    <w:rsid w:val="001E1666"/>
    <w:rsid w:val="001E242F"/>
    <w:rsid w:val="001E24CF"/>
    <w:rsid w:val="001E484E"/>
    <w:rsid w:val="001E5D1D"/>
    <w:rsid w:val="001E6948"/>
    <w:rsid w:val="001E7774"/>
    <w:rsid w:val="001F1843"/>
    <w:rsid w:val="001F1A0A"/>
    <w:rsid w:val="001F20A2"/>
    <w:rsid w:val="001F2DF4"/>
    <w:rsid w:val="001F44EC"/>
    <w:rsid w:val="001F504A"/>
    <w:rsid w:val="001F64E5"/>
    <w:rsid w:val="001F65EE"/>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CBA"/>
    <w:rsid w:val="002175D5"/>
    <w:rsid w:val="00217CEF"/>
    <w:rsid w:val="00217D57"/>
    <w:rsid w:val="0022065F"/>
    <w:rsid w:val="00221432"/>
    <w:rsid w:val="00221836"/>
    <w:rsid w:val="002221A3"/>
    <w:rsid w:val="002227E8"/>
    <w:rsid w:val="00223417"/>
    <w:rsid w:val="00223A21"/>
    <w:rsid w:val="00223A70"/>
    <w:rsid w:val="00224423"/>
    <w:rsid w:val="00226B2D"/>
    <w:rsid w:val="00227DFB"/>
    <w:rsid w:val="00232953"/>
    <w:rsid w:val="002346DC"/>
    <w:rsid w:val="00240108"/>
    <w:rsid w:val="00241264"/>
    <w:rsid w:val="00241848"/>
    <w:rsid w:val="002429C1"/>
    <w:rsid w:val="00242AE4"/>
    <w:rsid w:val="00242F15"/>
    <w:rsid w:val="002437F4"/>
    <w:rsid w:val="00244ABB"/>
    <w:rsid w:val="00247E36"/>
    <w:rsid w:val="002502FA"/>
    <w:rsid w:val="0025118E"/>
    <w:rsid w:val="0025156B"/>
    <w:rsid w:val="002531BC"/>
    <w:rsid w:val="0025377C"/>
    <w:rsid w:val="00253AB4"/>
    <w:rsid w:val="002565BB"/>
    <w:rsid w:val="00257E26"/>
    <w:rsid w:val="00262CC3"/>
    <w:rsid w:val="0026402B"/>
    <w:rsid w:val="002641A7"/>
    <w:rsid w:val="00264B91"/>
    <w:rsid w:val="00264F73"/>
    <w:rsid w:val="002656BD"/>
    <w:rsid w:val="00265888"/>
    <w:rsid w:val="00270236"/>
    <w:rsid w:val="002709BF"/>
    <w:rsid w:val="00270E74"/>
    <w:rsid w:val="002718E4"/>
    <w:rsid w:val="002729C5"/>
    <w:rsid w:val="002739A7"/>
    <w:rsid w:val="00273ABF"/>
    <w:rsid w:val="0027507F"/>
    <w:rsid w:val="0027512C"/>
    <w:rsid w:val="002754E0"/>
    <w:rsid w:val="002759FF"/>
    <w:rsid w:val="00275B5A"/>
    <w:rsid w:val="002767AF"/>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90698"/>
    <w:rsid w:val="00290C6E"/>
    <w:rsid w:val="0029105D"/>
    <w:rsid w:val="00291870"/>
    <w:rsid w:val="00291AD0"/>
    <w:rsid w:val="00292173"/>
    <w:rsid w:val="00292C50"/>
    <w:rsid w:val="00292E19"/>
    <w:rsid w:val="00292E73"/>
    <w:rsid w:val="0029335C"/>
    <w:rsid w:val="00295F04"/>
    <w:rsid w:val="00296FDB"/>
    <w:rsid w:val="0029708B"/>
    <w:rsid w:val="00297F75"/>
    <w:rsid w:val="002A1185"/>
    <w:rsid w:val="002A1777"/>
    <w:rsid w:val="002A1CC9"/>
    <w:rsid w:val="002A2F3C"/>
    <w:rsid w:val="002A41D5"/>
    <w:rsid w:val="002A516D"/>
    <w:rsid w:val="002A5B60"/>
    <w:rsid w:val="002A65F1"/>
    <w:rsid w:val="002A6B84"/>
    <w:rsid w:val="002A719F"/>
    <w:rsid w:val="002A76F9"/>
    <w:rsid w:val="002B17F2"/>
    <w:rsid w:val="002B1ABE"/>
    <w:rsid w:val="002B1D26"/>
    <w:rsid w:val="002B269C"/>
    <w:rsid w:val="002B2960"/>
    <w:rsid w:val="002B2F83"/>
    <w:rsid w:val="002B2FB8"/>
    <w:rsid w:val="002B36A0"/>
    <w:rsid w:val="002B41C6"/>
    <w:rsid w:val="002B4869"/>
    <w:rsid w:val="002B48F1"/>
    <w:rsid w:val="002B5DC8"/>
    <w:rsid w:val="002B75C5"/>
    <w:rsid w:val="002B7674"/>
    <w:rsid w:val="002B7B47"/>
    <w:rsid w:val="002C00D0"/>
    <w:rsid w:val="002C12E4"/>
    <w:rsid w:val="002C1639"/>
    <w:rsid w:val="002C1AA4"/>
    <w:rsid w:val="002C2640"/>
    <w:rsid w:val="002C2971"/>
    <w:rsid w:val="002C3E58"/>
    <w:rsid w:val="002C3F82"/>
    <w:rsid w:val="002C40D6"/>
    <w:rsid w:val="002C4A60"/>
    <w:rsid w:val="002C4B20"/>
    <w:rsid w:val="002C55E5"/>
    <w:rsid w:val="002C60C3"/>
    <w:rsid w:val="002C6681"/>
    <w:rsid w:val="002C7536"/>
    <w:rsid w:val="002D0102"/>
    <w:rsid w:val="002D12EF"/>
    <w:rsid w:val="002D1399"/>
    <w:rsid w:val="002D2117"/>
    <w:rsid w:val="002D4DCC"/>
    <w:rsid w:val="002D569F"/>
    <w:rsid w:val="002D57CF"/>
    <w:rsid w:val="002D64DC"/>
    <w:rsid w:val="002D67DB"/>
    <w:rsid w:val="002D72B9"/>
    <w:rsid w:val="002D7449"/>
    <w:rsid w:val="002E1811"/>
    <w:rsid w:val="002E26F7"/>
    <w:rsid w:val="002E2F00"/>
    <w:rsid w:val="002E3469"/>
    <w:rsid w:val="002E3809"/>
    <w:rsid w:val="002E3882"/>
    <w:rsid w:val="002E3AF9"/>
    <w:rsid w:val="002E4388"/>
    <w:rsid w:val="002E4C65"/>
    <w:rsid w:val="002E4FCA"/>
    <w:rsid w:val="002E579F"/>
    <w:rsid w:val="002E6155"/>
    <w:rsid w:val="002E629D"/>
    <w:rsid w:val="002F09DE"/>
    <w:rsid w:val="002F0E42"/>
    <w:rsid w:val="002F1573"/>
    <w:rsid w:val="002F15EB"/>
    <w:rsid w:val="002F28FF"/>
    <w:rsid w:val="002F38AA"/>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98A"/>
    <w:rsid w:val="00307C01"/>
    <w:rsid w:val="00307F2D"/>
    <w:rsid w:val="00310143"/>
    <w:rsid w:val="00310CCE"/>
    <w:rsid w:val="0031570B"/>
    <w:rsid w:val="00316604"/>
    <w:rsid w:val="0031707B"/>
    <w:rsid w:val="003179F7"/>
    <w:rsid w:val="00317F78"/>
    <w:rsid w:val="00320124"/>
    <w:rsid w:val="00320D6B"/>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20E0"/>
    <w:rsid w:val="00353908"/>
    <w:rsid w:val="00354034"/>
    <w:rsid w:val="00354532"/>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1209"/>
    <w:rsid w:val="00361C81"/>
    <w:rsid w:val="00362C9D"/>
    <w:rsid w:val="0036364A"/>
    <w:rsid w:val="00363873"/>
    <w:rsid w:val="00363B6D"/>
    <w:rsid w:val="00363C23"/>
    <w:rsid w:val="00363DCD"/>
    <w:rsid w:val="0036466D"/>
    <w:rsid w:val="00364EB9"/>
    <w:rsid w:val="003653B3"/>
    <w:rsid w:val="003654D7"/>
    <w:rsid w:val="00365954"/>
    <w:rsid w:val="00370195"/>
    <w:rsid w:val="003705FF"/>
    <w:rsid w:val="0037083B"/>
    <w:rsid w:val="003719B8"/>
    <w:rsid w:val="00371E27"/>
    <w:rsid w:val="0037400B"/>
    <w:rsid w:val="003750C0"/>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2A03"/>
    <w:rsid w:val="00392A9C"/>
    <w:rsid w:val="0039388C"/>
    <w:rsid w:val="003939DE"/>
    <w:rsid w:val="00393A99"/>
    <w:rsid w:val="00393F0D"/>
    <w:rsid w:val="00393FB1"/>
    <w:rsid w:val="0039407E"/>
    <w:rsid w:val="003942F6"/>
    <w:rsid w:val="00394C0B"/>
    <w:rsid w:val="003952EA"/>
    <w:rsid w:val="0039534A"/>
    <w:rsid w:val="00396BE8"/>
    <w:rsid w:val="00397163"/>
    <w:rsid w:val="003A1F71"/>
    <w:rsid w:val="003A3092"/>
    <w:rsid w:val="003A3140"/>
    <w:rsid w:val="003A35A2"/>
    <w:rsid w:val="003A364E"/>
    <w:rsid w:val="003A414D"/>
    <w:rsid w:val="003A51DF"/>
    <w:rsid w:val="003A5255"/>
    <w:rsid w:val="003A52B4"/>
    <w:rsid w:val="003A5C6B"/>
    <w:rsid w:val="003A6CC3"/>
    <w:rsid w:val="003B0063"/>
    <w:rsid w:val="003B041C"/>
    <w:rsid w:val="003B1A31"/>
    <w:rsid w:val="003B1CF5"/>
    <w:rsid w:val="003B28BC"/>
    <w:rsid w:val="003B2FC6"/>
    <w:rsid w:val="003B4606"/>
    <w:rsid w:val="003B4B03"/>
    <w:rsid w:val="003B4B8F"/>
    <w:rsid w:val="003B54B3"/>
    <w:rsid w:val="003B637D"/>
    <w:rsid w:val="003B6C12"/>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1F6C"/>
    <w:rsid w:val="003D25AD"/>
    <w:rsid w:val="003D319A"/>
    <w:rsid w:val="003D3AC1"/>
    <w:rsid w:val="003D3B38"/>
    <w:rsid w:val="003D4775"/>
    <w:rsid w:val="003D57B8"/>
    <w:rsid w:val="003D57F1"/>
    <w:rsid w:val="003D6562"/>
    <w:rsid w:val="003D6D75"/>
    <w:rsid w:val="003E09E9"/>
    <w:rsid w:val="003E27D4"/>
    <w:rsid w:val="003E2C30"/>
    <w:rsid w:val="003E30D3"/>
    <w:rsid w:val="003E3A5A"/>
    <w:rsid w:val="003E4D26"/>
    <w:rsid w:val="003E6880"/>
    <w:rsid w:val="003E73E1"/>
    <w:rsid w:val="003E7BB4"/>
    <w:rsid w:val="003F004E"/>
    <w:rsid w:val="003F02BB"/>
    <w:rsid w:val="003F08A9"/>
    <w:rsid w:val="003F09CE"/>
    <w:rsid w:val="003F12BD"/>
    <w:rsid w:val="003F2E8E"/>
    <w:rsid w:val="003F3B5A"/>
    <w:rsid w:val="003F3E8F"/>
    <w:rsid w:val="003F5706"/>
    <w:rsid w:val="003F5E18"/>
    <w:rsid w:val="003F6FDF"/>
    <w:rsid w:val="00401E4D"/>
    <w:rsid w:val="00402C48"/>
    <w:rsid w:val="0040376E"/>
    <w:rsid w:val="0040387F"/>
    <w:rsid w:val="004038FB"/>
    <w:rsid w:val="00403C9C"/>
    <w:rsid w:val="00403DE2"/>
    <w:rsid w:val="00404342"/>
    <w:rsid w:val="004047C4"/>
    <w:rsid w:val="00407287"/>
    <w:rsid w:val="0040768E"/>
    <w:rsid w:val="004103AC"/>
    <w:rsid w:val="004108D7"/>
    <w:rsid w:val="00410F62"/>
    <w:rsid w:val="0041109B"/>
    <w:rsid w:val="00412438"/>
    <w:rsid w:val="00412CD4"/>
    <w:rsid w:val="00413E6F"/>
    <w:rsid w:val="0041472C"/>
    <w:rsid w:val="004153ED"/>
    <w:rsid w:val="0041579C"/>
    <w:rsid w:val="00415A57"/>
    <w:rsid w:val="00415C84"/>
    <w:rsid w:val="00415F6F"/>
    <w:rsid w:val="00417E6A"/>
    <w:rsid w:val="00417FC6"/>
    <w:rsid w:val="00421A38"/>
    <w:rsid w:val="004235C6"/>
    <w:rsid w:val="00424B19"/>
    <w:rsid w:val="00425407"/>
    <w:rsid w:val="00430BDA"/>
    <w:rsid w:val="0043229E"/>
    <w:rsid w:val="004330A8"/>
    <w:rsid w:val="004344A3"/>
    <w:rsid w:val="00435041"/>
    <w:rsid w:val="00435509"/>
    <w:rsid w:val="00435A95"/>
    <w:rsid w:val="00435D56"/>
    <w:rsid w:val="00436225"/>
    <w:rsid w:val="004362B7"/>
    <w:rsid w:val="004365A8"/>
    <w:rsid w:val="00437486"/>
    <w:rsid w:val="00440698"/>
    <w:rsid w:val="00440B53"/>
    <w:rsid w:val="00440D27"/>
    <w:rsid w:val="0044155D"/>
    <w:rsid w:val="00441C18"/>
    <w:rsid w:val="00442C00"/>
    <w:rsid w:val="00443142"/>
    <w:rsid w:val="00443E31"/>
    <w:rsid w:val="004450F9"/>
    <w:rsid w:val="0044524B"/>
    <w:rsid w:val="00445B7C"/>
    <w:rsid w:val="00446662"/>
    <w:rsid w:val="004501F9"/>
    <w:rsid w:val="00450267"/>
    <w:rsid w:val="00450729"/>
    <w:rsid w:val="004508F3"/>
    <w:rsid w:val="00451BFA"/>
    <w:rsid w:val="00452684"/>
    <w:rsid w:val="00453566"/>
    <w:rsid w:val="00454300"/>
    <w:rsid w:val="004546A5"/>
    <w:rsid w:val="00455F69"/>
    <w:rsid w:val="00456141"/>
    <w:rsid w:val="00456B7A"/>
    <w:rsid w:val="00460236"/>
    <w:rsid w:val="00460D81"/>
    <w:rsid w:val="00461B29"/>
    <w:rsid w:val="00461E05"/>
    <w:rsid w:val="004622BD"/>
    <w:rsid w:val="00462F03"/>
    <w:rsid w:val="004636B6"/>
    <w:rsid w:val="00463794"/>
    <w:rsid w:val="004643C6"/>
    <w:rsid w:val="00465687"/>
    <w:rsid w:val="00467EF4"/>
    <w:rsid w:val="0047144A"/>
    <w:rsid w:val="004718E3"/>
    <w:rsid w:val="0047437A"/>
    <w:rsid w:val="00474B24"/>
    <w:rsid w:val="00474F07"/>
    <w:rsid w:val="004770B4"/>
    <w:rsid w:val="00477493"/>
    <w:rsid w:val="00477AA8"/>
    <w:rsid w:val="0048038C"/>
    <w:rsid w:val="00480B9B"/>
    <w:rsid w:val="004811E4"/>
    <w:rsid w:val="004813CD"/>
    <w:rsid w:val="00482E7A"/>
    <w:rsid w:val="00482F61"/>
    <w:rsid w:val="00483B0C"/>
    <w:rsid w:val="0048408A"/>
    <w:rsid w:val="00484138"/>
    <w:rsid w:val="00484E69"/>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62F6"/>
    <w:rsid w:val="0049653D"/>
    <w:rsid w:val="00497A7B"/>
    <w:rsid w:val="00497A91"/>
    <w:rsid w:val="004A0F99"/>
    <w:rsid w:val="004A43A7"/>
    <w:rsid w:val="004A469C"/>
    <w:rsid w:val="004A516B"/>
    <w:rsid w:val="004A5900"/>
    <w:rsid w:val="004A597C"/>
    <w:rsid w:val="004A59B0"/>
    <w:rsid w:val="004A607A"/>
    <w:rsid w:val="004A6D6E"/>
    <w:rsid w:val="004A6FC2"/>
    <w:rsid w:val="004A7FE1"/>
    <w:rsid w:val="004B0B28"/>
    <w:rsid w:val="004B210A"/>
    <w:rsid w:val="004B287C"/>
    <w:rsid w:val="004B36B7"/>
    <w:rsid w:val="004B36F2"/>
    <w:rsid w:val="004B3E63"/>
    <w:rsid w:val="004B5038"/>
    <w:rsid w:val="004B50E9"/>
    <w:rsid w:val="004B601F"/>
    <w:rsid w:val="004B65FE"/>
    <w:rsid w:val="004B66C3"/>
    <w:rsid w:val="004B6F34"/>
    <w:rsid w:val="004B7420"/>
    <w:rsid w:val="004B7B73"/>
    <w:rsid w:val="004C0862"/>
    <w:rsid w:val="004C0E24"/>
    <w:rsid w:val="004C1759"/>
    <w:rsid w:val="004C1DC6"/>
    <w:rsid w:val="004C2F00"/>
    <w:rsid w:val="004C383D"/>
    <w:rsid w:val="004C39CC"/>
    <w:rsid w:val="004C3FDC"/>
    <w:rsid w:val="004C487E"/>
    <w:rsid w:val="004C4D17"/>
    <w:rsid w:val="004C5034"/>
    <w:rsid w:val="004C75CF"/>
    <w:rsid w:val="004D0B43"/>
    <w:rsid w:val="004D14CC"/>
    <w:rsid w:val="004D22E6"/>
    <w:rsid w:val="004D2A7D"/>
    <w:rsid w:val="004D556E"/>
    <w:rsid w:val="004D5C94"/>
    <w:rsid w:val="004D70E6"/>
    <w:rsid w:val="004E144B"/>
    <w:rsid w:val="004E1569"/>
    <w:rsid w:val="004E1A7F"/>
    <w:rsid w:val="004E2287"/>
    <w:rsid w:val="004E269F"/>
    <w:rsid w:val="004E2E39"/>
    <w:rsid w:val="004E511E"/>
    <w:rsid w:val="004E5253"/>
    <w:rsid w:val="004E5639"/>
    <w:rsid w:val="004E5B0C"/>
    <w:rsid w:val="004E6498"/>
    <w:rsid w:val="004E6CD9"/>
    <w:rsid w:val="004E74E4"/>
    <w:rsid w:val="004E767F"/>
    <w:rsid w:val="004F234E"/>
    <w:rsid w:val="004F45FA"/>
    <w:rsid w:val="004F4E17"/>
    <w:rsid w:val="004F5A40"/>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3459"/>
    <w:rsid w:val="00514EF8"/>
    <w:rsid w:val="0051535B"/>
    <w:rsid w:val="00515F09"/>
    <w:rsid w:val="0051651F"/>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473"/>
    <w:rsid w:val="005429CB"/>
    <w:rsid w:val="00543B59"/>
    <w:rsid w:val="005441A2"/>
    <w:rsid w:val="00544CFB"/>
    <w:rsid w:val="00544FB5"/>
    <w:rsid w:val="0054662C"/>
    <w:rsid w:val="00546640"/>
    <w:rsid w:val="00546645"/>
    <w:rsid w:val="0054679D"/>
    <w:rsid w:val="005471EF"/>
    <w:rsid w:val="00547B56"/>
    <w:rsid w:val="005518D7"/>
    <w:rsid w:val="00552D20"/>
    <w:rsid w:val="0055419D"/>
    <w:rsid w:val="005541FE"/>
    <w:rsid w:val="005542A5"/>
    <w:rsid w:val="005542ED"/>
    <w:rsid w:val="00554311"/>
    <w:rsid w:val="00556785"/>
    <w:rsid w:val="0055718B"/>
    <w:rsid w:val="00557C5B"/>
    <w:rsid w:val="00560313"/>
    <w:rsid w:val="00561FD7"/>
    <w:rsid w:val="00562D71"/>
    <w:rsid w:val="00563646"/>
    <w:rsid w:val="005637E0"/>
    <w:rsid w:val="00563A8E"/>
    <w:rsid w:val="00564B2E"/>
    <w:rsid w:val="005653FD"/>
    <w:rsid w:val="00565C74"/>
    <w:rsid w:val="0056716B"/>
    <w:rsid w:val="005674B1"/>
    <w:rsid w:val="00567A90"/>
    <w:rsid w:val="00567C94"/>
    <w:rsid w:val="00567DAF"/>
    <w:rsid w:val="00567EEE"/>
    <w:rsid w:val="00570D7D"/>
    <w:rsid w:val="00572297"/>
    <w:rsid w:val="005723C7"/>
    <w:rsid w:val="005727BB"/>
    <w:rsid w:val="005748AF"/>
    <w:rsid w:val="005750C5"/>
    <w:rsid w:val="00576F85"/>
    <w:rsid w:val="0057733D"/>
    <w:rsid w:val="005774C8"/>
    <w:rsid w:val="005809D1"/>
    <w:rsid w:val="00580A7E"/>
    <w:rsid w:val="0058232E"/>
    <w:rsid w:val="0058379A"/>
    <w:rsid w:val="0058524C"/>
    <w:rsid w:val="005852DD"/>
    <w:rsid w:val="005856D3"/>
    <w:rsid w:val="00585A30"/>
    <w:rsid w:val="00586560"/>
    <w:rsid w:val="00586DE9"/>
    <w:rsid w:val="00586E1A"/>
    <w:rsid w:val="005878FC"/>
    <w:rsid w:val="00587FB9"/>
    <w:rsid w:val="00590152"/>
    <w:rsid w:val="005903A0"/>
    <w:rsid w:val="0059044E"/>
    <w:rsid w:val="005906AE"/>
    <w:rsid w:val="00590B55"/>
    <w:rsid w:val="00591772"/>
    <w:rsid w:val="00591BB3"/>
    <w:rsid w:val="0059248D"/>
    <w:rsid w:val="00593B9D"/>
    <w:rsid w:val="005946EB"/>
    <w:rsid w:val="00594977"/>
    <w:rsid w:val="00594ADC"/>
    <w:rsid w:val="00595A50"/>
    <w:rsid w:val="00595EBA"/>
    <w:rsid w:val="00595FF3"/>
    <w:rsid w:val="00596070"/>
    <w:rsid w:val="0059707A"/>
    <w:rsid w:val="00597270"/>
    <w:rsid w:val="005A0367"/>
    <w:rsid w:val="005A0919"/>
    <w:rsid w:val="005A1A98"/>
    <w:rsid w:val="005A29B3"/>
    <w:rsid w:val="005A3F11"/>
    <w:rsid w:val="005A47DD"/>
    <w:rsid w:val="005A5237"/>
    <w:rsid w:val="005A55D4"/>
    <w:rsid w:val="005A68CD"/>
    <w:rsid w:val="005A6F4E"/>
    <w:rsid w:val="005A724E"/>
    <w:rsid w:val="005A7CFB"/>
    <w:rsid w:val="005B044C"/>
    <w:rsid w:val="005B1492"/>
    <w:rsid w:val="005B1F61"/>
    <w:rsid w:val="005B1FB1"/>
    <w:rsid w:val="005B33F8"/>
    <w:rsid w:val="005B3581"/>
    <w:rsid w:val="005B3592"/>
    <w:rsid w:val="005B517A"/>
    <w:rsid w:val="005B56E3"/>
    <w:rsid w:val="005B5F49"/>
    <w:rsid w:val="005B637C"/>
    <w:rsid w:val="005B6FFF"/>
    <w:rsid w:val="005B73EA"/>
    <w:rsid w:val="005B761B"/>
    <w:rsid w:val="005C047C"/>
    <w:rsid w:val="005C14D0"/>
    <w:rsid w:val="005C17F1"/>
    <w:rsid w:val="005C1B75"/>
    <w:rsid w:val="005C410A"/>
    <w:rsid w:val="005C42D2"/>
    <w:rsid w:val="005C48E3"/>
    <w:rsid w:val="005C5BAC"/>
    <w:rsid w:val="005C5C67"/>
    <w:rsid w:val="005C5D47"/>
    <w:rsid w:val="005C6588"/>
    <w:rsid w:val="005C7924"/>
    <w:rsid w:val="005C7DE7"/>
    <w:rsid w:val="005D16E0"/>
    <w:rsid w:val="005D2AA6"/>
    <w:rsid w:val="005D34B9"/>
    <w:rsid w:val="005D46BC"/>
    <w:rsid w:val="005D48B4"/>
    <w:rsid w:val="005D4CF3"/>
    <w:rsid w:val="005D4D17"/>
    <w:rsid w:val="005D4E78"/>
    <w:rsid w:val="005D5C15"/>
    <w:rsid w:val="005D7D20"/>
    <w:rsid w:val="005E021C"/>
    <w:rsid w:val="005E0351"/>
    <w:rsid w:val="005E0E4C"/>
    <w:rsid w:val="005E13FA"/>
    <w:rsid w:val="005E3205"/>
    <w:rsid w:val="005E337E"/>
    <w:rsid w:val="005E370D"/>
    <w:rsid w:val="005E4856"/>
    <w:rsid w:val="005E5250"/>
    <w:rsid w:val="005E60E6"/>
    <w:rsid w:val="005E6270"/>
    <w:rsid w:val="005E63B4"/>
    <w:rsid w:val="005E66DA"/>
    <w:rsid w:val="005E7F24"/>
    <w:rsid w:val="005E7F88"/>
    <w:rsid w:val="005F0196"/>
    <w:rsid w:val="005F097D"/>
    <w:rsid w:val="005F1194"/>
    <w:rsid w:val="005F1BFA"/>
    <w:rsid w:val="005F1FE0"/>
    <w:rsid w:val="005F2F7A"/>
    <w:rsid w:val="005F413D"/>
    <w:rsid w:val="005F415D"/>
    <w:rsid w:val="005F4F6D"/>
    <w:rsid w:val="005F5538"/>
    <w:rsid w:val="005F5ABC"/>
    <w:rsid w:val="005F5F82"/>
    <w:rsid w:val="005F6934"/>
    <w:rsid w:val="005F6C7A"/>
    <w:rsid w:val="005F76B0"/>
    <w:rsid w:val="00600478"/>
    <w:rsid w:val="00602846"/>
    <w:rsid w:val="006028D3"/>
    <w:rsid w:val="006030D2"/>
    <w:rsid w:val="00604DD4"/>
    <w:rsid w:val="0060542F"/>
    <w:rsid w:val="00605ED7"/>
    <w:rsid w:val="00606094"/>
    <w:rsid w:val="00606526"/>
    <w:rsid w:val="00606631"/>
    <w:rsid w:val="00606BF7"/>
    <w:rsid w:val="00607F9B"/>
    <w:rsid w:val="006100CB"/>
    <w:rsid w:val="0061030E"/>
    <w:rsid w:val="00610EE8"/>
    <w:rsid w:val="00612296"/>
    <w:rsid w:val="00612838"/>
    <w:rsid w:val="006128A3"/>
    <w:rsid w:val="00613648"/>
    <w:rsid w:val="00613F11"/>
    <w:rsid w:val="00614B2B"/>
    <w:rsid w:val="00614CD3"/>
    <w:rsid w:val="00617F3C"/>
    <w:rsid w:val="00617FD2"/>
    <w:rsid w:val="00620632"/>
    <w:rsid w:val="00622B7D"/>
    <w:rsid w:val="006230C5"/>
    <w:rsid w:val="0062383D"/>
    <w:rsid w:val="00624120"/>
    <w:rsid w:val="00626B37"/>
    <w:rsid w:val="006279EA"/>
    <w:rsid w:val="00630417"/>
    <w:rsid w:val="0063111E"/>
    <w:rsid w:val="00631B04"/>
    <w:rsid w:val="00632404"/>
    <w:rsid w:val="006325CC"/>
    <w:rsid w:val="0063298F"/>
    <w:rsid w:val="00632A58"/>
    <w:rsid w:val="00633353"/>
    <w:rsid w:val="00635365"/>
    <w:rsid w:val="006354B0"/>
    <w:rsid w:val="00635A7E"/>
    <w:rsid w:val="00635ACA"/>
    <w:rsid w:val="0063601F"/>
    <w:rsid w:val="006367BB"/>
    <w:rsid w:val="0063688E"/>
    <w:rsid w:val="00636F97"/>
    <w:rsid w:val="0063703C"/>
    <w:rsid w:val="006402E1"/>
    <w:rsid w:val="006415AC"/>
    <w:rsid w:val="00642433"/>
    <w:rsid w:val="00642C56"/>
    <w:rsid w:val="0064481B"/>
    <w:rsid w:val="0064485B"/>
    <w:rsid w:val="00644A08"/>
    <w:rsid w:val="0064611A"/>
    <w:rsid w:val="006465CE"/>
    <w:rsid w:val="00646A11"/>
    <w:rsid w:val="00646FFE"/>
    <w:rsid w:val="00647C9D"/>
    <w:rsid w:val="006507A1"/>
    <w:rsid w:val="00650C20"/>
    <w:rsid w:val="00651969"/>
    <w:rsid w:val="00652FE0"/>
    <w:rsid w:val="00654E52"/>
    <w:rsid w:val="006564D2"/>
    <w:rsid w:val="006565C0"/>
    <w:rsid w:val="00660948"/>
    <w:rsid w:val="006613C9"/>
    <w:rsid w:val="00661FE2"/>
    <w:rsid w:val="00662BBA"/>
    <w:rsid w:val="00662CC7"/>
    <w:rsid w:val="00664E7D"/>
    <w:rsid w:val="00665761"/>
    <w:rsid w:val="006659DE"/>
    <w:rsid w:val="0066613A"/>
    <w:rsid w:val="0066666D"/>
    <w:rsid w:val="006666AB"/>
    <w:rsid w:val="00670C21"/>
    <w:rsid w:val="006711C3"/>
    <w:rsid w:val="006714B5"/>
    <w:rsid w:val="00671AA7"/>
    <w:rsid w:val="00671E7A"/>
    <w:rsid w:val="00672197"/>
    <w:rsid w:val="006731BA"/>
    <w:rsid w:val="00673301"/>
    <w:rsid w:val="00673496"/>
    <w:rsid w:val="00673CD2"/>
    <w:rsid w:val="006743A1"/>
    <w:rsid w:val="00674F58"/>
    <w:rsid w:val="00675373"/>
    <w:rsid w:val="00675A38"/>
    <w:rsid w:val="0067706B"/>
    <w:rsid w:val="0067795F"/>
    <w:rsid w:val="00677F77"/>
    <w:rsid w:val="00677FBE"/>
    <w:rsid w:val="0068056C"/>
    <w:rsid w:val="00680A75"/>
    <w:rsid w:val="00680CEA"/>
    <w:rsid w:val="00681326"/>
    <w:rsid w:val="00681BAE"/>
    <w:rsid w:val="00681C39"/>
    <w:rsid w:val="006824A9"/>
    <w:rsid w:val="00683A2E"/>
    <w:rsid w:val="00684FD9"/>
    <w:rsid w:val="00685405"/>
    <w:rsid w:val="00685BD2"/>
    <w:rsid w:val="00687B2A"/>
    <w:rsid w:val="00690736"/>
    <w:rsid w:val="00690D42"/>
    <w:rsid w:val="006915FE"/>
    <w:rsid w:val="00693282"/>
    <w:rsid w:val="00694360"/>
    <w:rsid w:val="00694F3A"/>
    <w:rsid w:val="00697815"/>
    <w:rsid w:val="006A081E"/>
    <w:rsid w:val="006A1556"/>
    <w:rsid w:val="006A15C9"/>
    <w:rsid w:val="006A22AD"/>
    <w:rsid w:val="006A2865"/>
    <w:rsid w:val="006A312D"/>
    <w:rsid w:val="006A428B"/>
    <w:rsid w:val="006A5F07"/>
    <w:rsid w:val="006A61A2"/>
    <w:rsid w:val="006A7489"/>
    <w:rsid w:val="006A7BC9"/>
    <w:rsid w:val="006B0296"/>
    <w:rsid w:val="006B0349"/>
    <w:rsid w:val="006B0EDA"/>
    <w:rsid w:val="006B0F72"/>
    <w:rsid w:val="006B16EB"/>
    <w:rsid w:val="006B1B91"/>
    <w:rsid w:val="006B2D97"/>
    <w:rsid w:val="006B3694"/>
    <w:rsid w:val="006B36C8"/>
    <w:rsid w:val="006B36F8"/>
    <w:rsid w:val="006B3D4E"/>
    <w:rsid w:val="006B4168"/>
    <w:rsid w:val="006B477C"/>
    <w:rsid w:val="006B4B3D"/>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4E65"/>
    <w:rsid w:val="006C57FB"/>
    <w:rsid w:val="006C6577"/>
    <w:rsid w:val="006C6DC9"/>
    <w:rsid w:val="006D0EA5"/>
    <w:rsid w:val="006D0FB4"/>
    <w:rsid w:val="006D19CB"/>
    <w:rsid w:val="006D23BA"/>
    <w:rsid w:val="006D26BE"/>
    <w:rsid w:val="006D3A82"/>
    <w:rsid w:val="006D3B3E"/>
    <w:rsid w:val="006D4910"/>
    <w:rsid w:val="006D5C30"/>
    <w:rsid w:val="006D6FD9"/>
    <w:rsid w:val="006E0389"/>
    <w:rsid w:val="006E0394"/>
    <w:rsid w:val="006E05B8"/>
    <w:rsid w:val="006E24D1"/>
    <w:rsid w:val="006E27E8"/>
    <w:rsid w:val="006E40F3"/>
    <w:rsid w:val="006E4AB7"/>
    <w:rsid w:val="006E51FE"/>
    <w:rsid w:val="006E5E8E"/>
    <w:rsid w:val="006E64AE"/>
    <w:rsid w:val="006E6AE8"/>
    <w:rsid w:val="006F0BC6"/>
    <w:rsid w:val="006F221E"/>
    <w:rsid w:val="006F28F7"/>
    <w:rsid w:val="006F2DE3"/>
    <w:rsid w:val="006F356E"/>
    <w:rsid w:val="006F47AA"/>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7D89"/>
    <w:rsid w:val="0071056E"/>
    <w:rsid w:val="00711253"/>
    <w:rsid w:val="0071214B"/>
    <w:rsid w:val="007128DB"/>
    <w:rsid w:val="00712A18"/>
    <w:rsid w:val="00713A24"/>
    <w:rsid w:val="00713C58"/>
    <w:rsid w:val="00713C86"/>
    <w:rsid w:val="0071404D"/>
    <w:rsid w:val="00714641"/>
    <w:rsid w:val="00714803"/>
    <w:rsid w:val="007149B4"/>
    <w:rsid w:val="00717BC0"/>
    <w:rsid w:val="00720308"/>
    <w:rsid w:val="007219AE"/>
    <w:rsid w:val="007222D3"/>
    <w:rsid w:val="0072285C"/>
    <w:rsid w:val="00724136"/>
    <w:rsid w:val="0072457F"/>
    <w:rsid w:val="007246A4"/>
    <w:rsid w:val="00724E91"/>
    <w:rsid w:val="00727040"/>
    <w:rsid w:val="007302B4"/>
    <w:rsid w:val="00730E54"/>
    <w:rsid w:val="00731428"/>
    <w:rsid w:val="007322BF"/>
    <w:rsid w:val="00732AE2"/>
    <w:rsid w:val="00732BA6"/>
    <w:rsid w:val="00733FF6"/>
    <w:rsid w:val="00734F09"/>
    <w:rsid w:val="007352F4"/>
    <w:rsid w:val="00735C4F"/>
    <w:rsid w:val="00735C69"/>
    <w:rsid w:val="007365E8"/>
    <w:rsid w:val="00736CDC"/>
    <w:rsid w:val="00740889"/>
    <w:rsid w:val="00741050"/>
    <w:rsid w:val="0074307E"/>
    <w:rsid w:val="0074383E"/>
    <w:rsid w:val="00743CCD"/>
    <w:rsid w:val="00743FAD"/>
    <w:rsid w:val="007440B0"/>
    <w:rsid w:val="00744708"/>
    <w:rsid w:val="00744B5F"/>
    <w:rsid w:val="00745522"/>
    <w:rsid w:val="00746A6B"/>
    <w:rsid w:val="00746EB5"/>
    <w:rsid w:val="00747158"/>
    <w:rsid w:val="00747B8E"/>
    <w:rsid w:val="00747C3A"/>
    <w:rsid w:val="00747ECB"/>
    <w:rsid w:val="00750994"/>
    <w:rsid w:val="00750D40"/>
    <w:rsid w:val="00751CF8"/>
    <w:rsid w:val="00751DB2"/>
    <w:rsid w:val="00751EEC"/>
    <w:rsid w:val="007522E5"/>
    <w:rsid w:val="00755733"/>
    <w:rsid w:val="007558ED"/>
    <w:rsid w:val="00755D70"/>
    <w:rsid w:val="0075618E"/>
    <w:rsid w:val="00756E3A"/>
    <w:rsid w:val="00757659"/>
    <w:rsid w:val="00757DB0"/>
    <w:rsid w:val="00757FD2"/>
    <w:rsid w:val="00760BEC"/>
    <w:rsid w:val="00761CB8"/>
    <w:rsid w:val="007632BC"/>
    <w:rsid w:val="0076359D"/>
    <w:rsid w:val="00764549"/>
    <w:rsid w:val="00765645"/>
    <w:rsid w:val="007676C3"/>
    <w:rsid w:val="007678AB"/>
    <w:rsid w:val="00767CBC"/>
    <w:rsid w:val="00771873"/>
    <w:rsid w:val="00773779"/>
    <w:rsid w:val="007737F1"/>
    <w:rsid w:val="007746FF"/>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7DDA"/>
    <w:rsid w:val="00797F1E"/>
    <w:rsid w:val="007A21D2"/>
    <w:rsid w:val="007A51B7"/>
    <w:rsid w:val="007A57C9"/>
    <w:rsid w:val="007A5A2D"/>
    <w:rsid w:val="007A60E6"/>
    <w:rsid w:val="007B0532"/>
    <w:rsid w:val="007B0B4B"/>
    <w:rsid w:val="007B1133"/>
    <w:rsid w:val="007B1DC1"/>
    <w:rsid w:val="007B2C49"/>
    <w:rsid w:val="007B2F43"/>
    <w:rsid w:val="007B3FF6"/>
    <w:rsid w:val="007B4A79"/>
    <w:rsid w:val="007B543A"/>
    <w:rsid w:val="007B5AC4"/>
    <w:rsid w:val="007B6842"/>
    <w:rsid w:val="007B7BAE"/>
    <w:rsid w:val="007B7DFB"/>
    <w:rsid w:val="007C0231"/>
    <w:rsid w:val="007C04AB"/>
    <w:rsid w:val="007C0DDD"/>
    <w:rsid w:val="007C2F07"/>
    <w:rsid w:val="007C35F6"/>
    <w:rsid w:val="007C5B00"/>
    <w:rsid w:val="007C5C78"/>
    <w:rsid w:val="007C5F4C"/>
    <w:rsid w:val="007C689F"/>
    <w:rsid w:val="007C7BED"/>
    <w:rsid w:val="007D050E"/>
    <w:rsid w:val="007D0CA2"/>
    <w:rsid w:val="007D134B"/>
    <w:rsid w:val="007D1AB5"/>
    <w:rsid w:val="007D1D4B"/>
    <w:rsid w:val="007D2377"/>
    <w:rsid w:val="007D4A77"/>
    <w:rsid w:val="007D4C4F"/>
    <w:rsid w:val="007D4DF8"/>
    <w:rsid w:val="007D4E6C"/>
    <w:rsid w:val="007D5113"/>
    <w:rsid w:val="007D6846"/>
    <w:rsid w:val="007D7143"/>
    <w:rsid w:val="007E2AD7"/>
    <w:rsid w:val="007E3141"/>
    <w:rsid w:val="007E33D0"/>
    <w:rsid w:val="007E3DF7"/>
    <w:rsid w:val="007E4681"/>
    <w:rsid w:val="007E46F0"/>
    <w:rsid w:val="007E5D80"/>
    <w:rsid w:val="007E60D5"/>
    <w:rsid w:val="007E6904"/>
    <w:rsid w:val="007E6CED"/>
    <w:rsid w:val="007E6D0D"/>
    <w:rsid w:val="007E6FF6"/>
    <w:rsid w:val="007E763F"/>
    <w:rsid w:val="007F2998"/>
    <w:rsid w:val="007F29CE"/>
    <w:rsid w:val="007F2D62"/>
    <w:rsid w:val="007F32FE"/>
    <w:rsid w:val="007F3312"/>
    <w:rsid w:val="007F4896"/>
    <w:rsid w:val="007F515A"/>
    <w:rsid w:val="007F532C"/>
    <w:rsid w:val="007F58D7"/>
    <w:rsid w:val="007F6DC1"/>
    <w:rsid w:val="007F6DD9"/>
    <w:rsid w:val="008003C6"/>
    <w:rsid w:val="00800CD1"/>
    <w:rsid w:val="00800F12"/>
    <w:rsid w:val="00801675"/>
    <w:rsid w:val="00802218"/>
    <w:rsid w:val="008022B1"/>
    <w:rsid w:val="0080236D"/>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0EAE"/>
    <w:rsid w:val="008416CD"/>
    <w:rsid w:val="008455F5"/>
    <w:rsid w:val="0084598E"/>
    <w:rsid w:val="00845A3E"/>
    <w:rsid w:val="00845C90"/>
    <w:rsid w:val="00845DD1"/>
    <w:rsid w:val="00845F0B"/>
    <w:rsid w:val="00846679"/>
    <w:rsid w:val="0084703A"/>
    <w:rsid w:val="008517AA"/>
    <w:rsid w:val="0085195A"/>
    <w:rsid w:val="008519B3"/>
    <w:rsid w:val="00851D79"/>
    <w:rsid w:val="00852965"/>
    <w:rsid w:val="00854457"/>
    <w:rsid w:val="008560C9"/>
    <w:rsid w:val="008566C3"/>
    <w:rsid w:val="00857987"/>
    <w:rsid w:val="00857A67"/>
    <w:rsid w:val="00861B37"/>
    <w:rsid w:val="008625E0"/>
    <w:rsid w:val="008625E9"/>
    <w:rsid w:val="008627EA"/>
    <w:rsid w:val="008628FC"/>
    <w:rsid w:val="00864328"/>
    <w:rsid w:val="00864F0A"/>
    <w:rsid w:val="0086508B"/>
    <w:rsid w:val="00866C77"/>
    <w:rsid w:val="00866E83"/>
    <w:rsid w:val="0086713C"/>
    <w:rsid w:val="008700C8"/>
    <w:rsid w:val="00871EA6"/>
    <w:rsid w:val="00873B80"/>
    <w:rsid w:val="0087529A"/>
    <w:rsid w:val="008754CD"/>
    <w:rsid w:val="0087563C"/>
    <w:rsid w:val="00875EA1"/>
    <w:rsid w:val="00877359"/>
    <w:rsid w:val="00877400"/>
    <w:rsid w:val="008803CA"/>
    <w:rsid w:val="0088163E"/>
    <w:rsid w:val="0088246D"/>
    <w:rsid w:val="00884D8D"/>
    <w:rsid w:val="0088619F"/>
    <w:rsid w:val="0088671D"/>
    <w:rsid w:val="00887DBB"/>
    <w:rsid w:val="008906EB"/>
    <w:rsid w:val="00890D23"/>
    <w:rsid w:val="00890D34"/>
    <w:rsid w:val="008912E1"/>
    <w:rsid w:val="0089250C"/>
    <w:rsid w:val="00892CEB"/>
    <w:rsid w:val="00893413"/>
    <w:rsid w:val="00893D9D"/>
    <w:rsid w:val="00894125"/>
    <w:rsid w:val="008948CB"/>
    <w:rsid w:val="00896DF3"/>
    <w:rsid w:val="008971BE"/>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7043"/>
    <w:rsid w:val="008C09DF"/>
    <w:rsid w:val="008C13EF"/>
    <w:rsid w:val="008C1552"/>
    <w:rsid w:val="008C1FCC"/>
    <w:rsid w:val="008C2683"/>
    <w:rsid w:val="008C5513"/>
    <w:rsid w:val="008C5559"/>
    <w:rsid w:val="008C59E7"/>
    <w:rsid w:val="008C5C6B"/>
    <w:rsid w:val="008C5E1A"/>
    <w:rsid w:val="008C60E9"/>
    <w:rsid w:val="008C612E"/>
    <w:rsid w:val="008C66FB"/>
    <w:rsid w:val="008C7944"/>
    <w:rsid w:val="008C7E3D"/>
    <w:rsid w:val="008D0DD4"/>
    <w:rsid w:val="008D1E4E"/>
    <w:rsid w:val="008D240F"/>
    <w:rsid w:val="008D30A8"/>
    <w:rsid w:val="008D3456"/>
    <w:rsid w:val="008D3700"/>
    <w:rsid w:val="008D3746"/>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BA2"/>
    <w:rsid w:val="00904DE2"/>
    <w:rsid w:val="00904F2D"/>
    <w:rsid w:val="00905EAE"/>
    <w:rsid w:val="0090703B"/>
    <w:rsid w:val="00907B46"/>
    <w:rsid w:val="0091201E"/>
    <w:rsid w:val="009127FB"/>
    <w:rsid w:val="009139BD"/>
    <w:rsid w:val="0091450D"/>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A45"/>
    <w:rsid w:val="00925A81"/>
    <w:rsid w:val="009263F0"/>
    <w:rsid w:val="0092720B"/>
    <w:rsid w:val="009272C2"/>
    <w:rsid w:val="00927F63"/>
    <w:rsid w:val="009301FF"/>
    <w:rsid w:val="0093056C"/>
    <w:rsid w:val="00931A28"/>
    <w:rsid w:val="00932879"/>
    <w:rsid w:val="009334E9"/>
    <w:rsid w:val="00933C78"/>
    <w:rsid w:val="00933F80"/>
    <w:rsid w:val="00934D08"/>
    <w:rsid w:val="0093577A"/>
    <w:rsid w:val="00935E58"/>
    <w:rsid w:val="009370CF"/>
    <w:rsid w:val="00937FC8"/>
    <w:rsid w:val="0094127E"/>
    <w:rsid w:val="00944217"/>
    <w:rsid w:val="0094421F"/>
    <w:rsid w:val="0094487E"/>
    <w:rsid w:val="00944963"/>
    <w:rsid w:val="009461B3"/>
    <w:rsid w:val="00946EFA"/>
    <w:rsid w:val="009477E3"/>
    <w:rsid w:val="00947D35"/>
    <w:rsid w:val="00951DD0"/>
    <w:rsid w:val="009521F0"/>
    <w:rsid w:val="00952A0B"/>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D06"/>
    <w:rsid w:val="00965E50"/>
    <w:rsid w:val="00966D48"/>
    <w:rsid w:val="0096779A"/>
    <w:rsid w:val="0097037E"/>
    <w:rsid w:val="00970439"/>
    <w:rsid w:val="00970AF7"/>
    <w:rsid w:val="00971572"/>
    <w:rsid w:val="00971844"/>
    <w:rsid w:val="0097219B"/>
    <w:rsid w:val="00972858"/>
    <w:rsid w:val="00972A24"/>
    <w:rsid w:val="00973878"/>
    <w:rsid w:val="00973C91"/>
    <w:rsid w:val="00973CE2"/>
    <w:rsid w:val="0097467D"/>
    <w:rsid w:val="009749F3"/>
    <w:rsid w:val="009760D2"/>
    <w:rsid w:val="009764EF"/>
    <w:rsid w:val="0097774B"/>
    <w:rsid w:val="009802EA"/>
    <w:rsid w:val="009805EE"/>
    <w:rsid w:val="00980D21"/>
    <w:rsid w:val="00981742"/>
    <w:rsid w:val="00981AE1"/>
    <w:rsid w:val="0098423F"/>
    <w:rsid w:val="00985460"/>
    <w:rsid w:val="00985801"/>
    <w:rsid w:val="00985DA5"/>
    <w:rsid w:val="00986935"/>
    <w:rsid w:val="00986B19"/>
    <w:rsid w:val="00986D5C"/>
    <w:rsid w:val="009876DB"/>
    <w:rsid w:val="009902A4"/>
    <w:rsid w:val="009905B2"/>
    <w:rsid w:val="009910F3"/>
    <w:rsid w:val="00991B5A"/>
    <w:rsid w:val="00991F09"/>
    <w:rsid w:val="00992525"/>
    <w:rsid w:val="009954B5"/>
    <w:rsid w:val="00996288"/>
    <w:rsid w:val="009962ED"/>
    <w:rsid w:val="00997ED7"/>
    <w:rsid w:val="009A028D"/>
    <w:rsid w:val="009A2A60"/>
    <w:rsid w:val="009A2E3A"/>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697D"/>
    <w:rsid w:val="009B75A4"/>
    <w:rsid w:val="009B7CA1"/>
    <w:rsid w:val="009B7EBB"/>
    <w:rsid w:val="009C0573"/>
    <w:rsid w:val="009C0674"/>
    <w:rsid w:val="009C070E"/>
    <w:rsid w:val="009C1137"/>
    <w:rsid w:val="009C2DDD"/>
    <w:rsid w:val="009C30BE"/>
    <w:rsid w:val="009C338D"/>
    <w:rsid w:val="009C4988"/>
    <w:rsid w:val="009C56C6"/>
    <w:rsid w:val="009C58C0"/>
    <w:rsid w:val="009C74F9"/>
    <w:rsid w:val="009D052B"/>
    <w:rsid w:val="009D0B06"/>
    <w:rsid w:val="009D1722"/>
    <w:rsid w:val="009D184A"/>
    <w:rsid w:val="009D2D29"/>
    <w:rsid w:val="009D2FC0"/>
    <w:rsid w:val="009D43A6"/>
    <w:rsid w:val="009D470C"/>
    <w:rsid w:val="009D4BF9"/>
    <w:rsid w:val="009D4D75"/>
    <w:rsid w:val="009D51A6"/>
    <w:rsid w:val="009D746C"/>
    <w:rsid w:val="009E0B64"/>
    <w:rsid w:val="009E1333"/>
    <w:rsid w:val="009E3109"/>
    <w:rsid w:val="009E48F0"/>
    <w:rsid w:val="009E57B6"/>
    <w:rsid w:val="009E6E66"/>
    <w:rsid w:val="009E70AD"/>
    <w:rsid w:val="009E70EC"/>
    <w:rsid w:val="009E7C23"/>
    <w:rsid w:val="009E7F50"/>
    <w:rsid w:val="009F0869"/>
    <w:rsid w:val="009F0C12"/>
    <w:rsid w:val="009F1114"/>
    <w:rsid w:val="009F43F8"/>
    <w:rsid w:val="009F442F"/>
    <w:rsid w:val="009F4476"/>
    <w:rsid w:val="009F4E36"/>
    <w:rsid w:val="009F5068"/>
    <w:rsid w:val="009F6363"/>
    <w:rsid w:val="009F698C"/>
    <w:rsid w:val="00A00BA6"/>
    <w:rsid w:val="00A01910"/>
    <w:rsid w:val="00A01976"/>
    <w:rsid w:val="00A020A3"/>
    <w:rsid w:val="00A030DF"/>
    <w:rsid w:val="00A04D91"/>
    <w:rsid w:val="00A05C5F"/>
    <w:rsid w:val="00A05C94"/>
    <w:rsid w:val="00A06610"/>
    <w:rsid w:val="00A06D27"/>
    <w:rsid w:val="00A06E4E"/>
    <w:rsid w:val="00A074BE"/>
    <w:rsid w:val="00A11211"/>
    <w:rsid w:val="00A11594"/>
    <w:rsid w:val="00A115E9"/>
    <w:rsid w:val="00A121D5"/>
    <w:rsid w:val="00A1242F"/>
    <w:rsid w:val="00A12E7B"/>
    <w:rsid w:val="00A13772"/>
    <w:rsid w:val="00A13C2D"/>
    <w:rsid w:val="00A14261"/>
    <w:rsid w:val="00A14E3E"/>
    <w:rsid w:val="00A14F5F"/>
    <w:rsid w:val="00A1655D"/>
    <w:rsid w:val="00A166B4"/>
    <w:rsid w:val="00A17396"/>
    <w:rsid w:val="00A177C6"/>
    <w:rsid w:val="00A17CFA"/>
    <w:rsid w:val="00A21860"/>
    <w:rsid w:val="00A21F04"/>
    <w:rsid w:val="00A22FFA"/>
    <w:rsid w:val="00A23F3B"/>
    <w:rsid w:val="00A2463D"/>
    <w:rsid w:val="00A24663"/>
    <w:rsid w:val="00A24868"/>
    <w:rsid w:val="00A24CC4"/>
    <w:rsid w:val="00A25A1B"/>
    <w:rsid w:val="00A25D5A"/>
    <w:rsid w:val="00A25E90"/>
    <w:rsid w:val="00A266BD"/>
    <w:rsid w:val="00A27491"/>
    <w:rsid w:val="00A304F9"/>
    <w:rsid w:val="00A30AF6"/>
    <w:rsid w:val="00A32883"/>
    <w:rsid w:val="00A32C23"/>
    <w:rsid w:val="00A32D40"/>
    <w:rsid w:val="00A32DC8"/>
    <w:rsid w:val="00A33D97"/>
    <w:rsid w:val="00A34CC0"/>
    <w:rsid w:val="00A35A3D"/>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5802"/>
    <w:rsid w:val="00A46C75"/>
    <w:rsid w:val="00A472C6"/>
    <w:rsid w:val="00A5132B"/>
    <w:rsid w:val="00A51413"/>
    <w:rsid w:val="00A51A55"/>
    <w:rsid w:val="00A52139"/>
    <w:rsid w:val="00A528FB"/>
    <w:rsid w:val="00A5366E"/>
    <w:rsid w:val="00A53A71"/>
    <w:rsid w:val="00A53D98"/>
    <w:rsid w:val="00A5489F"/>
    <w:rsid w:val="00A557AE"/>
    <w:rsid w:val="00A55D1C"/>
    <w:rsid w:val="00A560DC"/>
    <w:rsid w:val="00A5669B"/>
    <w:rsid w:val="00A57D30"/>
    <w:rsid w:val="00A6060B"/>
    <w:rsid w:val="00A60AC4"/>
    <w:rsid w:val="00A61738"/>
    <w:rsid w:val="00A61DDB"/>
    <w:rsid w:val="00A621BB"/>
    <w:rsid w:val="00A625A9"/>
    <w:rsid w:val="00A62E1E"/>
    <w:rsid w:val="00A62E77"/>
    <w:rsid w:val="00A63913"/>
    <w:rsid w:val="00A64173"/>
    <w:rsid w:val="00A648BC"/>
    <w:rsid w:val="00A64917"/>
    <w:rsid w:val="00A64970"/>
    <w:rsid w:val="00A651AD"/>
    <w:rsid w:val="00A66380"/>
    <w:rsid w:val="00A66669"/>
    <w:rsid w:val="00A674D3"/>
    <w:rsid w:val="00A6781D"/>
    <w:rsid w:val="00A67D48"/>
    <w:rsid w:val="00A70345"/>
    <w:rsid w:val="00A706EF"/>
    <w:rsid w:val="00A7077E"/>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84C58"/>
    <w:rsid w:val="00A8646D"/>
    <w:rsid w:val="00A86D72"/>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71A0"/>
    <w:rsid w:val="00AA77F8"/>
    <w:rsid w:val="00AA7DDD"/>
    <w:rsid w:val="00AB0132"/>
    <w:rsid w:val="00AB0923"/>
    <w:rsid w:val="00AB2766"/>
    <w:rsid w:val="00AB35B0"/>
    <w:rsid w:val="00AB4016"/>
    <w:rsid w:val="00AB510A"/>
    <w:rsid w:val="00AB5752"/>
    <w:rsid w:val="00AB57CF"/>
    <w:rsid w:val="00AB5EE6"/>
    <w:rsid w:val="00AB65E5"/>
    <w:rsid w:val="00AB6A2A"/>
    <w:rsid w:val="00AB7301"/>
    <w:rsid w:val="00AB7A4F"/>
    <w:rsid w:val="00AB7B1A"/>
    <w:rsid w:val="00AC05D6"/>
    <w:rsid w:val="00AC0C42"/>
    <w:rsid w:val="00AC12B9"/>
    <w:rsid w:val="00AC199F"/>
    <w:rsid w:val="00AC351B"/>
    <w:rsid w:val="00AC4967"/>
    <w:rsid w:val="00AC4E59"/>
    <w:rsid w:val="00AC530C"/>
    <w:rsid w:val="00AC5B8F"/>
    <w:rsid w:val="00AC646C"/>
    <w:rsid w:val="00AC659D"/>
    <w:rsid w:val="00AC660B"/>
    <w:rsid w:val="00AC6ECE"/>
    <w:rsid w:val="00AC7036"/>
    <w:rsid w:val="00AC7BF7"/>
    <w:rsid w:val="00AD0AB3"/>
    <w:rsid w:val="00AD16B6"/>
    <w:rsid w:val="00AD1E4B"/>
    <w:rsid w:val="00AD4AB0"/>
    <w:rsid w:val="00AD4E0D"/>
    <w:rsid w:val="00AD4F13"/>
    <w:rsid w:val="00AD596E"/>
    <w:rsid w:val="00AD5CC4"/>
    <w:rsid w:val="00AD5F50"/>
    <w:rsid w:val="00AD5F65"/>
    <w:rsid w:val="00AD64CB"/>
    <w:rsid w:val="00AD7764"/>
    <w:rsid w:val="00AD7EB7"/>
    <w:rsid w:val="00AE16CF"/>
    <w:rsid w:val="00AE2B65"/>
    <w:rsid w:val="00AE3617"/>
    <w:rsid w:val="00AE4E37"/>
    <w:rsid w:val="00AE5A5D"/>
    <w:rsid w:val="00AE6882"/>
    <w:rsid w:val="00AF1A89"/>
    <w:rsid w:val="00AF25A9"/>
    <w:rsid w:val="00AF3B8E"/>
    <w:rsid w:val="00AF4172"/>
    <w:rsid w:val="00AF6377"/>
    <w:rsid w:val="00AF645B"/>
    <w:rsid w:val="00AF6840"/>
    <w:rsid w:val="00AF7A14"/>
    <w:rsid w:val="00B03BE0"/>
    <w:rsid w:val="00B04209"/>
    <w:rsid w:val="00B0538E"/>
    <w:rsid w:val="00B05833"/>
    <w:rsid w:val="00B062CA"/>
    <w:rsid w:val="00B069A9"/>
    <w:rsid w:val="00B072CC"/>
    <w:rsid w:val="00B077E5"/>
    <w:rsid w:val="00B10392"/>
    <w:rsid w:val="00B10E6E"/>
    <w:rsid w:val="00B11C66"/>
    <w:rsid w:val="00B11EA8"/>
    <w:rsid w:val="00B1241F"/>
    <w:rsid w:val="00B1251C"/>
    <w:rsid w:val="00B132C9"/>
    <w:rsid w:val="00B13674"/>
    <w:rsid w:val="00B14826"/>
    <w:rsid w:val="00B152F6"/>
    <w:rsid w:val="00B15840"/>
    <w:rsid w:val="00B16048"/>
    <w:rsid w:val="00B206E5"/>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116C"/>
    <w:rsid w:val="00B32256"/>
    <w:rsid w:val="00B32639"/>
    <w:rsid w:val="00B32776"/>
    <w:rsid w:val="00B32F6A"/>
    <w:rsid w:val="00B33B7D"/>
    <w:rsid w:val="00B34CBA"/>
    <w:rsid w:val="00B34D47"/>
    <w:rsid w:val="00B359DC"/>
    <w:rsid w:val="00B35D2E"/>
    <w:rsid w:val="00B35DD3"/>
    <w:rsid w:val="00B360B3"/>
    <w:rsid w:val="00B361A3"/>
    <w:rsid w:val="00B36C81"/>
    <w:rsid w:val="00B36D80"/>
    <w:rsid w:val="00B375A0"/>
    <w:rsid w:val="00B37AF8"/>
    <w:rsid w:val="00B411B2"/>
    <w:rsid w:val="00B41FBA"/>
    <w:rsid w:val="00B429E4"/>
    <w:rsid w:val="00B4368B"/>
    <w:rsid w:val="00B44868"/>
    <w:rsid w:val="00B44D5F"/>
    <w:rsid w:val="00B45251"/>
    <w:rsid w:val="00B50F4F"/>
    <w:rsid w:val="00B51345"/>
    <w:rsid w:val="00B514B2"/>
    <w:rsid w:val="00B51CE1"/>
    <w:rsid w:val="00B51D1B"/>
    <w:rsid w:val="00B520A2"/>
    <w:rsid w:val="00B527EF"/>
    <w:rsid w:val="00B53C25"/>
    <w:rsid w:val="00B542C0"/>
    <w:rsid w:val="00B54CA8"/>
    <w:rsid w:val="00B5523A"/>
    <w:rsid w:val="00B56845"/>
    <w:rsid w:val="00B56885"/>
    <w:rsid w:val="00B56DE7"/>
    <w:rsid w:val="00B56F9F"/>
    <w:rsid w:val="00B57552"/>
    <w:rsid w:val="00B5761E"/>
    <w:rsid w:val="00B57FE1"/>
    <w:rsid w:val="00B6209D"/>
    <w:rsid w:val="00B62F56"/>
    <w:rsid w:val="00B632FB"/>
    <w:rsid w:val="00B64F3A"/>
    <w:rsid w:val="00B655C1"/>
    <w:rsid w:val="00B65BBD"/>
    <w:rsid w:val="00B70581"/>
    <w:rsid w:val="00B71F4F"/>
    <w:rsid w:val="00B72CD8"/>
    <w:rsid w:val="00B736E4"/>
    <w:rsid w:val="00B73752"/>
    <w:rsid w:val="00B74232"/>
    <w:rsid w:val="00B7430C"/>
    <w:rsid w:val="00B744FE"/>
    <w:rsid w:val="00B74BCF"/>
    <w:rsid w:val="00B75938"/>
    <w:rsid w:val="00B7619F"/>
    <w:rsid w:val="00B76401"/>
    <w:rsid w:val="00B776D8"/>
    <w:rsid w:val="00B81724"/>
    <w:rsid w:val="00B8249E"/>
    <w:rsid w:val="00B82A4A"/>
    <w:rsid w:val="00B8336C"/>
    <w:rsid w:val="00B83473"/>
    <w:rsid w:val="00B8347F"/>
    <w:rsid w:val="00B8538B"/>
    <w:rsid w:val="00B858E9"/>
    <w:rsid w:val="00B859A5"/>
    <w:rsid w:val="00B86002"/>
    <w:rsid w:val="00B87259"/>
    <w:rsid w:val="00B87386"/>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2E5A"/>
    <w:rsid w:val="00BA3636"/>
    <w:rsid w:val="00BA44FE"/>
    <w:rsid w:val="00BA509A"/>
    <w:rsid w:val="00BA5282"/>
    <w:rsid w:val="00BA53FF"/>
    <w:rsid w:val="00BA61F9"/>
    <w:rsid w:val="00BA6D97"/>
    <w:rsid w:val="00BB068D"/>
    <w:rsid w:val="00BB1079"/>
    <w:rsid w:val="00BB10C2"/>
    <w:rsid w:val="00BB17E0"/>
    <w:rsid w:val="00BB2409"/>
    <w:rsid w:val="00BB25CF"/>
    <w:rsid w:val="00BB38B9"/>
    <w:rsid w:val="00BB4458"/>
    <w:rsid w:val="00BB5E2D"/>
    <w:rsid w:val="00BB65B7"/>
    <w:rsid w:val="00BB6D0E"/>
    <w:rsid w:val="00BB710E"/>
    <w:rsid w:val="00BB785A"/>
    <w:rsid w:val="00BB7E1D"/>
    <w:rsid w:val="00BC09BC"/>
    <w:rsid w:val="00BC0C3A"/>
    <w:rsid w:val="00BC1C4A"/>
    <w:rsid w:val="00BC216A"/>
    <w:rsid w:val="00BC2A81"/>
    <w:rsid w:val="00BC33AD"/>
    <w:rsid w:val="00BC38CE"/>
    <w:rsid w:val="00BC3A78"/>
    <w:rsid w:val="00BC48D5"/>
    <w:rsid w:val="00BC54EE"/>
    <w:rsid w:val="00BC5861"/>
    <w:rsid w:val="00BC78BC"/>
    <w:rsid w:val="00BD09BB"/>
    <w:rsid w:val="00BD2055"/>
    <w:rsid w:val="00BD2B80"/>
    <w:rsid w:val="00BD30E1"/>
    <w:rsid w:val="00BD3410"/>
    <w:rsid w:val="00BD3A65"/>
    <w:rsid w:val="00BD663A"/>
    <w:rsid w:val="00BD6652"/>
    <w:rsid w:val="00BD689D"/>
    <w:rsid w:val="00BD7174"/>
    <w:rsid w:val="00BE0E07"/>
    <w:rsid w:val="00BE1168"/>
    <w:rsid w:val="00BE11A9"/>
    <w:rsid w:val="00BE2C56"/>
    <w:rsid w:val="00BE3A0A"/>
    <w:rsid w:val="00BE3F96"/>
    <w:rsid w:val="00BE4C0B"/>
    <w:rsid w:val="00BE5339"/>
    <w:rsid w:val="00BE72EE"/>
    <w:rsid w:val="00BF0156"/>
    <w:rsid w:val="00BF0177"/>
    <w:rsid w:val="00BF0C02"/>
    <w:rsid w:val="00BF1D0E"/>
    <w:rsid w:val="00BF1E1E"/>
    <w:rsid w:val="00BF35E7"/>
    <w:rsid w:val="00BF3D20"/>
    <w:rsid w:val="00BF452D"/>
    <w:rsid w:val="00BF5082"/>
    <w:rsid w:val="00BF5D12"/>
    <w:rsid w:val="00C009B6"/>
    <w:rsid w:val="00C01738"/>
    <w:rsid w:val="00C01CA5"/>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10A7"/>
    <w:rsid w:val="00C21510"/>
    <w:rsid w:val="00C21C45"/>
    <w:rsid w:val="00C22589"/>
    <w:rsid w:val="00C2273D"/>
    <w:rsid w:val="00C2317F"/>
    <w:rsid w:val="00C236EC"/>
    <w:rsid w:val="00C2471D"/>
    <w:rsid w:val="00C251BE"/>
    <w:rsid w:val="00C25CCB"/>
    <w:rsid w:val="00C26582"/>
    <w:rsid w:val="00C26A31"/>
    <w:rsid w:val="00C312E7"/>
    <w:rsid w:val="00C31967"/>
    <w:rsid w:val="00C31D82"/>
    <w:rsid w:val="00C32B5F"/>
    <w:rsid w:val="00C32BD5"/>
    <w:rsid w:val="00C330AC"/>
    <w:rsid w:val="00C334CF"/>
    <w:rsid w:val="00C33FEF"/>
    <w:rsid w:val="00C34FBF"/>
    <w:rsid w:val="00C35051"/>
    <w:rsid w:val="00C3560F"/>
    <w:rsid w:val="00C3657F"/>
    <w:rsid w:val="00C365C4"/>
    <w:rsid w:val="00C36F06"/>
    <w:rsid w:val="00C370A6"/>
    <w:rsid w:val="00C4031F"/>
    <w:rsid w:val="00C40580"/>
    <w:rsid w:val="00C4092A"/>
    <w:rsid w:val="00C40CD4"/>
    <w:rsid w:val="00C42495"/>
    <w:rsid w:val="00C43318"/>
    <w:rsid w:val="00C43BB1"/>
    <w:rsid w:val="00C43D4A"/>
    <w:rsid w:val="00C43F38"/>
    <w:rsid w:val="00C456F1"/>
    <w:rsid w:val="00C460C0"/>
    <w:rsid w:val="00C46907"/>
    <w:rsid w:val="00C46B4F"/>
    <w:rsid w:val="00C46F84"/>
    <w:rsid w:val="00C47006"/>
    <w:rsid w:val="00C47883"/>
    <w:rsid w:val="00C47F61"/>
    <w:rsid w:val="00C50035"/>
    <w:rsid w:val="00C5164D"/>
    <w:rsid w:val="00C51A88"/>
    <w:rsid w:val="00C51EF8"/>
    <w:rsid w:val="00C52930"/>
    <w:rsid w:val="00C53282"/>
    <w:rsid w:val="00C54301"/>
    <w:rsid w:val="00C5466D"/>
    <w:rsid w:val="00C56474"/>
    <w:rsid w:val="00C56DCF"/>
    <w:rsid w:val="00C60B9D"/>
    <w:rsid w:val="00C610F7"/>
    <w:rsid w:val="00C61AD8"/>
    <w:rsid w:val="00C61B66"/>
    <w:rsid w:val="00C61BFF"/>
    <w:rsid w:val="00C61F3D"/>
    <w:rsid w:val="00C61F65"/>
    <w:rsid w:val="00C62083"/>
    <w:rsid w:val="00C63200"/>
    <w:rsid w:val="00C63DE5"/>
    <w:rsid w:val="00C6512A"/>
    <w:rsid w:val="00C65FDC"/>
    <w:rsid w:val="00C660EC"/>
    <w:rsid w:val="00C70C7B"/>
    <w:rsid w:val="00C7191E"/>
    <w:rsid w:val="00C71A36"/>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1535"/>
    <w:rsid w:val="00C81948"/>
    <w:rsid w:val="00C819B4"/>
    <w:rsid w:val="00C81B87"/>
    <w:rsid w:val="00C81CC8"/>
    <w:rsid w:val="00C83470"/>
    <w:rsid w:val="00C8487E"/>
    <w:rsid w:val="00C849EB"/>
    <w:rsid w:val="00C85554"/>
    <w:rsid w:val="00C856CA"/>
    <w:rsid w:val="00C85F06"/>
    <w:rsid w:val="00C8791A"/>
    <w:rsid w:val="00C87EE8"/>
    <w:rsid w:val="00C91995"/>
    <w:rsid w:val="00C925CD"/>
    <w:rsid w:val="00C93A1D"/>
    <w:rsid w:val="00C93B30"/>
    <w:rsid w:val="00C940D2"/>
    <w:rsid w:val="00C94144"/>
    <w:rsid w:val="00C9509A"/>
    <w:rsid w:val="00C95B17"/>
    <w:rsid w:val="00C9714F"/>
    <w:rsid w:val="00C9774F"/>
    <w:rsid w:val="00C97868"/>
    <w:rsid w:val="00C97ADA"/>
    <w:rsid w:val="00CA01A9"/>
    <w:rsid w:val="00CA28B4"/>
    <w:rsid w:val="00CA2D89"/>
    <w:rsid w:val="00CA3064"/>
    <w:rsid w:val="00CA41C3"/>
    <w:rsid w:val="00CA4E0D"/>
    <w:rsid w:val="00CA5012"/>
    <w:rsid w:val="00CA673A"/>
    <w:rsid w:val="00CA7759"/>
    <w:rsid w:val="00CB03CE"/>
    <w:rsid w:val="00CB1208"/>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367"/>
    <w:rsid w:val="00CC25ED"/>
    <w:rsid w:val="00CC3165"/>
    <w:rsid w:val="00CC4ACC"/>
    <w:rsid w:val="00CC74BE"/>
    <w:rsid w:val="00CC7A4F"/>
    <w:rsid w:val="00CC7BD3"/>
    <w:rsid w:val="00CD001C"/>
    <w:rsid w:val="00CD0613"/>
    <w:rsid w:val="00CD0FBD"/>
    <w:rsid w:val="00CD2149"/>
    <w:rsid w:val="00CD243F"/>
    <w:rsid w:val="00CD271E"/>
    <w:rsid w:val="00CD28FA"/>
    <w:rsid w:val="00CD44EA"/>
    <w:rsid w:val="00CD5AC3"/>
    <w:rsid w:val="00CD648B"/>
    <w:rsid w:val="00CD64D6"/>
    <w:rsid w:val="00CD775E"/>
    <w:rsid w:val="00CD799E"/>
    <w:rsid w:val="00CE0235"/>
    <w:rsid w:val="00CE04A6"/>
    <w:rsid w:val="00CE0965"/>
    <w:rsid w:val="00CE0F11"/>
    <w:rsid w:val="00CE113D"/>
    <w:rsid w:val="00CE1217"/>
    <w:rsid w:val="00CE1770"/>
    <w:rsid w:val="00CE19F0"/>
    <w:rsid w:val="00CE1E34"/>
    <w:rsid w:val="00CE3225"/>
    <w:rsid w:val="00CE3A9D"/>
    <w:rsid w:val="00CE44F7"/>
    <w:rsid w:val="00CE452D"/>
    <w:rsid w:val="00CE4B12"/>
    <w:rsid w:val="00CE526F"/>
    <w:rsid w:val="00CE5B92"/>
    <w:rsid w:val="00CE5D17"/>
    <w:rsid w:val="00CE6495"/>
    <w:rsid w:val="00CF033B"/>
    <w:rsid w:val="00CF048C"/>
    <w:rsid w:val="00CF0784"/>
    <w:rsid w:val="00CF12C5"/>
    <w:rsid w:val="00CF1367"/>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B"/>
    <w:rsid w:val="00D10EDE"/>
    <w:rsid w:val="00D11EAF"/>
    <w:rsid w:val="00D130A3"/>
    <w:rsid w:val="00D13E29"/>
    <w:rsid w:val="00D1522C"/>
    <w:rsid w:val="00D17195"/>
    <w:rsid w:val="00D17926"/>
    <w:rsid w:val="00D20635"/>
    <w:rsid w:val="00D21985"/>
    <w:rsid w:val="00D22079"/>
    <w:rsid w:val="00D224DC"/>
    <w:rsid w:val="00D24450"/>
    <w:rsid w:val="00D248CB"/>
    <w:rsid w:val="00D265CF"/>
    <w:rsid w:val="00D269CC"/>
    <w:rsid w:val="00D26B77"/>
    <w:rsid w:val="00D26BA7"/>
    <w:rsid w:val="00D27D69"/>
    <w:rsid w:val="00D3132B"/>
    <w:rsid w:val="00D32ABD"/>
    <w:rsid w:val="00D3409D"/>
    <w:rsid w:val="00D340EC"/>
    <w:rsid w:val="00D34502"/>
    <w:rsid w:val="00D35E9A"/>
    <w:rsid w:val="00D36673"/>
    <w:rsid w:val="00D3689A"/>
    <w:rsid w:val="00D36D50"/>
    <w:rsid w:val="00D36FB1"/>
    <w:rsid w:val="00D3722B"/>
    <w:rsid w:val="00D3746A"/>
    <w:rsid w:val="00D4017D"/>
    <w:rsid w:val="00D409E3"/>
    <w:rsid w:val="00D40C65"/>
    <w:rsid w:val="00D41DC2"/>
    <w:rsid w:val="00D42517"/>
    <w:rsid w:val="00D42E1F"/>
    <w:rsid w:val="00D43601"/>
    <w:rsid w:val="00D43E36"/>
    <w:rsid w:val="00D448B2"/>
    <w:rsid w:val="00D4525C"/>
    <w:rsid w:val="00D45FC9"/>
    <w:rsid w:val="00D4655B"/>
    <w:rsid w:val="00D51387"/>
    <w:rsid w:val="00D51889"/>
    <w:rsid w:val="00D51E9E"/>
    <w:rsid w:val="00D52C6A"/>
    <w:rsid w:val="00D53202"/>
    <w:rsid w:val="00D5552C"/>
    <w:rsid w:val="00D555DE"/>
    <w:rsid w:val="00D5583D"/>
    <w:rsid w:val="00D558C1"/>
    <w:rsid w:val="00D566B0"/>
    <w:rsid w:val="00D5673B"/>
    <w:rsid w:val="00D567F8"/>
    <w:rsid w:val="00D57538"/>
    <w:rsid w:val="00D62AD1"/>
    <w:rsid w:val="00D62EC9"/>
    <w:rsid w:val="00D63CD7"/>
    <w:rsid w:val="00D63DCC"/>
    <w:rsid w:val="00D64F55"/>
    <w:rsid w:val="00D66EEC"/>
    <w:rsid w:val="00D675ED"/>
    <w:rsid w:val="00D7144A"/>
    <w:rsid w:val="00D715D6"/>
    <w:rsid w:val="00D720EC"/>
    <w:rsid w:val="00D73AAD"/>
    <w:rsid w:val="00D74311"/>
    <w:rsid w:val="00D759AF"/>
    <w:rsid w:val="00D76889"/>
    <w:rsid w:val="00D7701B"/>
    <w:rsid w:val="00D771F2"/>
    <w:rsid w:val="00D77451"/>
    <w:rsid w:val="00D774FA"/>
    <w:rsid w:val="00D776A5"/>
    <w:rsid w:val="00D77881"/>
    <w:rsid w:val="00D778B9"/>
    <w:rsid w:val="00D804D8"/>
    <w:rsid w:val="00D80B84"/>
    <w:rsid w:val="00D80F19"/>
    <w:rsid w:val="00D83448"/>
    <w:rsid w:val="00D83D7E"/>
    <w:rsid w:val="00D84B4F"/>
    <w:rsid w:val="00D85445"/>
    <w:rsid w:val="00D85883"/>
    <w:rsid w:val="00D86FA9"/>
    <w:rsid w:val="00D87D64"/>
    <w:rsid w:val="00D9041C"/>
    <w:rsid w:val="00D90976"/>
    <w:rsid w:val="00D912A7"/>
    <w:rsid w:val="00D91D6F"/>
    <w:rsid w:val="00D9443C"/>
    <w:rsid w:val="00D96CAE"/>
    <w:rsid w:val="00D96D34"/>
    <w:rsid w:val="00D974BE"/>
    <w:rsid w:val="00DA10C0"/>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617"/>
    <w:rsid w:val="00DB2B7C"/>
    <w:rsid w:val="00DB3B24"/>
    <w:rsid w:val="00DB4B48"/>
    <w:rsid w:val="00DB4BEC"/>
    <w:rsid w:val="00DB4CB5"/>
    <w:rsid w:val="00DB5251"/>
    <w:rsid w:val="00DB6F1F"/>
    <w:rsid w:val="00DB6F8B"/>
    <w:rsid w:val="00DB74DA"/>
    <w:rsid w:val="00DB7798"/>
    <w:rsid w:val="00DB7F6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2736"/>
    <w:rsid w:val="00DE2BEC"/>
    <w:rsid w:val="00DE335B"/>
    <w:rsid w:val="00DE339A"/>
    <w:rsid w:val="00DE36D1"/>
    <w:rsid w:val="00DE36E7"/>
    <w:rsid w:val="00DE3EDC"/>
    <w:rsid w:val="00DE439C"/>
    <w:rsid w:val="00DE45B0"/>
    <w:rsid w:val="00DE4B4C"/>
    <w:rsid w:val="00DE5851"/>
    <w:rsid w:val="00DE5B1E"/>
    <w:rsid w:val="00DE6131"/>
    <w:rsid w:val="00DE6DF4"/>
    <w:rsid w:val="00DE7ABA"/>
    <w:rsid w:val="00DE7B6C"/>
    <w:rsid w:val="00DF10DD"/>
    <w:rsid w:val="00DF1F78"/>
    <w:rsid w:val="00DF25AF"/>
    <w:rsid w:val="00DF285A"/>
    <w:rsid w:val="00DF2991"/>
    <w:rsid w:val="00DF358C"/>
    <w:rsid w:val="00DF3A34"/>
    <w:rsid w:val="00DF4CD4"/>
    <w:rsid w:val="00DF519D"/>
    <w:rsid w:val="00DF562A"/>
    <w:rsid w:val="00DF5CF5"/>
    <w:rsid w:val="00DF6CAE"/>
    <w:rsid w:val="00DF77BC"/>
    <w:rsid w:val="00DF7B27"/>
    <w:rsid w:val="00E0162E"/>
    <w:rsid w:val="00E0281E"/>
    <w:rsid w:val="00E02969"/>
    <w:rsid w:val="00E035E5"/>
    <w:rsid w:val="00E052E7"/>
    <w:rsid w:val="00E0595C"/>
    <w:rsid w:val="00E0621C"/>
    <w:rsid w:val="00E06ACE"/>
    <w:rsid w:val="00E06F11"/>
    <w:rsid w:val="00E1042C"/>
    <w:rsid w:val="00E10B3B"/>
    <w:rsid w:val="00E1155B"/>
    <w:rsid w:val="00E11DD6"/>
    <w:rsid w:val="00E11F7D"/>
    <w:rsid w:val="00E128EE"/>
    <w:rsid w:val="00E12EA8"/>
    <w:rsid w:val="00E13C1A"/>
    <w:rsid w:val="00E14044"/>
    <w:rsid w:val="00E170E9"/>
    <w:rsid w:val="00E174E9"/>
    <w:rsid w:val="00E176BE"/>
    <w:rsid w:val="00E20309"/>
    <w:rsid w:val="00E21EF0"/>
    <w:rsid w:val="00E2228D"/>
    <w:rsid w:val="00E224EF"/>
    <w:rsid w:val="00E22FFD"/>
    <w:rsid w:val="00E23628"/>
    <w:rsid w:val="00E23946"/>
    <w:rsid w:val="00E23B5B"/>
    <w:rsid w:val="00E23D21"/>
    <w:rsid w:val="00E2488F"/>
    <w:rsid w:val="00E24E7B"/>
    <w:rsid w:val="00E24F91"/>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4DC0"/>
    <w:rsid w:val="00E36208"/>
    <w:rsid w:val="00E36B6E"/>
    <w:rsid w:val="00E36C7B"/>
    <w:rsid w:val="00E379BB"/>
    <w:rsid w:val="00E410DC"/>
    <w:rsid w:val="00E41825"/>
    <w:rsid w:val="00E41846"/>
    <w:rsid w:val="00E4222A"/>
    <w:rsid w:val="00E42890"/>
    <w:rsid w:val="00E42986"/>
    <w:rsid w:val="00E42C50"/>
    <w:rsid w:val="00E44384"/>
    <w:rsid w:val="00E451D8"/>
    <w:rsid w:val="00E4582C"/>
    <w:rsid w:val="00E46CF0"/>
    <w:rsid w:val="00E508AF"/>
    <w:rsid w:val="00E5111C"/>
    <w:rsid w:val="00E51264"/>
    <w:rsid w:val="00E51456"/>
    <w:rsid w:val="00E51787"/>
    <w:rsid w:val="00E53432"/>
    <w:rsid w:val="00E53C01"/>
    <w:rsid w:val="00E54B92"/>
    <w:rsid w:val="00E552DE"/>
    <w:rsid w:val="00E56225"/>
    <w:rsid w:val="00E56C8F"/>
    <w:rsid w:val="00E57077"/>
    <w:rsid w:val="00E571BD"/>
    <w:rsid w:val="00E57EDC"/>
    <w:rsid w:val="00E601DE"/>
    <w:rsid w:val="00E60679"/>
    <w:rsid w:val="00E615DC"/>
    <w:rsid w:val="00E620C2"/>
    <w:rsid w:val="00E63C26"/>
    <w:rsid w:val="00E6413A"/>
    <w:rsid w:val="00E6430F"/>
    <w:rsid w:val="00E67A05"/>
    <w:rsid w:val="00E67B3F"/>
    <w:rsid w:val="00E7241F"/>
    <w:rsid w:val="00E73197"/>
    <w:rsid w:val="00E732A0"/>
    <w:rsid w:val="00E73AE1"/>
    <w:rsid w:val="00E74F92"/>
    <w:rsid w:val="00E75364"/>
    <w:rsid w:val="00E75AF0"/>
    <w:rsid w:val="00E763DD"/>
    <w:rsid w:val="00E801FA"/>
    <w:rsid w:val="00E80272"/>
    <w:rsid w:val="00E80298"/>
    <w:rsid w:val="00E80376"/>
    <w:rsid w:val="00E80BEB"/>
    <w:rsid w:val="00E823B3"/>
    <w:rsid w:val="00E8398E"/>
    <w:rsid w:val="00E85141"/>
    <w:rsid w:val="00E86A43"/>
    <w:rsid w:val="00E875A8"/>
    <w:rsid w:val="00E9288C"/>
    <w:rsid w:val="00E92BE8"/>
    <w:rsid w:val="00E93011"/>
    <w:rsid w:val="00E9390A"/>
    <w:rsid w:val="00E93C2C"/>
    <w:rsid w:val="00E951C0"/>
    <w:rsid w:val="00E9582E"/>
    <w:rsid w:val="00E95DF0"/>
    <w:rsid w:val="00E96412"/>
    <w:rsid w:val="00E968D1"/>
    <w:rsid w:val="00E96B83"/>
    <w:rsid w:val="00EA07AA"/>
    <w:rsid w:val="00EA0D99"/>
    <w:rsid w:val="00EA12E9"/>
    <w:rsid w:val="00EA1593"/>
    <w:rsid w:val="00EA2071"/>
    <w:rsid w:val="00EA2851"/>
    <w:rsid w:val="00EA3557"/>
    <w:rsid w:val="00EA4390"/>
    <w:rsid w:val="00EA4B25"/>
    <w:rsid w:val="00EA603F"/>
    <w:rsid w:val="00EA66D4"/>
    <w:rsid w:val="00EA6AB7"/>
    <w:rsid w:val="00EA71E5"/>
    <w:rsid w:val="00EA74A9"/>
    <w:rsid w:val="00EA7511"/>
    <w:rsid w:val="00EA76F4"/>
    <w:rsid w:val="00EB1736"/>
    <w:rsid w:val="00EB1A4E"/>
    <w:rsid w:val="00EB23B2"/>
    <w:rsid w:val="00EB2844"/>
    <w:rsid w:val="00EB2EA9"/>
    <w:rsid w:val="00EB347F"/>
    <w:rsid w:val="00EB46AE"/>
    <w:rsid w:val="00EB4A0D"/>
    <w:rsid w:val="00EB50EA"/>
    <w:rsid w:val="00EB6A5C"/>
    <w:rsid w:val="00EC245E"/>
    <w:rsid w:val="00EC269D"/>
    <w:rsid w:val="00EC28E2"/>
    <w:rsid w:val="00EC2C97"/>
    <w:rsid w:val="00EC44CC"/>
    <w:rsid w:val="00EC4A15"/>
    <w:rsid w:val="00EC4B1D"/>
    <w:rsid w:val="00EC4BA3"/>
    <w:rsid w:val="00EC4BB8"/>
    <w:rsid w:val="00EC5448"/>
    <w:rsid w:val="00EC5F2D"/>
    <w:rsid w:val="00EC60DA"/>
    <w:rsid w:val="00EC72E4"/>
    <w:rsid w:val="00EC7669"/>
    <w:rsid w:val="00EC7C7E"/>
    <w:rsid w:val="00ED00D4"/>
    <w:rsid w:val="00ED026F"/>
    <w:rsid w:val="00ED1EC6"/>
    <w:rsid w:val="00ED2813"/>
    <w:rsid w:val="00ED2D53"/>
    <w:rsid w:val="00ED3F6A"/>
    <w:rsid w:val="00ED40BF"/>
    <w:rsid w:val="00ED46D5"/>
    <w:rsid w:val="00EE0679"/>
    <w:rsid w:val="00EE0A37"/>
    <w:rsid w:val="00EE1607"/>
    <w:rsid w:val="00EE1C76"/>
    <w:rsid w:val="00EE2151"/>
    <w:rsid w:val="00EE314D"/>
    <w:rsid w:val="00EE3520"/>
    <w:rsid w:val="00EE38DB"/>
    <w:rsid w:val="00EE398F"/>
    <w:rsid w:val="00EE4134"/>
    <w:rsid w:val="00EE4DE5"/>
    <w:rsid w:val="00EE55B7"/>
    <w:rsid w:val="00EE6851"/>
    <w:rsid w:val="00EE6B4F"/>
    <w:rsid w:val="00EE7F59"/>
    <w:rsid w:val="00EF0180"/>
    <w:rsid w:val="00EF05AB"/>
    <w:rsid w:val="00EF0617"/>
    <w:rsid w:val="00EF0A46"/>
    <w:rsid w:val="00EF1377"/>
    <w:rsid w:val="00EF14DF"/>
    <w:rsid w:val="00EF1750"/>
    <w:rsid w:val="00EF5867"/>
    <w:rsid w:val="00EF7588"/>
    <w:rsid w:val="00F00432"/>
    <w:rsid w:val="00F0057E"/>
    <w:rsid w:val="00F00617"/>
    <w:rsid w:val="00F00E0F"/>
    <w:rsid w:val="00F0221A"/>
    <w:rsid w:val="00F02B01"/>
    <w:rsid w:val="00F038EE"/>
    <w:rsid w:val="00F03D55"/>
    <w:rsid w:val="00F041B0"/>
    <w:rsid w:val="00F04359"/>
    <w:rsid w:val="00F0483F"/>
    <w:rsid w:val="00F053E5"/>
    <w:rsid w:val="00F05AED"/>
    <w:rsid w:val="00F05E2F"/>
    <w:rsid w:val="00F06527"/>
    <w:rsid w:val="00F1007A"/>
    <w:rsid w:val="00F1069F"/>
    <w:rsid w:val="00F111FA"/>
    <w:rsid w:val="00F1234A"/>
    <w:rsid w:val="00F12B15"/>
    <w:rsid w:val="00F1358C"/>
    <w:rsid w:val="00F144F8"/>
    <w:rsid w:val="00F15108"/>
    <w:rsid w:val="00F154C8"/>
    <w:rsid w:val="00F15936"/>
    <w:rsid w:val="00F15983"/>
    <w:rsid w:val="00F160BF"/>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8BA"/>
    <w:rsid w:val="00F25F01"/>
    <w:rsid w:val="00F26733"/>
    <w:rsid w:val="00F2686E"/>
    <w:rsid w:val="00F26DB1"/>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C30"/>
    <w:rsid w:val="00F54FC6"/>
    <w:rsid w:val="00F552BC"/>
    <w:rsid w:val="00F55667"/>
    <w:rsid w:val="00F5599A"/>
    <w:rsid w:val="00F55BC7"/>
    <w:rsid w:val="00F56393"/>
    <w:rsid w:val="00F570AD"/>
    <w:rsid w:val="00F6031C"/>
    <w:rsid w:val="00F61B12"/>
    <w:rsid w:val="00F61C8F"/>
    <w:rsid w:val="00F62249"/>
    <w:rsid w:val="00F62CF7"/>
    <w:rsid w:val="00F62D3D"/>
    <w:rsid w:val="00F637D5"/>
    <w:rsid w:val="00F63CDE"/>
    <w:rsid w:val="00F64312"/>
    <w:rsid w:val="00F6469E"/>
    <w:rsid w:val="00F64C7A"/>
    <w:rsid w:val="00F65AEF"/>
    <w:rsid w:val="00F65F8F"/>
    <w:rsid w:val="00F66084"/>
    <w:rsid w:val="00F66731"/>
    <w:rsid w:val="00F6779A"/>
    <w:rsid w:val="00F70AD2"/>
    <w:rsid w:val="00F71CCD"/>
    <w:rsid w:val="00F74517"/>
    <w:rsid w:val="00F75B3C"/>
    <w:rsid w:val="00F75E08"/>
    <w:rsid w:val="00F76869"/>
    <w:rsid w:val="00F76A9C"/>
    <w:rsid w:val="00F771D4"/>
    <w:rsid w:val="00F77C85"/>
    <w:rsid w:val="00F80432"/>
    <w:rsid w:val="00F80F55"/>
    <w:rsid w:val="00F81819"/>
    <w:rsid w:val="00F8249B"/>
    <w:rsid w:val="00F82990"/>
    <w:rsid w:val="00F830E9"/>
    <w:rsid w:val="00F8400E"/>
    <w:rsid w:val="00F840EC"/>
    <w:rsid w:val="00F84B7D"/>
    <w:rsid w:val="00F85E2C"/>
    <w:rsid w:val="00F86001"/>
    <w:rsid w:val="00F87B02"/>
    <w:rsid w:val="00F90886"/>
    <w:rsid w:val="00F90AD4"/>
    <w:rsid w:val="00F90F20"/>
    <w:rsid w:val="00F921A7"/>
    <w:rsid w:val="00F92CEB"/>
    <w:rsid w:val="00F936A7"/>
    <w:rsid w:val="00F94054"/>
    <w:rsid w:val="00F943F9"/>
    <w:rsid w:val="00F94B9F"/>
    <w:rsid w:val="00F971CD"/>
    <w:rsid w:val="00F97934"/>
    <w:rsid w:val="00F979BD"/>
    <w:rsid w:val="00FA00E0"/>
    <w:rsid w:val="00FA07C8"/>
    <w:rsid w:val="00FA170A"/>
    <w:rsid w:val="00FA1D7A"/>
    <w:rsid w:val="00FA4417"/>
    <w:rsid w:val="00FA576B"/>
    <w:rsid w:val="00FA5901"/>
    <w:rsid w:val="00FA5FB1"/>
    <w:rsid w:val="00FA5FFF"/>
    <w:rsid w:val="00FB1624"/>
    <w:rsid w:val="00FB189E"/>
    <w:rsid w:val="00FB2A96"/>
    <w:rsid w:val="00FB2C52"/>
    <w:rsid w:val="00FB31F9"/>
    <w:rsid w:val="00FB3758"/>
    <w:rsid w:val="00FB43F0"/>
    <w:rsid w:val="00FB5539"/>
    <w:rsid w:val="00FB6908"/>
    <w:rsid w:val="00FB6F53"/>
    <w:rsid w:val="00FB7CF9"/>
    <w:rsid w:val="00FC0180"/>
    <w:rsid w:val="00FC10B5"/>
    <w:rsid w:val="00FC31DE"/>
    <w:rsid w:val="00FC38AF"/>
    <w:rsid w:val="00FC3CD9"/>
    <w:rsid w:val="00FC408D"/>
    <w:rsid w:val="00FC5ADB"/>
    <w:rsid w:val="00FC5B8E"/>
    <w:rsid w:val="00FC5F03"/>
    <w:rsid w:val="00FC6685"/>
    <w:rsid w:val="00FC66F8"/>
    <w:rsid w:val="00FC7065"/>
    <w:rsid w:val="00FC7EE3"/>
    <w:rsid w:val="00FD065F"/>
    <w:rsid w:val="00FD0D10"/>
    <w:rsid w:val="00FD1500"/>
    <w:rsid w:val="00FD2AAE"/>
    <w:rsid w:val="00FD2AF2"/>
    <w:rsid w:val="00FD4777"/>
    <w:rsid w:val="00FD4963"/>
    <w:rsid w:val="00FD4988"/>
    <w:rsid w:val="00FD4D6D"/>
    <w:rsid w:val="00FD56D5"/>
    <w:rsid w:val="00FD6BA2"/>
    <w:rsid w:val="00FE0B28"/>
    <w:rsid w:val="00FE14AA"/>
    <w:rsid w:val="00FE150E"/>
    <w:rsid w:val="00FE3C72"/>
    <w:rsid w:val="00FE3F4E"/>
    <w:rsid w:val="00FE3F86"/>
    <w:rsid w:val="00FE434F"/>
    <w:rsid w:val="00FE479D"/>
    <w:rsid w:val="00FE4BDB"/>
    <w:rsid w:val="00FE4C26"/>
    <w:rsid w:val="00FE4C97"/>
    <w:rsid w:val="00FE4EEC"/>
    <w:rsid w:val="00FE510D"/>
    <w:rsid w:val="00FE5E8A"/>
    <w:rsid w:val="00FE6258"/>
    <w:rsid w:val="00FE6A4B"/>
    <w:rsid w:val="00FE7CD4"/>
    <w:rsid w:val="00FF0686"/>
    <w:rsid w:val="00FF1CB3"/>
    <w:rsid w:val="00FF20DE"/>
    <w:rsid w:val="00FF26DA"/>
    <w:rsid w:val="00FF3822"/>
    <w:rsid w:val="00FF3991"/>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1860"/>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character" w:styleId="af1">
    <w:name w:val="Unresolved Mention"/>
    <w:basedOn w:val="a0"/>
    <w:uiPriority w:val="99"/>
    <w:semiHidden/>
    <w:unhideWhenUsed/>
    <w:rsid w:val="00A64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1617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7728">
          <w:marLeft w:val="720"/>
          <w:marRight w:val="0"/>
          <w:marTop w:val="160"/>
          <w:marBottom w:val="0"/>
          <w:divBdr>
            <w:top w:val="none" w:sz="0" w:space="0" w:color="auto"/>
            <w:left w:val="none" w:sz="0" w:space="0" w:color="auto"/>
            <w:bottom w:val="none" w:sz="0" w:space="0" w:color="auto"/>
            <w:right w:val="none" w:sz="0" w:space="0" w:color="auto"/>
          </w:divBdr>
        </w:div>
        <w:div w:id="1937134071">
          <w:marLeft w:val="720"/>
          <w:marRight w:val="0"/>
          <w:marTop w:val="160"/>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0993159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135961">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3980644">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4702101">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6352356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71925744">
      <w:bodyDiv w:val="1"/>
      <w:marLeft w:val="0"/>
      <w:marRight w:val="0"/>
      <w:marTop w:val="0"/>
      <w:marBottom w:val="0"/>
      <w:divBdr>
        <w:top w:val="none" w:sz="0" w:space="0" w:color="auto"/>
        <w:left w:val="none" w:sz="0" w:space="0" w:color="auto"/>
        <w:bottom w:val="none" w:sz="0" w:space="0" w:color="auto"/>
        <w:right w:val="none" w:sz="0" w:space="0" w:color="auto"/>
      </w:divBdr>
      <w:divsChild>
        <w:div w:id="415588632">
          <w:marLeft w:val="0"/>
          <w:marRight w:val="0"/>
          <w:marTop w:val="0"/>
          <w:marBottom w:val="0"/>
          <w:divBdr>
            <w:top w:val="none" w:sz="0" w:space="0" w:color="auto"/>
            <w:left w:val="none" w:sz="0" w:space="0" w:color="auto"/>
            <w:bottom w:val="none" w:sz="0" w:space="0" w:color="auto"/>
            <w:right w:val="none" w:sz="0" w:space="0" w:color="auto"/>
          </w:divBdr>
        </w:div>
        <w:div w:id="1864200907">
          <w:marLeft w:val="0"/>
          <w:marRight w:val="0"/>
          <w:marTop w:val="0"/>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 w:id="21458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tsi.org/webapp/WorkProgram/Report_WorkItem.asp?WKI_ID=680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53E10-ACC9-440F-AF40-41E5691D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2924</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19558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Yangxun (David)</cp:lastModifiedBy>
  <cp:revision>4</cp:revision>
  <cp:lastPrinted>2020-09-15T13:26:00Z</cp:lastPrinted>
  <dcterms:created xsi:type="dcterms:W3CDTF">2023-07-25T03:48:00Z</dcterms:created>
  <dcterms:modified xsi:type="dcterms:W3CDTF">2023-07-25T03:51:00Z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(3)nKgq7GN9mUDuXxr7ga44yYSQ056BMefGcjaihcsQHRvdXyNBUyZU9xEo3PXZ2FUt4xDYQOdL
IpCQxyqNdpKkzQrMXo/b8J0IuTbNMcwUlbvcfgIiDAbIff98HeLYbKvDH81ChoUxywDRX5wv
0tADfHAFCI66LaeZfYhSAnlIoQe4sT+FjkzCzLZW9yFQXdAgVPZlxAq/J7sJXPkxRcOT245Z
Pwq1Z7Izz9y3YbWn+E</vt:lpwstr>
  </property>
  <property fmtid="{D5CDD505-2E9C-101B-9397-08002B2CF9AE}" pid="3" name="_2015_ms_pID_7253431">
    <vt:lpwstr>1WcHs3DVQVkz+U5Yulzszj1FoLZBuHt7qbbLHan0KaCdzEMByfwweD
RrX4OtZd/H8VqruNc1Tjt7haDpaMx+j5u8Z8VNHpaFowoelDGbNagqZu0XHws/swoAh0hS4D
qlrPdWu6vFfmvzYPohTL2sXDm1ruHTpoh3tOzu2qdMra8FNXprStplV7SfGJqoewkCrjCxG2
J3WHYAYoNSBmAJW43NYeiezbsnNEU0O720x+</vt:lpwstr>
  </property>
  <property fmtid="{D5CDD505-2E9C-101B-9397-08002B2CF9AE}" pid="4" name="_2015_ms_pID_7253432">
    <vt:lpwstr>qg==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1687146288</vt:lpwstr>
  </property>
</Properties>
</file>