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72E75" w14:textId="77777777" w:rsidR="00964A61" w:rsidRDefault="004410B3">
      <w:pPr>
        <w:jc w:val="center"/>
        <w:rPr>
          <w:b/>
          <w:sz w:val="28"/>
        </w:rPr>
      </w:pPr>
      <w:r>
        <w:rPr>
          <w:b/>
          <w:sz w:val="28"/>
        </w:rPr>
        <w:t xml:space="preserve">IEEE </w:t>
      </w:r>
      <w:r w:rsidR="00964A61">
        <w:rPr>
          <w:b/>
          <w:sz w:val="28"/>
        </w:rPr>
        <w:t>802.15</w:t>
      </w:r>
    </w:p>
    <w:p w14:paraId="019E0EE8"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27AE89F0"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43C0D23C" w14:textId="77777777">
        <w:tc>
          <w:tcPr>
            <w:tcW w:w="1260" w:type="dxa"/>
            <w:tcBorders>
              <w:top w:val="single" w:sz="6" w:space="0" w:color="auto"/>
            </w:tcBorders>
          </w:tcPr>
          <w:p w14:paraId="6DEE83BE" w14:textId="77777777" w:rsidR="00964A61" w:rsidRDefault="00964A61">
            <w:pPr>
              <w:pStyle w:val="covertext"/>
            </w:pPr>
            <w:r>
              <w:t>Project</w:t>
            </w:r>
          </w:p>
        </w:tc>
        <w:tc>
          <w:tcPr>
            <w:tcW w:w="8190" w:type="dxa"/>
            <w:gridSpan w:val="2"/>
            <w:tcBorders>
              <w:top w:val="single" w:sz="6" w:space="0" w:color="auto"/>
            </w:tcBorders>
          </w:tcPr>
          <w:p w14:paraId="72410745"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4111ED72" w14:textId="77777777">
        <w:tc>
          <w:tcPr>
            <w:tcW w:w="1260" w:type="dxa"/>
            <w:tcBorders>
              <w:top w:val="single" w:sz="6" w:space="0" w:color="auto"/>
            </w:tcBorders>
          </w:tcPr>
          <w:p w14:paraId="574E1E7D"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6AF48151" w14:textId="54DE9C59" w:rsidR="00964A61" w:rsidRPr="00A55F7D" w:rsidRDefault="00AE4A1A" w:rsidP="00AE4A1A">
                <w:pPr>
                  <w:pStyle w:val="covertext"/>
                  <w:rPr>
                    <w:lang w:eastAsia="ja-JP"/>
                  </w:rPr>
                </w:pPr>
                <w:r>
                  <w:rPr>
                    <w:rFonts w:hint="eastAsia"/>
                    <w:lang w:eastAsia="ja-JP"/>
                  </w:rPr>
                  <w:t>TG 15.3mb</w:t>
                </w:r>
                <w:r w:rsidR="000E55CB">
                  <w:rPr>
                    <w:rFonts w:hint="eastAsia"/>
                    <w:lang w:eastAsia="ja-JP"/>
                  </w:rPr>
                  <w:t xml:space="preserve"> </w:t>
                </w:r>
                <w:r w:rsidR="000E55CB">
                  <w:rPr>
                    <w:lang w:eastAsia="ja-JP"/>
                  </w:rPr>
                  <w:t>on 9th May</w:t>
                </w:r>
                <w:r>
                  <w:rPr>
                    <w:rFonts w:hint="eastAsia"/>
                    <w:lang w:eastAsia="ja-JP"/>
                  </w:rPr>
                  <w:t xml:space="preserve"> 2023 Meeting Minutes</w:t>
                </w:r>
              </w:p>
            </w:tc>
          </w:sdtContent>
        </w:sdt>
      </w:tr>
      <w:tr w:rsidR="00964A61" w14:paraId="5EAE3CBA" w14:textId="77777777">
        <w:tc>
          <w:tcPr>
            <w:tcW w:w="1260" w:type="dxa"/>
            <w:tcBorders>
              <w:top w:val="single" w:sz="6" w:space="0" w:color="auto"/>
            </w:tcBorders>
          </w:tcPr>
          <w:p w14:paraId="67CF1357" w14:textId="77777777" w:rsidR="00964A61" w:rsidRDefault="00964A61">
            <w:pPr>
              <w:pStyle w:val="covertext"/>
            </w:pPr>
            <w:r>
              <w:t>Date Submitted</w:t>
            </w:r>
          </w:p>
        </w:tc>
        <w:tc>
          <w:tcPr>
            <w:tcW w:w="8190" w:type="dxa"/>
            <w:gridSpan w:val="2"/>
            <w:tcBorders>
              <w:top w:val="single" w:sz="6" w:space="0" w:color="auto"/>
            </w:tcBorders>
          </w:tcPr>
          <w:p w14:paraId="0E25E426" w14:textId="2DBD54EF" w:rsidR="00964A61" w:rsidRPr="00A55F7D" w:rsidRDefault="000E55CB" w:rsidP="00AE4A1A">
            <w:pPr>
              <w:pStyle w:val="covertext"/>
              <w:rPr>
                <w:lang w:eastAsia="ja-JP"/>
              </w:rPr>
            </w:pPr>
            <w:r>
              <w:rPr>
                <w:lang w:eastAsia="ja-JP"/>
              </w:rPr>
              <w:t>9</w:t>
            </w:r>
            <w:r w:rsidR="004E303E">
              <w:rPr>
                <w:lang w:eastAsia="ja-JP"/>
              </w:rPr>
              <w:t xml:space="preserve"> </w:t>
            </w:r>
            <w:r w:rsidR="00AE4A1A">
              <w:rPr>
                <w:lang w:eastAsia="ja-JP"/>
              </w:rPr>
              <w:t>Ma</w:t>
            </w:r>
            <w:r>
              <w:rPr>
                <w:lang w:eastAsia="ja-JP"/>
              </w:rPr>
              <w:t>y</w:t>
            </w:r>
            <w:r w:rsidR="00AE4A1A">
              <w:rPr>
                <w:lang w:eastAsia="ja-JP"/>
              </w:rPr>
              <w:t xml:space="preserve"> </w:t>
            </w:r>
            <w:r w:rsidR="004E303E">
              <w:rPr>
                <w:lang w:eastAsia="ja-JP"/>
              </w:rPr>
              <w:t>2023</w:t>
            </w:r>
          </w:p>
        </w:tc>
      </w:tr>
      <w:tr w:rsidR="00D526E7" w14:paraId="3007E26F" w14:textId="77777777">
        <w:tc>
          <w:tcPr>
            <w:tcW w:w="1260" w:type="dxa"/>
            <w:tcBorders>
              <w:top w:val="single" w:sz="4" w:space="0" w:color="auto"/>
              <w:bottom w:val="single" w:sz="4" w:space="0" w:color="auto"/>
            </w:tcBorders>
          </w:tcPr>
          <w:p w14:paraId="5D5C8AE1" w14:textId="77777777" w:rsidR="00D526E7" w:rsidRDefault="00D526E7">
            <w:pPr>
              <w:pStyle w:val="covertext"/>
            </w:pPr>
            <w:r>
              <w:t>Source</w:t>
            </w:r>
          </w:p>
        </w:tc>
        <w:tc>
          <w:tcPr>
            <w:tcW w:w="4050" w:type="dxa"/>
            <w:tcBorders>
              <w:top w:val="single" w:sz="4" w:space="0" w:color="auto"/>
              <w:bottom w:val="single" w:sz="4" w:space="0" w:color="auto"/>
            </w:tcBorders>
          </w:tcPr>
          <w:p w14:paraId="4248B56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A63035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383BD74"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7FF7259B" w14:textId="77777777">
        <w:tc>
          <w:tcPr>
            <w:tcW w:w="1260" w:type="dxa"/>
            <w:tcBorders>
              <w:top w:val="single" w:sz="6" w:space="0" w:color="auto"/>
            </w:tcBorders>
          </w:tcPr>
          <w:p w14:paraId="39868741" w14:textId="77777777" w:rsidR="00A959EE" w:rsidRDefault="00A959EE">
            <w:pPr>
              <w:pStyle w:val="covertext"/>
            </w:pPr>
            <w:r>
              <w:t>Re:</w:t>
            </w:r>
          </w:p>
        </w:tc>
        <w:tc>
          <w:tcPr>
            <w:tcW w:w="8190" w:type="dxa"/>
            <w:gridSpan w:val="2"/>
            <w:tcBorders>
              <w:top w:val="single" w:sz="6" w:space="0" w:color="auto"/>
            </w:tcBorders>
          </w:tcPr>
          <w:p w14:paraId="78FF94AA" w14:textId="77777777" w:rsidR="00A959EE" w:rsidRPr="00A55F7D" w:rsidRDefault="00A959EE">
            <w:pPr>
              <w:pStyle w:val="covertext"/>
            </w:pPr>
          </w:p>
        </w:tc>
      </w:tr>
      <w:tr w:rsidR="00A959EE" w14:paraId="44D98328" w14:textId="77777777">
        <w:tc>
          <w:tcPr>
            <w:tcW w:w="1260" w:type="dxa"/>
            <w:tcBorders>
              <w:top w:val="single" w:sz="6" w:space="0" w:color="auto"/>
            </w:tcBorders>
          </w:tcPr>
          <w:p w14:paraId="476AA238" w14:textId="77777777" w:rsidR="00A959EE" w:rsidRDefault="00A959EE">
            <w:pPr>
              <w:pStyle w:val="covertext"/>
            </w:pPr>
            <w:r>
              <w:t>Abstract</w:t>
            </w:r>
          </w:p>
        </w:tc>
        <w:tc>
          <w:tcPr>
            <w:tcW w:w="8190" w:type="dxa"/>
            <w:gridSpan w:val="2"/>
            <w:tcBorders>
              <w:top w:val="single" w:sz="6" w:space="0" w:color="auto"/>
            </w:tcBorders>
          </w:tcPr>
          <w:p w14:paraId="60DE225F" w14:textId="503DF247" w:rsidR="00A959EE" w:rsidRPr="00A55F7D" w:rsidRDefault="00A959EE" w:rsidP="00AE4A1A">
            <w:pPr>
              <w:pStyle w:val="covertext"/>
              <w:rPr>
                <w:lang w:eastAsia="ja-JP"/>
              </w:rPr>
            </w:pPr>
            <w:r w:rsidRPr="00A55F7D">
              <w:t xml:space="preserve">Meeting notes on the 802.15 </w:t>
            </w:r>
            <w:r w:rsidR="00334736">
              <w:rPr>
                <w:lang w:eastAsia="ja-JP"/>
              </w:rPr>
              <w:t>T</w:t>
            </w:r>
            <w:r w:rsidR="007407AC">
              <w:rPr>
                <w:lang w:eastAsia="ja-JP"/>
              </w:rPr>
              <w:t>G 3mb</w:t>
            </w:r>
            <w:r w:rsidR="00770779">
              <w:rPr>
                <w:lang w:eastAsia="ja-JP"/>
              </w:rPr>
              <w:t xml:space="preserve"> </w:t>
            </w:r>
            <w:r w:rsidR="00741E95">
              <w:rPr>
                <w:lang w:eastAsia="ja-JP"/>
              </w:rPr>
              <w:t>9</w:t>
            </w:r>
            <w:r w:rsidR="00741E95" w:rsidRPr="00741E95">
              <w:rPr>
                <w:vertAlign w:val="superscript"/>
                <w:lang w:eastAsia="ja-JP"/>
              </w:rPr>
              <w:t>th</w:t>
            </w:r>
            <w:r w:rsidR="00741E95">
              <w:rPr>
                <w:lang w:eastAsia="ja-JP"/>
              </w:rPr>
              <w:t xml:space="preserve"> </w:t>
            </w:r>
            <w:r w:rsidR="00AE4A1A">
              <w:rPr>
                <w:lang w:eastAsia="ja-JP"/>
              </w:rPr>
              <w:t>Ma</w:t>
            </w:r>
            <w:r w:rsidR="00741E95">
              <w:rPr>
                <w:lang w:eastAsia="ja-JP"/>
              </w:rPr>
              <w:t>y</w:t>
            </w:r>
            <w:r w:rsidR="004E303E">
              <w:rPr>
                <w:lang w:eastAsia="ja-JP"/>
              </w:rPr>
              <w:t xml:space="preserve"> 2023</w:t>
            </w:r>
            <w:r w:rsidR="00A6058A">
              <w:rPr>
                <w:lang w:eastAsia="ja-JP"/>
              </w:rPr>
              <w:t xml:space="preserve"> </w:t>
            </w:r>
            <w:r w:rsidRPr="00A55F7D">
              <w:t>Meeting</w:t>
            </w:r>
          </w:p>
        </w:tc>
      </w:tr>
      <w:tr w:rsidR="00A959EE" w14:paraId="1C336041" w14:textId="77777777">
        <w:tc>
          <w:tcPr>
            <w:tcW w:w="1260" w:type="dxa"/>
            <w:tcBorders>
              <w:top w:val="single" w:sz="6" w:space="0" w:color="auto"/>
            </w:tcBorders>
          </w:tcPr>
          <w:p w14:paraId="67897DE7" w14:textId="77777777" w:rsidR="00A959EE" w:rsidRDefault="00A959EE">
            <w:pPr>
              <w:pStyle w:val="covertext"/>
            </w:pPr>
            <w:r>
              <w:t>Purpose</w:t>
            </w:r>
          </w:p>
        </w:tc>
        <w:tc>
          <w:tcPr>
            <w:tcW w:w="8190" w:type="dxa"/>
            <w:gridSpan w:val="2"/>
            <w:tcBorders>
              <w:top w:val="single" w:sz="6" w:space="0" w:color="auto"/>
            </w:tcBorders>
          </w:tcPr>
          <w:p w14:paraId="20B00819" w14:textId="77777777" w:rsidR="00A959EE" w:rsidRDefault="00A959EE">
            <w:pPr>
              <w:pStyle w:val="covertext"/>
            </w:pPr>
            <w:r>
              <w:t>Meeting Minutes</w:t>
            </w:r>
          </w:p>
        </w:tc>
      </w:tr>
      <w:tr w:rsidR="00A959EE" w14:paraId="547287E1" w14:textId="77777777">
        <w:tc>
          <w:tcPr>
            <w:tcW w:w="1260" w:type="dxa"/>
            <w:tcBorders>
              <w:top w:val="single" w:sz="6" w:space="0" w:color="auto"/>
              <w:bottom w:val="single" w:sz="6" w:space="0" w:color="auto"/>
            </w:tcBorders>
          </w:tcPr>
          <w:p w14:paraId="7A0067CA"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7C9AA9D7"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2271D60B" w14:textId="77777777">
        <w:tc>
          <w:tcPr>
            <w:tcW w:w="1260" w:type="dxa"/>
            <w:tcBorders>
              <w:top w:val="single" w:sz="6" w:space="0" w:color="auto"/>
              <w:bottom w:val="single" w:sz="6" w:space="0" w:color="auto"/>
            </w:tcBorders>
          </w:tcPr>
          <w:p w14:paraId="48D3966F"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83EF60A" w14:textId="77777777" w:rsidR="00A959EE" w:rsidRDefault="00A959EE">
            <w:pPr>
              <w:pStyle w:val="covertext"/>
            </w:pPr>
            <w:r>
              <w:t>The contributor acknowledges and accepts that this contribution becomes the property of IEEE and may be made publicly available by P802.15.</w:t>
            </w:r>
          </w:p>
        </w:tc>
      </w:tr>
    </w:tbl>
    <w:p w14:paraId="042D39F1" w14:textId="35976213"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0E55CB">
            <w:rPr>
              <w:b/>
              <w:sz w:val="28"/>
            </w:rPr>
            <w:t>TG 15.3mb on 9th May 2023 Meeting Minutes</w:t>
          </w:r>
        </w:sdtContent>
      </w:sdt>
    </w:p>
    <w:p w14:paraId="6E5D9595" w14:textId="485F7F82"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w:t>
      </w:r>
      <w:r w:rsidR="004E303E">
        <w:rPr>
          <w:lang w:eastAsia="ja-JP"/>
        </w:rPr>
        <w:t>b</w:t>
      </w:r>
      <w:r w:rsidR="0008154C">
        <w:t xml:space="preserve"> meeting</w:t>
      </w:r>
      <w:r w:rsidR="0008154C">
        <w:rPr>
          <w:rFonts w:hint="eastAsia"/>
          <w:lang w:eastAsia="ja-JP"/>
        </w:rPr>
        <w:t xml:space="preserve"> </w:t>
      </w:r>
      <w:r w:rsidR="00960710">
        <w:rPr>
          <w:lang w:eastAsia="ja-JP"/>
        </w:rPr>
        <w:t>was</w:t>
      </w:r>
      <w:r w:rsidR="00E31D39" w:rsidRPr="00E15B12">
        <w:t xml:space="preserve"> held on </w:t>
      </w:r>
      <w:r w:rsidR="00741E95">
        <w:rPr>
          <w:lang w:eastAsia="ja-JP"/>
        </w:rPr>
        <w:t>9th</w:t>
      </w:r>
      <w:r w:rsidR="004E303E">
        <w:rPr>
          <w:lang w:eastAsia="ja-JP"/>
        </w:rPr>
        <w:t xml:space="preserve"> </w:t>
      </w:r>
      <w:r w:rsidR="00AE4A1A">
        <w:rPr>
          <w:lang w:eastAsia="ja-JP"/>
        </w:rPr>
        <w:t>Ma</w:t>
      </w:r>
      <w:r w:rsidR="00741E95">
        <w:rPr>
          <w:lang w:eastAsia="ja-JP"/>
        </w:rPr>
        <w:t>y</w:t>
      </w:r>
      <w:r w:rsidR="004E303E">
        <w:rPr>
          <w:lang w:eastAsia="ja-JP"/>
        </w:rPr>
        <w:t xml:space="preserve"> 2023</w:t>
      </w:r>
      <w:r w:rsidR="00300F6D">
        <w:rPr>
          <w:lang w:eastAsia="ja-JP"/>
        </w:rPr>
        <w:t xml:space="preserve">, </w:t>
      </w:r>
      <w:r w:rsidR="002E7805">
        <w:rPr>
          <w:lang w:eastAsia="ja-JP"/>
        </w:rPr>
        <w:t>as a</w:t>
      </w:r>
      <w:r w:rsidR="00960710">
        <w:rPr>
          <w:lang w:eastAsia="ja-JP"/>
        </w:rPr>
        <w:t>n</w:t>
      </w:r>
      <w:r w:rsidR="002E7805">
        <w:rPr>
          <w:lang w:eastAsia="ja-JP"/>
        </w:rPr>
        <w:t xml:space="preserve"> </w:t>
      </w:r>
      <w:r w:rsidR="00960710">
        <w:rPr>
          <w:lang w:eastAsia="ja-JP"/>
        </w:rPr>
        <w:t>online</w:t>
      </w:r>
      <w:r w:rsidR="002E7805">
        <w:rPr>
          <w:lang w:eastAsia="ja-JP"/>
        </w:rPr>
        <w:t xml:space="preserve"> meeting</w:t>
      </w:r>
      <w:r w:rsidR="00741E95">
        <w:rPr>
          <w:lang w:eastAsia="ja-JP"/>
        </w:rPr>
        <w:t>.</w:t>
      </w:r>
    </w:p>
    <w:p w14:paraId="1740563D" w14:textId="77777777" w:rsidR="002848FC" w:rsidRDefault="002848FC" w:rsidP="005763B3">
      <w:pPr>
        <w:widowControl w:val="0"/>
        <w:tabs>
          <w:tab w:val="left" w:pos="6237"/>
        </w:tabs>
        <w:rPr>
          <w:lang w:eastAsia="ja-JP"/>
        </w:rPr>
      </w:pPr>
    </w:p>
    <w:p w14:paraId="375B9874" w14:textId="0D9AD342" w:rsidR="00AE4A1A" w:rsidRPr="009C6D0D" w:rsidRDefault="00325247" w:rsidP="00AE4A1A">
      <w:pPr>
        <w:widowControl w:val="0"/>
        <w:tabs>
          <w:tab w:val="left" w:pos="6237"/>
        </w:tabs>
        <w:rPr>
          <w:color w:val="000000" w:themeColor="text1"/>
          <w:u w:val="single"/>
          <w:lang w:eastAsia="ja-JP"/>
        </w:rPr>
      </w:pPr>
      <w:bookmarkStart w:id="0" w:name="_Hlk93953336"/>
      <w:r w:rsidRPr="009C6D0D">
        <w:rPr>
          <w:color w:val="000000" w:themeColor="text1"/>
          <w:u w:val="single"/>
          <w:lang w:eastAsia="ja-JP"/>
        </w:rPr>
        <w:t xml:space="preserve">The </w:t>
      </w:r>
      <w:r>
        <w:rPr>
          <w:color w:val="000000" w:themeColor="text1"/>
          <w:u w:val="single"/>
          <w:lang w:eastAsia="ja-JP"/>
        </w:rPr>
        <w:t>meeting</w:t>
      </w:r>
      <w:r w:rsidR="00AE4A1A">
        <w:rPr>
          <w:color w:val="000000" w:themeColor="text1"/>
          <w:u w:val="single"/>
          <w:lang w:eastAsia="ja-JP"/>
        </w:rPr>
        <w:t xml:space="preserve"> </w:t>
      </w:r>
      <w:r w:rsidR="00AE4A1A" w:rsidRPr="009C6D0D">
        <w:rPr>
          <w:rFonts w:hint="eastAsia"/>
          <w:color w:val="000000" w:themeColor="text1"/>
          <w:u w:val="single"/>
          <w:lang w:eastAsia="ja-JP"/>
        </w:rPr>
        <w:t xml:space="preserve">was called to order at </w:t>
      </w:r>
      <w:r w:rsidR="00AE4A1A" w:rsidRPr="007C79A2">
        <w:rPr>
          <w:color w:val="000000" w:themeColor="text1"/>
          <w:u w:val="single"/>
          <w:lang w:eastAsia="ja-JP"/>
        </w:rPr>
        <w:t>1</w:t>
      </w:r>
      <w:r w:rsidR="00741E95">
        <w:rPr>
          <w:color w:val="000000" w:themeColor="text1"/>
          <w:u w:val="single"/>
          <w:lang w:eastAsia="ja-JP"/>
        </w:rPr>
        <w:t>3</w:t>
      </w:r>
      <w:r w:rsidR="00AE4A1A" w:rsidRPr="007C79A2">
        <w:rPr>
          <w:color w:val="000000" w:themeColor="text1"/>
          <w:u w:val="single"/>
          <w:lang w:eastAsia="ja-JP"/>
        </w:rPr>
        <w:t>:0</w:t>
      </w:r>
      <w:r w:rsidR="00D42746" w:rsidRPr="007C79A2">
        <w:rPr>
          <w:rFonts w:hint="eastAsia"/>
          <w:color w:val="000000" w:themeColor="text1"/>
          <w:u w:val="single"/>
          <w:lang w:eastAsia="ja-JP"/>
        </w:rPr>
        <w:t>2</w:t>
      </w:r>
      <w:r w:rsidR="00AE4A1A">
        <w:rPr>
          <w:color w:val="000000" w:themeColor="text1"/>
          <w:u w:val="single"/>
          <w:lang w:eastAsia="ja-JP"/>
        </w:rPr>
        <w:t xml:space="preserve"> </w:t>
      </w:r>
      <w:r w:rsidR="004F401C">
        <w:rPr>
          <w:color w:val="000000" w:themeColor="text1"/>
          <w:u w:val="single"/>
          <w:lang w:eastAsia="ja-JP"/>
        </w:rPr>
        <w:t>CEST</w:t>
      </w:r>
      <w:r w:rsidR="00AE4A1A" w:rsidRPr="009C6D0D">
        <w:rPr>
          <w:color w:val="000000" w:themeColor="text1"/>
          <w:u w:val="single"/>
          <w:lang w:eastAsia="ja-JP"/>
        </w:rPr>
        <w:t xml:space="preserve"> on </w:t>
      </w:r>
      <w:r w:rsidR="00741E95">
        <w:rPr>
          <w:color w:val="000000" w:themeColor="text1"/>
          <w:u w:val="single"/>
          <w:lang w:eastAsia="ja-JP"/>
        </w:rPr>
        <w:t>9th</w:t>
      </w:r>
      <w:r w:rsidR="00AE4A1A">
        <w:rPr>
          <w:color w:val="000000" w:themeColor="text1"/>
          <w:u w:val="single"/>
          <w:lang w:eastAsia="ja-JP"/>
        </w:rPr>
        <w:t xml:space="preserve"> Ma</w:t>
      </w:r>
      <w:r w:rsidR="00741E95">
        <w:rPr>
          <w:color w:val="000000" w:themeColor="text1"/>
          <w:u w:val="single"/>
          <w:lang w:eastAsia="ja-JP"/>
        </w:rPr>
        <w:t>y</w:t>
      </w:r>
      <w:r w:rsidR="00AE4A1A">
        <w:rPr>
          <w:color w:val="000000" w:themeColor="text1"/>
          <w:u w:val="single"/>
          <w:lang w:eastAsia="ja-JP"/>
        </w:rPr>
        <w:t xml:space="preserve"> 2023</w:t>
      </w:r>
      <w:r w:rsidR="00AE4A1A" w:rsidRPr="009C6D0D">
        <w:rPr>
          <w:rFonts w:hint="eastAsia"/>
          <w:color w:val="000000" w:themeColor="text1"/>
          <w:u w:val="single"/>
          <w:lang w:eastAsia="ja-JP"/>
        </w:rPr>
        <w:t>.</w:t>
      </w:r>
    </w:p>
    <w:p w14:paraId="4FF46A8A" w14:textId="77777777" w:rsidR="00AE4A1A" w:rsidRPr="00741E95" w:rsidRDefault="00AE4A1A" w:rsidP="00AE4A1A">
      <w:pPr>
        <w:rPr>
          <w:bCs/>
          <w:lang w:eastAsia="ja-JP"/>
        </w:rPr>
      </w:pPr>
    </w:p>
    <w:p w14:paraId="6EA80626" w14:textId="77777777" w:rsidR="00AE4A1A" w:rsidRDefault="00AE4A1A" w:rsidP="00AE4A1A">
      <w:pPr>
        <w:widowControl w:val="0"/>
        <w:rPr>
          <w:lang w:eastAsia="ja-JP"/>
        </w:rPr>
      </w:pPr>
      <w:r w:rsidRPr="00F65C35">
        <w:rPr>
          <w:lang w:eastAsia="ja-JP"/>
        </w:rPr>
        <w:t>The patent policy was mentioned, and no patent contributions were discussed.</w:t>
      </w:r>
    </w:p>
    <w:p w14:paraId="3F00CDBA" w14:textId="77777777" w:rsidR="00AE4A1A" w:rsidRDefault="00AE4A1A" w:rsidP="00AE4A1A">
      <w:pPr>
        <w:rPr>
          <w:lang w:eastAsia="ja-JP"/>
        </w:rPr>
      </w:pPr>
    </w:p>
    <w:p w14:paraId="1B1CAD4B" w14:textId="64371D41" w:rsidR="00741E95" w:rsidRDefault="00741E95" w:rsidP="00741E95">
      <w:pPr>
        <w:rPr>
          <w:lang w:eastAsia="ja-JP"/>
        </w:rPr>
      </w:pPr>
      <w:r>
        <w:rPr>
          <w:rFonts w:hint="eastAsia"/>
          <w:lang w:eastAsia="ja-JP"/>
        </w:rPr>
        <w:t>-</w:t>
      </w:r>
      <w:r w:rsidRPr="00741E95">
        <w:rPr>
          <w:lang w:eastAsia="ja-JP"/>
        </w:rPr>
        <w:t xml:space="preserve"> </w:t>
      </w:r>
      <w:r>
        <w:rPr>
          <w:lang w:eastAsia="ja-JP"/>
        </w:rPr>
        <w:t>Meeting Objectives, Agenda Approval (23/0227</w:t>
      </w:r>
      <w:r w:rsidR="00023764">
        <w:rPr>
          <w:lang w:eastAsia="ja-JP"/>
        </w:rPr>
        <w:t>r1</w:t>
      </w:r>
      <w:r>
        <w:rPr>
          <w:lang w:eastAsia="ja-JP"/>
        </w:rPr>
        <w:t>)</w:t>
      </w:r>
    </w:p>
    <w:p w14:paraId="45672E57" w14:textId="77777777" w:rsidR="00741E95" w:rsidRPr="00161E09" w:rsidRDefault="00741E95" w:rsidP="00741E95">
      <w:pPr>
        <w:ind w:firstLineChars="100" w:firstLine="240"/>
        <w:rPr>
          <w:lang w:eastAsia="ja-JP"/>
        </w:rPr>
      </w:pPr>
      <w:r w:rsidRPr="00817393">
        <w:rPr>
          <w:rFonts w:hint="eastAsia"/>
          <w:color w:val="000000" w:themeColor="text1"/>
          <w:lang w:eastAsia="ja-JP"/>
        </w:rPr>
        <w:t>Approved with unanimous consent.</w:t>
      </w:r>
    </w:p>
    <w:p w14:paraId="25E7374F" w14:textId="3630CA79" w:rsidR="00741E95" w:rsidRDefault="00741E95" w:rsidP="00AE4A1A">
      <w:pPr>
        <w:rPr>
          <w:lang w:eastAsia="ja-JP"/>
        </w:rPr>
      </w:pPr>
    </w:p>
    <w:p w14:paraId="5ACA6147" w14:textId="01A7800D" w:rsidR="00741E95" w:rsidRDefault="00AE4A1A" w:rsidP="00741E95">
      <w:pPr>
        <w:rPr>
          <w:lang w:eastAsia="ja-JP"/>
        </w:rPr>
      </w:pPr>
      <w:r>
        <w:rPr>
          <w:rFonts w:hint="eastAsia"/>
          <w:lang w:eastAsia="ja-JP"/>
        </w:rPr>
        <w:t>-</w:t>
      </w:r>
      <w:r w:rsidR="00741E95" w:rsidRPr="00741E95">
        <w:rPr>
          <w:lang w:eastAsia="ja-JP"/>
        </w:rPr>
        <w:t xml:space="preserve"> </w:t>
      </w:r>
      <w:r w:rsidR="00741E95">
        <w:rPr>
          <w:lang w:eastAsia="ja-JP"/>
        </w:rPr>
        <w:t>Comment Resolution Recirc1 (23/0223)</w:t>
      </w:r>
    </w:p>
    <w:p w14:paraId="4363240E" w14:textId="61E0A062" w:rsidR="00AE4A1A" w:rsidRDefault="00741E95" w:rsidP="00741E95">
      <w:pPr>
        <w:rPr>
          <w:lang w:eastAsia="ja-JP"/>
        </w:rPr>
      </w:pPr>
      <w:r>
        <w:rPr>
          <w:rFonts w:hint="eastAsia"/>
          <w:lang w:eastAsia="ja-JP"/>
        </w:rPr>
        <w:t xml:space="preserve"> </w:t>
      </w:r>
      <w:r>
        <w:rPr>
          <w:lang w:eastAsia="ja-JP"/>
        </w:rPr>
        <w:t xml:space="preserve">  Explanation by the editor</w:t>
      </w:r>
    </w:p>
    <w:p w14:paraId="284A1D4E" w14:textId="77777777" w:rsidR="00741E95" w:rsidRDefault="00741E95" w:rsidP="00741E95">
      <w:pPr>
        <w:rPr>
          <w:lang w:eastAsia="ja-JP"/>
        </w:rPr>
      </w:pPr>
    </w:p>
    <w:p w14:paraId="3E64717A" w14:textId="77EC1E23" w:rsidR="00741E95" w:rsidRDefault="00741E95" w:rsidP="00741E95">
      <w:pPr>
        <w:pStyle w:val="Listenabsatz"/>
        <w:ind w:left="0"/>
        <w:rPr>
          <w:lang w:eastAsia="ja-JP"/>
        </w:rPr>
      </w:pPr>
      <w:r>
        <w:rPr>
          <w:rFonts w:hint="eastAsia"/>
          <w:lang w:eastAsia="ja-JP"/>
        </w:rPr>
        <w:t>-</w:t>
      </w:r>
      <w:r>
        <w:rPr>
          <w:lang w:eastAsia="ja-JP"/>
        </w:rPr>
        <w:t xml:space="preserve">Discussion of </w:t>
      </w:r>
      <w:proofErr w:type="spellStart"/>
      <w:r>
        <w:rPr>
          <w:lang w:eastAsia="ja-JP"/>
        </w:rPr>
        <w:t>RevCom</w:t>
      </w:r>
      <w:proofErr w:type="spellEnd"/>
      <w:r>
        <w:rPr>
          <w:lang w:eastAsia="ja-JP"/>
        </w:rPr>
        <w:t xml:space="preserve"> Package (23/022</w:t>
      </w:r>
      <w:r w:rsidR="00023764">
        <w:rPr>
          <w:lang w:eastAsia="ja-JP"/>
        </w:rPr>
        <w:t>6r1</w:t>
      </w:r>
      <w:r>
        <w:rPr>
          <w:lang w:eastAsia="ja-JP"/>
        </w:rPr>
        <w:t>)</w:t>
      </w:r>
      <w:bookmarkStart w:id="1" w:name="_GoBack"/>
      <w:bookmarkEnd w:id="1"/>
    </w:p>
    <w:p w14:paraId="6EB1F782" w14:textId="725B405C" w:rsidR="00741E95" w:rsidRDefault="00741E95" w:rsidP="00741E95">
      <w:pPr>
        <w:pStyle w:val="Listenabsatz"/>
        <w:ind w:left="0"/>
        <w:rPr>
          <w:lang w:eastAsia="ja-JP"/>
        </w:rPr>
      </w:pPr>
      <w:r>
        <w:rPr>
          <w:rFonts w:hint="eastAsia"/>
          <w:lang w:eastAsia="ja-JP"/>
        </w:rPr>
        <w:t xml:space="preserve"> </w:t>
      </w:r>
      <w:r>
        <w:rPr>
          <w:lang w:eastAsia="ja-JP"/>
        </w:rPr>
        <w:t xml:space="preserve">  Explanation by the chair</w:t>
      </w:r>
    </w:p>
    <w:p w14:paraId="5137235D" w14:textId="77777777" w:rsidR="00741E95" w:rsidRDefault="00741E95" w:rsidP="00741E95">
      <w:pPr>
        <w:pStyle w:val="Listenabsatz"/>
        <w:ind w:left="0"/>
        <w:rPr>
          <w:lang w:eastAsia="ja-JP"/>
        </w:rPr>
      </w:pPr>
    </w:p>
    <w:p w14:paraId="4E4481A9" w14:textId="1DC2AEC9" w:rsidR="00741E95" w:rsidRDefault="00741E95" w:rsidP="00741E95">
      <w:pPr>
        <w:rPr>
          <w:lang w:eastAsia="ja-JP"/>
        </w:rPr>
      </w:pPr>
      <w:r>
        <w:rPr>
          <w:lang w:eastAsia="ja-JP"/>
        </w:rPr>
        <w:t>-Discussion of Agenda for Orlando</w:t>
      </w:r>
    </w:p>
    <w:p w14:paraId="00877A64" w14:textId="1F190432" w:rsidR="00741E95" w:rsidRDefault="00741E95" w:rsidP="00023764">
      <w:pPr>
        <w:ind w:leftChars="100" w:left="240"/>
        <w:rPr>
          <w:lang w:eastAsia="ja-JP"/>
        </w:rPr>
      </w:pPr>
      <w:r>
        <w:rPr>
          <w:lang w:eastAsia="ja-JP"/>
        </w:rPr>
        <w:t>-TG Motion to approve (23/0223)</w:t>
      </w:r>
    </w:p>
    <w:p w14:paraId="43C1EE55" w14:textId="0226A1C7" w:rsidR="00741E95" w:rsidRDefault="00741E95" w:rsidP="00023764">
      <w:pPr>
        <w:ind w:leftChars="100" w:left="240"/>
        <w:rPr>
          <w:lang w:eastAsia="ja-JP"/>
        </w:rPr>
      </w:pPr>
      <w:r>
        <w:rPr>
          <w:lang w:eastAsia="ja-JP"/>
        </w:rPr>
        <w:t>-TG Motion to approve (23/022</w:t>
      </w:r>
      <w:r w:rsidR="00023764">
        <w:rPr>
          <w:lang w:eastAsia="ja-JP"/>
        </w:rPr>
        <w:t>6r1</w:t>
      </w:r>
      <w:r>
        <w:rPr>
          <w:lang w:eastAsia="ja-JP"/>
        </w:rPr>
        <w:t>)</w:t>
      </w:r>
    </w:p>
    <w:p w14:paraId="32F3B208" w14:textId="384D2238" w:rsidR="00741E95" w:rsidRDefault="00741E95" w:rsidP="00023764">
      <w:pPr>
        <w:ind w:leftChars="100" w:left="240"/>
        <w:rPr>
          <w:lang w:eastAsia="ja-JP"/>
        </w:rPr>
      </w:pPr>
      <w:r>
        <w:rPr>
          <w:lang w:eastAsia="ja-JP"/>
        </w:rPr>
        <w:t xml:space="preserve">-TG Motion to forward 802.15.3RevB/D5 to </w:t>
      </w:r>
      <w:proofErr w:type="spellStart"/>
      <w:r>
        <w:rPr>
          <w:lang w:eastAsia="ja-JP"/>
        </w:rPr>
        <w:t>RevCom</w:t>
      </w:r>
      <w:proofErr w:type="spellEnd"/>
    </w:p>
    <w:p w14:paraId="2C8FB322" w14:textId="01E1151D" w:rsidR="00741E95" w:rsidRDefault="00741E95" w:rsidP="00023764">
      <w:pPr>
        <w:ind w:leftChars="100" w:left="240"/>
        <w:rPr>
          <w:lang w:eastAsia="ja-JP"/>
        </w:rPr>
      </w:pPr>
      <w:r>
        <w:rPr>
          <w:lang w:eastAsia="ja-JP"/>
        </w:rPr>
        <w:t xml:space="preserve">-TG Motion to form CRG </w:t>
      </w:r>
    </w:p>
    <w:p w14:paraId="7405E221" w14:textId="77777777" w:rsidR="00512343" w:rsidRDefault="00512343" w:rsidP="00E272DF">
      <w:pPr>
        <w:tabs>
          <w:tab w:val="left" w:pos="3053"/>
        </w:tabs>
        <w:rPr>
          <w:color w:val="000000" w:themeColor="text1"/>
          <w:lang w:val="en-GB" w:eastAsia="ja-JP"/>
        </w:rPr>
      </w:pPr>
    </w:p>
    <w:p w14:paraId="5925EBB1" w14:textId="6E972676" w:rsidR="00D922EF" w:rsidRPr="00960710" w:rsidRDefault="006B5B3E" w:rsidP="00D922EF">
      <w:pPr>
        <w:rPr>
          <w:color w:val="000000" w:themeColor="text1"/>
          <w:u w:val="single"/>
          <w:lang w:eastAsia="ja-JP"/>
        </w:rPr>
      </w:pPr>
      <w:r w:rsidRPr="00960710">
        <w:rPr>
          <w:color w:val="000000" w:themeColor="text1"/>
          <w:u w:val="single"/>
          <w:lang w:eastAsia="ja-JP"/>
        </w:rPr>
        <w:t>Adjourned</w:t>
      </w:r>
      <w:r w:rsidR="00D922EF" w:rsidRPr="00960710">
        <w:rPr>
          <w:color w:val="000000" w:themeColor="text1"/>
          <w:u w:val="single"/>
          <w:lang w:eastAsia="ja-JP"/>
        </w:rPr>
        <w:t xml:space="preserve"> on </w:t>
      </w:r>
      <w:r w:rsidR="004F401C" w:rsidRPr="00960710">
        <w:rPr>
          <w:color w:val="000000" w:themeColor="text1"/>
          <w:u w:val="single"/>
          <w:lang w:eastAsia="ja-JP"/>
        </w:rPr>
        <w:t>9</w:t>
      </w:r>
      <w:r w:rsidRPr="00960710">
        <w:rPr>
          <w:color w:val="000000" w:themeColor="text1"/>
          <w:u w:val="single"/>
          <w:lang w:eastAsia="ja-JP"/>
        </w:rPr>
        <w:t>th</w:t>
      </w:r>
      <w:r w:rsidR="00D922EF" w:rsidRPr="00960710">
        <w:rPr>
          <w:color w:val="000000" w:themeColor="text1"/>
          <w:u w:val="single"/>
          <w:lang w:eastAsia="ja-JP"/>
        </w:rPr>
        <w:t xml:space="preserve"> Ma</w:t>
      </w:r>
      <w:r w:rsidR="004F401C" w:rsidRPr="00960710">
        <w:rPr>
          <w:color w:val="000000" w:themeColor="text1"/>
          <w:u w:val="single"/>
          <w:lang w:eastAsia="ja-JP"/>
        </w:rPr>
        <w:t>y</w:t>
      </w:r>
      <w:r w:rsidR="00D922EF" w:rsidRPr="00960710">
        <w:rPr>
          <w:color w:val="000000" w:themeColor="text1"/>
          <w:u w:val="single"/>
          <w:lang w:eastAsia="ja-JP"/>
        </w:rPr>
        <w:t xml:space="preserve"> 2023 at </w:t>
      </w:r>
      <w:r w:rsidRPr="00960710">
        <w:rPr>
          <w:color w:val="000000" w:themeColor="text1"/>
          <w:u w:val="single"/>
          <w:lang w:eastAsia="ja-JP"/>
        </w:rPr>
        <w:t>1</w:t>
      </w:r>
      <w:r w:rsidR="004F401C" w:rsidRPr="00960710">
        <w:rPr>
          <w:color w:val="000000" w:themeColor="text1"/>
          <w:u w:val="single"/>
          <w:lang w:eastAsia="ja-JP"/>
        </w:rPr>
        <w:t>3</w:t>
      </w:r>
      <w:r w:rsidR="00D922EF" w:rsidRPr="00960710">
        <w:rPr>
          <w:color w:val="000000" w:themeColor="text1"/>
          <w:u w:val="single"/>
          <w:lang w:eastAsia="ja-JP"/>
        </w:rPr>
        <w:t>:</w:t>
      </w:r>
      <w:r w:rsidR="004F401C" w:rsidRPr="00960710">
        <w:rPr>
          <w:color w:val="000000" w:themeColor="text1"/>
          <w:u w:val="single"/>
          <w:lang w:eastAsia="ja-JP"/>
        </w:rPr>
        <w:t>11</w:t>
      </w:r>
      <w:r w:rsidR="00D922EF" w:rsidRPr="00960710">
        <w:rPr>
          <w:color w:val="000000" w:themeColor="text1"/>
          <w:u w:val="single"/>
          <w:lang w:eastAsia="ja-JP"/>
        </w:rPr>
        <w:t xml:space="preserve"> (</w:t>
      </w:r>
      <w:r w:rsidR="004F401C" w:rsidRPr="00960710">
        <w:rPr>
          <w:color w:val="000000" w:themeColor="text1"/>
          <w:u w:val="single"/>
          <w:lang w:eastAsia="ja-JP"/>
        </w:rPr>
        <w:t>CEST</w:t>
      </w:r>
      <w:r w:rsidR="00D922EF" w:rsidRPr="00960710">
        <w:rPr>
          <w:color w:val="000000" w:themeColor="text1"/>
          <w:u w:val="single"/>
          <w:lang w:eastAsia="ja-JP"/>
        </w:rPr>
        <w:t>)</w:t>
      </w:r>
    </w:p>
    <w:bookmarkEnd w:id="0"/>
    <w:p w14:paraId="6D73B4EF" w14:textId="77777777" w:rsidR="00224095" w:rsidRPr="00805ED8" w:rsidRDefault="00224095" w:rsidP="005235BA">
      <w:pPr>
        <w:rPr>
          <w:bCs/>
          <w:lang w:eastAsia="ja-JP"/>
        </w:rPr>
      </w:pPr>
    </w:p>
    <w:sectPr w:rsidR="00224095" w:rsidRPr="00805ED8"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42E02" w14:textId="77777777" w:rsidR="0072267C" w:rsidRDefault="0072267C">
      <w:r>
        <w:separator/>
      </w:r>
    </w:p>
  </w:endnote>
  <w:endnote w:type="continuationSeparator" w:id="0">
    <w:p w14:paraId="6CDE7F79" w14:textId="77777777" w:rsidR="0072267C" w:rsidRDefault="0072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97B53"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53D80"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hint="eastAsia"/>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5DFBE" w14:textId="77777777" w:rsidR="0072267C" w:rsidRDefault="0072267C">
      <w:r>
        <w:separator/>
      </w:r>
    </w:p>
  </w:footnote>
  <w:footnote w:type="continuationSeparator" w:id="0">
    <w:p w14:paraId="64273BA2" w14:textId="77777777" w:rsidR="0072267C" w:rsidRDefault="0072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2F7D" w14:textId="507C6915" w:rsidR="00102C65" w:rsidRDefault="00AE4A1A"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w:t>
    </w:r>
    <w:r w:rsidR="004F401C">
      <w:rPr>
        <w:b/>
        <w:sz w:val="28"/>
        <w:lang w:eastAsia="ja-JP"/>
      </w:rPr>
      <w:t>y</w:t>
    </w:r>
    <w:r w:rsidR="004E303E">
      <w:rPr>
        <w:b/>
        <w:sz w:val="28"/>
        <w:lang w:eastAsia="ja-JP"/>
      </w:rPr>
      <w:t xml:space="preserve"> 2023</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4E303E">
          <w:rPr>
            <w:b/>
            <w:sz w:val="28"/>
            <w:lang w:eastAsia="ja-JP"/>
          </w:rPr>
          <w:t>3</w:t>
        </w:r>
        <w:r w:rsidR="00D526E7">
          <w:rPr>
            <w:rFonts w:hint="eastAsia"/>
            <w:b/>
            <w:sz w:val="28"/>
            <w:lang w:eastAsia="ja-JP"/>
          </w:rPr>
          <w:t>-</w:t>
        </w:r>
        <w:r>
          <w:rPr>
            <w:b/>
            <w:sz w:val="28"/>
            <w:lang w:eastAsia="ja-JP"/>
          </w:rPr>
          <w:t>0</w:t>
        </w:r>
        <w:r w:rsidR="00D814E9">
          <w:rPr>
            <w:b/>
            <w:sz w:val="28"/>
            <w:lang w:eastAsia="ja-JP"/>
          </w:rPr>
          <w:t>229</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D6B6"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E5228"/>
    <w:multiLevelType w:val="hybridMultilevel"/>
    <w:tmpl w:val="D4905A80"/>
    <w:lvl w:ilvl="0" w:tplc="DAFA42CA">
      <w:start w:val="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5"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3"/>
  </w:num>
  <w:num w:numId="3">
    <w:abstractNumId w:val="7"/>
  </w:num>
  <w:num w:numId="4">
    <w:abstractNumId w:val="23"/>
  </w:num>
  <w:num w:numId="5">
    <w:abstractNumId w:val="2"/>
  </w:num>
  <w:num w:numId="6">
    <w:abstractNumId w:val="5"/>
  </w:num>
  <w:num w:numId="7">
    <w:abstractNumId w:val="22"/>
  </w:num>
  <w:num w:numId="8">
    <w:abstractNumId w:val="14"/>
  </w:num>
  <w:num w:numId="9">
    <w:abstractNumId w:val="33"/>
  </w:num>
  <w:num w:numId="10">
    <w:abstractNumId w:val="30"/>
  </w:num>
  <w:num w:numId="11">
    <w:abstractNumId w:val="21"/>
  </w:num>
  <w:num w:numId="12">
    <w:abstractNumId w:val="25"/>
  </w:num>
  <w:num w:numId="13">
    <w:abstractNumId w:val="32"/>
  </w:num>
  <w:num w:numId="14">
    <w:abstractNumId w:val="4"/>
  </w:num>
  <w:num w:numId="15">
    <w:abstractNumId w:val="8"/>
  </w:num>
  <w:num w:numId="16">
    <w:abstractNumId w:val="20"/>
  </w:num>
  <w:num w:numId="17">
    <w:abstractNumId w:val="18"/>
  </w:num>
  <w:num w:numId="18">
    <w:abstractNumId w:val="10"/>
  </w:num>
  <w:num w:numId="19">
    <w:abstractNumId w:val="28"/>
  </w:num>
  <w:num w:numId="20">
    <w:abstractNumId w:val="13"/>
  </w:num>
  <w:num w:numId="21">
    <w:abstractNumId w:val="17"/>
  </w:num>
  <w:num w:numId="22">
    <w:abstractNumId w:val="26"/>
  </w:num>
  <w:num w:numId="23">
    <w:abstractNumId w:val="1"/>
  </w:num>
  <w:num w:numId="24">
    <w:abstractNumId w:val="16"/>
  </w:num>
  <w:num w:numId="25">
    <w:abstractNumId w:val="29"/>
  </w:num>
  <w:num w:numId="26">
    <w:abstractNumId w:val="9"/>
  </w:num>
  <w:num w:numId="27">
    <w:abstractNumId w:val="0"/>
  </w:num>
  <w:num w:numId="28">
    <w:abstractNumId w:val="15"/>
  </w:num>
  <w:num w:numId="29">
    <w:abstractNumId w:val="31"/>
  </w:num>
  <w:num w:numId="30">
    <w:abstractNumId w:val="12"/>
  </w:num>
  <w:num w:numId="31">
    <w:abstractNumId w:val="11"/>
  </w:num>
  <w:num w:numId="32">
    <w:abstractNumId w:val="19"/>
  </w:num>
  <w:num w:numId="33">
    <w:abstractNumId w:val="27"/>
  </w:num>
  <w:num w:numId="34">
    <w:abstractNumId w:val="34"/>
  </w:num>
  <w:num w:numId="3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3764"/>
    <w:rsid w:val="00025EC6"/>
    <w:rsid w:val="000270C5"/>
    <w:rsid w:val="00031A33"/>
    <w:rsid w:val="00031B33"/>
    <w:rsid w:val="00031DC6"/>
    <w:rsid w:val="00031DEE"/>
    <w:rsid w:val="0003357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5ACE"/>
    <w:rsid w:val="00067C33"/>
    <w:rsid w:val="00067F2E"/>
    <w:rsid w:val="0007048B"/>
    <w:rsid w:val="00070A54"/>
    <w:rsid w:val="00074960"/>
    <w:rsid w:val="00074AF6"/>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55CB"/>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063"/>
    <w:rsid w:val="00126482"/>
    <w:rsid w:val="001267F6"/>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4678D"/>
    <w:rsid w:val="0015281B"/>
    <w:rsid w:val="001538A8"/>
    <w:rsid w:val="001549CB"/>
    <w:rsid w:val="00155509"/>
    <w:rsid w:val="001555BE"/>
    <w:rsid w:val="0016195C"/>
    <w:rsid w:val="001640CF"/>
    <w:rsid w:val="00165288"/>
    <w:rsid w:val="00166253"/>
    <w:rsid w:val="0016760C"/>
    <w:rsid w:val="00167C10"/>
    <w:rsid w:val="00167C69"/>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302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63B0"/>
    <w:rsid w:val="002C6D51"/>
    <w:rsid w:val="002D0C32"/>
    <w:rsid w:val="002D0E08"/>
    <w:rsid w:val="002D1165"/>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3F65"/>
    <w:rsid w:val="00314D77"/>
    <w:rsid w:val="00315D26"/>
    <w:rsid w:val="00315F8B"/>
    <w:rsid w:val="00316372"/>
    <w:rsid w:val="0031691D"/>
    <w:rsid w:val="00317414"/>
    <w:rsid w:val="003176E2"/>
    <w:rsid w:val="00320AE1"/>
    <w:rsid w:val="00322893"/>
    <w:rsid w:val="00322B47"/>
    <w:rsid w:val="00325247"/>
    <w:rsid w:val="003263FC"/>
    <w:rsid w:val="0033195D"/>
    <w:rsid w:val="00334736"/>
    <w:rsid w:val="00337FD8"/>
    <w:rsid w:val="00340EFD"/>
    <w:rsid w:val="00342C8F"/>
    <w:rsid w:val="0034403F"/>
    <w:rsid w:val="003456F7"/>
    <w:rsid w:val="00347ACD"/>
    <w:rsid w:val="003514CD"/>
    <w:rsid w:val="003563D1"/>
    <w:rsid w:val="00357A14"/>
    <w:rsid w:val="0036065C"/>
    <w:rsid w:val="00364664"/>
    <w:rsid w:val="0036468B"/>
    <w:rsid w:val="0036481C"/>
    <w:rsid w:val="00365B66"/>
    <w:rsid w:val="00367A1D"/>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06A8"/>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4030CA"/>
    <w:rsid w:val="00406F97"/>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679D"/>
    <w:rsid w:val="00457433"/>
    <w:rsid w:val="0045771E"/>
    <w:rsid w:val="004608F2"/>
    <w:rsid w:val="00461FA0"/>
    <w:rsid w:val="00463427"/>
    <w:rsid w:val="00464868"/>
    <w:rsid w:val="004649C7"/>
    <w:rsid w:val="00465829"/>
    <w:rsid w:val="004660A0"/>
    <w:rsid w:val="0046611E"/>
    <w:rsid w:val="00466C39"/>
    <w:rsid w:val="004714B7"/>
    <w:rsid w:val="00471EB9"/>
    <w:rsid w:val="00471F8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03E"/>
    <w:rsid w:val="004E324D"/>
    <w:rsid w:val="004E505F"/>
    <w:rsid w:val="004E5614"/>
    <w:rsid w:val="004E56A8"/>
    <w:rsid w:val="004E6D81"/>
    <w:rsid w:val="004F2849"/>
    <w:rsid w:val="004F401C"/>
    <w:rsid w:val="004F61E7"/>
    <w:rsid w:val="004F61F9"/>
    <w:rsid w:val="005001F7"/>
    <w:rsid w:val="005011C5"/>
    <w:rsid w:val="00504DBF"/>
    <w:rsid w:val="00505BA6"/>
    <w:rsid w:val="005064D3"/>
    <w:rsid w:val="00512343"/>
    <w:rsid w:val="005132CC"/>
    <w:rsid w:val="00513CFA"/>
    <w:rsid w:val="005149EE"/>
    <w:rsid w:val="00515002"/>
    <w:rsid w:val="00516281"/>
    <w:rsid w:val="00516BBB"/>
    <w:rsid w:val="0052051C"/>
    <w:rsid w:val="0052263A"/>
    <w:rsid w:val="005235BA"/>
    <w:rsid w:val="00523B23"/>
    <w:rsid w:val="00523EE4"/>
    <w:rsid w:val="005245AC"/>
    <w:rsid w:val="005247F5"/>
    <w:rsid w:val="0052690C"/>
    <w:rsid w:val="00530322"/>
    <w:rsid w:val="00530375"/>
    <w:rsid w:val="00530EA3"/>
    <w:rsid w:val="00531F41"/>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2699"/>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57CF"/>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B783E"/>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40C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0A1"/>
    <w:rsid w:val="0069576C"/>
    <w:rsid w:val="00695F31"/>
    <w:rsid w:val="006A3770"/>
    <w:rsid w:val="006A7B37"/>
    <w:rsid w:val="006B00B6"/>
    <w:rsid w:val="006B05A0"/>
    <w:rsid w:val="006B2713"/>
    <w:rsid w:val="006B3829"/>
    <w:rsid w:val="006B3F19"/>
    <w:rsid w:val="006B5B3E"/>
    <w:rsid w:val="006B7D49"/>
    <w:rsid w:val="006C0A89"/>
    <w:rsid w:val="006C255C"/>
    <w:rsid w:val="006D085F"/>
    <w:rsid w:val="006D096F"/>
    <w:rsid w:val="006D21E7"/>
    <w:rsid w:val="006D31D5"/>
    <w:rsid w:val="006E02ED"/>
    <w:rsid w:val="006E0CCC"/>
    <w:rsid w:val="006E1F8B"/>
    <w:rsid w:val="006E2B93"/>
    <w:rsid w:val="006E3752"/>
    <w:rsid w:val="006E39B1"/>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267C"/>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1E95"/>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C4956"/>
    <w:rsid w:val="007C55A5"/>
    <w:rsid w:val="007C62F4"/>
    <w:rsid w:val="007C6D03"/>
    <w:rsid w:val="007C79A2"/>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5ED8"/>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34776"/>
    <w:rsid w:val="00836C6E"/>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4A8D"/>
    <w:rsid w:val="0087696A"/>
    <w:rsid w:val="00877AD1"/>
    <w:rsid w:val="00881B17"/>
    <w:rsid w:val="00882520"/>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4E67"/>
    <w:rsid w:val="008A6793"/>
    <w:rsid w:val="008A7ABC"/>
    <w:rsid w:val="008B0EFF"/>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06D"/>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0710"/>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77BE0"/>
    <w:rsid w:val="00980307"/>
    <w:rsid w:val="00980C07"/>
    <w:rsid w:val="009823BE"/>
    <w:rsid w:val="00984B6E"/>
    <w:rsid w:val="00985BD6"/>
    <w:rsid w:val="009860C3"/>
    <w:rsid w:val="0098662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595"/>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98B"/>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6FDE"/>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B8D"/>
    <w:rsid w:val="00AD1D4E"/>
    <w:rsid w:val="00AD2275"/>
    <w:rsid w:val="00AD3C87"/>
    <w:rsid w:val="00AD697D"/>
    <w:rsid w:val="00AE17D0"/>
    <w:rsid w:val="00AE2805"/>
    <w:rsid w:val="00AE2ECC"/>
    <w:rsid w:val="00AE3CD4"/>
    <w:rsid w:val="00AE3FBC"/>
    <w:rsid w:val="00AE4A1A"/>
    <w:rsid w:val="00AE505E"/>
    <w:rsid w:val="00AE54D2"/>
    <w:rsid w:val="00AE6AD3"/>
    <w:rsid w:val="00AE72CF"/>
    <w:rsid w:val="00AE7307"/>
    <w:rsid w:val="00AF2BD4"/>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2C84"/>
    <w:rsid w:val="00B275C9"/>
    <w:rsid w:val="00B27650"/>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8C1"/>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776"/>
    <w:rsid w:val="00BD48D2"/>
    <w:rsid w:val="00BD5681"/>
    <w:rsid w:val="00BE072A"/>
    <w:rsid w:val="00BE15D0"/>
    <w:rsid w:val="00BE2E99"/>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1C12"/>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D8D"/>
    <w:rsid w:val="00C65294"/>
    <w:rsid w:val="00C660C2"/>
    <w:rsid w:val="00C663F3"/>
    <w:rsid w:val="00C66EEA"/>
    <w:rsid w:val="00C671E3"/>
    <w:rsid w:val="00C71246"/>
    <w:rsid w:val="00C73677"/>
    <w:rsid w:val="00C81E87"/>
    <w:rsid w:val="00C82F82"/>
    <w:rsid w:val="00C90D47"/>
    <w:rsid w:val="00C9146C"/>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1A58"/>
    <w:rsid w:val="00D223EE"/>
    <w:rsid w:val="00D23513"/>
    <w:rsid w:val="00D256AB"/>
    <w:rsid w:val="00D27476"/>
    <w:rsid w:val="00D30190"/>
    <w:rsid w:val="00D31EB6"/>
    <w:rsid w:val="00D31EB9"/>
    <w:rsid w:val="00D33BC7"/>
    <w:rsid w:val="00D33CC3"/>
    <w:rsid w:val="00D3763D"/>
    <w:rsid w:val="00D42343"/>
    <w:rsid w:val="00D42746"/>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14E9"/>
    <w:rsid w:val="00D84C6A"/>
    <w:rsid w:val="00D86636"/>
    <w:rsid w:val="00D91168"/>
    <w:rsid w:val="00D922EF"/>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1E0"/>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C54"/>
    <w:rsid w:val="00E23EEF"/>
    <w:rsid w:val="00E259BD"/>
    <w:rsid w:val="00E2705D"/>
    <w:rsid w:val="00E272DF"/>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C9A"/>
    <w:rsid w:val="00E74E40"/>
    <w:rsid w:val="00E7681C"/>
    <w:rsid w:val="00E84EB6"/>
    <w:rsid w:val="00E87649"/>
    <w:rsid w:val="00E87AA8"/>
    <w:rsid w:val="00E90BD4"/>
    <w:rsid w:val="00E91A41"/>
    <w:rsid w:val="00E92E92"/>
    <w:rsid w:val="00E936C6"/>
    <w:rsid w:val="00E95469"/>
    <w:rsid w:val="00EA0C5E"/>
    <w:rsid w:val="00EA262C"/>
    <w:rsid w:val="00EA2E11"/>
    <w:rsid w:val="00EA50DC"/>
    <w:rsid w:val="00EA5E50"/>
    <w:rsid w:val="00EA6AA0"/>
    <w:rsid w:val="00EA7874"/>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4C6F"/>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4FE"/>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6C20"/>
    <w:rsid w:val="00F40600"/>
    <w:rsid w:val="00F419CB"/>
    <w:rsid w:val="00F437F5"/>
    <w:rsid w:val="00F442F8"/>
    <w:rsid w:val="00F44C38"/>
    <w:rsid w:val="00F4620B"/>
    <w:rsid w:val="00F47054"/>
    <w:rsid w:val="00F47285"/>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2AA9"/>
    <w:rsid w:val="00F93B84"/>
    <w:rsid w:val="00F95DCB"/>
    <w:rsid w:val="00F970E7"/>
    <w:rsid w:val="00F974C2"/>
    <w:rsid w:val="00F97AA3"/>
    <w:rsid w:val="00FA0133"/>
    <w:rsid w:val="00FA1650"/>
    <w:rsid w:val="00FA20DB"/>
    <w:rsid w:val="00FA2A50"/>
    <w:rsid w:val="00FA559B"/>
    <w:rsid w:val="00FA60E2"/>
    <w:rsid w:val="00FA6E34"/>
    <w:rsid w:val="00FA6E5A"/>
    <w:rsid w:val="00FB0301"/>
    <w:rsid w:val="00FB11B8"/>
    <w:rsid w:val="00FB175F"/>
    <w:rsid w:val="00FB4848"/>
    <w:rsid w:val="00FB76A4"/>
    <w:rsid w:val="00FB7C17"/>
    <w:rsid w:val="00FC14C0"/>
    <w:rsid w:val="00FC2E1F"/>
    <w:rsid w:val="00FC4E80"/>
    <w:rsid w:val="00FC711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77CDC2A1"/>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65675365">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882252739">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F1836"/>
    <w:rsid w:val="001008D4"/>
    <w:rsid w:val="00120064"/>
    <w:rsid w:val="00211080"/>
    <w:rsid w:val="00211700"/>
    <w:rsid w:val="0022234C"/>
    <w:rsid w:val="002904DB"/>
    <w:rsid w:val="002946FC"/>
    <w:rsid w:val="002B329A"/>
    <w:rsid w:val="003352A7"/>
    <w:rsid w:val="0035288D"/>
    <w:rsid w:val="003656F0"/>
    <w:rsid w:val="003663E7"/>
    <w:rsid w:val="003B0BFF"/>
    <w:rsid w:val="003F2F91"/>
    <w:rsid w:val="004272EA"/>
    <w:rsid w:val="00466B57"/>
    <w:rsid w:val="00495474"/>
    <w:rsid w:val="004F1011"/>
    <w:rsid w:val="005338E0"/>
    <w:rsid w:val="005527AE"/>
    <w:rsid w:val="00566742"/>
    <w:rsid w:val="00573413"/>
    <w:rsid w:val="00595AB7"/>
    <w:rsid w:val="005C3165"/>
    <w:rsid w:val="00607DDA"/>
    <w:rsid w:val="00616FE4"/>
    <w:rsid w:val="00632149"/>
    <w:rsid w:val="00663E17"/>
    <w:rsid w:val="0066798B"/>
    <w:rsid w:val="00670D74"/>
    <w:rsid w:val="00687770"/>
    <w:rsid w:val="006B44B5"/>
    <w:rsid w:val="006D53AB"/>
    <w:rsid w:val="00751221"/>
    <w:rsid w:val="007A044B"/>
    <w:rsid w:val="007A0FDC"/>
    <w:rsid w:val="007A4177"/>
    <w:rsid w:val="007B2B82"/>
    <w:rsid w:val="007B7ABB"/>
    <w:rsid w:val="007D0924"/>
    <w:rsid w:val="00804B5F"/>
    <w:rsid w:val="008104FE"/>
    <w:rsid w:val="008111C3"/>
    <w:rsid w:val="00861257"/>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CC144A"/>
    <w:rsid w:val="00D25D26"/>
    <w:rsid w:val="00D3383E"/>
    <w:rsid w:val="00D44DA9"/>
    <w:rsid w:val="00D45F48"/>
    <w:rsid w:val="00D64E14"/>
    <w:rsid w:val="00E03126"/>
    <w:rsid w:val="00E04D5E"/>
    <w:rsid w:val="00E17782"/>
    <w:rsid w:val="00E17890"/>
    <w:rsid w:val="00E31E8B"/>
    <w:rsid w:val="00E47A4A"/>
    <w:rsid w:val="00E52786"/>
    <w:rsid w:val="00E63B1F"/>
    <w:rsid w:val="00E9121D"/>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F0852-49F0-43C0-9B8A-C99F4AE4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232</Words>
  <Characters>1464</Characters>
  <Application>Microsoft Office Word</Application>
  <DocSecurity>0</DocSecurity>
  <Lines>12</Lines>
  <Paragraphs>3</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P802.15-23-0xxx-00-03ma</vt:lpstr>
      <vt:lpstr>IEEE P802.15-23-0151-00-03ma</vt:lpstr>
      <vt:lpstr>THz IG Nov 2009 Minutes</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P802.15-23-0229-00-03ma</dc:title>
  <dc:subject>TG 15.3mb on 9th May 2023 Meeting Minutes</dc:subject>
  <dc:creator>Ken Hiraga</dc:creator>
  <cp:lastModifiedBy>Thomas Kuerner</cp:lastModifiedBy>
  <cp:revision>2</cp:revision>
  <cp:lastPrinted>2012-04-16T11:57:00Z</cp:lastPrinted>
  <dcterms:created xsi:type="dcterms:W3CDTF">2023-05-09T11:51:00Z</dcterms:created>
  <dcterms:modified xsi:type="dcterms:W3CDTF">2023-05-09T11:51:00Z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3d091bd6bc6ad0d4e2a77b1e69fdd1d94a54df882b5112956a138fb92976d0ee</vt:lpwstr>
  </property>
</Properties>
</file>