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4FEEF7B8" w14:textId="43565F14" w:rsidR="00964A61" w:rsidRPr="00A55F7D" w:rsidRDefault="00CC5D2B" w:rsidP="00094D41">
                <w:pPr>
                  <w:pStyle w:val="covertext"/>
                  <w:rPr>
                    <w:lang w:eastAsia="ja-JP"/>
                  </w:rPr>
                </w:pPr>
                <w:r>
                  <w:rPr>
                    <w:lang w:eastAsia="ja-JP"/>
                  </w:rPr>
                  <w:t xml:space="preserve">SC THz </w:t>
                </w:r>
                <w:r w:rsidR="00094D41">
                  <w:rPr>
                    <w:lang w:eastAsia="ja-JP"/>
                  </w:rPr>
                  <w:t>November</w:t>
                </w:r>
                <w:r w:rsidR="006442C4">
                  <w:rPr>
                    <w:lang w:eastAsia="ja-JP"/>
                  </w:rPr>
                  <w:t xml:space="preserve"> </w:t>
                </w:r>
                <w:r w:rsidR="00334736">
                  <w:rPr>
                    <w:lang w:eastAsia="ja-JP"/>
                  </w:rPr>
                  <w:t>2022</w:t>
                </w:r>
                <w:r w:rsidR="003B65A1">
                  <w:rPr>
                    <w:rFonts w:hint="eastAsia"/>
                    <w:lang w:eastAsia="ja-JP"/>
                  </w:rPr>
                  <w:t xml:space="preserve"> Meeting Minutes</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321DB04C" w:rsidR="00964A61" w:rsidRPr="00A55F7D" w:rsidRDefault="00094D41" w:rsidP="006442C4">
            <w:pPr>
              <w:pStyle w:val="covertext"/>
              <w:rPr>
                <w:lang w:eastAsia="ja-JP"/>
              </w:rPr>
            </w:pPr>
            <w:r>
              <w:rPr>
                <w:lang w:eastAsia="ja-JP"/>
              </w:rPr>
              <w:t>17 November</w:t>
            </w:r>
            <w:r w:rsidR="00334736">
              <w:rPr>
                <w:lang w:eastAsia="ja-JP"/>
              </w:rPr>
              <w:t xml:space="preserve"> 2022</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77777777" w:rsidR="005E7F9A" w:rsidRPr="00BA6FB7" w:rsidRDefault="005E7F9A" w:rsidP="005E7F9A">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proofErr w:type="spellStart"/>
            <w:r w:rsidRPr="00BA6FB7">
              <w:rPr>
                <w:lang w:eastAsia="ja-JP"/>
              </w:rPr>
              <w:t>Koganei</w:t>
            </w:r>
            <w:proofErr w:type="spellEnd"/>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77777777"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hosako@</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77777777" w:rsidR="00A959EE" w:rsidRPr="00A55F7D" w:rsidRDefault="00A959EE">
            <w:pPr>
              <w:pStyle w:val="covertext"/>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458BA81" w:rsidR="00A959EE" w:rsidRPr="00A55F7D" w:rsidRDefault="00A959EE" w:rsidP="00094D41">
            <w:pPr>
              <w:pStyle w:val="covertext"/>
              <w:rPr>
                <w:lang w:eastAsia="ja-JP"/>
              </w:rPr>
            </w:pPr>
            <w:r w:rsidRPr="00A55F7D">
              <w:t xml:space="preserve">Meeting notes on the 802.15 </w:t>
            </w:r>
            <w:r w:rsidR="00CC5D2B">
              <w:rPr>
                <w:lang w:eastAsia="ja-JP"/>
              </w:rPr>
              <w:t>SC THz</w:t>
            </w:r>
            <w:r w:rsidR="00770779">
              <w:rPr>
                <w:lang w:eastAsia="ja-JP"/>
              </w:rPr>
              <w:t xml:space="preserve"> </w:t>
            </w:r>
            <w:r w:rsidR="00094D41">
              <w:rPr>
                <w:lang w:eastAsia="ja-JP"/>
              </w:rPr>
              <w:t>November</w:t>
            </w:r>
            <w:r w:rsidR="00D526E7">
              <w:rPr>
                <w:lang w:eastAsia="ja-JP"/>
              </w:rPr>
              <w:t xml:space="preserve"> </w:t>
            </w:r>
            <w:r w:rsidRPr="00A55F7D">
              <w:t>Meeting</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77777777" w:rsidR="00A959EE" w:rsidRDefault="00A959EE">
            <w:pPr>
              <w:pStyle w:val="covertext"/>
            </w:pPr>
            <w:r>
              <w:t>Meeting Minutes</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50972B7A"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094D41">
            <w:rPr>
              <w:b/>
              <w:sz w:val="28"/>
            </w:rPr>
            <w:t>SC THz November 2022 Meeting Minutes</w:t>
          </w:r>
        </w:sdtContent>
      </w:sdt>
    </w:p>
    <w:p w14:paraId="196DBCC9" w14:textId="77777777" w:rsidR="00A13E24" w:rsidRDefault="00A13E24" w:rsidP="00E31D39">
      <w:pPr>
        <w:rPr>
          <w:lang w:eastAsia="ja-JP"/>
        </w:rPr>
      </w:pPr>
    </w:p>
    <w:p w14:paraId="21F0216B" w14:textId="232EA85C" w:rsidR="006442C4" w:rsidRPr="003B65A1" w:rsidRDefault="00596994" w:rsidP="006442C4">
      <w:pPr>
        <w:rPr>
          <w:color w:val="000000" w:themeColor="text1"/>
          <w:lang w:eastAsia="ja-JP"/>
        </w:rPr>
      </w:pPr>
      <w:r w:rsidRPr="00E15B12">
        <w:t>The</w:t>
      </w:r>
      <w:r w:rsidR="004714B7">
        <w:t xml:space="preserve"> </w:t>
      </w:r>
      <w:r w:rsidR="00CC5D2B">
        <w:rPr>
          <w:lang w:eastAsia="ja-JP"/>
        </w:rPr>
        <w:t>SC THz</w:t>
      </w:r>
      <w:r w:rsidR="0008154C">
        <w:t xml:space="preserve"> meeting</w:t>
      </w:r>
      <w:r w:rsidR="00770779">
        <w:t>s</w:t>
      </w:r>
      <w:r w:rsidR="0008154C">
        <w:rPr>
          <w:rFonts w:hint="eastAsia"/>
          <w:lang w:eastAsia="ja-JP"/>
        </w:rPr>
        <w:t xml:space="preserve"> </w:t>
      </w:r>
      <w:r w:rsidR="006442C4" w:rsidRPr="00E15B12">
        <w:t xml:space="preserve">held on </w:t>
      </w:r>
      <w:r w:rsidR="006442C4">
        <w:rPr>
          <w:lang w:eastAsia="ja-JP"/>
        </w:rPr>
        <w:t>1</w:t>
      </w:r>
      <w:r w:rsidR="00094D41">
        <w:rPr>
          <w:lang w:eastAsia="ja-JP"/>
        </w:rPr>
        <w:t>7</w:t>
      </w:r>
      <w:r w:rsidR="006442C4">
        <w:rPr>
          <w:lang w:eastAsia="ja-JP"/>
        </w:rPr>
        <w:t xml:space="preserve"> </w:t>
      </w:r>
      <w:r w:rsidR="00094D41">
        <w:rPr>
          <w:lang w:eastAsia="ja-JP"/>
        </w:rPr>
        <w:t xml:space="preserve">November </w:t>
      </w:r>
      <w:r w:rsidR="006442C4">
        <w:rPr>
          <w:lang w:eastAsia="ja-JP"/>
        </w:rPr>
        <w:t xml:space="preserve">2022 as a hybrid meeting at </w:t>
      </w:r>
      <w:r w:rsidR="00094D41">
        <w:rPr>
          <w:lang w:eastAsia="ja-JP"/>
        </w:rPr>
        <w:t>Bangkok, Thailand</w:t>
      </w:r>
    </w:p>
    <w:p w14:paraId="143EDAC5" w14:textId="77777777" w:rsidR="006442C4" w:rsidRDefault="006442C4" w:rsidP="006442C4">
      <w:pPr>
        <w:widowControl w:val="0"/>
        <w:tabs>
          <w:tab w:val="left" w:pos="6237"/>
        </w:tabs>
        <w:rPr>
          <w:lang w:eastAsia="ja-JP"/>
        </w:rPr>
      </w:pPr>
    </w:p>
    <w:p w14:paraId="4A5B6353" w14:textId="7AABB7A6" w:rsidR="006442C4" w:rsidRPr="009C6D0D" w:rsidRDefault="006442C4" w:rsidP="006442C4">
      <w:pPr>
        <w:widowControl w:val="0"/>
        <w:tabs>
          <w:tab w:val="left" w:pos="6237"/>
        </w:tabs>
        <w:rPr>
          <w:color w:val="000000" w:themeColor="text1"/>
          <w:u w:val="single"/>
          <w:lang w:eastAsia="ja-JP"/>
        </w:rPr>
      </w:pPr>
      <w:r w:rsidRPr="009C6D0D">
        <w:rPr>
          <w:color w:val="000000" w:themeColor="text1"/>
          <w:u w:val="single"/>
          <w:lang w:eastAsia="ja-JP"/>
        </w:rPr>
        <w:t>The m</w:t>
      </w:r>
      <w:r w:rsidRPr="009C6D0D">
        <w:rPr>
          <w:rFonts w:hint="eastAsia"/>
          <w:color w:val="000000" w:themeColor="text1"/>
          <w:u w:val="single"/>
          <w:lang w:eastAsia="ja-JP"/>
        </w:rPr>
        <w:t xml:space="preserve">eeting was called to order at </w:t>
      </w:r>
      <w:r w:rsidR="00094D41">
        <w:rPr>
          <w:color w:val="000000" w:themeColor="text1"/>
          <w:u w:val="single"/>
          <w:lang w:eastAsia="ja-JP"/>
        </w:rPr>
        <w:t>1</w:t>
      </w:r>
      <w:r w:rsidR="00321EE9">
        <w:rPr>
          <w:color w:val="000000" w:themeColor="text1"/>
          <w:u w:val="single"/>
          <w:lang w:eastAsia="ja-JP"/>
        </w:rPr>
        <w:t>3:</w:t>
      </w:r>
      <w:r w:rsidR="00094D41">
        <w:rPr>
          <w:color w:val="000000" w:themeColor="text1"/>
          <w:u w:val="single"/>
          <w:lang w:eastAsia="ja-JP"/>
        </w:rPr>
        <w:t>3</w:t>
      </w:r>
      <w:r w:rsidR="007622E6">
        <w:rPr>
          <w:color w:val="000000" w:themeColor="text1"/>
          <w:u w:val="single"/>
          <w:lang w:eastAsia="ja-JP"/>
        </w:rPr>
        <w:t>7</w:t>
      </w:r>
      <w:r w:rsidR="00094D41">
        <w:rPr>
          <w:color w:val="000000" w:themeColor="text1"/>
          <w:u w:val="single"/>
          <w:lang w:eastAsia="ja-JP"/>
        </w:rPr>
        <w:t xml:space="preserve"> pm local time</w:t>
      </w:r>
      <w:r w:rsidRPr="009C6D0D">
        <w:rPr>
          <w:color w:val="000000" w:themeColor="text1"/>
          <w:u w:val="single"/>
          <w:lang w:eastAsia="ja-JP"/>
        </w:rPr>
        <w:t xml:space="preserve"> on </w:t>
      </w:r>
      <w:r w:rsidR="00094D41">
        <w:rPr>
          <w:color w:val="000000" w:themeColor="text1"/>
          <w:u w:val="single"/>
          <w:lang w:eastAsia="ja-JP"/>
        </w:rPr>
        <w:t>17 November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2EFE43FD" w14:textId="77777777" w:rsidR="006442C4" w:rsidRPr="00321EE9" w:rsidRDefault="006442C4" w:rsidP="006442C4">
      <w:pPr>
        <w:widowControl w:val="0"/>
        <w:tabs>
          <w:tab w:val="left" w:pos="6237"/>
        </w:tabs>
        <w:rPr>
          <w:color w:val="000000" w:themeColor="text1"/>
          <w:lang w:eastAsia="ja-JP"/>
        </w:rPr>
      </w:pPr>
    </w:p>
    <w:p w14:paraId="6B831CC5" w14:textId="77777777" w:rsidR="006442C4" w:rsidRDefault="006442C4" w:rsidP="006442C4">
      <w:pPr>
        <w:widowControl w:val="0"/>
        <w:rPr>
          <w:lang w:eastAsia="ja-JP"/>
        </w:rPr>
      </w:pPr>
      <w:r w:rsidRPr="00F65C35">
        <w:rPr>
          <w:lang w:eastAsia="ja-JP"/>
        </w:rPr>
        <w:t>The patent policy was mentioned, and no patent contributions were discussed.</w:t>
      </w:r>
    </w:p>
    <w:p w14:paraId="1FF3A5EF" w14:textId="77777777" w:rsidR="002848FC" w:rsidRDefault="002848FC" w:rsidP="006442C4">
      <w:pPr>
        <w:rPr>
          <w:lang w:eastAsia="ja-JP"/>
        </w:rPr>
      </w:pPr>
      <w:bookmarkStart w:id="0" w:name="_GoBack"/>
      <w:bookmarkEnd w:id="0"/>
    </w:p>
    <w:p w14:paraId="41F216B2" w14:textId="265BE756" w:rsidR="00CC1EEF" w:rsidRDefault="00A840E2" w:rsidP="003B65A1">
      <w:pPr>
        <w:rPr>
          <w:lang w:eastAsia="ja-JP"/>
        </w:rPr>
      </w:pPr>
      <w:r>
        <w:rPr>
          <w:rFonts w:hint="eastAsia"/>
          <w:lang w:eastAsia="ja-JP"/>
        </w:rPr>
        <w:t>-</w:t>
      </w:r>
      <w:r w:rsidR="003B65A1" w:rsidRPr="002C3A57">
        <w:rPr>
          <w:rFonts w:hint="eastAsia"/>
          <w:lang w:eastAsia="ja-JP"/>
        </w:rPr>
        <w:t xml:space="preserve">Approval of the </w:t>
      </w:r>
      <w:r w:rsidR="006442C4">
        <w:rPr>
          <w:lang w:eastAsia="ja-JP"/>
        </w:rPr>
        <w:t>SC THz</w:t>
      </w:r>
      <w:r w:rsidR="003B65A1" w:rsidRPr="002C3A57">
        <w:rPr>
          <w:lang w:eastAsia="ja-JP"/>
        </w:rPr>
        <w:t xml:space="preserve"> </w:t>
      </w:r>
      <w:r w:rsidR="003B65A1" w:rsidRPr="002C3A57">
        <w:rPr>
          <w:rFonts w:hint="eastAsia"/>
          <w:lang w:eastAsia="ja-JP"/>
        </w:rPr>
        <w:t>agenda (15-</w:t>
      </w:r>
      <w:r w:rsidR="002848FC" w:rsidRPr="002C3A57">
        <w:rPr>
          <w:lang w:eastAsia="ja-JP"/>
        </w:rPr>
        <w:t>2</w:t>
      </w:r>
      <w:r w:rsidR="00334736">
        <w:rPr>
          <w:lang w:eastAsia="ja-JP"/>
        </w:rPr>
        <w:t>2</w:t>
      </w:r>
      <w:r w:rsidR="003B65A1" w:rsidRPr="002C3A57">
        <w:rPr>
          <w:rFonts w:hint="eastAsia"/>
          <w:lang w:eastAsia="ja-JP"/>
        </w:rPr>
        <w:t>-</w:t>
      </w:r>
      <w:r w:rsidR="00EA2E11">
        <w:rPr>
          <w:lang w:eastAsia="ja-JP"/>
        </w:rPr>
        <w:t>0</w:t>
      </w:r>
      <w:r w:rsidR="00094D41">
        <w:rPr>
          <w:lang w:eastAsia="ja-JP"/>
        </w:rPr>
        <w:t>576r1</w:t>
      </w:r>
      <w:r w:rsidR="00A25672">
        <w:rPr>
          <w:lang w:eastAsia="ja-JP"/>
        </w:rPr>
        <w:t>)</w:t>
      </w:r>
      <w:r w:rsidR="003B65A1" w:rsidRPr="002C3A57">
        <w:rPr>
          <w:rFonts w:hint="eastAsia"/>
          <w:lang w:eastAsia="ja-JP"/>
        </w:rPr>
        <w:t xml:space="preserve"> </w:t>
      </w:r>
    </w:p>
    <w:p w14:paraId="7F5D864C" w14:textId="77777777" w:rsidR="003B65A1" w:rsidRPr="00161E09" w:rsidRDefault="003B65A1" w:rsidP="003B65A1">
      <w:pPr>
        <w:ind w:left="420"/>
        <w:rPr>
          <w:lang w:eastAsia="ja-JP"/>
        </w:rPr>
      </w:pPr>
      <w:r w:rsidRPr="00817393">
        <w:rPr>
          <w:rFonts w:hint="eastAsia"/>
          <w:color w:val="000000" w:themeColor="text1"/>
          <w:lang w:eastAsia="ja-JP"/>
        </w:rPr>
        <w:t>Approved with unanimous consent.</w:t>
      </w:r>
    </w:p>
    <w:p w14:paraId="41F6176E" w14:textId="77777777" w:rsidR="003B65A1" w:rsidRPr="00F65C35" w:rsidRDefault="003B65A1" w:rsidP="005763B3">
      <w:pPr>
        <w:widowControl w:val="0"/>
        <w:rPr>
          <w:lang w:eastAsia="ja-JP"/>
        </w:rPr>
      </w:pPr>
    </w:p>
    <w:p w14:paraId="18EDC0B0" w14:textId="77951915" w:rsidR="005763B3" w:rsidRDefault="00A840E2" w:rsidP="005763B3">
      <w:pPr>
        <w:rPr>
          <w:lang w:eastAsia="ja-JP"/>
        </w:rPr>
      </w:pPr>
      <w:r>
        <w:rPr>
          <w:lang w:eastAsia="ja-JP"/>
        </w:rPr>
        <w:t>-</w:t>
      </w:r>
      <w:r w:rsidR="005763B3" w:rsidRPr="00F65C35">
        <w:rPr>
          <w:rFonts w:hint="eastAsia"/>
          <w:lang w:eastAsia="ja-JP"/>
        </w:rPr>
        <w:t>Approval of meeting minute</w:t>
      </w:r>
      <w:r w:rsidR="005763B3">
        <w:rPr>
          <w:rFonts w:hint="eastAsia"/>
          <w:lang w:eastAsia="ja-JP"/>
        </w:rPr>
        <w:t xml:space="preserve">s of the last </w:t>
      </w:r>
      <w:r w:rsidR="00C9146C">
        <w:rPr>
          <w:lang w:eastAsia="ja-JP"/>
        </w:rPr>
        <w:t>S</w:t>
      </w:r>
      <w:r w:rsidR="00CC5D2B">
        <w:rPr>
          <w:lang w:eastAsia="ja-JP"/>
        </w:rPr>
        <w:t>C THz</w:t>
      </w:r>
      <w:r w:rsidR="00C9146C">
        <w:rPr>
          <w:lang w:eastAsia="ja-JP"/>
        </w:rPr>
        <w:t xml:space="preserve"> meeting (15-2</w:t>
      </w:r>
      <w:r w:rsidR="009B293C">
        <w:rPr>
          <w:lang w:eastAsia="ja-JP"/>
        </w:rPr>
        <w:t>2</w:t>
      </w:r>
      <w:r w:rsidR="00C9146C">
        <w:rPr>
          <w:lang w:eastAsia="ja-JP"/>
        </w:rPr>
        <w:t>-0</w:t>
      </w:r>
      <w:r w:rsidR="006442C4">
        <w:rPr>
          <w:lang w:eastAsia="ja-JP"/>
        </w:rPr>
        <w:t>3</w:t>
      </w:r>
      <w:r w:rsidR="00094D41">
        <w:rPr>
          <w:lang w:eastAsia="ja-JP"/>
        </w:rPr>
        <w:t>50</w:t>
      </w:r>
      <w:r w:rsidR="00C9146C">
        <w:rPr>
          <w:lang w:eastAsia="ja-JP"/>
        </w:rPr>
        <w:t>)</w:t>
      </w:r>
    </w:p>
    <w:p w14:paraId="7405DEB9" w14:textId="77777777" w:rsidR="00334736" w:rsidRPr="00CC5D2B" w:rsidRDefault="004714B7" w:rsidP="00CC5D2B">
      <w:pPr>
        <w:ind w:left="420"/>
        <w:rPr>
          <w:lang w:eastAsia="ja-JP"/>
        </w:rPr>
      </w:pPr>
      <w:r w:rsidRPr="00817393">
        <w:rPr>
          <w:rFonts w:hint="eastAsia"/>
          <w:color w:val="000000" w:themeColor="text1"/>
          <w:lang w:eastAsia="ja-JP"/>
        </w:rPr>
        <w:t>Approved with unanimous consent.</w:t>
      </w:r>
    </w:p>
    <w:p w14:paraId="203E67A7" w14:textId="77777777" w:rsidR="00334736" w:rsidRDefault="00334736" w:rsidP="004C1EEA">
      <w:pPr>
        <w:pStyle w:val="Listenabsatz"/>
        <w:ind w:left="0"/>
        <w:rPr>
          <w:bCs/>
          <w:lang w:eastAsia="ja-JP"/>
        </w:rPr>
      </w:pPr>
    </w:p>
    <w:p w14:paraId="51D95B28" w14:textId="2EC68BD6" w:rsidR="009B293C" w:rsidRDefault="00A840E2" w:rsidP="00074CE5">
      <w:pPr>
        <w:rPr>
          <w:color w:val="000000" w:themeColor="text1"/>
          <w:lang w:eastAsia="ja-JP"/>
        </w:rPr>
      </w:pPr>
      <w:r>
        <w:rPr>
          <w:color w:val="000000" w:themeColor="text1"/>
          <w:lang w:eastAsia="ja-JP"/>
        </w:rPr>
        <w:t>-</w:t>
      </w:r>
      <w:r w:rsidR="009B293C">
        <w:rPr>
          <w:color w:val="000000" w:themeColor="text1"/>
          <w:lang w:eastAsia="ja-JP"/>
        </w:rPr>
        <w:t xml:space="preserve">Listening </w:t>
      </w:r>
      <w:r w:rsidR="007E24DA">
        <w:rPr>
          <w:color w:val="000000" w:themeColor="text1"/>
          <w:lang w:eastAsia="ja-JP"/>
        </w:rPr>
        <w:t xml:space="preserve">3 </w:t>
      </w:r>
      <w:r w:rsidR="009B293C">
        <w:rPr>
          <w:color w:val="000000" w:themeColor="text1"/>
          <w:lang w:eastAsia="ja-JP"/>
        </w:rPr>
        <w:t>contributions:</w:t>
      </w:r>
    </w:p>
    <w:p w14:paraId="334D25AC" w14:textId="6A817BFA" w:rsidR="007E24DA" w:rsidRDefault="00094D41" w:rsidP="00A840E2">
      <w:pPr>
        <w:ind w:leftChars="100" w:left="240"/>
        <w:rPr>
          <w:color w:val="000000" w:themeColor="text1"/>
          <w:lang w:eastAsia="ja-JP"/>
        </w:rPr>
      </w:pPr>
      <w:r w:rsidRPr="00094D41">
        <w:rPr>
          <w:color w:val="000000" w:themeColor="text1"/>
          <w:lang w:val="en-IN" w:eastAsia="ja-JP"/>
        </w:rPr>
        <w:t>Shigenobu Sasaki</w:t>
      </w:r>
      <w:r>
        <w:rPr>
          <w:color w:val="000000" w:themeColor="text1"/>
          <w:lang w:val="en-IN" w:eastAsia="ja-JP"/>
        </w:rPr>
        <w:t xml:space="preserve"> (N</w:t>
      </w:r>
      <w:r w:rsidRPr="00094D41">
        <w:rPr>
          <w:color w:val="000000" w:themeColor="text1"/>
          <w:lang w:val="en-IN" w:eastAsia="ja-JP"/>
        </w:rPr>
        <w:t>iigata</w:t>
      </w:r>
      <w:r>
        <w:rPr>
          <w:color w:val="000000" w:themeColor="text1"/>
          <w:lang w:val="en-IN" w:eastAsia="ja-JP"/>
        </w:rPr>
        <w:t xml:space="preserve"> University, Japan): </w:t>
      </w:r>
      <w:r w:rsidRPr="00094D41">
        <w:rPr>
          <w:color w:val="000000" w:themeColor="text1"/>
          <w:lang w:eastAsia="ja-JP"/>
        </w:rPr>
        <w:t>Measurement and Characterization of 300 GHz Channel in a Conference Room (22/0567)</w:t>
      </w:r>
    </w:p>
    <w:p w14:paraId="59ADAEC4" w14:textId="77777777" w:rsidR="00094D41" w:rsidRPr="009B293C" w:rsidRDefault="00094D41" w:rsidP="00A840E2">
      <w:pPr>
        <w:ind w:leftChars="100" w:left="240"/>
        <w:rPr>
          <w:color w:val="000000" w:themeColor="text1"/>
          <w:lang w:val="en-GB" w:eastAsia="ja-JP"/>
        </w:rPr>
      </w:pPr>
    </w:p>
    <w:p w14:paraId="4A774A1C" w14:textId="38362EAD" w:rsidR="00094D41" w:rsidRDefault="00094D41" w:rsidP="00A840E2">
      <w:pPr>
        <w:ind w:leftChars="100" w:left="240"/>
        <w:rPr>
          <w:color w:val="000000" w:themeColor="text1"/>
          <w:lang w:eastAsia="ja-JP"/>
        </w:rPr>
      </w:pPr>
      <w:r>
        <w:rPr>
          <w:color w:val="000000" w:themeColor="text1"/>
          <w:lang w:eastAsia="ja-JP"/>
        </w:rPr>
        <w:t>Tetsuya Kawanishi (</w:t>
      </w:r>
      <w:proofErr w:type="spellStart"/>
      <w:r>
        <w:rPr>
          <w:color w:val="000000" w:themeColor="text1"/>
          <w:lang w:eastAsia="ja-JP"/>
        </w:rPr>
        <w:t>Waseda</w:t>
      </w:r>
      <w:proofErr w:type="spellEnd"/>
      <w:r>
        <w:rPr>
          <w:color w:val="000000" w:themeColor="text1"/>
          <w:lang w:eastAsia="ja-JP"/>
        </w:rPr>
        <w:t xml:space="preserve"> University, Japan): </w:t>
      </w:r>
      <w:r w:rsidRPr="00094D41">
        <w:rPr>
          <w:color w:val="000000" w:themeColor="text1"/>
          <w:lang w:eastAsia="ja-JP"/>
        </w:rPr>
        <w:t>Challenges in Short-Range and Middle-Range Wireless Communications using the 300GHz-Band (22/0587</w:t>
      </w:r>
      <w:r w:rsidR="001B446F">
        <w:rPr>
          <w:color w:val="000000" w:themeColor="text1"/>
          <w:lang w:eastAsia="ja-JP"/>
        </w:rPr>
        <w:t>r1</w:t>
      </w:r>
      <w:r w:rsidRPr="00094D41">
        <w:rPr>
          <w:color w:val="000000" w:themeColor="text1"/>
          <w:lang w:eastAsia="ja-JP"/>
        </w:rPr>
        <w:t>)</w:t>
      </w:r>
    </w:p>
    <w:p w14:paraId="49F1D183" w14:textId="77777777" w:rsidR="00094D41" w:rsidRDefault="00094D41" w:rsidP="00A840E2">
      <w:pPr>
        <w:ind w:leftChars="100" w:left="240"/>
        <w:rPr>
          <w:color w:val="000000" w:themeColor="text1"/>
          <w:lang w:eastAsia="ja-JP"/>
        </w:rPr>
      </w:pPr>
    </w:p>
    <w:p w14:paraId="684D7D65" w14:textId="7A86A0BD" w:rsidR="005E7F9A" w:rsidRDefault="00E7480D" w:rsidP="00A840E2">
      <w:pPr>
        <w:ind w:leftChars="100" w:left="240"/>
        <w:rPr>
          <w:color w:val="000000" w:themeColor="text1"/>
          <w:lang w:eastAsia="ja-JP"/>
        </w:rPr>
      </w:pPr>
      <w:r>
        <w:rPr>
          <w:color w:val="000000" w:themeColor="text1"/>
          <w:lang w:eastAsia="ja-JP"/>
        </w:rPr>
        <w:t>Tetsuya Kawanishi (</w:t>
      </w:r>
      <w:proofErr w:type="spellStart"/>
      <w:r>
        <w:rPr>
          <w:color w:val="000000" w:themeColor="text1"/>
          <w:lang w:eastAsia="ja-JP"/>
        </w:rPr>
        <w:t>Waseda</w:t>
      </w:r>
      <w:proofErr w:type="spellEnd"/>
      <w:r>
        <w:rPr>
          <w:color w:val="000000" w:themeColor="text1"/>
          <w:lang w:eastAsia="ja-JP"/>
        </w:rPr>
        <w:t xml:space="preserve"> University, Japan): </w:t>
      </w:r>
      <w:r w:rsidR="00094D41" w:rsidRPr="00094D41">
        <w:rPr>
          <w:color w:val="000000" w:themeColor="text1"/>
          <w:lang w:eastAsia="ja-JP"/>
        </w:rPr>
        <w:t>Study on interference induced by THz wave scattering from slightly rough surfaces (22/0569r</w:t>
      </w:r>
      <w:r w:rsidR="001B446F">
        <w:rPr>
          <w:rFonts w:hint="eastAsia"/>
          <w:color w:val="000000" w:themeColor="text1"/>
          <w:lang w:eastAsia="ja-JP"/>
        </w:rPr>
        <w:t>5</w:t>
      </w:r>
      <w:r w:rsidR="00094D41" w:rsidRPr="00094D41">
        <w:rPr>
          <w:color w:val="000000" w:themeColor="text1"/>
          <w:lang w:eastAsia="ja-JP"/>
        </w:rPr>
        <w:t>)</w:t>
      </w:r>
    </w:p>
    <w:p w14:paraId="6571CD40" w14:textId="77777777" w:rsidR="00094D41" w:rsidRPr="00E7480D" w:rsidRDefault="00094D41" w:rsidP="00074CE5">
      <w:pPr>
        <w:rPr>
          <w:color w:val="000000" w:themeColor="text1"/>
          <w:lang w:eastAsia="ja-JP"/>
        </w:rPr>
      </w:pPr>
    </w:p>
    <w:p w14:paraId="7FD075B6" w14:textId="5B05BDE5" w:rsidR="00224095" w:rsidRDefault="00074CE5" w:rsidP="005235BA">
      <w:pPr>
        <w:rPr>
          <w:bCs/>
          <w:lang w:eastAsia="ja-JP"/>
        </w:rPr>
      </w:pPr>
      <w:r w:rsidRPr="00806C06">
        <w:rPr>
          <w:color w:val="000000" w:themeColor="text1"/>
          <w:lang w:eastAsia="ja-JP"/>
        </w:rPr>
        <w:t xml:space="preserve">Adjourned on </w:t>
      </w:r>
      <w:r w:rsidR="00094D41">
        <w:rPr>
          <w:color w:val="000000" w:themeColor="text1"/>
          <w:lang w:eastAsia="ja-JP"/>
        </w:rPr>
        <w:t>17 November</w:t>
      </w:r>
      <w:r w:rsidRPr="00806C06">
        <w:rPr>
          <w:color w:val="000000" w:themeColor="text1"/>
          <w:lang w:eastAsia="ja-JP"/>
        </w:rPr>
        <w:t xml:space="preserve"> 2022 at </w:t>
      </w:r>
      <w:r w:rsidR="00321EE9">
        <w:rPr>
          <w:color w:val="000000" w:themeColor="text1"/>
          <w:lang w:eastAsia="ja-JP"/>
        </w:rPr>
        <w:t>15:</w:t>
      </w:r>
      <w:r w:rsidR="0016073B">
        <w:rPr>
          <w:color w:val="000000" w:themeColor="text1"/>
          <w:lang w:eastAsia="ja-JP"/>
        </w:rPr>
        <w:t>04</w:t>
      </w:r>
      <w:r w:rsidR="00094D41">
        <w:rPr>
          <w:color w:val="000000" w:themeColor="text1"/>
          <w:lang w:eastAsia="ja-JP"/>
        </w:rPr>
        <w:t xml:space="preserve"> (local time)</w:t>
      </w:r>
    </w:p>
    <w:p w14:paraId="7B40C824" w14:textId="77777777" w:rsidR="00650B77" w:rsidRDefault="00650B77" w:rsidP="005235BA">
      <w:pPr>
        <w:rPr>
          <w:bCs/>
          <w:lang w:eastAsia="ja-JP"/>
        </w:rPr>
      </w:pPr>
    </w:p>
    <w:p w14:paraId="7F4B052F" w14:textId="77777777" w:rsidR="00EF6B4C" w:rsidRPr="00EF6B4C" w:rsidRDefault="00EF6B4C" w:rsidP="005235BA">
      <w:pPr>
        <w:rPr>
          <w:bCs/>
          <w:lang w:val="en-GB" w:eastAsia="ja-JP"/>
        </w:rPr>
      </w:pPr>
    </w:p>
    <w:sectPr w:rsidR="00EF6B4C" w:rsidRPr="00EF6B4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7E1EE" w14:textId="77777777" w:rsidR="007D6D38" w:rsidRDefault="007D6D38">
      <w:r>
        <w:separator/>
      </w:r>
    </w:p>
  </w:endnote>
  <w:endnote w:type="continuationSeparator" w:id="0">
    <w:p w14:paraId="6D092EBE" w14:textId="77777777" w:rsidR="007D6D38" w:rsidRDefault="007D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8682"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13CD"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3D85" w14:textId="77777777" w:rsidR="007D6D38" w:rsidRDefault="007D6D38">
      <w:r>
        <w:separator/>
      </w:r>
    </w:p>
  </w:footnote>
  <w:footnote w:type="continuationSeparator" w:id="0">
    <w:p w14:paraId="0D07BB78" w14:textId="77777777" w:rsidR="007D6D38" w:rsidRDefault="007D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83AE" w14:textId="486D650F" w:rsidR="00102C65" w:rsidRDefault="00094D41"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sidR="00F20F91">
          <w:rPr>
            <w:b/>
            <w:sz w:val="28"/>
            <w:lang w:eastAsia="ja-JP"/>
          </w:rPr>
          <w:t>3</w:t>
        </w:r>
        <w:r>
          <w:rPr>
            <w:b/>
            <w:sz w:val="28"/>
            <w:lang w:eastAsia="ja-JP"/>
          </w:rPr>
          <w:t>98</w:t>
        </w:r>
        <w:r w:rsidR="00031A33">
          <w:rPr>
            <w:rFonts w:hint="eastAsia"/>
            <w:b/>
            <w:sz w:val="28"/>
            <w:lang w:eastAsia="ja-JP"/>
          </w:rPr>
          <w:t>-0</w:t>
        </w:r>
        <w:r w:rsidR="006E0CCC">
          <w:rPr>
            <w:b/>
            <w:sz w:val="28"/>
            <w:lang w:eastAsia="ja-JP"/>
          </w:rPr>
          <w:t>0</w:t>
        </w:r>
        <w:r w:rsidR="00031A33">
          <w:rPr>
            <w:rFonts w:hint="eastAsia"/>
            <w:b/>
            <w:sz w:val="28"/>
            <w:lang w:eastAsia="ja-JP"/>
          </w:rPr>
          <w:t>-0</w:t>
        </w:r>
        <w:r w:rsidR="00CC5D2B">
          <w:rPr>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235AE"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1"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6"/>
  </w:num>
  <w:num w:numId="4">
    <w:abstractNumId w:val="19"/>
  </w:num>
  <w:num w:numId="5">
    <w:abstractNumId w:val="2"/>
  </w:num>
  <w:num w:numId="6">
    <w:abstractNumId w:val="5"/>
  </w:num>
  <w:num w:numId="7">
    <w:abstractNumId w:val="18"/>
  </w:num>
  <w:num w:numId="8">
    <w:abstractNumId w:val="11"/>
  </w:num>
  <w:num w:numId="9">
    <w:abstractNumId w:val="27"/>
  </w:num>
  <w:num w:numId="10">
    <w:abstractNumId w:val="25"/>
  </w:num>
  <w:num w:numId="11">
    <w:abstractNumId w:val="17"/>
  </w:num>
  <w:num w:numId="12">
    <w:abstractNumId w:val="21"/>
  </w:num>
  <w:num w:numId="13">
    <w:abstractNumId w:val="26"/>
  </w:num>
  <w:num w:numId="14">
    <w:abstractNumId w:val="4"/>
  </w:num>
  <w:num w:numId="15">
    <w:abstractNumId w:val="7"/>
  </w:num>
  <w:num w:numId="16">
    <w:abstractNumId w:val="16"/>
  </w:num>
  <w:num w:numId="17">
    <w:abstractNumId w:val="15"/>
  </w:num>
  <w:num w:numId="18">
    <w:abstractNumId w:val="9"/>
  </w:num>
  <w:num w:numId="19">
    <w:abstractNumId w:val="23"/>
  </w:num>
  <w:num w:numId="20">
    <w:abstractNumId w:val="10"/>
  </w:num>
  <w:num w:numId="21">
    <w:abstractNumId w:val="14"/>
  </w:num>
  <w:num w:numId="22">
    <w:abstractNumId w:val="22"/>
  </w:num>
  <w:num w:numId="23">
    <w:abstractNumId w:val="1"/>
  </w:num>
  <w:num w:numId="24">
    <w:abstractNumId w:val="13"/>
  </w:num>
  <w:num w:numId="25">
    <w:abstractNumId w:val="24"/>
  </w:num>
  <w:num w:numId="26">
    <w:abstractNumId w:val="8"/>
  </w:num>
  <w:num w:numId="27">
    <w:abstractNumId w:val="0"/>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71BF"/>
    <w:rsid w:val="00077469"/>
    <w:rsid w:val="000775E0"/>
    <w:rsid w:val="00080886"/>
    <w:rsid w:val="0008154C"/>
    <w:rsid w:val="0008657F"/>
    <w:rsid w:val="00091595"/>
    <w:rsid w:val="00091FBC"/>
    <w:rsid w:val="0009250B"/>
    <w:rsid w:val="00094D41"/>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7FF1"/>
    <w:rsid w:val="000E02AF"/>
    <w:rsid w:val="000E1DB6"/>
    <w:rsid w:val="000E25F2"/>
    <w:rsid w:val="000E3395"/>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3CBB"/>
    <w:rsid w:val="001150D6"/>
    <w:rsid w:val="0011659D"/>
    <w:rsid w:val="00116D0C"/>
    <w:rsid w:val="00116E30"/>
    <w:rsid w:val="00120A0D"/>
    <w:rsid w:val="0012133C"/>
    <w:rsid w:val="001214D0"/>
    <w:rsid w:val="00126482"/>
    <w:rsid w:val="00126A7B"/>
    <w:rsid w:val="00126B04"/>
    <w:rsid w:val="00126B47"/>
    <w:rsid w:val="0013040B"/>
    <w:rsid w:val="00131643"/>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195C"/>
    <w:rsid w:val="001640CF"/>
    <w:rsid w:val="00166253"/>
    <w:rsid w:val="0016760C"/>
    <w:rsid w:val="00167C69"/>
    <w:rsid w:val="0017209B"/>
    <w:rsid w:val="0017232D"/>
    <w:rsid w:val="001726AB"/>
    <w:rsid w:val="001739DA"/>
    <w:rsid w:val="00175B12"/>
    <w:rsid w:val="0017766D"/>
    <w:rsid w:val="0018148A"/>
    <w:rsid w:val="00182580"/>
    <w:rsid w:val="0018583A"/>
    <w:rsid w:val="00191C72"/>
    <w:rsid w:val="00193408"/>
    <w:rsid w:val="00197D48"/>
    <w:rsid w:val="001A2997"/>
    <w:rsid w:val="001A3D9D"/>
    <w:rsid w:val="001B033D"/>
    <w:rsid w:val="001B1BAA"/>
    <w:rsid w:val="001B2777"/>
    <w:rsid w:val="001B3C74"/>
    <w:rsid w:val="001B446F"/>
    <w:rsid w:val="001B4503"/>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55C1"/>
    <w:rsid w:val="002656CF"/>
    <w:rsid w:val="00265C41"/>
    <w:rsid w:val="00266958"/>
    <w:rsid w:val="00266F0C"/>
    <w:rsid w:val="00267955"/>
    <w:rsid w:val="00273048"/>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387E"/>
    <w:rsid w:val="002C3A57"/>
    <w:rsid w:val="002C63B0"/>
    <w:rsid w:val="002C6D51"/>
    <w:rsid w:val="002D0C32"/>
    <w:rsid w:val="002D1165"/>
    <w:rsid w:val="002D2A23"/>
    <w:rsid w:val="002D2D6D"/>
    <w:rsid w:val="002D6B93"/>
    <w:rsid w:val="002D7899"/>
    <w:rsid w:val="002E14EE"/>
    <w:rsid w:val="002E418C"/>
    <w:rsid w:val="002E5145"/>
    <w:rsid w:val="002E79AF"/>
    <w:rsid w:val="002F34A7"/>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6261"/>
    <w:rsid w:val="003C7B5F"/>
    <w:rsid w:val="003D1A2E"/>
    <w:rsid w:val="003D33E5"/>
    <w:rsid w:val="003D5E03"/>
    <w:rsid w:val="003D6E3C"/>
    <w:rsid w:val="003D711D"/>
    <w:rsid w:val="003E0F0A"/>
    <w:rsid w:val="003E3DFD"/>
    <w:rsid w:val="003E4B2C"/>
    <w:rsid w:val="003E54A1"/>
    <w:rsid w:val="003E54FD"/>
    <w:rsid w:val="003E7C12"/>
    <w:rsid w:val="003F2354"/>
    <w:rsid w:val="003F3DBF"/>
    <w:rsid w:val="003F51FF"/>
    <w:rsid w:val="003F6EFC"/>
    <w:rsid w:val="00406F97"/>
    <w:rsid w:val="00407537"/>
    <w:rsid w:val="00407E16"/>
    <w:rsid w:val="00412613"/>
    <w:rsid w:val="00416F36"/>
    <w:rsid w:val="004207E8"/>
    <w:rsid w:val="00422D27"/>
    <w:rsid w:val="004255FA"/>
    <w:rsid w:val="0043071E"/>
    <w:rsid w:val="00432A2E"/>
    <w:rsid w:val="00435E63"/>
    <w:rsid w:val="00435F30"/>
    <w:rsid w:val="00437FD9"/>
    <w:rsid w:val="004410B3"/>
    <w:rsid w:val="00443E84"/>
    <w:rsid w:val="0044588E"/>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BA6"/>
    <w:rsid w:val="005064D3"/>
    <w:rsid w:val="005132CC"/>
    <w:rsid w:val="00513ED6"/>
    <w:rsid w:val="005149EE"/>
    <w:rsid w:val="00515002"/>
    <w:rsid w:val="00516281"/>
    <w:rsid w:val="00516BBB"/>
    <w:rsid w:val="0052051C"/>
    <w:rsid w:val="0052263A"/>
    <w:rsid w:val="005235BA"/>
    <w:rsid w:val="00523B23"/>
    <w:rsid w:val="00523EE4"/>
    <w:rsid w:val="0052690C"/>
    <w:rsid w:val="00530322"/>
    <w:rsid w:val="00530375"/>
    <w:rsid w:val="00530EA3"/>
    <w:rsid w:val="00535A3D"/>
    <w:rsid w:val="00535DFD"/>
    <w:rsid w:val="005365B2"/>
    <w:rsid w:val="005366DE"/>
    <w:rsid w:val="005438D9"/>
    <w:rsid w:val="00545A9A"/>
    <w:rsid w:val="00547186"/>
    <w:rsid w:val="00552041"/>
    <w:rsid w:val="00554921"/>
    <w:rsid w:val="00554DD3"/>
    <w:rsid w:val="00555DDB"/>
    <w:rsid w:val="00556EDA"/>
    <w:rsid w:val="005573B0"/>
    <w:rsid w:val="00560C7A"/>
    <w:rsid w:val="00562E29"/>
    <w:rsid w:val="00564A85"/>
    <w:rsid w:val="0056764D"/>
    <w:rsid w:val="00567FDF"/>
    <w:rsid w:val="0057137C"/>
    <w:rsid w:val="00571F24"/>
    <w:rsid w:val="0057210C"/>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917"/>
    <w:rsid w:val="006047BA"/>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641B"/>
    <w:rsid w:val="006478A8"/>
    <w:rsid w:val="006502BA"/>
    <w:rsid w:val="00650B77"/>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21E7"/>
    <w:rsid w:val="006D31D5"/>
    <w:rsid w:val="006E02ED"/>
    <w:rsid w:val="006E0CCC"/>
    <w:rsid w:val="006E1F8B"/>
    <w:rsid w:val="006E2B93"/>
    <w:rsid w:val="006E2D62"/>
    <w:rsid w:val="006E3752"/>
    <w:rsid w:val="006E4A01"/>
    <w:rsid w:val="006F04F3"/>
    <w:rsid w:val="006F0695"/>
    <w:rsid w:val="006F06C2"/>
    <w:rsid w:val="006F2D4F"/>
    <w:rsid w:val="006F720A"/>
    <w:rsid w:val="00702813"/>
    <w:rsid w:val="00707FDD"/>
    <w:rsid w:val="00711001"/>
    <w:rsid w:val="00712651"/>
    <w:rsid w:val="00712C4C"/>
    <w:rsid w:val="007133FD"/>
    <w:rsid w:val="007135F2"/>
    <w:rsid w:val="0071500D"/>
    <w:rsid w:val="00715319"/>
    <w:rsid w:val="00715FE1"/>
    <w:rsid w:val="00717F08"/>
    <w:rsid w:val="0072704C"/>
    <w:rsid w:val="00730D2C"/>
    <w:rsid w:val="00730E8D"/>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1F7B"/>
    <w:rsid w:val="007540D8"/>
    <w:rsid w:val="00754B2A"/>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9249C"/>
    <w:rsid w:val="00894874"/>
    <w:rsid w:val="008950A0"/>
    <w:rsid w:val="00896087"/>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74EF"/>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10EF"/>
    <w:rsid w:val="009E3F65"/>
    <w:rsid w:val="009E4A8E"/>
    <w:rsid w:val="009E6847"/>
    <w:rsid w:val="009F2777"/>
    <w:rsid w:val="009F27ED"/>
    <w:rsid w:val="009F30F2"/>
    <w:rsid w:val="009F4C7C"/>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5DF8"/>
    <w:rsid w:val="00A7792D"/>
    <w:rsid w:val="00A802F3"/>
    <w:rsid w:val="00A81111"/>
    <w:rsid w:val="00A82008"/>
    <w:rsid w:val="00A83161"/>
    <w:rsid w:val="00A840E2"/>
    <w:rsid w:val="00A9150F"/>
    <w:rsid w:val="00A9248F"/>
    <w:rsid w:val="00A93BFE"/>
    <w:rsid w:val="00A959EE"/>
    <w:rsid w:val="00AA0658"/>
    <w:rsid w:val="00AA0BB8"/>
    <w:rsid w:val="00AA2271"/>
    <w:rsid w:val="00AA4801"/>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6AD3"/>
    <w:rsid w:val="00AE7307"/>
    <w:rsid w:val="00AF3053"/>
    <w:rsid w:val="00AF3CFC"/>
    <w:rsid w:val="00AF447D"/>
    <w:rsid w:val="00AF5EA9"/>
    <w:rsid w:val="00AF67A6"/>
    <w:rsid w:val="00AF68A8"/>
    <w:rsid w:val="00B01998"/>
    <w:rsid w:val="00B064A0"/>
    <w:rsid w:val="00B07696"/>
    <w:rsid w:val="00B11A30"/>
    <w:rsid w:val="00B12180"/>
    <w:rsid w:val="00B12559"/>
    <w:rsid w:val="00B12A6A"/>
    <w:rsid w:val="00B201CD"/>
    <w:rsid w:val="00B212E5"/>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B195B"/>
    <w:rsid w:val="00BB2206"/>
    <w:rsid w:val="00BB24A9"/>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C00AE7"/>
    <w:rsid w:val="00C017D9"/>
    <w:rsid w:val="00C01BD7"/>
    <w:rsid w:val="00C04565"/>
    <w:rsid w:val="00C04CA6"/>
    <w:rsid w:val="00C0711D"/>
    <w:rsid w:val="00C10F2A"/>
    <w:rsid w:val="00C12F6B"/>
    <w:rsid w:val="00C153E6"/>
    <w:rsid w:val="00C15537"/>
    <w:rsid w:val="00C17F52"/>
    <w:rsid w:val="00C21861"/>
    <w:rsid w:val="00C3310C"/>
    <w:rsid w:val="00C33259"/>
    <w:rsid w:val="00C33BD8"/>
    <w:rsid w:val="00C34070"/>
    <w:rsid w:val="00C35DC8"/>
    <w:rsid w:val="00C360DD"/>
    <w:rsid w:val="00C37D0F"/>
    <w:rsid w:val="00C4175F"/>
    <w:rsid w:val="00C42B16"/>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81E87"/>
    <w:rsid w:val="00C82F82"/>
    <w:rsid w:val="00C90827"/>
    <w:rsid w:val="00C90D47"/>
    <w:rsid w:val="00C9146C"/>
    <w:rsid w:val="00C920E5"/>
    <w:rsid w:val="00C9242B"/>
    <w:rsid w:val="00C9495C"/>
    <w:rsid w:val="00C955E2"/>
    <w:rsid w:val="00C964A2"/>
    <w:rsid w:val="00C968EE"/>
    <w:rsid w:val="00C96EBF"/>
    <w:rsid w:val="00C972FF"/>
    <w:rsid w:val="00CA0EBF"/>
    <w:rsid w:val="00CA468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AA2"/>
    <w:rsid w:val="00CE7938"/>
    <w:rsid w:val="00CF1C0D"/>
    <w:rsid w:val="00CF38B2"/>
    <w:rsid w:val="00D04FF0"/>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4081D"/>
    <w:rsid w:val="00E41A1F"/>
    <w:rsid w:val="00E44C19"/>
    <w:rsid w:val="00E50907"/>
    <w:rsid w:val="00E53034"/>
    <w:rsid w:val="00E536C5"/>
    <w:rsid w:val="00E54585"/>
    <w:rsid w:val="00E54D83"/>
    <w:rsid w:val="00E557C2"/>
    <w:rsid w:val="00E57922"/>
    <w:rsid w:val="00E60AF6"/>
    <w:rsid w:val="00E60D8D"/>
    <w:rsid w:val="00E63E26"/>
    <w:rsid w:val="00E656C7"/>
    <w:rsid w:val="00E67F85"/>
    <w:rsid w:val="00E67FF3"/>
    <w:rsid w:val="00E70699"/>
    <w:rsid w:val="00E70DEA"/>
    <w:rsid w:val="00E7480D"/>
    <w:rsid w:val="00E74E40"/>
    <w:rsid w:val="00E7681C"/>
    <w:rsid w:val="00E84EB6"/>
    <w:rsid w:val="00E87649"/>
    <w:rsid w:val="00E87AA8"/>
    <w:rsid w:val="00E90BD4"/>
    <w:rsid w:val="00E9218A"/>
    <w:rsid w:val="00E92E92"/>
    <w:rsid w:val="00E936C6"/>
    <w:rsid w:val="00EA262C"/>
    <w:rsid w:val="00EA2E11"/>
    <w:rsid w:val="00EA50DC"/>
    <w:rsid w:val="00EA5E50"/>
    <w:rsid w:val="00EA6AA0"/>
    <w:rsid w:val="00EA7874"/>
    <w:rsid w:val="00EB23FA"/>
    <w:rsid w:val="00EB2435"/>
    <w:rsid w:val="00EB474C"/>
    <w:rsid w:val="00EB4AD1"/>
    <w:rsid w:val="00EB57E6"/>
    <w:rsid w:val="00EB5D3B"/>
    <w:rsid w:val="00EB600D"/>
    <w:rsid w:val="00EB6407"/>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C38"/>
    <w:rsid w:val="00F47054"/>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CB5"/>
    <w:rsid w:val="00F93B84"/>
    <w:rsid w:val="00F95DCB"/>
    <w:rsid w:val="00F970E7"/>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402AF"/>
    <w:rsid w:val="00067557"/>
    <w:rsid w:val="000B0629"/>
    <w:rsid w:val="000B7B92"/>
    <w:rsid w:val="000C23C1"/>
    <w:rsid w:val="001125BA"/>
    <w:rsid w:val="00211080"/>
    <w:rsid w:val="00211700"/>
    <w:rsid w:val="0022234C"/>
    <w:rsid w:val="002946FC"/>
    <w:rsid w:val="002B329A"/>
    <w:rsid w:val="0035288D"/>
    <w:rsid w:val="003656F0"/>
    <w:rsid w:val="003663E7"/>
    <w:rsid w:val="003F2F91"/>
    <w:rsid w:val="004272EA"/>
    <w:rsid w:val="00466B57"/>
    <w:rsid w:val="004F1011"/>
    <w:rsid w:val="005254B1"/>
    <w:rsid w:val="005338E0"/>
    <w:rsid w:val="005527AE"/>
    <w:rsid w:val="0059569B"/>
    <w:rsid w:val="00595AB7"/>
    <w:rsid w:val="005C3165"/>
    <w:rsid w:val="00604E79"/>
    <w:rsid w:val="00607DDA"/>
    <w:rsid w:val="00616FE4"/>
    <w:rsid w:val="00632149"/>
    <w:rsid w:val="00663E17"/>
    <w:rsid w:val="00663EC6"/>
    <w:rsid w:val="00670D74"/>
    <w:rsid w:val="00687770"/>
    <w:rsid w:val="006D53AB"/>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A3B15"/>
    <w:rsid w:val="009A4659"/>
    <w:rsid w:val="009B1B5D"/>
    <w:rsid w:val="009B5827"/>
    <w:rsid w:val="009C06B5"/>
    <w:rsid w:val="00A55642"/>
    <w:rsid w:val="00A63D40"/>
    <w:rsid w:val="00A74EFA"/>
    <w:rsid w:val="00A81025"/>
    <w:rsid w:val="00A95C9E"/>
    <w:rsid w:val="00AA1548"/>
    <w:rsid w:val="00AC7944"/>
    <w:rsid w:val="00B016F1"/>
    <w:rsid w:val="00B15291"/>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851B1"/>
    <w:rsid w:val="00CB6741"/>
    <w:rsid w:val="00D00B5D"/>
    <w:rsid w:val="00D25D26"/>
    <w:rsid w:val="00D3383E"/>
    <w:rsid w:val="00D44DA9"/>
    <w:rsid w:val="00D64E14"/>
    <w:rsid w:val="00E03126"/>
    <w:rsid w:val="00E04D5E"/>
    <w:rsid w:val="00E17782"/>
    <w:rsid w:val="00E17890"/>
    <w:rsid w:val="00E267BE"/>
    <w:rsid w:val="00E47A4A"/>
    <w:rsid w:val="00EA4BF0"/>
    <w:rsid w:val="00F001C1"/>
    <w:rsid w:val="00F426E7"/>
    <w:rsid w:val="00F42E2D"/>
    <w:rsid w:val="00F9214C"/>
    <w:rsid w:val="00FA37B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DF6F4-44CB-4424-9004-F1A0379A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2</Pages>
  <Words>269</Words>
  <Characters>1697</Characters>
  <Application>Microsoft Office Word</Application>
  <DocSecurity>0</DocSecurity>
  <Lines>14</Lines>
  <Paragraphs>3</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P802.15-21-0398-00-0thz</vt:lpstr>
      <vt:lpstr>IEEE P802.15-21-0398-00-0thz</vt:lpstr>
      <vt:lpstr>THz IG Nov 2009 Minutes</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P802.15-21-0398-00-0thz</dc:title>
  <dc:subject>SC THz November 2022 Meeting Minutes</dc:subject>
  <dc:creator>Ken Hiraga</dc:creator>
  <cp:lastModifiedBy>Thomas Kuerner</cp:lastModifiedBy>
  <cp:revision>2</cp:revision>
  <cp:lastPrinted>2012-04-16T11:57:00Z</cp:lastPrinted>
  <dcterms:created xsi:type="dcterms:W3CDTF">2022-11-17T08:41:00Z</dcterms:created>
  <dcterms:modified xsi:type="dcterms:W3CDTF">2022-11-17T08:41:00Z</dcterms:modified>
</cp:coreProperties>
</file>