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C65F" w14:textId="3D7267F2" w:rsidR="008648B9" w:rsidRDefault="008648B9" w:rsidP="00DC3AD1">
      <w:pPr>
        <w:pStyle w:val="Heading1"/>
      </w:pPr>
      <w:r>
        <w:t>Participants</w:t>
      </w:r>
    </w:p>
    <w:p w14:paraId="43CF7D64" w14:textId="3508440D" w:rsidR="0000178A" w:rsidRDefault="0000178A" w:rsidP="0000178A">
      <w:pPr>
        <w:pStyle w:val="ListParagraph"/>
        <w:numPr>
          <w:ilvl w:val="0"/>
          <w:numId w:val="2"/>
        </w:numPr>
      </w:pPr>
      <w:r>
        <w:t xml:space="preserve">Tim Godfrey, EPRI, </w:t>
      </w:r>
      <w:r w:rsidR="00F65CC1">
        <w:t>TG Chair and m</w:t>
      </w:r>
      <w:r>
        <w:t>eeting host</w:t>
      </w:r>
    </w:p>
    <w:p w14:paraId="690A8681" w14:textId="1F27447F" w:rsidR="0000178A" w:rsidRDefault="0000178A" w:rsidP="0000178A">
      <w:pPr>
        <w:pStyle w:val="ListParagraph"/>
        <w:numPr>
          <w:ilvl w:val="0"/>
          <w:numId w:val="2"/>
        </w:numPr>
      </w:pPr>
      <w:r>
        <w:t xml:space="preserve">Nathan </w:t>
      </w:r>
      <w:proofErr w:type="spellStart"/>
      <w:r>
        <w:t>Clanney</w:t>
      </w:r>
      <w:proofErr w:type="spellEnd"/>
      <w:r>
        <w:t>, Siemens Mobility, Inc.</w:t>
      </w:r>
    </w:p>
    <w:p w14:paraId="3DCC415E" w14:textId="3CAB8006" w:rsidR="00DC3AD1" w:rsidRDefault="00DC3AD1" w:rsidP="0000178A">
      <w:pPr>
        <w:pStyle w:val="ListParagraph"/>
        <w:numPr>
          <w:ilvl w:val="0"/>
          <w:numId w:val="2"/>
        </w:numPr>
      </w:pPr>
      <w:r>
        <w:t>Juha Juntunen, Meteorcomm</w:t>
      </w:r>
    </w:p>
    <w:p w14:paraId="1A5B3934" w14:textId="6EB4EBAE" w:rsidR="00C3139F" w:rsidRDefault="00C3139F" w:rsidP="0000178A">
      <w:pPr>
        <w:pStyle w:val="ListParagraph"/>
        <w:numPr>
          <w:ilvl w:val="0"/>
          <w:numId w:val="2"/>
        </w:numPr>
      </w:pPr>
      <w:r>
        <w:t>Clark Palmer, Meteorcomm, Secretary for the meeting</w:t>
      </w:r>
    </w:p>
    <w:p w14:paraId="5BA63577" w14:textId="26B661A2" w:rsidR="0000178A" w:rsidRDefault="0000178A" w:rsidP="0000178A">
      <w:pPr>
        <w:pStyle w:val="ListParagraph"/>
        <w:numPr>
          <w:ilvl w:val="0"/>
          <w:numId w:val="2"/>
        </w:numPr>
      </w:pPr>
      <w:r>
        <w:t>Menashe Shahar, Ondas Networks</w:t>
      </w:r>
    </w:p>
    <w:p w14:paraId="47AD5B29" w14:textId="3D497344" w:rsidR="00DC3AD1" w:rsidRDefault="00DC3AD1" w:rsidP="0000178A">
      <w:pPr>
        <w:pStyle w:val="ListParagraph"/>
        <w:numPr>
          <w:ilvl w:val="0"/>
          <w:numId w:val="2"/>
        </w:numPr>
      </w:pPr>
      <w:r>
        <w:t>Vishal, Ondas Networks</w:t>
      </w:r>
    </w:p>
    <w:p w14:paraId="45D7D19E" w14:textId="061F7605" w:rsidR="00C3139F" w:rsidRDefault="00C3139F" w:rsidP="0000178A">
      <w:pPr>
        <w:pStyle w:val="ListParagraph"/>
        <w:numPr>
          <w:ilvl w:val="0"/>
          <w:numId w:val="2"/>
        </w:numPr>
      </w:pPr>
      <w:r>
        <w:t xml:space="preserve">Harry </w:t>
      </w:r>
      <w:proofErr w:type="spellStart"/>
      <w:r>
        <w:t>Bims</w:t>
      </w:r>
      <w:proofErr w:type="spellEnd"/>
      <w:r>
        <w:t xml:space="preserve">, </w:t>
      </w:r>
      <w:proofErr w:type="spellStart"/>
      <w:r>
        <w:t>Bims</w:t>
      </w:r>
      <w:proofErr w:type="spellEnd"/>
      <w:r>
        <w:t xml:space="preserve"> Laboratory</w:t>
      </w:r>
    </w:p>
    <w:p w14:paraId="0F291D4B" w14:textId="60FC4DF9" w:rsidR="00C3139F" w:rsidRDefault="00C3139F" w:rsidP="0000178A">
      <w:pPr>
        <w:pStyle w:val="ListParagraph"/>
        <w:numPr>
          <w:ilvl w:val="0"/>
          <w:numId w:val="2"/>
        </w:numPr>
      </w:pPr>
      <w:r>
        <w:t>Clint Power, Meta</w:t>
      </w:r>
    </w:p>
    <w:p w14:paraId="4A483355" w14:textId="6E1031C0" w:rsidR="001846F7" w:rsidRDefault="001846F7" w:rsidP="001846F7">
      <w:pPr>
        <w:pStyle w:val="ListParagraph"/>
        <w:numPr>
          <w:ilvl w:val="0"/>
          <w:numId w:val="2"/>
        </w:numPr>
      </w:pPr>
      <w:r>
        <w:t>Liu Pang</w:t>
      </w:r>
      <w:r>
        <w:t xml:space="preserve"> </w:t>
      </w:r>
    </w:p>
    <w:p w14:paraId="0200A318" w14:textId="6A6CD231" w:rsidR="008648B9" w:rsidRDefault="00DC3AD1" w:rsidP="00DC3AD1">
      <w:pPr>
        <w:pStyle w:val="Heading1"/>
      </w:pPr>
      <w:r>
        <w:t>Meeting Notes</w:t>
      </w:r>
    </w:p>
    <w:p w14:paraId="1FFAE79E" w14:textId="4D9B4FE4" w:rsidR="008648B9" w:rsidRDefault="008648B9">
      <w:r>
        <w:t xml:space="preserve">Start </w:t>
      </w:r>
      <w:r w:rsidR="004E6C9F">
        <w:t>at</w:t>
      </w:r>
      <w:r>
        <w:t xml:space="preserve"> </w:t>
      </w:r>
      <w:r w:rsidR="00A331B9">
        <w:t>1:35PM HST</w:t>
      </w:r>
    </w:p>
    <w:p w14:paraId="7C95BA8F" w14:textId="404A0826" w:rsidR="00F65CC1" w:rsidRDefault="00F65CC1" w:rsidP="00ED731F">
      <w:pPr>
        <w:spacing w:after="240"/>
      </w:pPr>
      <w:r>
        <w:t xml:space="preserve">Chair asked for secretary volunteer.  </w:t>
      </w:r>
      <w:r w:rsidR="00557E08">
        <w:t>Clark</w:t>
      </w:r>
      <w:r w:rsidR="002E151F">
        <w:t xml:space="preserve"> </w:t>
      </w:r>
      <w:r>
        <w:t>agreed to take meeting minutes</w:t>
      </w:r>
    </w:p>
    <w:p w14:paraId="2F50B64E" w14:textId="7C3A73C9" w:rsidR="008648B9" w:rsidRDefault="008648B9" w:rsidP="00ED731F">
      <w:pPr>
        <w:spacing w:after="240"/>
      </w:pPr>
      <w:r>
        <w:t>Review</w:t>
      </w:r>
      <w:r w:rsidR="00F65CC1">
        <w:t>ed</w:t>
      </w:r>
      <w:r>
        <w:t xml:space="preserve"> agenda and guidelines</w:t>
      </w:r>
      <w:r w:rsidR="00F65CC1">
        <w:t>.  No objections or changes to the agenda.</w:t>
      </w:r>
    </w:p>
    <w:p w14:paraId="5E806F8C" w14:textId="1B94270E" w:rsidR="008648B9" w:rsidRDefault="008648B9" w:rsidP="00ED731F">
      <w:pPr>
        <w:spacing w:after="240"/>
      </w:pPr>
      <w:r>
        <w:t>Review</w:t>
      </w:r>
      <w:r w:rsidR="00517472">
        <w:t>ed</w:t>
      </w:r>
      <w:r>
        <w:t xml:space="preserve"> Contribution from </w:t>
      </w:r>
      <w:r w:rsidR="004744A1">
        <w:t>Juha (Meteorcomm)</w:t>
      </w:r>
      <w:r>
        <w:t xml:space="preserve"> on </w:t>
      </w:r>
      <w:r w:rsidR="004744A1" w:rsidRPr="00C0655D">
        <w:t xml:space="preserve">Proposal for 802.16t channel models </w:t>
      </w:r>
      <w:r w:rsidR="00FC6930">
        <w:t>(DCN 15-22-</w:t>
      </w:r>
      <w:r w:rsidR="00557E08">
        <w:t>0</w:t>
      </w:r>
      <w:r w:rsidR="004744A1">
        <w:t>509</w:t>
      </w:r>
      <w:r w:rsidR="00FC6930">
        <w:t>-00-016t)</w:t>
      </w:r>
      <w:r w:rsidR="00F65CC1">
        <w:t>:</w:t>
      </w:r>
    </w:p>
    <w:p w14:paraId="169AB23E" w14:textId="24B9F2BA" w:rsidR="0097166D" w:rsidRDefault="0097166D" w:rsidP="00ED731F">
      <w:pPr>
        <w:pStyle w:val="ListParagraph"/>
        <w:numPr>
          <w:ilvl w:val="0"/>
          <w:numId w:val="8"/>
        </w:numPr>
        <w:spacing w:after="240"/>
      </w:pPr>
      <w:r>
        <w:t>Discussed the question of which</w:t>
      </w:r>
      <w:r>
        <w:t xml:space="preserve"> model applied to the north American railroad model</w:t>
      </w:r>
      <w:r>
        <w:t>?</w:t>
      </w:r>
    </w:p>
    <w:p w14:paraId="47B4C539" w14:textId="04E46F03" w:rsidR="0097166D" w:rsidRDefault="0097166D" w:rsidP="00ED731F">
      <w:pPr>
        <w:pStyle w:val="ListParagraph"/>
        <w:numPr>
          <w:ilvl w:val="1"/>
          <w:numId w:val="8"/>
        </w:numPr>
        <w:spacing w:after="240"/>
      </w:pPr>
      <w:r>
        <w:t xml:space="preserve">Juha </w:t>
      </w:r>
      <w:r w:rsidR="00713A51">
        <w:t xml:space="preserve">provided information that </w:t>
      </w:r>
      <w:r>
        <w:t xml:space="preserve">MCC uses the Tetra </w:t>
      </w:r>
      <w:proofErr w:type="gramStart"/>
      <w:r>
        <w:t>model</w:t>
      </w:r>
      <w:proofErr w:type="gramEnd"/>
      <w:r>
        <w:t xml:space="preserve"> and </w:t>
      </w:r>
      <w:r w:rsidR="00713A51">
        <w:t xml:space="preserve">it </w:t>
      </w:r>
      <w:r>
        <w:t>seems reliable</w:t>
      </w:r>
      <w:r w:rsidR="00713A51">
        <w:t xml:space="preserve"> in regards to the deployed Positive Train Control </w:t>
      </w:r>
    </w:p>
    <w:p w14:paraId="7CFEF2BC" w14:textId="471A9EED" w:rsidR="0097166D" w:rsidRDefault="0097166D" w:rsidP="00ED731F">
      <w:pPr>
        <w:pStyle w:val="ListParagraph"/>
        <w:numPr>
          <w:ilvl w:val="0"/>
          <w:numId w:val="8"/>
        </w:numPr>
        <w:spacing w:after="240"/>
      </w:pPr>
      <w:r>
        <w:t xml:space="preserve">Juha </w:t>
      </w:r>
      <w:r w:rsidR="00713A51">
        <w:t xml:space="preserve">led a discussion regarding </w:t>
      </w:r>
      <w:r>
        <w:t xml:space="preserve">the minimum and maximum speed </w:t>
      </w:r>
      <w:r w:rsidR="00713A51">
        <w:t>mentioned in the contribution.</w:t>
      </w:r>
    </w:p>
    <w:p w14:paraId="2B333F29" w14:textId="3AD3CC7F" w:rsidR="0097166D" w:rsidRDefault="00C668E9" w:rsidP="00ED731F">
      <w:pPr>
        <w:pStyle w:val="ListParagraph"/>
        <w:numPr>
          <w:ilvl w:val="0"/>
          <w:numId w:val="8"/>
        </w:numPr>
        <w:spacing w:after="240"/>
      </w:pPr>
      <w:r>
        <w:t>A</w:t>
      </w:r>
      <w:r w:rsidR="00713A51">
        <w:t>greed that the</w:t>
      </w:r>
      <w:r w:rsidR="0097166D">
        <w:t xml:space="preserve"> channel model does not affect the PHY layer of the standard</w:t>
      </w:r>
    </w:p>
    <w:p w14:paraId="06127D8E" w14:textId="0FC1BA4C" w:rsidR="0097166D" w:rsidRPr="0097166D" w:rsidRDefault="00C668E9" w:rsidP="00ED731F">
      <w:pPr>
        <w:pStyle w:val="ListParagraph"/>
        <w:numPr>
          <w:ilvl w:val="0"/>
          <w:numId w:val="8"/>
        </w:numPr>
        <w:spacing w:after="240"/>
      </w:pPr>
      <w:r>
        <w:t>Discussed that the possibility that</w:t>
      </w:r>
      <w:r w:rsidR="0097166D" w:rsidRPr="0097166D">
        <w:t xml:space="preserve"> a different channel model would be provide for fixed use cases</w:t>
      </w:r>
    </w:p>
    <w:p w14:paraId="0E676796" w14:textId="34C75BA1" w:rsidR="0097166D" w:rsidRPr="0097166D" w:rsidRDefault="00C668E9" w:rsidP="00ED731F">
      <w:pPr>
        <w:pStyle w:val="ListParagraph"/>
        <w:numPr>
          <w:ilvl w:val="0"/>
          <w:numId w:val="8"/>
        </w:numPr>
        <w:spacing w:after="240"/>
      </w:pPr>
      <w:r>
        <w:t>Discussed the o</w:t>
      </w:r>
      <w:r w:rsidR="0097166D" w:rsidRPr="0097166D">
        <w:t>pportunity to develop simulations to validate PHY and channel models together</w:t>
      </w:r>
    </w:p>
    <w:p w14:paraId="6DABF1F6" w14:textId="4CCE3960" w:rsidR="0097166D" w:rsidRDefault="00C668E9" w:rsidP="00ED731F">
      <w:pPr>
        <w:pStyle w:val="ListParagraph"/>
        <w:numPr>
          <w:ilvl w:val="0"/>
          <w:numId w:val="8"/>
        </w:numPr>
        <w:spacing w:after="240"/>
      </w:pPr>
      <w:r>
        <w:t>Agreed</w:t>
      </w:r>
      <w:r w:rsidR="0097166D" w:rsidRPr="0097166D">
        <w:t xml:space="preserve"> to adopt into an annex or profile to represent mobile use cases</w:t>
      </w:r>
    </w:p>
    <w:p w14:paraId="4C6D92A6" w14:textId="661C891C" w:rsidR="00ED176B" w:rsidRDefault="00ED176B" w:rsidP="00ED731F">
      <w:pPr>
        <w:spacing w:after="240"/>
      </w:pPr>
      <w:r>
        <w:t xml:space="preserve">Reviewed Contribution from Menashe (Ondas) on </w:t>
      </w:r>
      <w:r w:rsidR="00F21259" w:rsidRPr="00821BA4">
        <w:t xml:space="preserve">Air Interface Protocol - PHY </w:t>
      </w:r>
      <w:proofErr w:type="gramStart"/>
      <w:r w:rsidR="00F21259" w:rsidRPr="00821BA4">
        <w:t xml:space="preserve">Layer </w:t>
      </w:r>
      <w:r w:rsidR="00F21259">
        <w:t xml:space="preserve"> (</w:t>
      </w:r>
      <w:proofErr w:type="gramEnd"/>
      <w:r w:rsidR="00F21259">
        <w:t>DCN 15-22-0</w:t>
      </w:r>
      <w:r w:rsidR="00F21259">
        <w:t>512</w:t>
      </w:r>
      <w:r w:rsidR="00F21259">
        <w:t>-00-016t</w:t>
      </w:r>
      <w:r w:rsidR="00F21259" w:rsidRPr="00821BA4">
        <w:t xml:space="preserve">) </w:t>
      </w:r>
      <w:r w:rsidR="00F21259">
        <w:t xml:space="preserve">as an </w:t>
      </w:r>
      <w:r w:rsidR="00F21259" w:rsidRPr="00821BA4">
        <w:t xml:space="preserve">update to document </w:t>
      </w:r>
      <w:r w:rsidR="000E4CEB">
        <w:t xml:space="preserve">of the same name  with DCN #210 </w:t>
      </w:r>
      <w:r>
        <w:t>(DCN 15-22-0</w:t>
      </w:r>
      <w:r w:rsidR="000E4CEB">
        <w:t>210</w:t>
      </w:r>
      <w:r>
        <w:t>-00-016t)</w:t>
      </w:r>
      <w:r w:rsidR="003C451E">
        <w:t>, April 2022</w:t>
      </w:r>
      <w:r>
        <w:t>:</w:t>
      </w:r>
    </w:p>
    <w:p w14:paraId="15A2DB60" w14:textId="1D21932C" w:rsidR="003C451E" w:rsidRPr="003C451E" w:rsidRDefault="003C451E" w:rsidP="00ED731F">
      <w:pPr>
        <w:pStyle w:val="ListParagraph"/>
        <w:numPr>
          <w:ilvl w:val="0"/>
          <w:numId w:val="13"/>
        </w:numPr>
        <w:spacing w:after="240"/>
      </w:pPr>
      <w:r w:rsidRPr="003C451E">
        <w:t xml:space="preserve">Vishal </w:t>
      </w:r>
      <w:r w:rsidR="00FA49CC">
        <w:t>committed to</w:t>
      </w:r>
      <w:r w:rsidRPr="003C451E">
        <w:t xml:space="preserve"> contribut</w:t>
      </w:r>
      <w:r>
        <w:t>e</w:t>
      </w:r>
      <w:r w:rsidRPr="003C451E">
        <w:t xml:space="preserve"> </w:t>
      </w:r>
      <w:proofErr w:type="spellStart"/>
      <w:r w:rsidRPr="003C451E">
        <w:t>MatLab</w:t>
      </w:r>
      <w:proofErr w:type="spellEnd"/>
      <w:r w:rsidRPr="003C451E">
        <w:t xml:space="preserve"> code for simulation. </w:t>
      </w:r>
    </w:p>
    <w:p w14:paraId="14591C2B" w14:textId="3EA0A49E" w:rsidR="003C451E" w:rsidRDefault="003C451E" w:rsidP="00ED731F">
      <w:pPr>
        <w:pStyle w:val="ListParagraph"/>
        <w:numPr>
          <w:ilvl w:val="0"/>
          <w:numId w:val="13"/>
        </w:numPr>
        <w:spacing w:after="240"/>
      </w:pPr>
      <w:r>
        <w:t xml:space="preserve">Vishal </w:t>
      </w:r>
      <w:r w:rsidR="00FA49CC">
        <w:t>agree</w:t>
      </w:r>
      <w:r w:rsidR="00ED511E">
        <w:t>d</w:t>
      </w:r>
      <w:r w:rsidR="00FA49CC">
        <w:t xml:space="preserve"> to </w:t>
      </w:r>
      <w:r>
        <w:t>clean up the contribution based on discussion and upload a revision to</w:t>
      </w:r>
      <w:r w:rsidR="00854922">
        <w:t xml:space="preserve"> </w:t>
      </w:r>
      <w:r w:rsidR="00854922">
        <w:t>DCN 15-22-0512-00-016t</w:t>
      </w:r>
    </w:p>
    <w:p w14:paraId="0B349152" w14:textId="6B41621E" w:rsidR="003C451E" w:rsidRPr="003C451E" w:rsidRDefault="00ED731F" w:rsidP="00ED731F">
      <w:pPr>
        <w:pStyle w:val="ListParagraph"/>
        <w:numPr>
          <w:ilvl w:val="0"/>
          <w:numId w:val="13"/>
        </w:numPr>
        <w:spacing w:after="240"/>
      </w:pPr>
      <w:r>
        <w:t>Agree</w:t>
      </w:r>
      <w:r w:rsidR="00FA49CC">
        <w:t xml:space="preserve">d </w:t>
      </w:r>
      <w:r>
        <w:t xml:space="preserve">that the </w:t>
      </w:r>
      <w:r w:rsidR="003C451E" w:rsidRPr="003C451E">
        <w:t xml:space="preserve">contribution is complete for P-MP operation. Further contributions need for </w:t>
      </w:r>
      <w:r w:rsidR="00854922" w:rsidRPr="003C451E">
        <w:t>peer-to-peer</w:t>
      </w:r>
      <w:r w:rsidR="003C451E" w:rsidRPr="003C451E">
        <w:t xml:space="preserve"> operation mode.</w:t>
      </w:r>
    </w:p>
    <w:p w14:paraId="6D5667E5" w14:textId="77777777" w:rsidR="00FA49CC" w:rsidRDefault="00FA49CC" w:rsidP="00ED731F">
      <w:pPr>
        <w:spacing w:after="240"/>
      </w:pPr>
    </w:p>
    <w:p w14:paraId="5A3F493A" w14:textId="5C02AA91" w:rsidR="003C451E" w:rsidRDefault="00ED731F" w:rsidP="00ED731F">
      <w:pPr>
        <w:spacing w:after="240"/>
      </w:pPr>
      <w:r>
        <w:lastRenderedPageBreak/>
        <w:t>General Discussion:</w:t>
      </w:r>
    </w:p>
    <w:p w14:paraId="32C1C620" w14:textId="7A0767D5" w:rsidR="002C130F" w:rsidRPr="002C130F" w:rsidRDefault="002C130F" w:rsidP="002C130F">
      <w:pPr>
        <w:pStyle w:val="ListParagraph"/>
        <w:numPr>
          <w:ilvl w:val="0"/>
          <w:numId w:val="14"/>
        </w:numPr>
        <w:spacing w:after="240"/>
      </w:pPr>
      <w:r>
        <w:t>Discussed needed updates</w:t>
      </w:r>
      <w:r w:rsidRPr="002C130F">
        <w:t xml:space="preserve"> in General sections of 802.16-2017</w:t>
      </w:r>
    </w:p>
    <w:p w14:paraId="4EDA9137" w14:textId="77777777" w:rsidR="002C130F" w:rsidRPr="002C130F" w:rsidRDefault="002C130F" w:rsidP="002C130F">
      <w:pPr>
        <w:pStyle w:val="ListParagraph"/>
        <w:numPr>
          <w:ilvl w:val="1"/>
          <w:numId w:val="14"/>
        </w:numPr>
        <w:spacing w:after="240"/>
      </w:pPr>
      <w:r w:rsidRPr="002C130F">
        <w:t>Clean up any BW language in Overview and MAC clauses</w:t>
      </w:r>
    </w:p>
    <w:p w14:paraId="3201D1C9" w14:textId="3496A920" w:rsidR="002C130F" w:rsidRPr="002C130F" w:rsidRDefault="002C130F" w:rsidP="002C130F">
      <w:pPr>
        <w:pStyle w:val="ListParagraph"/>
        <w:numPr>
          <w:ilvl w:val="0"/>
          <w:numId w:val="14"/>
        </w:numPr>
        <w:spacing w:after="240"/>
      </w:pPr>
      <w:r>
        <w:t>Agreed that there are no</w:t>
      </w:r>
      <w:r w:rsidRPr="002C130F">
        <w:t xml:space="preserve"> known gaps in the PHY functionality before we proceed with an initial draft. </w:t>
      </w:r>
    </w:p>
    <w:p w14:paraId="7DA256C7" w14:textId="35B14CD0" w:rsidR="002C130F" w:rsidRPr="002C130F" w:rsidRDefault="002C130F" w:rsidP="002C130F">
      <w:pPr>
        <w:pStyle w:val="ListParagraph"/>
        <w:numPr>
          <w:ilvl w:val="0"/>
          <w:numId w:val="14"/>
        </w:numPr>
        <w:spacing w:after="240"/>
      </w:pPr>
      <w:r>
        <w:t xml:space="preserve">After discussion, </w:t>
      </w:r>
      <w:r w:rsidRPr="002C130F">
        <w:t xml:space="preserve">Menashe </w:t>
      </w:r>
      <w:r w:rsidR="00FA49CC">
        <w:t>agreed to</w:t>
      </w:r>
      <w:r w:rsidRPr="002C130F">
        <w:t xml:space="preserve"> develop a comparable Air Interface spec to form the foundation of clause 8.7 to be reviewed in November  </w:t>
      </w:r>
    </w:p>
    <w:p w14:paraId="57E806FA" w14:textId="6CA23518" w:rsidR="002C130F" w:rsidRPr="002C130F" w:rsidRDefault="002C130F" w:rsidP="002C130F">
      <w:pPr>
        <w:pStyle w:val="ListParagraph"/>
        <w:numPr>
          <w:ilvl w:val="1"/>
          <w:numId w:val="14"/>
        </w:numPr>
        <w:spacing w:after="240"/>
      </w:pPr>
      <w:r>
        <w:t>Discussed that f</w:t>
      </w:r>
      <w:r w:rsidRPr="002C130F">
        <w:t xml:space="preserve">urther contributions </w:t>
      </w:r>
      <w:r>
        <w:t xml:space="preserve">from the group will be </w:t>
      </w:r>
      <w:r w:rsidRPr="002C130F">
        <w:t xml:space="preserve">needed </w:t>
      </w:r>
      <w:r>
        <w:t>by the</w:t>
      </w:r>
      <w:r w:rsidRPr="002C130F">
        <w:t xml:space="preserve"> November </w:t>
      </w:r>
      <w:r>
        <w:t xml:space="preserve">meeting </w:t>
      </w:r>
      <w:r w:rsidRPr="002C130F">
        <w:t>to specify changes in MAC clause.</w:t>
      </w:r>
    </w:p>
    <w:p w14:paraId="4469FC7B" w14:textId="051C8622" w:rsidR="002C130F" w:rsidRPr="002C130F" w:rsidRDefault="002C130F" w:rsidP="003A403A">
      <w:pPr>
        <w:pStyle w:val="ListParagraph"/>
        <w:numPr>
          <w:ilvl w:val="0"/>
          <w:numId w:val="14"/>
        </w:numPr>
        <w:spacing w:after="240"/>
      </w:pPr>
      <w:r>
        <w:t>Discussed the n</w:t>
      </w:r>
      <w:r w:rsidRPr="002C130F">
        <w:t>eed for changes to support Base Station Controller</w:t>
      </w:r>
      <w:r>
        <w:t xml:space="preserve"> </w:t>
      </w:r>
      <w:r w:rsidR="00FA49CC">
        <w:t xml:space="preserve">(BSC) </w:t>
      </w:r>
      <w:r>
        <w:t>to add n</w:t>
      </w:r>
      <w:r w:rsidRPr="002C130F">
        <w:t xml:space="preserve">ew functionality to prevent </w:t>
      </w:r>
      <w:r w:rsidR="00FA49CC" w:rsidRPr="002C130F">
        <w:t>self-interference</w:t>
      </w:r>
      <w:r w:rsidRPr="002C130F">
        <w:t>.</w:t>
      </w:r>
    </w:p>
    <w:p w14:paraId="3107C743" w14:textId="1DF5D9FD" w:rsidR="002C130F" w:rsidRPr="002C130F" w:rsidRDefault="00FA49CC" w:rsidP="00FA49CC">
      <w:pPr>
        <w:pStyle w:val="ListParagraph"/>
        <w:numPr>
          <w:ilvl w:val="1"/>
          <w:numId w:val="14"/>
        </w:numPr>
        <w:spacing w:after="240"/>
      </w:pPr>
      <w:r>
        <w:t xml:space="preserve">Discussed the approach to inclusion of new BSC functionality.  One proposal is to adopt an approach </w:t>
      </w:r>
      <w:proofErr w:type="gramStart"/>
      <w:r>
        <w:t>s</w:t>
      </w:r>
      <w:r w:rsidR="002C130F" w:rsidRPr="002C130F">
        <w:t>imilar to</w:t>
      </w:r>
      <w:proofErr w:type="gramEnd"/>
      <w:r w:rsidR="002C130F" w:rsidRPr="002C130F">
        <w:t xml:space="preserve"> ASN-Gateway as specified in WiMAX Forum. </w:t>
      </w:r>
    </w:p>
    <w:p w14:paraId="0A227CC9" w14:textId="3A96E336" w:rsidR="001218F6" w:rsidRDefault="00FA49CC" w:rsidP="00FA49CC">
      <w:pPr>
        <w:pStyle w:val="ListParagraph"/>
        <w:numPr>
          <w:ilvl w:val="1"/>
          <w:numId w:val="14"/>
        </w:numPr>
        <w:spacing w:after="240"/>
      </w:pPr>
      <w:r>
        <w:t>Discussed the potential</w:t>
      </w:r>
      <w:r w:rsidR="002C130F" w:rsidRPr="002C130F">
        <w:t xml:space="preserve"> need to define a set of primitives for communication between BSC and BS. </w:t>
      </w:r>
    </w:p>
    <w:p w14:paraId="4192167F" w14:textId="7BA9C3C8" w:rsidR="004C34BD" w:rsidRDefault="004C34BD" w:rsidP="004C34BD">
      <w:r>
        <w:t>Review</w:t>
      </w:r>
      <w:r w:rsidR="00554E44">
        <w:t>ed</w:t>
      </w:r>
      <w:r>
        <w:t xml:space="preserve"> future meeting plans</w:t>
      </w:r>
      <w:r w:rsidR="00554E44">
        <w:t xml:space="preserve"> for </w:t>
      </w:r>
      <w:r w:rsidR="00ED731F">
        <w:t>the Nov</w:t>
      </w:r>
      <w:r w:rsidR="00554E44">
        <w:t xml:space="preserve"> 2022</w:t>
      </w:r>
      <w:r w:rsidR="00ED731F">
        <w:t xml:space="preserve"> meetings in </w:t>
      </w:r>
      <w:proofErr w:type="spellStart"/>
      <w:r w:rsidR="00ED731F">
        <w:t>Bankok</w:t>
      </w:r>
      <w:proofErr w:type="spellEnd"/>
      <w:r w:rsidR="00554E44">
        <w:t xml:space="preserve"> </w:t>
      </w:r>
    </w:p>
    <w:p w14:paraId="697C61F1" w14:textId="0079A857" w:rsidR="004C34BD" w:rsidRDefault="004C34BD" w:rsidP="004C34BD">
      <w:r>
        <w:t>Closing discussion</w:t>
      </w:r>
      <w:r w:rsidR="00F65CC1">
        <w:t>, no other business</w:t>
      </w:r>
    </w:p>
    <w:p w14:paraId="130033F9" w14:textId="53C8C4B2" w:rsidR="002D7F7D" w:rsidRDefault="004C34BD" w:rsidP="002D7F7D">
      <w:r>
        <w:t xml:space="preserve">Meeting adjourned </w:t>
      </w:r>
      <w:r w:rsidR="00F65CC1">
        <w:t xml:space="preserve">at </w:t>
      </w:r>
      <w:r w:rsidR="009277BF">
        <w:t>approximately 2:45 PM HST</w:t>
      </w:r>
    </w:p>
    <w:sectPr w:rsidR="002D7F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97A8" w14:textId="77777777" w:rsidR="00737523" w:rsidRDefault="00737523" w:rsidP="008648B9">
      <w:pPr>
        <w:spacing w:after="0" w:line="240" w:lineRule="auto"/>
      </w:pPr>
      <w:r>
        <w:separator/>
      </w:r>
    </w:p>
  </w:endnote>
  <w:endnote w:type="continuationSeparator" w:id="0">
    <w:p w14:paraId="544C8E10" w14:textId="77777777" w:rsidR="00737523" w:rsidRDefault="00737523" w:rsidP="0086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137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81393" w14:textId="54C14831" w:rsidR="00F50CBC" w:rsidRDefault="00F50C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926CD2" w14:textId="77777777" w:rsidR="00F50CBC" w:rsidRDefault="00F50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09DB" w14:textId="77777777" w:rsidR="00737523" w:rsidRDefault="00737523" w:rsidP="008648B9">
      <w:pPr>
        <w:spacing w:after="0" w:line="240" w:lineRule="auto"/>
      </w:pPr>
      <w:r>
        <w:separator/>
      </w:r>
    </w:p>
  </w:footnote>
  <w:footnote w:type="continuationSeparator" w:id="0">
    <w:p w14:paraId="6B947736" w14:textId="77777777" w:rsidR="00737523" w:rsidRDefault="00737523" w:rsidP="0086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F39B" w14:textId="725AF5EF" w:rsidR="00F65CC1" w:rsidRDefault="005260BA">
    <w:pPr>
      <w:pStyle w:val="Header"/>
    </w:pPr>
    <w:r>
      <w:t>Sept 1</w:t>
    </w:r>
    <w:r w:rsidR="00F50CBC">
      <w:t>4</w:t>
    </w:r>
    <w:r>
      <w:t>, 2022</w:t>
    </w:r>
    <w:r>
      <w:ptab w:relativeTo="margin" w:alignment="center" w:leader="none"/>
    </w:r>
    <w:r>
      <w:t>IEEE 802.16t WG Meeting Minutes</w:t>
    </w:r>
    <w:r>
      <w:ptab w:relativeTo="margin" w:alignment="right" w:leader="none"/>
    </w:r>
    <w:r w:rsidR="00F50CBC" w:rsidRPr="00F50CBC">
      <w:rPr>
        <w:rFonts w:ascii="Verdana" w:hAnsi="Verdana"/>
        <w:color w:val="000000"/>
        <w:sz w:val="20"/>
        <w:szCs w:val="20"/>
        <w:shd w:val="clear" w:color="auto" w:fill="FFFFFF"/>
      </w:rPr>
      <w:t xml:space="preserve"> </w:t>
    </w:r>
    <w:r w:rsidR="00F50CBC">
      <w:rPr>
        <w:rFonts w:ascii="Verdana" w:hAnsi="Verdana"/>
        <w:color w:val="000000"/>
        <w:sz w:val="20"/>
        <w:szCs w:val="20"/>
        <w:shd w:val="clear" w:color="auto" w:fill="FFFFFF"/>
      </w:rPr>
      <w:t>DCN </w:t>
    </w:r>
    <w:r w:rsidR="00F50CBC">
      <w:rPr>
        <w:rStyle w:val="highlight"/>
        <w:rFonts w:ascii="Verdana" w:hAnsi="Verdana"/>
        <w:b/>
        <w:bCs/>
        <w:color w:val="000000"/>
        <w:sz w:val="20"/>
        <w:szCs w:val="20"/>
        <w:shd w:val="clear" w:color="auto" w:fill="FFFFFF"/>
      </w:rPr>
      <w:t>15-22-0525-00-016t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2B79"/>
    <w:multiLevelType w:val="hybridMultilevel"/>
    <w:tmpl w:val="075A7E66"/>
    <w:lvl w:ilvl="0" w:tplc="A90CA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A3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87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27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A5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361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A0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89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8F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4E1EC9"/>
    <w:multiLevelType w:val="hybridMultilevel"/>
    <w:tmpl w:val="63682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5075EF"/>
    <w:multiLevelType w:val="hybridMultilevel"/>
    <w:tmpl w:val="47B6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6141F"/>
    <w:multiLevelType w:val="hybridMultilevel"/>
    <w:tmpl w:val="51405BC2"/>
    <w:lvl w:ilvl="0" w:tplc="91CA8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A03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E3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04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3E3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80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4F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A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CC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E73836"/>
    <w:multiLevelType w:val="hybridMultilevel"/>
    <w:tmpl w:val="8394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90CD0"/>
    <w:multiLevelType w:val="hybridMultilevel"/>
    <w:tmpl w:val="83D06588"/>
    <w:lvl w:ilvl="0" w:tplc="AF549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4C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41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0D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4F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C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8B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AC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3F4E46"/>
    <w:multiLevelType w:val="hybridMultilevel"/>
    <w:tmpl w:val="2C6C7E10"/>
    <w:lvl w:ilvl="0" w:tplc="C78E50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F415A"/>
    <w:multiLevelType w:val="hybridMultilevel"/>
    <w:tmpl w:val="A38A553C"/>
    <w:lvl w:ilvl="0" w:tplc="C78E50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655B6"/>
    <w:multiLevelType w:val="hybridMultilevel"/>
    <w:tmpl w:val="E3F84F7C"/>
    <w:lvl w:ilvl="0" w:tplc="C78E50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A1049"/>
    <w:multiLevelType w:val="hybridMultilevel"/>
    <w:tmpl w:val="FA94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C2A89"/>
    <w:multiLevelType w:val="hybridMultilevel"/>
    <w:tmpl w:val="84C02D64"/>
    <w:lvl w:ilvl="0" w:tplc="1D082A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F6504"/>
    <w:multiLevelType w:val="hybridMultilevel"/>
    <w:tmpl w:val="3648B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F059F4"/>
    <w:multiLevelType w:val="hybridMultilevel"/>
    <w:tmpl w:val="4C6AFD06"/>
    <w:lvl w:ilvl="0" w:tplc="C78E50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E0D"/>
    <w:multiLevelType w:val="hybridMultilevel"/>
    <w:tmpl w:val="BD5E2F72"/>
    <w:lvl w:ilvl="0" w:tplc="4E3A60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041F6"/>
    <w:multiLevelType w:val="hybridMultilevel"/>
    <w:tmpl w:val="577A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803150">
    <w:abstractNumId w:val="13"/>
  </w:num>
  <w:num w:numId="2" w16cid:durableId="1105688841">
    <w:abstractNumId w:val="10"/>
  </w:num>
  <w:num w:numId="3" w16cid:durableId="1715931564">
    <w:abstractNumId w:val="1"/>
  </w:num>
  <w:num w:numId="4" w16cid:durableId="1727874389">
    <w:abstractNumId w:val="2"/>
  </w:num>
  <w:num w:numId="5" w16cid:durableId="1334843253">
    <w:abstractNumId w:val="4"/>
  </w:num>
  <w:num w:numId="6" w16cid:durableId="496846325">
    <w:abstractNumId w:val="11"/>
  </w:num>
  <w:num w:numId="7" w16cid:durableId="125004788">
    <w:abstractNumId w:val="9"/>
  </w:num>
  <w:num w:numId="8" w16cid:durableId="1573806981">
    <w:abstractNumId w:val="8"/>
  </w:num>
  <w:num w:numId="9" w16cid:durableId="1002702073">
    <w:abstractNumId w:val="0"/>
  </w:num>
  <w:num w:numId="10" w16cid:durableId="2090225784">
    <w:abstractNumId w:val="5"/>
  </w:num>
  <w:num w:numId="11" w16cid:durableId="1042248132">
    <w:abstractNumId w:val="14"/>
  </w:num>
  <w:num w:numId="12" w16cid:durableId="344286412">
    <w:abstractNumId w:val="6"/>
  </w:num>
  <w:num w:numId="13" w16cid:durableId="387456683">
    <w:abstractNumId w:val="7"/>
  </w:num>
  <w:num w:numId="14" w16cid:durableId="725566633">
    <w:abstractNumId w:val="12"/>
  </w:num>
  <w:num w:numId="15" w16cid:durableId="128715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B9"/>
    <w:rsid w:val="0000178A"/>
    <w:rsid w:val="00084F6E"/>
    <w:rsid w:val="000E4CEB"/>
    <w:rsid w:val="00116A66"/>
    <w:rsid w:val="001218F6"/>
    <w:rsid w:val="001846F7"/>
    <w:rsid w:val="001C3C00"/>
    <w:rsid w:val="001D618A"/>
    <w:rsid w:val="001E6809"/>
    <w:rsid w:val="00286263"/>
    <w:rsid w:val="002A35C2"/>
    <w:rsid w:val="002C0746"/>
    <w:rsid w:val="002C130F"/>
    <w:rsid w:val="002D7F7D"/>
    <w:rsid w:val="002E151F"/>
    <w:rsid w:val="0030449F"/>
    <w:rsid w:val="003348A1"/>
    <w:rsid w:val="00343CA2"/>
    <w:rsid w:val="003C451E"/>
    <w:rsid w:val="004744A1"/>
    <w:rsid w:val="00484D12"/>
    <w:rsid w:val="004C34BD"/>
    <w:rsid w:val="004E6C9F"/>
    <w:rsid w:val="00517472"/>
    <w:rsid w:val="005260BA"/>
    <w:rsid w:val="00530EFA"/>
    <w:rsid w:val="005315EC"/>
    <w:rsid w:val="0055278F"/>
    <w:rsid w:val="00554E44"/>
    <w:rsid w:val="00557E08"/>
    <w:rsid w:val="00636B0A"/>
    <w:rsid w:val="006518C0"/>
    <w:rsid w:val="00656599"/>
    <w:rsid w:val="00713A51"/>
    <w:rsid w:val="0072435A"/>
    <w:rsid w:val="00737523"/>
    <w:rsid w:val="007B442F"/>
    <w:rsid w:val="007F00A9"/>
    <w:rsid w:val="00854922"/>
    <w:rsid w:val="00857D9C"/>
    <w:rsid w:val="008648B9"/>
    <w:rsid w:val="00870446"/>
    <w:rsid w:val="00873FDC"/>
    <w:rsid w:val="00876045"/>
    <w:rsid w:val="008E32C4"/>
    <w:rsid w:val="009277BF"/>
    <w:rsid w:val="0097166D"/>
    <w:rsid w:val="00A331B9"/>
    <w:rsid w:val="00A71F40"/>
    <w:rsid w:val="00B14EB2"/>
    <w:rsid w:val="00BB5090"/>
    <w:rsid w:val="00C3139F"/>
    <w:rsid w:val="00C668E9"/>
    <w:rsid w:val="00D92A04"/>
    <w:rsid w:val="00DA2516"/>
    <w:rsid w:val="00DC3AD1"/>
    <w:rsid w:val="00DD7333"/>
    <w:rsid w:val="00DE1996"/>
    <w:rsid w:val="00E16F23"/>
    <w:rsid w:val="00ED176B"/>
    <w:rsid w:val="00ED511E"/>
    <w:rsid w:val="00ED731F"/>
    <w:rsid w:val="00EF272D"/>
    <w:rsid w:val="00F21259"/>
    <w:rsid w:val="00F452F6"/>
    <w:rsid w:val="00F50CBC"/>
    <w:rsid w:val="00F65CC1"/>
    <w:rsid w:val="00F94E49"/>
    <w:rsid w:val="00FA49CC"/>
    <w:rsid w:val="00FC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60B47"/>
  <w15:chartTrackingRefBased/>
  <w15:docId w15:val="{6AA1D3BD-2BB6-4526-B674-A06ABA6C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A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8B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3A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C3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6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CC1"/>
  </w:style>
  <w:style w:type="paragraph" w:styleId="Footer">
    <w:name w:val="footer"/>
    <w:basedOn w:val="Normal"/>
    <w:link w:val="FooterChar"/>
    <w:uiPriority w:val="99"/>
    <w:unhideWhenUsed/>
    <w:rsid w:val="00F6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CC1"/>
  </w:style>
  <w:style w:type="paragraph" w:styleId="Revision">
    <w:name w:val="Revision"/>
    <w:hidden/>
    <w:uiPriority w:val="99"/>
    <w:semiHidden/>
    <w:rsid w:val="00A71F40"/>
    <w:pPr>
      <w:spacing w:after="0" w:line="240" w:lineRule="auto"/>
    </w:pPr>
  </w:style>
  <w:style w:type="character" w:customStyle="1" w:styleId="highlight">
    <w:name w:val="highlight"/>
    <w:basedOn w:val="DefaultParagraphFont"/>
    <w:rsid w:val="00EF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0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1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3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5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19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5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7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Clanney, Nathan</dc:creator>
  <cp:keywords/>
  <dc:description/>
  <cp:lastModifiedBy>Clark Palmer</cp:lastModifiedBy>
  <cp:revision>9</cp:revision>
  <dcterms:created xsi:type="dcterms:W3CDTF">2022-09-15T20:58:00Z</dcterms:created>
  <dcterms:modified xsi:type="dcterms:W3CDTF">2022-09-15T21:47:00Z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2022-06-15T19:09:26Z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18e2786f-2c3d-47bd-8bd0-6892e4e09e2b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