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C43F" w14:textId="7769DE67" w:rsidR="005B3EE5" w:rsidRPr="001C5998" w:rsidRDefault="001C5998" w:rsidP="001C5998">
      <w:pPr>
        <w:pStyle w:val="Title"/>
        <w:jc w:val="center"/>
        <w:rPr>
          <w:b/>
          <w:bCs/>
          <w:sz w:val="36"/>
          <w:szCs w:val="36"/>
        </w:rPr>
      </w:pPr>
      <w:r w:rsidRPr="001C5998">
        <w:rPr>
          <w:b/>
          <w:bCs/>
          <w:sz w:val="36"/>
          <w:szCs w:val="36"/>
        </w:rPr>
        <w:t xml:space="preserve">April 14, </w:t>
      </w:r>
      <w:proofErr w:type="gramStart"/>
      <w:r w:rsidRPr="001C5998">
        <w:rPr>
          <w:b/>
          <w:bCs/>
          <w:sz w:val="36"/>
          <w:szCs w:val="36"/>
        </w:rPr>
        <w:t>2022</w:t>
      </w:r>
      <w:proofErr w:type="gramEnd"/>
      <w:r w:rsidRPr="001C5998">
        <w:rPr>
          <w:b/>
          <w:bCs/>
          <w:sz w:val="36"/>
          <w:szCs w:val="36"/>
        </w:rPr>
        <w:t xml:space="preserve"> 802.16t Task Group </w:t>
      </w:r>
      <w:r w:rsidR="00D747CF" w:rsidRPr="001C5998">
        <w:rPr>
          <w:b/>
          <w:bCs/>
          <w:sz w:val="36"/>
          <w:szCs w:val="36"/>
        </w:rPr>
        <w:t>Meeting Minutes</w:t>
      </w:r>
    </w:p>
    <w:p w14:paraId="798A9907" w14:textId="027C7970" w:rsidR="00B55D45" w:rsidRDefault="00B55D45" w:rsidP="00BB1E01">
      <w:pPr>
        <w:pStyle w:val="Heading1"/>
      </w:pPr>
      <w:r>
        <w:t>Attendees</w:t>
      </w:r>
    </w:p>
    <w:p w14:paraId="5F358DF6" w14:textId="4BF9548A" w:rsidR="00B55D45" w:rsidRDefault="00B55D45">
      <w:r>
        <w:t xml:space="preserve">Nathan Clanney – Siemens Mobility, </w:t>
      </w:r>
      <w:r w:rsidR="004D64DC">
        <w:t>I</w:t>
      </w:r>
      <w:r>
        <w:t>nc.  (</w:t>
      </w:r>
      <w:r w:rsidR="00BB1E01">
        <w:t>Secretary/note taker</w:t>
      </w:r>
      <w:r>
        <w:t xml:space="preserve"> for this meeting)</w:t>
      </w:r>
    </w:p>
    <w:p w14:paraId="5007F039" w14:textId="17425AB4" w:rsidR="00B55D45" w:rsidRDefault="00B55D45">
      <w:r>
        <w:t>D</w:t>
      </w:r>
      <w:r w:rsidR="004D64DC">
        <w:t>a</w:t>
      </w:r>
      <w:r>
        <w:t xml:space="preserve">oud Serang – </w:t>
      </w:r>
      <w:r w:rsidR="004D64DC">
        <w:t>CML Microcircuits</w:t>
      </w:r>
    </w:p>
    <w:p w14:paraId="1B555068" w14:textId="5D6FD687" w:rsidR="00B55D45" w:rsidRDefault="00B55D45">
      <w:r>
        <w:t xml:space="preserve">Guy Simpson – </w:t>
      </w:r>
      <w:proofErr w:type="spellStart"/>
      <w:r>
        <w:t>Ondas</w:t>
      </w:r>
      <w:proofErr w:type="spellEnd"/>
      <w:r w:rsidR="004D64DC">
        <w:t xml:space="preserve"> Networks</w:t>
      </w:r>
    </w:p>
    <w:p w14:paraId="497EBDCA" w14:textId="0F9A22CB" w:rsidR="00B55D45" w:rsidRDefault="00B55D45">
      <w:r>
        <w:t>Men</w:t>
      </w:r>
      <w:r w:rsidR="0007330E">
        <w:t>a</w:t>
      </w:r>
      <w:r>
        <w:t xml:space="preserve">she Shahar – </w:t>
      </w:r>
      <w:proofErr w:type="spellStart"/>
      <w:r>
        <w:t>Ondas</w:t>
      </w:r>
      <w:proofErr w:type="spellEnd"/>
      <w:r w:rsidR="004D64DC">
        <w:t xml:space="preserve"> Networks</w:t>
      </w:r>
    </w:p>
    <w:p w14:paraId="095D21CA" w14:textId="3C70D9A6" w:rsidR="00B55D45" w:rsidRDefault="00B55D45">
      <w:r>
        <w:t xml:space="preserve">Larry </w:t>
      </w:r>
      <w:proofErr w:type="spellStart"/>
      <w:r>
        <w:t>Foore</w:t>
      </w:r>
      <w:proofErr w:type="spellEnd"/>
      <w:r>
        <w:t xml:space="preserve"> </w:t>
      </w:r>
      <w:r w:rsidR="00276885">
        <w:t>–</w:t>
      </w:r>
      <w:r>
        <w:t xml:space="preserve"> </w:t>
      </w:r>
      <w:proofErr w:type="spellStart"/>
      <w:r>
        <w:t>Cottron</w:t>
      </w:r>
      <w:proofErr w:type="spellEnd"/>
      <w:r w:rsidR="00276885">
        <w:t>? (</w:t>
      </w:r>
      <w:proofErr w:type="gramStart"/>
      <w:r w:rsidR="00276885">
        <w:t>sorry</w:t>
      </w:r>
      <w:proofErr w:type="gramEnd"/>
      <w:r w:rsidR="00276885">
        <w:t>, missed the spelling he provided)</w:t>
      </w:r>
    </w:p>
    <w:p w14:paraId="130E40EB" w14:textId="3385FF98" w:rsidR="00D747CF" w:rsidRDefault="0007330E">
      <w:r>
        <w:t xml:space="preserve">Royce </w:t>
      </w:r>
      <w:proofErr w:type="spellStart"/>
      <w:r>
        <w:t>Connerl</w:t>
      </w:r>
      <w:r w:rsidR="001C5998">
        <w:t>e</w:t>
      </w:r>
      <w:r>
        <w:t>y</w:t>
      </w:r>
      <w:proofErr w:type="spellEnd"/>
      <w:r>
        <w:t xml:space="preserve"> – Union Pacific Railroad</w:t>
      </w:r>
    </w:p>
    <w:p w14:paraId="13776813" w14:textId="56C1524E" w:rsidR="00BB1E01" w:rsidRDefault="00BB1E01">
      <w:r>
        <w:t>Tim Godfrey - EPRI</w:t>
      </w:r>
    </w:p>
    <w:p w14:paraId="3C774493" w14:textId="46A4FDAD" w:rsidR="00276885" w:rsidRDefault="00276885" w:rsidP="00276885">
      <w:pPr>
        <w:pStyle w:val="Heading1"/>
      </w:pPr>
      <w:r>
        <w:t>Meeting Notes</w:t>
      </w:r>
    </w:p>
    <w:p w14:paraId="42A4BF0C" w14:textId="45420A19" w:rsidR="00CD7D07" w:rsidRPr="00CD7D07" w:rsidRDefault="00CD7D07" w:rsidP="00CD7D07">
      <w:r>
        <w:t>Meeting started at 11:05AM PDT</w:t>
      </w:r>
    </w:p>
    <w:p w14:paraId="5625DCF5" w14:textId="5DA190D2" w:rsidR="00D747CF" w:rsidRDefault="00D747CF" w:rsidP="00276885">
      <w:r>
        <w:t>Reviewed Agenda</w:t>
      </w:r>
    </w:p>
    <w:p w14:paraId="525D5744" w14:textId="267178B2" w:rsidR="00B55D45" w:rsidRDefault="00B55D45" w:rsidP="00B55D45">
      <w:pPr>
        <w:pStyle w:val="ListParagraph"/>
        <w:numPr>
          <w:ilvl w:val="0"/>
          <w:numId w:val="1"/>
        </w:numPr>
      </w:pPr>
      <w:r>
        <w:t>3 submissions to review from Men</w:t>
      </w:r>
      <w:r w:rsidR="00F70081">
        <w:t>a</w:t>
      </w:r>
      <w:r>
        <w:t>sh</w:t>
      </w:r>
      <w:r w:rsidR="00F70081">
        <w:t>e</w:t>
      </w:r>
    </w:p>
    <w:p w14:paraId="0D672650" w14:textId="35128C02" w:rsidR="00B55D45" w:rsidRDefault="0007330E" w:rsidP="00B55D45">
      <w:r>
        <w:t>Reviewed</w:t>
      </w:r>
      <w:r w:rsidR="00B55D45">
        <w:t xml:space="preserve"> IEEE Rules, Patent Policy, and Code of Conduct</w:t>
      </w:r>
    </w:p>
    <w:p w14:paraId="5D6DFF06" w14:textId="2E96F35A" w:rsidR="00B55D45" w:rsidRDefault="00CD7D07" w:rsidP="00B55D45">
      <w:r>
        <w:t>Tim provided</w:t>
      </w:r>
      <w:r w:rsidR="00B55D45">
        <w:t xml:space="preserve"> a </w:t>
      </w:r>
      <w:r>
        <w:t>s</w:t>
      </w:r>
      <w:r w:rsidR="00B55D45">
        <w:t xml:space="preserve">tatus </w:t>
      </w:r>
      <w:r>
        <w:t>u</w:t>
      </w:r>
      <w:r w:rsidR="00B55D45">
        <w:t>pdate</w:t>
      </w:r>
      <w:r>
        <w:t xml:space="preserve"> for the working group</w:t>
      </w:r>
    </w:p>
    <w:p w14:paraId="7D332367" w14:textId="2FBE5E4E" w:rsidR="00B55D45" w:rsidRDefault="00B55D45" w:rsidP="00B55D45">
      <w:r>
        <w:t xml:space="preserve">Overview of </w:t>
      </w:r>
      <w:r w:rsidR="00CD7D07">
        <w:t>c</w:t>
      </w:r>
      <w:r>
        <w:t>ontributions</w:t>
      </w:r>
    </w:p>
    <w:p w14:paraId="7DBD6ABA" w14:textId="38A74343" w:rsidR="00B55D45" w:rsidRDefault="00B55D45" w:rsidP="00B55D45">
      <w:r>
        <w:t xml:space="preserve">Review PowerPoint </w:t>
      </w:r>
      <w:r w:rsidR="00235002">
        <w:t xml:space="preserve">and air interface protocol contributions </w:t>
      </w:r>
      <w:r>
        <w:t>provided by Men</w:t>
      </w:r>
      <w:r w:rsidR="0007330E">
        <w:t>a</w:t>
      </w:r>
      <w:r>
        <w:t>she</w:t>
      </w:r>
      <w:r w:rsidR="0007330E">
        <w:t xml:space="preserve"> on PHY Layer Design Considerations</w:t>
      </w:r>
    </w:p>
    <w:p w14:paraId="41145A47" w14:textId="24D6CCE5" w:rsidR="00F70081" w:rsidRDefault="00F70081" w:rsidP="00BB1E01">
      <w:pPr>
        <w:pStyle w:val="ListParagraph"/>
        <w:numPr>
          <w:ilvl w:val="0"/>
          <w:numId w:val="1"/>
        </w:numPr>
      </w:pPr>
      <w:r w:rsidRPr="00F70081">
        <w:t>15-22-0211-00-016t-phy-layer-design-considerations.pptx</w:t>
      </w:r>
    </w:p>
    <w:p w14:paraId="5F7F4681" w14:textId="77A9AD55" w:rsidR="00F70081" w:rsidRDefault="00F70081" w:rsidP="00BB1E01">
      <w:pPr>
        <w:pStyle w:val="ListParagraph"/>
        <w:numPr>
          <w:ilvl w:val="0"/>
          <w:numId w:val="1"/>
        </w:numPr>
      </w:pPr>
      <w:r w:rsidRPr="00F70081">
        <w:t>15-22-0210-00-016t-air-interface-protocol-phy-layer-description.docx</w:t>
      </w:r>
    </w:p>
    <w:p w14:paraId="66039CDF" w14:textId="382B01AE" w:rsidR="009469C5" w:rsidRDefault="00F70081" w:rsidP="00F70081">
      <w:r>
        <w:t>Menashe went through each slide and described his perspective on each.  Some discussion with participants.</w:t>
      </w:r>
    </w:p>
    <w:p w14:paraId="64EC3F69" w14:textId="7D2D092E" w:rsidR="00B4014A" w:rsidRDefault="00B4014A" w:rsidP="00F70081">
      <w:r>
        <w:t xml:space="preserve">Discussion on </w:t>
      </w:r>
      <w:r w:rsidRPr="00B4014A">
        <w:t>15-22-0198-00-016t-ofdm-single-carrier-qpsk-papr.docx</w:t>
      </w:r>
      <w:r w:rsidR="001C5998">
        <w:t xml:space="preserve"> </w:t>
      </w:r>
    </w:p>
    <w:p w14:paraId="1845F307" w14:textId="577BC6E2" w:rsidR="00B4014A" w:rsidRDefault="00B4014A" w:rsidP="00F70081">
      <w:r>
        <w:t>Covered Teleconference Planning</w:t>
      </w:r>
    </w:p>
    <w:p w14:paraId="4289C2F0" w14:textId="5FBCD6B2" w:rsidR="00B4014A" w:rsidRDefault="00B4014A" w:rsidP="00B4014A">
      <w:pPr>
        <w:pStyle w:val="ListParagraph"/>
        <w:numPr>
          <w:ilvl w:val="0"/>
          <w:numId w:val="1"/>
        </w:numPr>
      </w:pPr>
      <w:r>
        <w:t xml:space="preserve">May Wireless Interim </w:t>
      </w:r>
      <w:proofErr w:type="gramStart"/>
      <w:r>
        <w:t>requires</w:t>
      </w:r>
      <w:proofErr w:type="gramEnd"/>
      <w:r>
        <w:t xml:space="preserve"> registration</w:t>
      </w:r>
    </w:p>
    <w:p w14:paraId="4B549881" w14:textId="34880845" w:rsidR="00E803F5" w:rsidRDefault="00E803F5" w:rsidP="00E803F5">
      <w:r>
        <w:t>Meeting ended at 12:00PM PDT</w:t>
      </w:r>
    </w:p>
    <w:sectPr w:rsidR="00E8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6628" w14:textId="77777777" w:rsidR="00155920" w:rsidRDefault="00155920" w:rsidP="00D747CF">
      <w:pPr>
        <w:spacing w:after="0" w:line="240" w:lineRule="auto"/>
      </w:pPr>
      <w:r>
        <w:separator/>
      </w:r>
    </w:p>
  </w:endnote>
  <w:endnote w:type="continuationSeparator" w:id="0">
    <w:p w14:paraId="11E0DE92" w14:textId="77777777" w:rsidR="00155920" w:rsidRDefault="00155920" w:rsidP="00D7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310B" w14:textId="77777777" w:rsidR="00155920" w:rsidRDefault="00155920" w:rsidP="00D747CF">
      <w:pPr>
        <w:spacing w:after="0" w:line="240" w:lineRule="auto"/>
      </w:pPr>
      <w:r>
        <w:separator/>
      </w:r>
    </w:p>
  </w:footnote>
  <w:footnote w:type="continuationSeparator" w:id="0">
    <w:p w14:paraId="03C94464" w14:textId="77777777" w:rsidR="00155920" w:rsidRDefault="00155920" w:rsidP="00D7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3A4"/>
    <w:multiLevelType w:val="hybridMultilevel"/>
    <w:tmpl w:val="759682B8"/>
    <w:lvl w:ilvl="0" w:tplc="675EF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CF"/>
    <w:rsid w:val="0007330E"/>
    <w:rsid w:val="00084F6E"/>
    <w:rsid w:val="00155920"/>
    <w:rsid w:val="001C2E93"/>
    <w:rsid w:val="001C3C00"/>
    <w:rsid w:val="001C5998"/>
    <w:rsid w:val="001E6809"/>
    <w:rsid w:val="00235002"/>
    <w:rsid w:val="00276885"/>
    <w:rsid w:val="002C0746"/>
    <w:rsid w:val="00484D12"/>
    <w:rsid w:val="004D64DC"/>
    <w:rsid w:val="00530EFA"/>
    <w:rsid w:val="005315EC"/>
    <w:rsid w:val="00636B0A"/>
    <w:rsid w:val="006518C0"/>
    <w:rsid w:val="00656599"/>
    <w:rsid w:val="00857D9C"/>
    <w:rsid w:val="00873FDC"/>
    <w:rsid w:val="008E32C4"/>
    <w:rsid w:val="009469C5"/>
    <w:rsid w:val="009A7CD7"/>
    <w:rsid w:val="00B4014A"/>
    <w:rsid w:val="00B55D45"/>
    <w:rsid w:val="00BB1E01"/>
    <w:rsid w:val="00CD7D07"/>
    <w:rsid w:val="00D747CF"/>
    <w:rsid w:val="00E803F5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AC3EB"/>
  <w15:chartTrackingRefBased/>
  <w15:docId w15:val="{0A873A23-8CB5-4BEB-B65E-F4C7639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E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Clanney, Nathan</cp:lastModifiedBy>
  <cp:revision>10</cp:revision>
  <dcterms:created xsi:type="dcterms:W3CDTF">2022-04-14T18:05:00Z</dcterms:created>
  <dcterms:modified xsi:type="dcterms:W3CDTF">2022-04-14T19:02:00Z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2022-04-14T19:02:39Z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00163bac-9232-4aea-b4a2-1080230e75a7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