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967A0" w14:textId="77777777" w:rsidR="00964A61" w:rsidRDefault="004410B3">
      <w:pPr>
        <w:jc w:val="center"/>
        <w:rPr>
          <w:b/>
          <w:sz w:val="28"/>
        </w:rPr>
      </w:pPr>
      <w:r>
        <w:rPr>
          <w:b/>
          <w:sz w:val="28"/>
        </w:rPr>
        <w:t xml:space="preserve">IEEE </w:t>
      </w:r>
      <w:r w:rsidR="00964A61">
        <w:rPr>
          <w:b/>
          <w:sz w:val="28"/>
        </w:rPr>
        <w:t>802.15</w:t>
      </w:r>
    </w:p>
    <w:p w14:paraId="147911E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03B1C922"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26C7A96" w14:textId="77777777">
        <w:tc>
          <w:tcPr>
            <w:tcW w:w="1260" w:type="dxa"/>
            <w:tcBorders>
              <w:top w:val="single" w:sz="6" w:space="0" w:color="auto"/>
            </w:tcBorders>
          </w:tcPr>
          <w:p w14:paraId="567DBF85" w14:textId="77777777" w:rsidR="00964A61" w:rsidRDefault="00964A61">
            <w:pPr>
              <w:pStyle w:val="covertext"/>
            </w:pPr>
            <w:r>
              <w:t>Project</w:t>
            </w:r>
          </w:p>
        </w:tc>
        <w:tc>
          <w:tcPr>
            <w:tcW w:w="8190" w:type="dxa"/>
            <w:gridSpan w:val="2"/>
            <w:tcBorders>
              <w:top w:val="single" w:sz="6" w:space="0" w:color="auto"/>
            </w:tcBorders>
          </w:tcPr>
          <w:p w14:paraId="3129249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450399E2" w14:textId="77777777">
        <w:tc>
          <w:tcPr>
            <w:tcW w:w="1260" w:type="dxa"/>
            <w:tcBorders>
              <w:top w:val="single" w:sz="6" w:space="0" w:color="auto"/>
            </w:tcBorders>
          </w:tcPr>
          <w:p w14:paraId="66A790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56EC18A" w14:textId="1B3C3D3C" w:rsidR="00964A61" w:rsidRPr="00A55F7D" w:rsidRDefault="00770779" w:rsidP="00770779">
                <w:pPr>
                  <w:pStyle w:val="covertext"/>
                  <w:rPr>
                    <w:lang w:eastAsia="ja-JP"/>
                  </w:rPr>
                </w:pPr>
                <w:r>
                  <w:rPr>
                    <w:lang w:eastAsia="ja-JP"/>
                  </w:rPr>
                  <w:t>SG 15.3ma</w:t>
                </w:r>
                <w:r w:rsidR="003B65A1">
                  <w:rPr>
                    <w:rFonts w:hint="eastAsia"/>
                    <w:lang w:eastAsia="ja-JP"/>
                  </w:rPr>
                  <w:t xml:space="preserve"> </w:t>
                </w:r>
                <w:r w:rsidR="00C9146C">
                  <w:rPr>
                    <w:lang w:eastAsia="ja-JP"/>
                  </w:rPr>
                  <w:t>November</w:t>
                </w:r>
                <w:r w:rsidR="00745B4E">
                  <w:rPr>
                    <w:lang w:eastAsia="ja-JP"/>
                  </w:rPr>
                  <w:t xml:space="preserve"> 2021</w:t>
                </w:r>
                <w:r w:rsidR="003B65A1">
                  <w:rPr>
                    <w:rFonts w:hint="eastAsia"/>
                    <w:lang w:eastAsia="ja-JP"/>
                  </w:rPr>
                  <w:t xml:space="preserve"> Meeting Minutes</w:t>
                </w:r>
              </w:p>
            </w:tc>
          </w:sdtContent>
        </w:sdt>
      </w:tr>
      <w:tr w:rsidR="00964A61" w14:paraId="453E9E74" w14:textId="77777777">
        <w:tc>
          <w:tcPr>
            <w:tcW w:w="1260" w:type="dxa"/>
            <w:tcBorders>
              <w:top w:val="single" w:sz="6" w:space="0" w:color="auto"/>
            </w:tcBorders>
          </w:tcPr>
          <w:p w14:paraId="36334945" w14:textId="77777777" w:rsidR="00964A61" w:rsidRDefault="00964A61">
            <w:pPr>
              <w:pStyle w:val="covertext"/>
            </w:pPr>
            <w:r>
              <w:t>Date Submitted</w:t>
            </w:r>
          </w:p>
        </w:tc>
        <w:tc>
          <w:tcPr>
            <w:tcW w:w="8190" w:type="dxa"/>
            <w:gridSpan w:val="2"/>
            <w:tcBorders>
              <w:top w:val="single" w:sz="6" w:space="0" w:color="auto"/>
            </w:tcBorders>
          </w:tcPr>
          <w:p w14:paraId="688EB18F" w14:textId="77777777" w:rsidR="00964A61" w:rsidRPr="00A55F7D" w:rsidRDefault="00C9146C" w:rsidP="00C9146C">
            <w:pPr>
              <w:pStyle w:val="covertext"/>
              <w:rPr>
                <w:lang w:eastAsia="ja-JP"/>
              </w:rPr>
            </w:pPr>
            <w:r>
              <w:rPr>
                <w:lang w:eastAsia="ja-JP"/>
              </w:rPr>
              <w:t>15</w:t>
            </w:r>
            <w:r w:rsidR="00A25672">
              <w:rPr>
                <w:lang w:eastAsia="ja-JP"/>
              </w:rPr>
              <w:t xml:space="preserve"> </w:t>
            </w:r>
            <w:r>
              <w:rPr>
                <w:lang w:eastAsia="ja-JP"/>
              </w:rPr>
              <w:t xml:space="preserve">November </w:t>
            </w:r>
            <w:r w:rsidR="00745B4E">
              <w:rPr>
                <w:lang w:eastAsia="ja-JP"/>
              </w:rPr>
              <w:t>2021</w:t>
            </w:r>
          </w:p>
        </w:tc>
      </w:tr>
      <w:tr w:rsidR="00D526E7" w14:paraId="5466A2D0" w14:textId="77777777">
        <w:tc>
          <w:tcPr>
            <w:tcW w:w="1260" w:type="dxa"/>
            <w:tcBorders>
              <w:top w:val="single" w:sz="4" w:space="0" w:color="auto"/>
              <w:bottom w:val="single" w:sz="4" w:space="0" w:color="auto"/>
            </w:tcBorders>
          </w:tcPr>
          <w:p w14:paraId="0E51AA60" w14:textId="77777777" w:rsidR="00D526E7" w:rsidRDefault="00D526E7">
            <w:pPr>
              <w:pStyle w:val="covertext"/>
            </w:pPr>
            <w:r>
              <w:t>Source</w:t>
            </w:r>
          </w:p>
        </w:tc>
        <w:tc>
          <w:tcPr>
            <w:tcW w:w="4050" w:type="dxa"/>
            <w:tcBorders>
              <w:top w:val="single" w:sz="4" w:space="0" w:color="auto"/>
              <w:bottom w:val="single" w:sz="4" w:space="0" w:color="auto"/>
            </w:tcBorders>
          </w:tcPr>
          <w:p w14:paraId="6E01DD5E"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8965DB3"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1B95944A"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459B6AC1" w14:textId="77777777">
        <w:tc>
          <w:tcPr>
            <w:tcW w:w="1260" w:type="dxa"/>
            <w:tcBorders>
              <w:top w:val="single" w:sz="6" w:space="0" w:color="auto"/>
            </w:tcBorders>
          </w:tcPr>
          <w:p w14:paraId="0080EDCB" w14:textId="77777777" w:rsidR="00A959EE" w:rsidRDefault="00A959EE">
            <w:pPr>
              <w:pStyle w:val="covertext"/>
            </w:pPr>
            <w:r>
              <w:t>Re:</w:t>
            </w:r>
          </w:p>
        </w:tc>
        <w:tc>
          <w:tcPr>
            <w:tcW w:w="8190" w:type="dxa"/>
            <w:gridSpan w:val="2"/>
            <w:tcBorders>
              <w:top w:val="single" w:sz="6" w:space="0" w:color="auto"/>
            </w:tcBorders>
          </w:tcPr>
          <w:p w14:paraId="6D2F2B42" w14:textId="77777777" w:rsidR="00A959EE" w:rsidRPr="00A55F7D" w:rsidRDefault="00A959EE">
            <w:pPr>
              <w:pStyle w:val="covertext"/>
            </w:pPr>
          </w:p>
        </w:tc>
      </w:tr>
      <w:tr w:rsidR="00A959EE" w14:paraId="0910B69A" w14:textId="77777777">
        <w:tc>
          <w:tcPr>
            <w:tcW w:w="1260" w:type="dxa"/>
            <w:tcBorders>
              <w:top w:val="single" w:sz="6" w:space="0" w:color="auto"/>
            </w:tcBorders>
          </w:tcPr>
          <w:p w14:paraId="765B4327" w14:textId="77777777" w:rsidR="00A959EE" w:rsidRDefault="00A959EE">
            <w:pPr>
              <w:pStyle w:val="covertext"/>
            </w:pPr>
            <w:r>
              <w:t>Abstract</w:t>
            </w:r>
          </w:p>
        </w:tc>
        <w:tc>
          <w:tcPr>
            <w:tcW w:w="8190" w:type="dxa"/>
            <w:gridSpan w:val="2"/>
            <w:tcBorders>
              <w:top w:val="single" w:sz="6" w:space="0" w:color="auto"/>
            </w:tcBorders>
          </w:tcPr>
          <w:p w14:paraId="262C3597" w14:textId="6451955A" w:rsidR="00A959EE" w:rsidRPr="00A55F7D" w:rsidRDefault="00A959EE" w:rsidP="00770779">
            <w:pPr>
              <w:pStyle w:val="covertext"/>
              <w:rPr>
                <w:lang w:eastAsia="ja-JP"/>
              </w:rPr>
            </w:pPr>
            <w:r w:rsidRPr="00A55F7D">
              <w:t xml:space="preserve">Meeting notes on the 802.15 </w:t>
            </w:r>
            <w:r w:rsidR="00770779">
              <w:rPr>
                <w:lang w:eastAsia="ja-JP"/>
              </w:rPr>
              <w:t>SG 3ma November</w:t>
            </w:r>
            <w:r w:rsidR="006C255C">
              <w:rPr>
                <w:lang w:eastAsia="ja-JP"/>
              </w:rPr>
              <w:t xml:space="preserve"> </w:t>
            </w:r>
            <w:r w:rsidR="00745B4E">
              <w:rPr>
                <w:lang w:eastAsia="ja-JP"/>
              </w:rPr>
              <w:t>2021</w:t>
            </w:r>
            <w:r w:rsidR="00D526E7">
              <w:rPr>
                <w:lang w:eastAsia="ja-JP"/>
              </w:rPr>
              <w:t xml:space="preserve"> </w:t>
            </w:r>
            <w:r w:rsidRPr="00A55F7D">
              <w:t>Meeting</w:t>
            </w:r>
            <w:r w:rsidR="00347ACD">
              <w:rPr>
                <w:rFonts w:hint="eastAsia"/>
                <w:lang w:eastAsia="ja-JP"/>
              </w:rPr>
              <w:t>s</w:t>
            </w:r>
          </w:p>
        </w:tc>
      </w:tr>
      <w:tr w:rsidR="00A959EE" w14:paraId="4194A84A" w14:textId="77777777">
        <w:tc>
          <w:tcPr>
            <w:tcW w:w="1260" w:type="dxa"/>
            <w:tcBorders>
              <w:top w:val="single" w:sz="6" w:space="0" w:color="auto"/>
            </w:tcBorders>
          </w:tcPr>
          <w:p w14:paraId="6139F621" w14:textId="77777777" w:rsidR="00A959EE" w:rsidRDefault="00A959EE">
            <w:pPr>
              <w:pStyle w:val="covertext"/>
            </w:pPr>
            <w:r>
              <w:t>Purpose</w:t>
            </w:r>
          </w:p>
        </w:tc>
        <w:tc>
          <w:tcPr>
            <w:tcW w:w="8190" w:type="dxa"/>
            <w:gridSpan w:val="2"/>
            <w:tcBorders>
              <w:top w:val="single" w:sz="6" w:space="0" w:color="auto"/>
            </w:tcBorders>
          </w:tcPr>
          <w:p w14:paraId="07A43512" w14:textId="77777777" w:rsidR="00A959EE" w:rsidRDefault="00A959EE">
            <w:pPr>
              <w:pStyle w:val="covertext"/>
            </w:pPr>
            <w:r>
              <w:t>Meeting Minutes</w:t>
            </w:r>
          </w:p>
        </w:tc>
      </w:tr>
      <w:tr w:rsidR="00A959EE" w14:paraId="50ECF246" w14:textId="77777777">
        <w:tc>
          <w:tcPr>
            <w:tcW w:w="1260" w:type="dxa"/>
            <w:tcBorders>
              <w:top w:val="single" w:sz="6" w:space="0" w:color="auto"/>
              <w:bottom w:val="single" w:sz="6" w:space="0" w:color="auto"/>
            </w:tcBorders>
          </w:tcPr>
          <w:p w14:paraId="7F08F3E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1582AB29"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17FAAC" w14:textId="77777777">
        <w:tc>
          <w:tcPr>
            <w:tcW w:w="1260" w:type="dxa"/>
            <w:tcBorders>
              <w:top w:val="single" w:sz="6" w:space="0" w:color="auto"/>
              <w:bottom w:val="single" w:sz="6" w:space="0" w:color="auto"/>
            </w:tcBorders>
          </w:tcPr>
          <w:p w14:paraId="2D1751F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B0C8E5" w14:textId="77777777" w:rsidR="00A959EE" w:rsidRDefault="00A959EE">
            <w:pPr>
              <w:pStyle w:val="covertext"/>
            </w:pPr>
            <w:r>
              <w:t>The contributor acknowledges and accepts that this contribution becomes the property of IEEE and may be made publicly available by P802.15.</w:t>
            </w:r>
          </w:p>
        </w:tc>
      </w:tr>
    </w:tbl>
    <w:p w14:paraId="49F8472A" w14:textId="0BBE1CA3"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770779">
            <w:rPr>
              <w:b/>
              <w:sz w:val="28"/>
            </w:rPr>
            <w:t>SG 15.3ma November 2021 Meeting Minutes</w:t>
          </w:r>
        </w:sdtContent>
      </w:sdt>
    </w:p>
    <w:p w14:paraId="54CEF651" w14:textId="77777777" w:rsidR="00A13E24" w:rsidRDefault="00A13E24" w:rsidP="00E31D39">
      <w:pPr>
        <w:rPr>
          <w:lang w:eastAsia="ja-JP"/>
        </w:rPr>
      </w:pPr>
    </w:p>
    <w:p w14:paraId="22CC6D06" w14:textId="1C646A10" w:rsidR="00E31D39" w:rsidRPr="003B65A1" w:rsidRDefault="00596994" w:rsidP="002848FC">
      <w:pPr>
        <w:rPr>
          <w:color w:val="000000" w:themeColor="text1"/>
          <w:lang w:eastAsia="ja-JP"/>
        </w:rPr>
      </w:pPr>
      <w:r w:rsidRPr="00E15B12">
        <w:t>The</w:t>
      </w:r>
      <w:r w:rsidR="004714B7">
        <w:t xml:space="preserve"> </w:t>
      </w:r>
      <w:r w:rsidR="00770779">
        <w:rPr>
          <w:lang w:eastAsia="ja-JP"/>
        </w:rPr>
        <w:t>SG 3ma</w:t>
      </w:r>
      <w:r w:rsidR="0008154C">
        <w:t xml:space="preserve"> meeting</w:t>
      </w:r>
      <w:r w:rsidR="00770779">
        <w:t>s</w:t>
      </w:r>
      <w:r w:rsidR="0008154C">
        <w:rPr>
          <w:rFonts w:hint="eastAsia"/>
          <w:lang w:eastAsia="ja-JP"/>
        </w:rPr>
        <w:t xml:space="preserve"> were</w:t>
      </w:r>
      <w:r w:rsidR="00E31D39" w:rsidRPr="00E15B12">
        <w:t xml:space="preserve"> held on </w:t>
      </w:r>
      <w:r w:rsidR="00C9146C">
        <w:rPr>
          <w:lang w:eastAsia="ja-JP"/>
        </w:rPr>
        <w:t>12</w:t>
      </w:r>
      <w:r w:rsidR="00A25672">
        <w:rPr>
          <w:lang w:eastAsia="ja-JP"/>
        </w:rPr>
        <w:t xml:space="preserve"> </w:t>
      </w:r>
      <w:r w:rsidR="00C9146C">
        <w:rPr>
          <w:lang w:eastAsia="ja-JP"/>
        </w:rPr>
        <w:t>November</w:t>
      </w:r>
      <w:r w:rsidR="00A25672">
        <w:rPr>
          <w:lang w:eastAsia="ja-JP"/>
        </w:rPr>
        <w:t xml:space="preserve"> 2021</w:t>
      </w:r>
      <w:r w:rsidR="002848FC">
        <w:rPr>
          <w:lang w:eastAsia="ja-JP"/>
        </w:rPr>
        <w:t xml:space="preserve"> </w:t>
      </w:r>
      <w:r w:rsidR="00C9146C">
        <w:rPr>
          <w:lang w:eastAsia="ja-JP"/>
        </w:rPr>
        <w:t xml:space="preserve">as a joint meeting with </w:t>
      </w:r>
      <w:r w:rsidR="00770779">
        <w:rPr>
          <w:lang w:eastAsia="ja-JP"/>
        </w:rPr>
        <w:t>SC THz and on 15 November 2021 online using web conference</w:t>
      </w:r>
    </w:p>
    <w:p w14:paraId="177F52BA" w14:textId="77777777" w:rsidR="002848FC" w:rsidRDefault="002848FC" w:rsidP="005763B3">
      <w:pPr>
        <w:widowControl w:val="0"/>
        <w:tabs>
          <w:tab w:val="left" w:pos="6237"/>
        </w:tabs>
        <w:rPr>
          <w:lang w:eastAsia="ja-JP"/>
        </w:rPr>
      </w:pPr>
    </w:p>
    <w:p w14:paraId="0A95715B" w14:textId="7A4089F6"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sidRPr="00DB3BBB">
        <w:rPr>
          <w:color w:val="000000" w:themeColor="text1"/>
          <w:lang w:eastAsia="ja-JP"/>
        </w:rPr>
        <w:t>1</w:t>
      </w:r>
      <w:r w:rsidR="005F5C47" w:rsidRPr="00DB3BBB">
        <w:rPr>
          <w:color w:val="000000" w:themeColor="text1"/>
          <w:lang w:eastAsia="ja-JP"/>
        </w:rPr>
        <w:t>5</w:t>
      </w:r>
      <w:r w:rsidR="00126A7B" w:rsidRPr="00DB3BBB">
        <w:rPr>
          <w:color w:val="000000" w:themeColor="text1"/>
          <w:lang w:eastAsia="ja-JP"/>
        </w:rPr>
        <w:t>:</w:t>
      </w:r>
      <w:r w:rsidR="009565FA" w:rsidRPr="00DB3BBB">
        <w:rPr>
          <w:color w:val="000000" w:themeColor="text1"/>
          <w:lang w:eastAsia="ja-JP"/>
        </w:rPr>
        <w:t>00</w:t>
      </w:r>
      <w:r w:rsidR="004714B7" w:rsidRPr="00DB3BBB">
        <w:rPr>
          <w:color w:val="000000" w:themeColor="text1"/>
          <w:lang w:eastAsia="ja-JP"/>
        </w:rPr>
        <w:t xml:space="preserve"> </w:t>
      </w:r>
      <w:r w:rsidR="002848FC" w:rsidRPr="00DB3BBB">
        <w:rPr>
          <w:color w:val="000000" w:themeColor="text1"/>
          <w:lang w:eastAsia="ja-JP"/>
        </w:rPr>
        <w:t>GMT+</w:t>
      </w:r>
      <w:r w:rsidR="00ED49B8">
        <w:rPr>
          <w:color w:val="000000" w:themeColor="text1"/>
          <w:lang w:eastAsia="ja-JP"/>
        </w:rPr>
        <w:t>1</w:t>
      </w:r>
      <w:r w:rsidR="002848FC" w:rsidRPr="00DB3BBB">
        <w:rPr>
          <w:color w:val="000000" w:themeColor="text1"/>
          <w:lang w:eastAsia="ja-JP"/>
        </w:rPr>
        <w:t xml:space="preserve"> </w:t>
      </w:r>
      <w:r w:rsidR="004714B7" w:rsidRPr="00DB3BBB">
        <w:rPr>
          <w:color w:val="000000" w:themeColor="text1"/>
          <w:lang w:eastAsia="ja-JP"/>
        </w:rPr>
        <w:t xml:space="preserve">on </w:t>
      </w:r>
      <w:r w:rsidR="00C9146C">
        <w:rPr>
          <w:color w:val="000000" w:themeColor="text1"/>
          <w:lang w:eastAsia="ja-JP"/>
        </w:rPr>
        <w:t>November</w:t>
      </w:r>
      <w:r w:rsidR="00A25672">
        <w:rPr>
          <w:color w:val="000000" w:themeColor="text1"/>
          <w:lang w:eastAsia="ja-JP"/>
        </w:rPr>
        <w:t xml:space="preserve"> 1</w:t>
      </w:r>
      <w:r w:rsidR="00C9146C">
        <w:rPr>
          <w:color w:val="000000" w:themeColor="text1"/>
          <w:lang w:eastAsia="ja-JP"/>
        </w:rPr>
        <w:t>2</w:t>
      </w:r>
      <w:r w:rsidR="006C255C">
        <w:rPr>
          <w:color w:val="000000" w:themeColor="text1"/>
          <w:lang w:eastAsia="ja-JP"/>
        </w:rPr>
        <w:t>,</w:t>
      </w:r>
      <w:r w:rsidR="00745B4E" w:rsidRPr="00DB3BBB">
        <w:rPr>
          <w:color w:val="000000" w:themeColor="text1"/>
          <w:lang w:eastAsia="ja-JP"/>
        </w:rPr>
        <w:t xml:space="preserve"> 2021</w:t>
      </w:r>
      <w:r w:rsidRPr="00DB3BBB">
        <w:rPr>
          <w:rFonts w:hint="eastAsia"/>
          <w:color w:val="000000" w:themeColor="text1"/>
          <w:lang w:eastAsia="ja-JP"/>
        </w:rPr>
        <w:t>.</w:t>
      </w:r>
    </w:p>
    <w:p w14:paraId="222A63FC" w14:textId="77777777" w:rsidR="005763B3" w:rsidRPr="009565FA" w:rsidRDefault="005763B3" w:rsidP="005763B3">
      <w:pPr>
        <w:widowControl w:val="0"/>
        <w:tabs>
          <w:tab w:val="left" w:pos="6237"/>
        </w:tabs>
        <w:rPr>
          <w:color w:val="000000" w:themeColor="text1"/>
          <w:lang w:eastAsia="ja-JP"/>
        </w:rPr>
      </w:pPr>
    </w:p>
    <w:p w14:paraId="4F4A8FAA"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7A7653C8" w14:textId="77777777" w:rsidR="005763B3" w:rsidRDefault="005763B3" w:rsidP="005763B3">
      <w:pPr>
        <w:widowControl w:val="0"/>
        <w:rPr>
          <w:lang w:eastAsia="ja-JP"/>
        </w:rPr>
      </w:pPr>
    </w:p>
    <w:p w14:paraId="2879167F" w14:textId="50099110" w:rsidR="003B65A1" w:rsidRPr="002C3A57" w:rsidRDefault="003B65A1" w:rsidP="003B65A1">
      <w:pPr>
        <w:rPr>
          <w:lang w:eastAsia="ja-JP"/>
        </w:rPr>
      </w:pPr>
      <w:r w:rsidRPr="002C3A57">
        <w:rPr>
          <w:rFonts w:hint="eastAsia"/>
          <w:lang w:eastAsia="ja-JP"/>
        </w:rPr>
        <w:t xml:space="preserve">Approval of the </w:t>
      </w:r>
      <w:r w:rsidR="006E0CCC">
        <w:rPr>
          <w:lang w:eastAsia="ja-JP"/>
        </w:rPr>
        <w:t>SC</w:t>
      </w:r>
      <w:r w:rsidRPr="002C3A57">
        <w:rPr>
          <w:lang w:eastAsia="ja-JP"/>
        </w:rPr>
        <w:t xml:space="preserve"> THz </w:t>
      </w:r>
      <w:r w:rsidRPr="002C3A57">
        <w:rPr>
          <w:rFonts w:hint="eastAsia"/>
          <w:lang w:eastAsia="ja-JP"/>
        </w:rPr>
        <w:t>agenda (15-</w:t>
      </w:r>
      <w:r w:rsidR="002848FC" w:rsidRPr="002C3A57">
        <w:rPr>
          <w:lang w:eastAsia="ja-JP"/>
        </w:rPr>
        <w:t>2</w:t>
      </w:r>
      <w:r w:rsidR="00745B4E">
        <w:rPr>
          <w:lang w:eastAsia="ja-JP"/>
        </w:rPr>
        <w:t>1</w:t>
      </w:r>
      <w:r w:rsidRPr="002C3A57">
        <w:rPr>
          <w:rFonts w:hint="eastAsia"/>
          <w:lang w:eastAsia="ja-JP"/>
        </w:rPr>
        <w:t>-</w:t>
      </w:r>
      <w:r w:rsidR="00EA2E11">
        <w:rPr>
          <w:lang w:eastAsia="ja-JP"/>
        </w:rPr>
        <w:t>0</w:t>
      </w:r>
      <w:r w:rsidR="00C9146C">
        <w:rPr>
          <w:lang w:eastAsia="ja-JP"/>
        </w:rPr>
        <w:t>549</w:t>
      </w:r>
      <w:r w:rsidR="00A25672">
        <w:rPr>
          <w:lang w:eastAsia="ja-JP"/>
        </w:rPr>
        <w:t>)</w:t>
      </w:r>
      <w:r w:rsidRPr="002C3A57">
        <w:rPr>
          <w:rFonts w:hint="eastAsia"/>
          <w:lang w:eastAsia="ja-JP"/>
        </w:rPr>
        <w:t xml:space="preserve"> </w:t>
      </w:r>
      <w:r w:rsidR="00C9146C">
        <w:rPr>
          <w:lang w:eastAsia="ja-JP"/>
        </w:rPr>
        <w:t xml:space="preserve">and the SG3ma </w:t>
      </w:r>
      <w:r w:rsidR="00AA4801">
        <w:rPr>
          <w:lang w:eastAsia="ja-JP"/>
        </w:rPr>
        <w:t>agenda (</w:t>
      </w:r>
      <w:r w:rsidR="00C9146C">
        <w:rPr>
          <w:lang w:eastAsia="ja-JP"/>
        </w:rPr>
        <w:t>15-21-0548</w:t>
      </w:r>
    </w:p>
    <w:p w14:paraId="4860BCE9" w14:textId="77777777" w:rsidR="00CC1EEF" w:rsidRDefault="00CC1EEF" w:rsidP="003B65A1">
      <w:pPr>
        <w:rPr>
          <w:lang w:eastAsia="ja-JP"/>
        </w:rPr>
      </w:pPr>
      <w:r w:rsidRPr="002C3A57">
        <w:rPr>
          <w:lang w:eastAsia="ja-JP"/>
        </w:rPr>
        <w:tab/>
      </w:r>
      <w:r>
        <w:rPr>
          <w:lang w:eastAsia="ja-JP"/>
        </w:rPr>
        <w:t xml:space="preserve"> </w:t>
      </w:r>
    </w:p>
    <w:p w14:paraId="423C0804"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140C6556" w14:textId="77777777" w:rsidR="003B65A1" w:rsidRPr="00F65C35" w:rsidRDefault="003B65A1" w:rsidP="005763B3">
      <w:pPr>
        <w:widowControl w:val="0"/>
        <w:rPr>
          <w:lang w:eastAsia="ja-JP"/>
        </w:rPr>
      </w:pPr>
    </w:p>
    <w:p w14:paraId="3A984C97"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EA2E11">
        <w:rPr>
          <w:lang w:eastAsia="ja-JP"/>
        </w:rPr>
        <w:t>SC</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w:t>
      </w:r>
      <w:r w:rsidR="005F5C47">
        <w:rPr>
          <w:lang w:eastAsia="ja-JP"/>
        </w:rPr>
        <w:t>1</w:t>
      </w:r>
      <w:r w:rsidR="001D10BD">
        <w:rPr>
          <w:lang w:eastAsia="ja-JP"/>
        </w:rPr>
        <w:t>-0</w:t>
      </w:r>
      <w:r w:rsidR="00C9146C">
        <w:rPr>
          <w:lang w:eastAsia="ja-JP"/>
        </w:rPr>
        <w:t>480</w:t>
      </w:r>
      <w:r>
        <w:rPr>
          <w:rFonts w:hint="eastAsia"/>
          <w:lang w:eastAsia="ja-JP"/>
        </w:rPr>
        <w:t>)</w:t>
      </w:r>
      <w:r w:rsidR="00C9146C">
        <w:rPr>
          <w:lang w:eastAsia="ja-JP"/>
        </w:rPr>
        <w:t xml:space="preserve"> and the last SG3ma meeting (15-21-0478)</w:t>
      </w:r>
    </w:p>
    <w:p w14:paraId="7FBF071B" w14:textId="77777777" w:rsidR="004714B7" w:rsidRPr="00161E09" w:rsidRDefault="004714B7" w:rsidP="004714B7">
      <w:pPr>
        <w:ind w:left="420"/>
        <w:rPr>
          <w:lang w:eastAsia="ja-JP"/>
        </w:rPr>
      </w:pPr>
      <w:r w:rsidRPr="00817393">
        <w:rPr>
          <w:rFonts w:hint="eastAsia"/>
          <w:color w:val="000000" w:themeColor="text1"/>
          <w:lang w:eastAsia="ja-JP"/>
        </w:rPr>
        <w:t>Approved with unan</w:t>
      </w:r>
      <w:bookmarkStart w:id="0" w:name="_GoBack"/>
      <w:bookmarkEnd w:id="0"/>
      <w:r w:rsidRPr="00817393">
        <w:rPr>
          <w:rFonts w:hint="eastAsia"/>
          <w:color w:val="000000" w:themeColor="text1"/>
          <w:lang w:eastAsia="ja-JP"/>
        </w:rPr>
        <w:t>imous consent.</w:t>
      </w:r>
    </w:p>
    <w:p w14:paraId="5E80973C" w14:textId="77777777" w:rsidR="003B65A1" w:rsidRPr="000C6849" w:rsidRDefault="003B65A1" w:rsidP="005763B3">
      <w:pPr>
        <w:rPr>
          <w:lang w:eastAsia="ja-JP"/>
        </w:rPr>
      </w:pPr>
    </w:p>
    <w:p w14:paraId="0636BF87" w14:textId="77777777" w:rsidR="00EA2E11" w:rsidRDefault="005763B3" w:rsidP="005763B3">
      <w:pPr>
        <w:rPr>
          <w:lang w:eastAsia="ja-JP"/>
        </w:rPr>
      </w:pPr>
      <w:r>
        <w:rPr>
          <w:rFonts w:hint="eastAsia"/>
          <w:lang w:eastAsia="ja-JP"/>
        </w:rPr>
        <w:t xml:space="preserve">Listening </w:t>
      </w:r>
      <w:r w:rsidR="006525B0">
        <w:rPr>
          <w:lang w:eastAsia="ja-JP"/>
        </w:rPr>
        <w:t>the</w:t>
      </w:r>
      <w:r w:rsidR="00EA2E11">
        <w:rPr>
          <w:lang w:eastAsia="ja-JP"/>
        </w:rPr>
        <w:t xml:space="preserve"> following contribution</w:t>
      </w:r>
      <w:r>
        <w:rPr>
          <w:lang w:eastAsia="ja-JP"/>
        </w:rPr>
        <w:t>:</w:t>
      </w:r>
    </w:p>
    <w:p w14:paraId="7D5E52A4" w14:textId="77777777" w:rsidR="005763B3" w:rsidRDefault="005763B3" w:rsidP="001D10BD">
      <w:pPr>
        <w:pStyle w:val="Listenabsatz"/>
        <w:ind w:left="420"/>
      </w:pPr>
    </w:p>
    <w:p w14:paraId="26954B0D"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486CF3BC" w14:textId="09A9705E" w:rsidR="006C255C" w:rsidRDefault="00C9146C" w:rsidP="006C255C">
      <w:pPr>
        <w:widowControl w:val="0"/>
      </w:pPr>
      <w:r>
        <w:t xml:space="preserve">Ke </w:t>
      </w:r>
      <w:proofErr w:type="gramStart"/>
      <w:r>
        <w:t xml:space="preserve">Guan </w:t>
      </w:r>
      <w:r w:rsidR="006C255C">
        <w:t xml:space="preserve"> (</w:t>
      </w:r>
      <w:proofErr w:type="gramEnd"/>
      <w:r>
        <w:t>BJTU</w:t>
      </w:r>
      <w:r w:rsidR="006C255C">
        <w:t xml:space="preserve">, </w:t>
      </w:r>
      <w:r>
        <w:t>China</w:t>
      </w:r>
      <w:r w:rsidR="006C255C">
        <w:t>) “</w:t>
      </w:r>
      <w:r w:rsidR="0089249C" w:rsidRPr="0089249C">
        <w:t>Towards 6G: Paradigm of Realistic Terahertz Channel Modeling (21/</w:t>
      </w:r>
      <w:r w:rsidR="0089249C">
        <w:t>0550</w:t>
      </w:r>
      <w:r w:rsidR="006C255C" w:rsidRPr="005F5C47">
        <w:t>)</w:t>
      </w:r>
      <w:r w:rsidR="00D50EC7" w:rsidRPr="00D50EC7">
        <w:t xml:space="preserve"> </w:t>
      </w:r>
      <w:r w:rsidR="00D50EC7">
        <w:t>”</w:t>
      </w:r>
    </w:p>
    <w:p w14:paraId="16CF4E1D" w14:textId="77777777" w:rsidR="004563B8" w:rsidRDefault="004563B8" w:rsidP="005763B3">
      <w:pPr>
        <w:widowControl w:val="0"/>
        <w:rPr>
          <w:rFonts w:eastAsia="Malgun Gothic"/>
          <w:b/>
          <w:u w:val="single"/>
        </w:rPr>
      </w:pPr>
    </w:p>
    <w:p w14:paraId="29F467B5" w14:textId="77777777" w:rsidR="00C9146C" w:rsidRDefault="00C9146C" w:rsidP="00C9146C">
      <w:pPr>
        <w:pStyle w:val="Listenabsatz"/>
        <w:ind w:left="0"/>
      </w:pPr>
      <w:r>
        <w:rPr>
          <w:b/>
          <w:bCs/>
          <w:u w:val="single"/>
        </w:rPr>
        <w:t>Contribution #</w:t>
      </w:r>
      <w:r w:rsidR="0089249C">
        <w:rPr>
          <w:b/>
          <w:bCs/>
          <w:u w:val="single"/>
        </w:rPr>
        <w:t>2</w:t>
      </w:r>
    </w:p>
    <w:p w14:paraId="203B54EF" w14:textId="299A35E1" w:rsidR="00C9146C" w:rsidRDefault="00D50EC7" w:rsidP="00C9146C">
      <w:pPr>
        <w:widowControl w:val="0"/>
      </w:pPr>
      <w:r w:rsidRPr="00D50EC7">
        <w:t xml:space="preserve">Ahmet </w:t>
      </w:r>
      <w:proofErr w:type="spellStart"/>
      <w:r w:rsidRPr="00D50EC7">
        <w:t>Serdar</w:t>
      </w:r>
      <w:proofErr w:type="spellEnd"/>
      <w:r w:rsidRPr="00D50EC7">
        <w:t xml:space="preserve"> Tan</w:t>
      </w:r>
      <w:r w:rsidR="00C9146C">
        <w:t xml:space="preserve"> (</w:t>
      </w:r>
      <w:proofErr w:type="spellStart"/>
      <w:r w:rsidR="0089249C">
        <w:t>InterDigital</w:t>
      </w:r>
      <w:proofErr w:type="spellEnd"/>
      <w:r w:rsidR="00C9146C">
        <w:t xml:space="preserve">, </w:t>
      </w:r>
      <w:r w:rsidRPr="00D50EC7">
        <w:rPr>
          <w:rFonts w:ascii="Arial" w:hAnsi="Arial" w:cs="Arial"/>
          <w:color w:val="333333"/>
          <w:sz w:val="23"/>
          <w:szCs w:val="23"/>
          <w:shd w:val="clear" w:color="auto" w:fill="FFFFFF"/>
        </w:rPr>
        <w:t>Europe</w:t>
      </w:r>
      <w:r w:rsidR="00C9146C">
        <w:t>) “</w:t>
      </w:r>
      <w:r w:rsidRPr="00D50EC7">
        <w:t>A Study on Data-Driven Advanced Symbol Modulation</w:t>
      </w:r>
      <w:r w:rsidR="00C9146C" w:rsidRPr="00A25672">
        <w:t xml:space="preserve"> </w:t>
      </w:r>
      <w:r w:rsidR="00C9146C" w:rsidRPr="005F5C47">
        <w:t>(21/0</w:t>
      </w:r>
      <w:r>
        <w:t>591</w:t>
      </w:r>
      <w:proofErr w:type="gramStart"/>
      <w:r w:rsidR="00C9146C" w:rsidRPr="005F5C47">
        <w:t>)</w:t>
      </w:r>
      <w:r w:rsidRPr="00D50EC7">
        <w:t xml:space="preserve"> </w:t>
      </w:r>
      <w:r>
        <w:t>”</w:t>
      </w:r>
      <w:proofErr w:type="gramEnd"/>
    </w:p>
    <w:p w14:paraId="1F3627EC" w14:textId="77777777" w:rsidR="00C9146C" w:rsidRDefault="00C9146C" w:rsidP="005763B3">
      <w:pPr>
        <w:widowControl w:val="0"/>
        <w:rPr>
          <w:rFonts w:eastAsia="Malgun Gothic"/>
          <w:b/>
          <w:u w:val="single"/>
        </w:rPr>
      </w:pPr>
    </w:p>
    <w:p w14:paraId="7BA64D11" w14:textId="77777777" w:rsidR="00C9146C" w:rsidRDefault="00C9146C" w:rsidP="00C9146C">
      <w:pPr>
        <w:pStyle w:val="Listenabsatz"/>
        <w:ind w:left="0"/>
      </w:pPr>
      <w:r>
        <w:rPr>
          <w:b/>
          <w:bCs/>
          <w:u w:val="single"/>
        </w:rPr>
        <w:t>Contribution #</w:t>
      </w:r>
      <w:r w:rsidR="0089249C">
        <w:rPr>
          <w:b/>
          <w:bCs/>
          <w:u w:val="single"/>
        </w:rPr>
        <w:t>3</w:t>
      </w:r>
      <w:r w:rsidRPr="007207C9">
        <w:t xml:space="preserve"> </w:t>
      </w:r>
    </w:p>
    <w:p w14:paraId="35E77831" w14:textId="77777777" w:rsidR="00C9146C" w:rsidRDefault="0089249C" w:rsidP="00C9146C">
      <w:pPr>
        <w:widowControl w:val="0"/>
      </w:pPr>
      <w:r>
        <w:t>Thomas Kürner</w:t>
      </w:r>
      <w:r w:rsidR="00C9146C">
        <w:t xml:space="preserve"> (TU Braunschweig, Germany) “</w:t>
      </w:r>
      <w:r>
        <w:t>Received SG3ma PAR Comments</w:t>
      </w:r>
      <w:r w:rsidR="00C9146C" w:rsidRPr="00A25672">
        <w:t xml:space="preserve"> </w:t>
      </w:r>
      <w:r w:rsidR="00C9146C" w:rsidRPr="005F5C47">
        <w:t>(21/0</w:t>
      </w:r>
      <w:r>
        <w:t>588</w:t>
      </w:r>
      <w:r w:rsidR="00C9146C" w:rsidRPr="005F5C47">
        <w:t>)</w:t>
      </w:r>
      <w:r w:rsidR="00C9146C">
        <w:t>”</w:t>
      </w:r>
    </w:p>
    <w:p w14:paraId="0BFAC2C0" w14:textId="77777777" w:rsidR="00C9146C" w:rsidRDefault="00C9146C" w:rsidP="005763B3">
      <w:pPr>
        <w:widowControl w:val="0"/>
        <w:rPr>
          <w:rFonts w:eastAsia="Malgun Gothic"/>
          <w:b/>
          <w:u w:val="single"/>
        </w:rPr>
      </w:pPr>
    </w:p>
    <w:p w14:paraId="2E0DF626" w14:textId="77777777" w:rsidR="00C9146C" w:rsidRDefault="00C9146C" w:rsidP="00C9146C">
      <w:pPr>
        <w:pStyle w:val="Listenabsatz"/>
        <w:ind w:left="0"/>
      </w:pPr>
      <w:r>
        <w:rPr>
          <w:b/>
          <w:bCs/>
          <w:u w:val="single"/>
        </w:rPr>
        <w:t>Contribution #4</w:t>
      </w:r>
      <w:r w:rsidRPr="007207C9">
        <w:t xml:space="preserve"> </w:t>
      </w:r>
    </w:p>
    <w:p w14:paraId="68A8E4B2" w14:textId="77777777" w:rsidR="00C9146C" w:rsidRDefault="0089249C" w:rsidP="00C9146C">
      <w:pPr>
        <w:widowControl w:val="0"/>
      </w:pPr>
      <w:r>
        <w:t>Ben Rolfes</w:t>
      </w:r>
      <w:r w:rsidR="00C9146C">
        <w:t xml:space="preserve"> (</w:t>
      </w:r>
      <w:r>
        <w:t>Blind Creek Associates, USA</w:t>
      </w:r>
      <w:r w:rsidR="00C9146C">
        <w:t>) “</w:t>
      </w:r>
      <w:r w:rsidRPr="0089249C">
        <w:t>Suggested Resolution to PAR comments</w:t>
      </w:r>
      <w:r w:rsidR="00C9146C" w:rsidRPr="00A25672">
        <w:t xml:space="preserve"> </w:t>
      </w:r>
      <w:r w:rsidR="00C9146C" w:rsidRPr="005F5C47">
        <w:t>(21/0</w:t>
      </w:r>
      <w:r>
        <w:t>569</w:t>
      </w:r>
      <w:r w:rsidR="00C9146C" w:rsidRPr="005F5C47">
        <w:t>)</w:t>
      </w:r>
      <w:r w:rsidR="00C9146C">
        <w:t>”</w:t>
      </w:r>
    </w:p>
    <w:p w14:paraId="325A7926" w14:textId="77777777" w:rsidR="00C9146C" w:rsidRDefault="00C9146C" w:rsidP="005763B3">
      <w:pPr>
        <w:widowControl w:val="0"/>
        <w:rPr>
          <w:rFonts w:eastAsia="Malgun Gothic"/>
          <w:b/>
          <w:u w:val="single"/>
        </w:rPr>
      </w:pPr>
    </w:p>
    <w:p w14:paraId="51E4EB0D" w14:textId="77777777" w:rsidR="004C1EEA" w:rsidRPr="004C1EEA" w:rsidRDefault="004C1EEA" w:rsidP="004C1EEA">
      <w:pPr>
        <w:pStyle w:val="Listenabsatz"/>
        <w:ind w:left="0"/>
        <w:rPr>
          <w:bCs/>
          <w:lang w:eastAsia="ja-JP"/>
        </w:rPr>
      </w:pPr>
    </w:p>
    <w:p w14:paraId="561A2EEF" w14:textId="11F65E41" w:rsidR="000E1DB6" w:rsidRPr="000E1DB6" w:rsidRDefault="00770779" w:rsidP="00166253">
      <w:pPr>
        <w:rPr>
          <w:bCs/>
          <w:lang w:eastAsia="ja-JP"/>
        </w:rPr>
      </w:pPr>
      <w:r>
        <w:rPr>
          <w:color w:val="000000" w:themeColor="text1"/>
          <w:lang w:eastAsia="ja-JP"/>
        </w:rPr>
        <w:t>Recess</w:t>
      </w:r>
      <w:r w:rsidR="00943335">
        <w:rPr>
          <w:color w:val="000000" w:themeColor="text1"/>
          <w:lang w:eastAsia="ja-JP"/>
        </w:rPr>
        <w:t xml:space="preserve"> on </w:t>
      </w:r>
      <w:r w:rsidR="00C9146C">
        <w:rPr>
          <w:color w:val="000000" w:themeColor="text1"/>
          <w:lang w:eastAsia="ja-JP"/>
        </w:rPr>
        <w:t>November 12,</w:t>
      </w:r>
      <w:r w:rsidR="000E1DB6">
        <w:rPr>
          <w:color w:val="000000" w:themeColor="text1"/>
          <w:lang w:eastAsia="ja-JP"/>
        </w:rPr>
        <w:t xml:space="preserve"> 202</w:t>
      </w:r>
      <w:r w:rsidR="00D520A2">
        <w:rPr>
          <w:color w:val="000000" w:themeColor="text1"/>
          <w:lang w:eastAsia="ja-JP"/>
        </w:rPr>
        <w:t>1</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980307" w:rsidRPr="00DB3BBB">
        <w:rPr>
          <w:color w:val="000000" w:themeColor="text1"/>
          <w:lang w:eastAsia="ja-JP"/>
        </w:rPr>
        <w:t>1</w:t>
      </w:r>
      <w:r w:rsidR="00980307">
        <w:rPr>
          <w:color w:val="000000" w:themeColor="text1"/>
          <w:lang w:eastAsia="ja-JP"/>
        </w:rPr>
        <w:t>6</w:t>
      </w:r>
      <w:r w:rsidR="00980307" w:rsidRPr="00DB3BBB">
        <w:rPr>
          <w:color w:val="000000" w:themeColor="text1"/>
          <w:lang w:eastAsia="ja-JP"/>
        </w:rPr>
        <w:t>:</w:t>
      </w:r>
      <w:r w:rsidR="00AC7226">
        <w:rPr>
          <w:color w:val="000000" w:themeColor="text1"/>
          <w:lang w:eastAsia="ja-JP"/>
        </w:rPr>
        <w:t>28</w:t>
      </w:r>
      <w:r w:rsidR="00C9146C">
        <w:rPr>
          <w:color w:val="000000" w:themeColor="text1"/>
          <w:lang w:eastAsia="ja-JP"/>
        </w:rPr>
        <w:t xml:space="preserve"> </w:t>
      </w:r>
      <w:r w:rsidR="000E1DB6" w:rsidRPr="00105DF4">
        <w:rPr>
          <w:bCs/>
          <w:lang w:eastAsia="ja-JP"/>
        </w:rPr>
        <w:t>(GMT+</w:t>
      </w:r>
      <w:r w:rsidR="00ED49B8">
        <w:rPr>
          <w:bCs/>
          <w:lang w:eastAsia="ja-JP"/>
        </w:rPr>
        <w:t>1</w:t>
      </w:r>
      <w:r w:rsidR="000E1DB6" w:rsidRPr="00105DF4">
        <w:rPr>
          <w:bCs/>
          <w:lang w:eastAsia="ja-JP"/>
        </w:rPr>
        <w:t>)</w:t>
      </w:r>
    </w:p>
    <w:p w14:paraId="45875F2A" w14:textId="77777777" w:rsidR="00063F52" w:rsidRDefault="00063F52" w:rsidP="00166253">
      <w:pPr>
        <w:rPr>
          <w:color w:val="000000" w:themeColor="text1"/>
          <w:u w:val="single"/>
          <w:lang w:eastAsia="ja-JP"/>
        </w:rPr>
      </w:pPr>
    </w:p>
    <w:p w14:paraId="3E698173" w14:textId="5125358C" w:rsidR="0017209B" w:rsidRDefault="0017209B" w:rsidP="0017209B">
      <w:pPr>
        <w:widowControl w:val="0"/>
        <w:tabs>
          <w:tab w:val="left" w:pos="6237"/>
        </w:tabs>
        <w:rPr>
          <w:color w:val="000000" w:themeColor="text1"/>
          <w:lang w:eastAsia="ja-JP"/>
        </w:rPr>
      </w:pPr>
      <w:r>
        <w:rPr>
          <w:color w:val="000000" w:themeColor="text1"/>
          <w:lang w:eastAsia="ja-JP"/>
        </w:rPr>
        <w:t>The second m</w:t>
      </w:r>
      <w:r w:rsidRPr="00817393">
        <w:rPr>
          <w:rFonts w:hint="eastAsia"/>
          <w:color w:val="000000" w:themeColor="text1"/>
          <w:lang w:eastAsia="ja-JP"/>
        </w:rPr>
        <w:t xml:space="preserve">eeting was called to order at </w:t>
      </w:r>
      <w:r w:rsidRPr="00DB3BBB">
        <w:rPr>
          <w:color w:val="000000" w:themeColor="text1"/>
          <w:lang w:eastAsia="ja-JP"/>
        </w:rPr>
        <w:t>15:</w:t>
      </w:r>
      <w:r w:rsidR="00DC143F">
        <w:rPr>
          <w:color w:val="000000" w:themeColor="text1"/>
          <w:lang w:eastAsia="ja-JP"/>
        </w:rPr>
        <w:t>1</w:t>
      </w:r>
      <w:r w:rsidRPr="00DB3BBB">
        <w:rPr>
          <w:color w:val="000000" w:themeColor="text1"/>
          <w:lang w:eastAsia="ja-JP"/>
        </w:rPr>
        <w:t>0 GMT+</w:t>
      </w:r>
      <w:r w:rsidR="00ED49B8">
        <w:rPr>
          <w:color w:val="000000" w:themeColor="text1"/>
          <w:lang w:eastAsia="ja-JP"/>
        </w:rPr>
        <w:t>1</w:t>
      </w:r>
      <w:r w:rsidRPr="00DB3BBB">
        <w:rPr>
          <w:color w:val="000000" w:themeColor="text1"/>
          <w:lang w:eastAsia="ja-JP"/>
        </w:rPr>
        <w:t xml:space="preserve"> on </w:t>
      </w:r>
      <w:r>
        <w:rPr>
          <w:color w:val="000000" w:themeColor="text1"/>
          <w:lang w:eastAsia="ja-JP"/>
        </w:rPr>
        <w:t>November 15,</w:t>
      </w:r>
      <w:r w:rsidRPr="00DB3BBB">
        <w:rPr>
          <w:color w:val="000000" w:themeColor="text1"/>
          <w:lang w:eastAsia="ja-JP"/>
        </w:rPr>
        <w:t xml:space="preserve"> 2021</w:t>
      </w:r>
      <w:r w:rsidRPr="00DB3BBB">
        <w:rPr>
          <w:rFonts w:hint="eastAsia"/>
          <w:color w:val="000000" w:themeColor="text1"/>
          <w:lang w:eastAsia="ja-JP"/>
        </w:rPr>
        <w:t>.</w:t>
      </w:r>
    </w:p>
    <w:p w14:paraId="0F0D0F95" w14:textId="40EEF905" w:rsidR="0017209B" w:rsidRDefault="0017209B" w:rsidP="0017209B">
      <w:pPr>
        <w:widowControl w:val="0"/>
        <w:tabs>
          <w:tab w:val="left" w:pos="6237"/>
        </w:tabs>
        <w:rPr>
          <w:color w:val="000000" w:themeColor="text1"/>
          <w:lang w:eastAsia="ja-JP"/>
        </w:rPr>
      </w:pPr>
      <w:r>
        <w:rPr>
          <w:color w:val="000000" w:themeColor="text1"/>
          <w:lang w:eastAsia="ja-JP"/>
        </w:rPr>
        <w:t>Di</w:t>
      </w:r>
      <w:r w:rsidR="005C2EC2">
        <w:rPr>
          <w:color w:val="000000" w:themeColor="text1"/>
          <w:lang w:eastAsia="ja-JP"/>
        </w:rPr>
        <w:t>sc</w:t>
      </w:r>
      <w:r>
        <w:rPr>
          <w:color w:val="000000" w:themeColor="text1"/>
          <w:lang w:eastAsia="ja-JP"/>
        </w:rPr>
        <w:t>ussion</w:t>
      </w:r>
      <w:r w:rsidR="005C2EC2">
        <w:rPr>
          <w:color w:val="000000" w:themeColor="text1"/>
          <w:lang w:eastAsia="ja-JP"/>
        </w:rPr>
        <w:t xml:space="preserve"> of responses to comments on 15.3ma PAR and CSD (21/0597</w:t>
      </w:r>
      <w:r w:rsidR="006502BA">
        <w:rPr>
          <w:color w:val="000000" w:themeColor="text1"/>
          <w:lang w:eastAsia="ja-JP"/>
        </w:rPr>
        <w:t>r1</w:t>
      </w:r>
      <w:r w:rsidR="005C2EC2">
        <w:rPr>
          <w:color w:val="000000" w:themeColor="text1"/>
          <w:lang w:eastAsia="ja-JP"/>
        </w:rPr>
        <w:t>)</w:t>
      </w:r>
    </w:p>
    <w:p w14:paraId="2586F04F" w14:textId="77777777" w:rsidR="005C2EC2" w:rsidRDefault="005C2EC2" w:rsidP="0017209B">
      <w:pPr>
        <w:widowControl w:val="0"/>
        <w:tabs>
          <w:tab w:val="left" w:pos="6237"/>
        </w:tabs>
        <w:rPr>
          <w:color w:val="000000" w:themeColor="text1"/>
          <w:lang w:eastAsia="ja-JP"/>
        </w:rPr>
      </w:pPr>
    </w:p>
    <w:p w14:paraId="31E6F015" w14:textId="2514EB44" w:rsidR="00585661" w:rsidRPr="005C2EC2" w:rsidRDefault="005C2EC2" w:rsidP="005C2EC2">
      <w:pPr>
        <w:numPr>
          <w:ilvl w:val="0"/>
          <w:numId w:val="26"/>
        </w:numPr>
        <w:rPr>
          <w:i/>
          <w:iCs/>
          <w:lang w:val="en-GB"/>
        </w:rPr>
      </w:pPr>
      <w:r w:rsidRPr="00623C63">
        <w:rPr>
          <w:b/>
          <w:bCs/>
          <w:i/>
          <w:iCs/>
        </w:rPr>
        <w:t>Motion: </w:t>
      </w:r>
      <w:r w:rsidR="001C3D8B" w:rsidRPr="005C2EC2">
        <w:rPr>
          <w:i/>
          <w:iCs/>
        </w:rPr>
        <w:t>Request that comment resolutions from 802.3 and 8</w:t>
      </w:r>
      <w:r w:rsidR="00ED49B8">
        <w:rPr>
          <w:i/>
          <w:iCs/>
        </w:rPr>
        <w:t>02.11 as contained in document </w:t>
      </w:r>
      <w:r w:rsidR="001C3D8B" w:rsidRPr="005C2EC2">
        <w:rPr>
          <w:i/>
          <w:iCs/>
        </w:rPr>
        <w:t>[15-21-0597-0</w:t>
      </w:r>
      <w:r w:rsidR="006502BA">
        <w:rPr>
          <w:i/>
          <w:iCs/>
        </w:rPr>
        <w:t>1</w:t>
      </w:r>
      <w:r w:rsidR="001C3D8B" w:rsidRPr="005C2EC2">
        <w:rPr>
          <w:i/>
          <w:iCs/>
        </w:rPr>
        <w:t>] be forwarded to the IEEE 802.15 WG for its approval and that the PARs and CSDs be updated with those resolutions.</w:t>
      </w:r>
    </w:p>
    <w:p w14:paraId="01CED39E" w14:textId="7FBDDD7D" w:rsidR="005C2EC2" w:rsidRPr="005C2EC2" w:rsidRDefault="005C2EC2" w:rsidP="005C2EC2">
      <w:pPr>
        <w:ind w:left="720"/>
        <w:rPr>
          <w:lang w:val="en-GB"/>
        </w:rPr>
      </w:pPr>
    </w:p>
    <w:p w14:paraId="769913A3" w14:textId="0B2F5562" w:rsidR="005C2EC2" w:rsidRPr="00623C63" w:rsidRDefault="005C2EC2" w:rsidP="005C2EC2">
      <w:pPr>
        <w:ind w:left="720"/>
      </w:pPr>
      <w:r w:rsidRPr="00623C63">
        <w:rPr>
          <w:b/>
          <w:bCs/>
        </w:rPr>
        <w:lastRenderedPageBreak/>
        <w:t>Moved by: </w:t>
      </w:r>
      <w:r>
        <w:t>Iwao Hosako (NICT)</w:t>
      </w:r>
    </w:p>
    <w:p w14:paraId="699339BE" w14:textId="18DD5B05" w:rsidR="005C2EC2" w:rsidRPr="00623C63" w:rsidRDefault="005C2EC2" w:rsidP="005C2EC2">
      <w:pPr>
        <w:ind w:left="720"/>
      </w:pPr>
      <w:r w:rsidRPr="00623C63">
        <w:rPr>
          <w:b/>
          <w:bCs/>
        </w:rPr>
        <w:t>Seconded by: </w:t>
      </w:r>
      <w:r w:rsidR="00BB2AFE">
        <w:t>Ryuji Kohno (YNU)</w:t>
      </w:r>
    </w:p>
    <w:p w14:paraId="3C310B1B" w14:textId="24FFC424" w:rsidR="005C2EC2" w:rsidRPr="00623C63" w:rsidRDefault="005C2EC2" w:rsidP="005C2EC2">
      <w:pPr>
        <w:ind w:left="720"/>
        <w:rPr>
          <w:szCs w:val="28"/>
        </w:rPr>
      </w:pPr>
      <w:r w:rsidRPr="007B29A7">
        <w:rPr>
          <w:szCs w:val="28"/>
        </w:rPr>
        <w:t xml:space="preserve">Upon no discussion the vote was taken with </w:t>
      </w:r>
      <w:r w:rsidR="00E656C7" w:rsidRPr="00E656C7">
        <w:rPr>
          <w:szCs w:val="28"/>
        </w:rPr>
        <w:t>unanimous</w:t>
      </w:r>
      <w:r w:rsidR="00422D27" w:rsidRPr="00422D27">
        <w:rPr>
          <w:szCs w:val="28"/>
        </w:rPr>
        <w:t xml:space="preserve"> consent</w:t>
      </w:r>
      <w:r w:rsidRPr="007B29A7">
        <w:rPr>
          <w:szCs w:val="28"/>
        </w:rPr>
        <w:t>, motion carries.</w:t>
      </w:r>
    </w:p>
    <w:p w14:paraId="44BDC078" w14:textId="77777777" w:rsidR="005C2EC2" w:rsidRDefault="005C2EC2" w:rsidP="0017209B">
      <w:pPr>
        <w:widowControl w:val="0"/>
        <w:tabs>
          <w:tab w:val="left" w:pos="6237"/>
        </w:tabs>
        <w:rPr>
          <w:color w:val="000000" w:themeColor="text1"/>
          <w:lang w:eastAsia="ja-JP"/>
        </w:rPr>
      </w:pPr>
    </w:p>
    <w:p w14:paraId="36B2D80F" w14:textId="77777777" w:rsidR="005C2EC2" w:rsidRDefault="005C2EC2" w:rsidP="0017209B">
      <w:pPr>
        <w:widowControl w:val="0"/>
        <w:tabs>
          <w:tab w:val="left" w:pos="6237"/>
        </w:tabs>
        <w:rPr>
          <w:color w:val="000000" w:themeColor="text1"/>
          <w:lang w:eastAsia="ja-JP"/>
        </w:rPr>
      </w:pPr>
    </w:p>
    <w:p w14:paraId="7A052550" w14:textId="01C9FAB6" w:rsidR="00585661" w:rsidRPr="00ED49B8" w:rsidRDefault="005C2EC2" w:rsidP="00ED49B8">
      <w:pPr>
        <w:numPr>
          <w:ilvl w:val="0"/>
          <w:numId w:val="27"/>
        </w:numPr>
        <w:rPr>
          <w:i/>
          <w:iCs/>
          <w:lang w:val="en-GB"/>
        </w:rPr>
      </w:pPr>
      <w:r w:rsidRPr="004051D7">
        <w:rPr>
          <w:b/>
          <w:bCs/>
          <w:i/>
          <w:iCs/>
        </w:rPr>
        <w:t>Motion: </w:t>
      </w:r>
      <w:r w:rsidR="001C3D8B" w:rsidRPr="00ED49B8">
        <w:rPr>
          <w:i/>
          <w:iCs/>
        </w:rPr>
        <w:t>Request that the PAR and CSD contained in documents [15-21-0475-05] and [15-21-0477-0</w:t>
      </w:r>
      <w:r w:rsidR="006502BA">
        <w:rPr>
          <w:i/>
          <w:iCs/>
        </w:rPr>
        <w:t>4</w:t>
      </w:r>
      <w:r w:rsidR="001C3D8B" w:rsidRPr="00ED49B8">
        <w:rPr>
          <w:i/>
          <w:iCs/>
        </w:rPr>
        <w:t xml:space="preserve">], respectively, be approved for submission to the WG for its approval and that the EC be requested to forward the PAR to </w:t>
      </w:r>
      <w:proofErr w:type="spellStart"/>
      <w:r w:rsidR="001C3D8B" w:rsidRPr="00ED49B8">
        <w:rPr>
          <w:i/>
          <w:iCs/>
        </w:rPr>
        <w:t>NesCom</w:t>
      </w:r>
      <w:proofErr w:type="spellEnd"/>
      <w:r w:rsidR="001C3D8B" w:rsidRPr="00ED49B8">
        <w:rPr>
          <w:i/>
          <w:iCs/>
        </w:rPr>
        <w:t>.  The 802.15 working group chair and technical editor are authorized to make additional modifications to the PAR and CSD as needed to reflect EC discussion at its closing meeting.”</w:t>
      </w:r>
    </w:p>
    <w:p w14:paraId="5295ADF1" w14:textId="7D928BAB" w:rsidR="005C2EC2" w:rsidRPr="00623C63" w:rsidRDefault="005C2EC2" w:rsidP="005C2EC2">
      <w:pPr>
        <w:ind w:left="720"/>
      </w:pPr>
      <w:r w:rsidRPr="00623C63">
        <w:rPr>
          <w:b/>
          <w:bCs/>
        </w:rPr>
        <w:t>Moved by: </w:t>
      </w:r>
      <w:r>
        <w:t>Iwao Hosako (NICT)</w:t>
      </w:r>
    </w:p>
    <w:p w14:paraId="15FCAB04" w14:textId="77777777" w:rsidR="00BB2AFE" w:rsidRPr="00623C63" w:rsidRDefault="005C2EC2" w:rsidP="00BB2AFE">
      <w:pPr>
        <w:ind w:left="720"/>
      </w:pPr>
      <w:r w:rsidRPr="00623C63">
        <w:rPr>
          <w:b/>
          <w:bCs/>
        </w:rPr>
        <w:t>Seconded by: </w:t>
      </w:r>
      <w:r w:rsidR="00BB2AFE">
        <w:t>Ryuji Kohno (YNU)</w:t>
      </w:r>
    </w:p>
    <w:p w14:paraId="533ED064" w14:textId="19397B24" w:rsidR="005C2EC2" w:rsidRPr="00BB2AFE" w:rsidRDefault="005C2EC2" w:rsidP="005C2EC2">
      <w:pPr>
        <w:ind w:left="720"/>
      </w:pPr>
    </w:p>
    <w:p w14:paraId="2BCD5E00" w14:textId="48B406E4" w:rsidR="005C2EC2" w:rsidRPr="00623C63" w:rsidRDefault="005C2EC2" w:rsidP="005C2EC2">
      <w:pPr>
        <w:ind w:left="720"/>
        <w:rPr>
          <w:szCs w:val="28"/>
        </w:rPr>
      </w:pPr>
      <w:r w:rsidRPr="007B29A7">
        <w:rPr>
          <w:szCs w:val="28"/>
        </w:rPr>
        <w:t xml:space="preserve">Upon no discussion the vote was taken with </w:t>
      </w:r>
      <w:r w:rsidR="00E656C7" w:rsidRPr="00E656C7">
        <w:rPr>
          <w:szCs w:val="28"/>
        </w:rPr>
        <w:t>unanimous</w:t>
      </w:r>
      <w:r w:rsidR="00422D27" w:rsidRPr="00422D27">
        <w:rPr>
          <w:szCs w:val="28"/>
        </w:rPr>
        <w:t xml:space="preserve"> consent</w:t>
      </w:r>
      <w:r w:rsidRPr="007B29A7">
        <w:rPr>
          <w:szCs w:val="28"/>
        </w:rPr>
        <w:t>, motion carries.</w:t>
      </w:r>
    </w:p>
    <w:p w14:paraId="06177A97" w14:textId="77777777" w:rsidR="005C2EC2" w:rsidRPr="00817393" w:rsidRDefault="005C2EC2" w:rsidP="0017209B">
      <w:pPr>
        <w:widowControl w:val="0"/>
        <w:tabs>
          <w:tab w:val="left" w:pos="6237"/>
        </w:tabs>
        <w:rPr>
          <w:color w:val="000000" w:themeColor="text1"/>
          <w:lang w:eastAsia="ja-JP"/>
        </w:rPr>
      </w:pPr>
    </w:p>
    <w:p w14:paraId="5E9BACF9" w14:textId="12F1E162" w:rsidR="005C2EC2" w:rsidRPr="00D16E1D" w:rsidRDefault="005C2EC2" w:rsidP="005C2EC2">
      <w:pPr>
        <w:ind w:left="720"/>
      </w:pPr>
      <w:r w:rsidRPr="00D16E1D">
        <w:rPr>
          <w:b/>
          <w:bCs/>
          <w:i/>
          <w:iCs/>
        </w:rPr>
        <w:t>Motion:</w:t>
      </w:r>
      <w:r w:rsidRPr="00D16E1D">
        <w:rPr>
          <w:b/>
          <w:bCs/>
        </w:rPr>
        <w:t> </w:t>
      </w:r>
      <w:r w:rsidR="00ED49B8">
        <w:rPr>
          <w:b/>
          <w:bCs/>
        </w:rPr>
        <w:t>“</w:t>
      </w:r>
      <w:r w:rsidR="00ED49B8" w:rsidRPr="00ED49B8">
        <w:rPr>
          <w:i/>
          <w:iCs/>
        </w:rPr>
        <w:t>Move that the 802.15 Working Group is requested to seek approval from the 802 EC to extend the study group in 802.15 to develop the PAR and CSD documents for SG15.3ma.”</w:t>
      </w:r>
    </w:p>
    <w:p w14:paraId="009BFF65" w14:textId="77777777" w:rsidR="005C2EC2" w:rsidRPr="00623C63" w:rsidRDefault="005C2EC2" w:rsidP="005C2EC2">
      <w:pPr>
        <w:ind w:left="720"/>
      </w:pPr>
      <w:r w:rsidRPr="00623C63">
        <w:rPr>
          <w:b/>
          <w:bCs/>
        </w:rPr>
        <w:t>Moved by: </w:t>
      </w:r>
      <w:r>
        <w:t>Iwao Hosako (NICT)</w:t>
      </w:r>
    </w:p>
    <w:p w14:paraId="15A2B680" w14:textId="77777777" w:rsidR="00BB2AFE" w:rsidRPr="00623C63" w:rsidRDefault="005C2EC2" w:rsidP="00BB2AFE">
      <w:pPr>
        <w:ind w:left="720"/>
      </w:pPr>
      <w:r w:rsidRPr="00623C63">
        <w:rPr>
          <w:b/>
          <w:bCs/>
        </w:rPr>
        <w:t>Seconded by: </w:t>
      </w:r>
      <w:r w:rsidR="00BB2AFE">
        <w:t>Ryuji Kohno (YNU)</w:t>
      </w:r>
    </w:p>
    <w:p w14:paraId="7BA16D8D" w14:textId="1E401196" w:rsidR="005C2EC2" w:rsidRPr="00BB2AFE" w:rsidRDefault="005C2EC2" w:rsidP="005C2EC2">
      <w:pPr>
        <w:ind w:left="720"/>
      </w:pPr>
    </w:p>
    <w:p w14:paraId="7AF4AC56" w14:textId="0026CEB1" w:rsidR="005C2EC2" w:rsidRPr="00623C63" w:rsidRDefault="005C2EC2" w:rsidP="005C2EC2">
      <w:pPr>
        <w:ind w:left="720"/>
        <w:rPr>
          <w:szCs w:val="28"/>
        </w:rPr>
      </w:pPr>
      <w:r w:rsidRPr="007B29A7">
        <w:rPr>
          <w:szCs w:val="28"/>
        </w:rPr>
        <w:t xml:space="preserve">Upon no discussion the vote was taken with </w:t>
      </w:r>
      <w:r w:rsidR="00E656C7" w:rsidRPr="00E656C7">
        <w:rPr>
          <w:szCs w:val="28"/>
        </w:rPr>
        <w:t>unanimous</w:t>
      </w:r>
      <w:r w:rsidR="00422D27" w:rsidRPr="00422D27">
        <w:rPr>
          <w:szCs w:val="28"/>
        </w:rPr>
        <w:t xml:space="preserve"> consent</w:t>
      </w:r>
      <w:r w:rsidRPr="007B29A7">
        <w:rPr>
          <w:szCs w:val="28"/>
        </w:rPr>
        <w:t>, motion carries.</w:t>
      </w:r>
    </w:p>
    <w:p w14:paraId="361451DC" w14:textId="77777777" w:rsidR="0036468B" w:rsidRDefault="0036468B" w:rsidP="005235BA">
      <w:pPr>
        <w:rPr>
          <w:color w:val="000000" w:themeColor="text1"/>
          <w:lang w:eastAsia="ja-JP"/>
        </w:rPr>
      </w:pPr>
    </w:p>
    <w:p w14:paraId="1899B25D" w14:textId="235EEEE3" w:rsidR="001538A8" w:rsidRDefault="001538A8" w:rsidP="005235BA">
      <w:pPr>
        <w:rPr>
          <w:color w:val="000000" w:themeColor="text1"/>
          <w:lang w:eastAsia="ja-JP"/>
        </w:rPr>
      </w:pPr>
      <w:r>
        <w:rPr>
          <w:color w:val="000000" w:themeColor="text1"/>
          <w:lang w:eastAsia="ja-JP"/>
        </w:rPr>
        <w:t xml:space="preserve">Next meeting (as SG3ma or TG 3ma) tentatively scheduled for January 20, 3-5 pm (GMT+1) and January 24, </w:t>
      </w:r>
      <w:r w:rsidR="00637672">
        <w:rPr>
          <w:color w:val="000000" w:themeColor="text1"/>
          <w:lang w:eastAsia="ja-JP"/>
        </w:rPr>
        <w:t>1</w:t>
      </w:r>
      <w:r>
        <w:rPr>
          <w:color w:val="000000" w:themeColor="text1"/>
          <w:lang w:eastAsia="ja-JP"/>
        </w:rPr>
        <w:t>-</w:t>
      </w:r>
      <w:r w:rsidR="00637672">
        <w:rPr>
          <w:color w:val="000000" w:themeColor="text1"/>
          <w:lang w:eastAsia="ja-JP"/>
        </w:rPr>
        <w:t>3</w:t>
      </w:r>
      <w:r>
        <w:rPr>
          <w:color w:val="000000" w:themeColor="text1"/>
          <w:lang w:eastAsia="ja-JP"/>
        </w:rPr>
        <w:t xml:space="preserve"> pm (GMT+1)</w:t>
      </w:r>
    </w:p>
    <w:p w14:paraId="5D662713" w14:textId="77777777" w:rsidR="001538A8" w:rsidRDefault="001538A8" w:rsidP="005235BA">
      <w:pPr>
        <w:rPr>
          <w:color w:val="000000" w:themeColor="text1"/>
          <w:lang w:eastAsia="ja-JP"/>
        </w:rPr>
      </w:pPr>
    </w:p>
    <w:p w14:paraId="2BAA37C5" w14:textId="06DE600D" w:rsidR="00ED49B8" w:rsidRPr="000E1DB6" w:rsidRDefault="00ED49B8" w:rsidP="00ED49B8">
      <w:pPr>
        <w:rPr>
          <w:bCs/>
          <w:lang w:eastAsia="ja-JP"/>
        </w:rPr>
      </w:pPr>
      <w:r>
        <w:rPr>
          <w:color w:val="000000" w:themeColor="text1"/>
          <w:lang w:eastAsia="ja-JP"/>
        </w:rPr>
        <w:t>Adjour</w:t>
      </w:r>
      <w:r w:rsidR="001538A8">
        <w:rPr>
          <w:color w:val="000000" w:themeColor="text1"/>
          <w:lang w:eastAsia="ja-JP"/>
        </w:rPr>
        <w:t>n</w:t>
      </w:r>
      <w:r>
        <w:rPr>
          <w:color w:val="000000" w:themeColor="text1"/>
          <w:lang w:eastAsia="ja-JP"/>
        </w:rPr>
        <w:t xml:space="preserve">ed on November 15, 2021 </w:t>
      </w:r>
      <w:r w:rsidRPr="00D806AF">
        <w:rPr>
          <w:color w:val="000000" w:themeColor="text1"/>
          <w:lang w:eastAsia="ja-JP"/>
        </w:rPr>
        <w:t xml:space="preserve">at </w:t>
      </w:r>
      <w:r w:rsidR="00BB2AFE" w:rsidRPr="006502BA">
        <w:rPr>
          <w:color w:val="000000" w:themeColor="text1"/>
          <w:lang w:eastAsia="ja-JP"/>
        </w:rPr>
        <w:t>15</w:t>
      </w:r>
      <w:r w:rsidRPr="006502BA">
        <w:rPr>
          <w:color w:val="000000" w:themeColor="text1"/>
          <w:lang w:eastAsia="ja-JP"/>
        </w:rPr>
        <w:t>:</w:t>
      </w:r>
      <w:r w:rsidR="00BB2AFE">
        <w:rPr>
          <w:color w:val="000000" w:themeColor="text1"/>
          <w:lang w:eastAsia="ja-JP"/>
        </w:rPr>
        <w:t>58</w:t>
      </w:r>
      <w:r>
        <w:rPr>
          <w:color w:val="000000" w:themeColor="text1"/>
          <w:lang w:eastAsia="ja-JP"/>
        </w:rPr>
        <w:t xml:space="preserve"> </w:t>
      </w:r>
      <w:r w:rsidRPr="00105DF4">
        <w:rPr>
          <w:bCs/>
          <w:lang w:eastAsia="ja-JP"/>
        </w:rPr>
        <w:t>(GMT+</w:t>
      </w:r>
      <w:r>
        <w:rPr>
          <w:bCs/>
          <w:lang w:eastAsia="ja-JP"/>
        </w:rPr>
        <w:t>1</w:t>
      </w:r>
      <w:r w:rsidRPr="00105DF4">
        <w:rPr>
          <w:bCs/>
          <w:lang w:eastAsia="ja-JP"/>
        </w:rPr>
        <w:t>)</w:t>
      </w:r>
    </w:p>
    <w:p w14:paraId="17C996C8" w14:textId="3D86B298" w:rsidR="00ED49B8" w:rsidRDefault="00ED49B8" w:rsidP="005235BA">
      <w:pPr>
        <w:rPr>
          <w:color w:val="000000" w:themeColor="text1"/>
          <w:lang w:eastAsia="ja-JP"/>
        </w:rPr>
      </w:pPr>
    </w:p>
    <w:p w14:paraId="737E363A" w14:textId="475C90E1" w:rsidR="00D256AB" w:rsidRDefault="00D256AB" w:rsidP="005235BA">
      <w:pPr>
        <w:rPr>
          <w:color w:val="000000" w:themeColor="text1"/>
          <w:lang w:eastAsia="ja-JP"/>
        </w:rPr>
      </w:pPr>
    </w:p>
    <w:p w14:paraId="452ED9A3" w14:textId="31600A26" w:rsidR="00224095" w:rsidRDefault="00224095" w:rsidP="005235BA">
      <w:pPr>
        <w:rPr>
          <w:color w:val="000000" w:themeColor="text1"/>
          <w:lang w:eastAsia="ja-JP"/>
        </w:rPr>
      </w:pPr>
    </w:p>
    <w:p w14:paraId="4C7215AB" w14:textId="4FB60DFF" w:rsidR="00224095" w:rsidRDefault="00224095" w:rsidP="005235BA">
      <w:pPr>
        <w:rPr>
          <w:color w:val="000000" w:themeColor="text1"/>
          <w:lang w:eastAsia="ja-JP"/>
        </w:rPr>
      </w:pPr>
    </w:p>
    <w:p w14:paraId="1643D76A" w14:textId="43ABC6F0" w:rsidR="00224095" w:rsidRDefault="00224095" w:rsidP="005235BA">
      <w:pPr>
        <w:rPr>
          <w:color w:val="000000" w:themeColor="text1"/>
          <w:lang w:eastAsia="ja-JP"/>
        </w:rPr>
      </w:pPr>
    </w:p>
    <w:p w14:paraId="2FFBBF54" w14:textId="67E7C0B2" w:rsidR="00224095" w:rsidRDefault="00224095" w:rsidP="005235BA">
      <w:pPr>
        <w:rPr>
          <w:color w:val="000000" w:themeColor="text1"/>
          <w:lang w:eastAsia="ja-JP"/>
        </w:rPr>
      </w:pPr>
    </w:p>
    <w:p w14:paraId="40D85BEF" w14:textId="474BAF8C" w:rsidR="00224095" w:rsidRDefault="00224095" w:rsidP="005235BA">
      <w:pPr>
        <w:rPr>
          <w:color w:val="000000" w:themeColor="text1"/>
          <w:lang w:eastAsia="ja-JP"/>
        </w:rPr>
      </w:pPr>
    </w:p>
    <w:p w14:paraId="3D9A71E4" w14:textId="690FFE1C" w:rsidR="00224095" w:rsidRDefault="00224095" w:rsidP="005235BA">
      <w:pPr>
        <w:rPr>
          <w:color w:val="000000" w:themeColor="text1"/>
          <w:lang w:eastAsia="ja-JP"/>
        </w:rPr>
      </w:pPr>
    </w:p>
    <w:p w14:paraId="2594608D" w14:textId="4848B5AC" w:rsidR="00224095" w:rsidRDefault="00224095" w:rsidP="005235BA">
      <w:pPr>
        <w:rPr>
          <w:color w:val="000000" w:themeColor="text1"/>
          <w:lang w:eastAsia="ja-JP"/>
        </w:rPr>
      </w:pPr>
    </w:p>
    <w:p w14:paraId="286E6705" w14:textId="2E72F4FF" w:rsidR="00224095" w:rsidRDefault="00224095" w:rsidP="005235BA">
      <w:pPr>
        <w:rPr>
          <w:color w:val="000000" w:themeColor="text1"/>
          <w:lang w:eastAsia="ja-JP"/>
        </w:rPr>
      </w:pPr>
    </w:p>
    <w:p w14:paraId="0B2DADBC" w14:textId="726EC9A1" w:rsidR="00224095" w:rsidRDefault="00224095" w:rsidP="005235BA">
      <w:pPr>
        <w:rPr>
          <w:color w:val="000000" w:themeColor="text1"/>
          <w:lang w:eastAsia="ja-JP"/>
        </w:rPr>
      </w:pPr>
    </w:p>
    <w:p w14:paraId="1F3A1881" w14:textId="12CADFD0" w:rsidR="00224095" w:rsidRDefault="00224095" w:rsidP="005235BA">
      <w:pPr>
        <w:rPr>
          <w:color w:val="000000" w:themeColor="text1"/>
          <w:lang w:eastAsia="ja-JP"/>
        </w:rPr>
      </w:pPr>
    </w:p>
    <w:p w14:paraId="0BF8E4F7" w14:textId="66748642" w:rsidR="00224095" w:rsidRDefault="00224095" w:rsidP="005235BA">
      <w:pPr>
        <w:rPr>
          <w:color w:val="000000" w:themeColor="text1"/>
          <w:lang w:eastAsia="ja-JP"/>
        </w:rPr>
      </w:pPr>
    </w:p>
    <w:p w14:paraId="1F4F8A77" w14:textId="497FADB4" w:rsidR="00224095" w:rsidRDefault="00224095" w:rsidP="005235BA">
      <w:pPr>
        <w:rPr>
          <w:color w:val="000000" w:themeColor="text1"/>
          <w:lang w:eastAsia="ja-JP"/>
        </w:rPr>
      </w:pPr>
    </w:p>
    <w:p w14:paraId="4237AE41" w14:textId="6D24C19C" w:rsidR="00224095" w:rsidRDefault="00224095" w:rsidP="005235BA">
      <w:pPr>
        <w:rPr>
          <w:color w:val="000000" w:themeColor="text1"/>
          <w:lang w:eastAsia="ja-JP"/>
        </w:rPr>
      </w:pPr>
    </w:p>
    <w:p w14:paraId="3624813F" w14:textId="317F263A" w:rsidR="00224095" w:rsidRDefault="00224095" w:rsidP="005235BA">
      <w:pPr>
        <w:rPr>
          <w:color w:val="000000" w:themeColor="text1"/>
          <w:lang w:eastAsia="ja-JP"/>
        </w:rPr>
      </w:pPr>
    </w:p>
    <w:sectPr w:rsidR="00224095"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693C" w14:textId="77777777" w:rsidR="004518A9" w:rsidRDefault="004518A9">
      <w:r>
        <w:separator/>
      </w:r>
    </w:p>
  </w:endnote>
  <w:endnote w:type="continuationSeparator" w:id="0">
    <w:p w14:paraId="3D922D67" w14:textId="77777777" w:rsidR="004518A9" w:rsidRDefault="0045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C43E"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2E5C"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696E6" w14:textId="77777777" w:rsidR="004518A9" w:rsidRDefault="004518A9">
      <w:r>
        <w:separator/>
      </w:r>
    </w:p>
  </w:footnote>
  <w:footnote w:type="continuationSeparator" w:id="0">
    <w:p w14:paraId="5AFE8073" w14:textId="77777777" w:rsidR="004518A9" w:rsidRDefault="0045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9F61" w14:textId="4B1A24A2" w:rsidR="00102C65" w:rsidRDefault="00C9146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w:t>
    </w:r>
    <w:r w:rsidR="00A25672">
      <w:rPr>
        <w:b/>
        <w:sz w:val="28"/>
        <w:lang w:eastAsia="ja-JP"/>
      </w:rPr>
      <w:t>ember</w:t>
    </w:r>
    <w:r w:rsidR="00745B4E">
      <w:rPr>
        <w:b/>
        <w:sz w:val="28"/>
        <w:lang w:eastAsia="ja-JP"/>
      </w:rPr>
      <w:t xml:space="preserve"> 2021</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58</w:t>
        </w:r>
        <w:r w:rsidR="00770779">
          <w:rPr>
            <w:b/>
            <w:sz w:val="28"/>
            <w:lang w:eastAsia="ja-JP"/>
          </w:rPr>
          <w:t>7</w:t>
        </w:r>
        <w:r w:rsidR="00031A33">
          <w:rPr>
            <w:rFonts w:hint="eastAsia"/>
            <w:b/>
            <w:sz w:val="28"/>
            <w:lang w:eastAsia="ja-JP"/>
          </w:rPr>
          <w:t>-0</w:t>
        </w:r>
        <w:r w:rsidR="006E0CCC">
          <w:rPr>
            <w:b/>
            <w:sz w:val="28"/>
            <w:lang w:eastAsia="ja-JP"/>
          </w:rPr>
          <w:t>0</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C1AD"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0"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3"/>
  </w:num>
  <w:num w:numId="3">
    <w:abstractNumId w:val="6"/>
  </w:num>
  <w:num w:numId="4">
    <w:abstractNumId w:val="18"/>
  </w:num>
  <w:num w:numId="5">
    <w:abstractNumId w:val="2"/>
  </w:num>
  <w:num w:numId="6">
    <w:abstractNumId w:val="5"/>
  </w:num>
  <w:num w:numId="7">
    <w:abstractNumId w:val="17"/>
  </w:num>
  <w:num w:numId="8">
    <w:abstractNumId w:val="11"/>
  </w:num>
  <w:num w:numId="9">
    <w:abstractNumId w:val="26"/>
  </w:num>
  <w:num w:numId="10">
    <w:abstractNumId w:val="24"/>
  </w:num>
  <w:num w:numId="11">
    <w:abstractNumId w:val="16"/>
  </w:num>
  <w:num w:numId="12">
    <w:abstractNumId w:val="20"/>
  </w:num>
  <w:num w:numId="13">
    <w:abstractNumId w:val="25"/>
  </w:num>
  <w:num w:numId="14">
    <w:abstractNumId w:val="4"/>
  </w:num>
  <w:num w:numId="15">
    <w:abstractNumId w:val="7"/>
  </w:num>
  <w:num w:numId="16">
    <w:abstractNumId w:val="15"/>
  </w:num>
  <w:num w:numId="17">
    <w:abstractNumId w:val="14"/>
  </w:num>
  <w:num w:numId="18">
    <w:abstractNumId w:val="9"/>
  </w:num>
  <w:num w:numId="19">
    <w:abstractNumId w:val="22"/>
  </w:num>
  <w:num w:numId="20">
    <w:abstractNumId w:val="10"/>
  </w:num>
  <w:num w:numId="21">
    <w:abstractNumId w:val="13"/>
  </w:num>
  <w:num w:numId="22">
    <w:abstractNumId w:val="21"/>
  </w:num>
  <w:num w:numId="23">
    <w:abstractNumId w:val="1"/>
  </w:num>
  <w:num w:numId="24">
    <w:abstractNumId w:val="12"/>
  </w:num>
  <w:num w:numId="25">
    <w:abstractNumId w:val="23"/>
  </w:num>
  <w:num w:numId="26">
    <w:abstractNumId w:val="8"/>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38A8"/>
    <w:rsid w:val="001549CB"/>
    <w:rsid w:val="00155509"/>
    <w:rsid w:val="001555BE"/>
    <w:rsid w:val="0016195C"/>
    <w:rsid w:val="001640CF"/>
    <w:rsid w:val="00166253"/>
    <w:rsid w:val="0016760C"/>
    <w:rsid w:val="00167C69"/>
    <w:rsid w:val="0017209B"/>
    <w:rsid w:val="0017232D"/>
    <w:rsid w:val="001726AB"/>
    <w:rsid w:val="001739DA"/>
    <w:rsid w:val="00175B12"/>
    <w:rsid w:val="0017766D"/>
    <w:rsid w:val="0018148A"/>
    <w:rsid w:val="00182580"/>
    <w:rsid w:val="0018583A"/>
    <w:rsid w:val="00191C72"/>
    <w:rsid w:val="00193408"/>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7FD8"/>
    <w:rsid w:val="00340EFD"/>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3DBF"/>
    <w:rsid w:val="003F51FF"/>
    <w:rsid w:val="003F6EFC"/>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3E84"/>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3752"/>
    <w:rsid w:val="006E4A01"/>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249C"/>
    <w:rsid w:val="008950A0"/>
    <w:rsid w:val="00896087"/>
    <w:rsid w:val="008A15E6"/>
    <w:rsid w:val="008A1B5C"/>
    <w:rsid w:val="008A3880"/>
    <w:rsid w:val="008A6793"/>
    <w:rsid w:val="008A7ABC"/>
    <w:rsid w:val="008B1369"/>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0F2A"/>
    <w:rsid w:val="00C153E6"/>
    <w:rsid w:val="00C15537"/>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81E87"/>
    <w:rsid w:val="00C82F82"/>
    <w:rsid w:val="00C90D47"/>
    <w:rsid w:val="00C9146C"/>
    <w:rsid w:val="00C920E5"/>
    <w:rsid w:val="00C9495C"/>
    <w:rsid w:val="00C955E2"/>
    <w:rsid w:val="00C968EE"/>
    <w:rsid w:val="00C96EBF"/>
    <w:rsid w:val="00C972FF"/>
    <w:rsid w:val="00CA0EBF"/>
    <w:rsid w:val="00CB3B30"/>
    <w:rsid w:val="00CB3CEC"/>
    <w:rsid w:val="00CB4DE0"/>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59740D19"/>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402AF"/>
    <w:rsid w:val="00067557"/>
    <w:rsid w:val="00211080"/>
    <w:rsid w:val="00211700"/>
    <w:rsid w:val="0022234C"/>
    <w:rsid w:val="002946FC"/>
    <w:rsid w:val="002B329A"/>
    <w:rsid w:val="0035288D"/>
    <w:rsid w:val="003656F0"/>
    <w:rsid w:val="003663E7"/>
    <w:rsid w:val="003F2F91"/>
    <w:rsid w:val="004272EA"/>
    <w:rsid w:val="00466B57"/>
    <w:rsid w:val="004F1011"/>
    <w:rsid w:val="005338E0"/>
    <w:rsid w:val="005527AE"/>
    <w:rsid w:val="00595AB7"/>
    <w:rsid w:val="005C3165"/>
    <w:rsid w:val="00607DDA"/>
    <w:rsid w:val="00616FE4"/>
    <w:rsid w:val="00632149"/>
    <w:rsid w:val="00663E17"/>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B016F1"/>
    <w:rsid w:val="00B15291"/>
    <w:rsid w:val="00B23C43"/>
    <w:rsid w:val="00B24DD8"/>
    <w:rsid w:val="00B4628E"/>
    <w:rsid w:val="00B64A6F"/>
    <w:rsid w:val="00B83D0D"/>
    <w:rsid w:val="00BA0C1E"/>
    <w:rsid w:val="00BA11DB"/>
    <w:rsid w:val="00BA4D15"/>
    <w:rsid w:val="00BB7160"/>
    <w:rsid w:val="00BD7751"/>
    <w:rsid w:val="00C144EF"/>
    <w:rsid w:val="00C23592"/>
    <w:rsid w:val="00C2668D"/>
    <w:rsid w:val="00C426E7"/>
    <w:rsid w:val="00C6535A"/>
    <w:rsid w:val="00CB6741"/>
    <w:rsid w:val="00D25D26"/>
    <w:rsid w:val="00D3383E"/>
    <w:rsid w:val="00D44DA9"/>
    <w:rsid w:val="00D64E14"/>
    <w:rsid w:val="00E03126"/>
    <w:rsid w:val="00E04D5E"/>
    <w:rsid w:val="00E17782"/>
    <w:rsid w:val="00E17890"/>
    <w:rsid w:val="00E47A4A"/>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8CBEA-3DC4-4596-BAB4-5F486EFD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502</Words>
  <Characters>3165</Characters>
  <Application>Microsoft Office Word</Application>
  <DocSecurity>0</DocSecurity>
  <Lines>26</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P802.15-21-0587-00-0thz</vt:lpstr>
      <vt:lpstr>IEEE P802.15-21-0587-00-0thz</vt:lpstr>
      <vt:lpstr>THz IG Nov 2009 Minutes</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P802.15-21-0587-00-0thz</dc:title>
  <dc:subject>SG 15.3ma November 2021 Meeting Minutes</dc:subject>
  <dc:creator>Ken Hiraga</dc:creator>
  <cp:lastModifiedBy>Thomas Kuerner</cp:lastModifiedBy>
  <cp:revision>4</cp:revision>
  <cp:lastPrinted>2012-04-16T11:57:00Z</cp:lastPrinted>
  <dcterms:created xsi:type="dcterms:W3CDTF">2021-11-15T15:25:00Z</dcterms:created>
  <dcterms:modified xsi:type="dcterms:W3CDTF">2021-11-15T15:30:00Z</dcterms:modified>
</cp:coreProperties>
</file>