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71F926EF" w:rsidR="00D13DD9" w:rsidRPr="00930600" w:rsidRDefault="008B3075" w:rsidP="00A406D7">
            <w:pPr>
              <w:pStyle w:val="T2"/>
              <w:rPr>
                <w:sz w:val="24"/>
                <w:szCs w:val="24"/>
              </w:rPr>
            </w:pPr>
            <w:r>
              <w:rPr>
                <w:sz w:val="24"/>
                <w:szCs w:val="24"/>
                <w:lang w:eastAsia="ja-JP"/>
              </w:rPr>
              <w:t>September</w:t>
            </w:r>
            <w:r w:rsidR="0027303A">
              <w:rPr>
                <w:sz w:val="24"/>
                <w:szCs w:val="24"/>
              </w:rPr>
              <w:t xml:space="preserve"> </w:t>
            </w:r>
            <w:r w:rsidR="00C32042" w:rsidRPr="00930600">
              <w:rPr>
                <w:sz w:val="24"/>
                <w:szCs w:val="24"/>
                <w:lang w:eastAsia="ja-JP"/>
              </w:rPr>
              <w:t>Meeting</w:t>
            </w:r>
            <w:r w:rsidR="00C32042" w:rsidRPr="00930600">
              <w:rPr>
                <w:sz w:val="24"/>
                <w:szCs w:val="24"/>
              </w:rPr>
              <w:t xml:space="preserve"> 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1191D87"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21</w:t>
            </w:r>
            <w:r w:rsidR="00485571" w:rsidRPr="00930600">
              <w:rPr>
                <w:b w:val="0"/>
                <w:sz w:val="24"/>
                <w:szCs w:val="24"/>
              </w:rPr>
              <w:t>-</w:t>
            </w:r>
            <w:r w:rsidR="00F14458">
              <w:rPr>
                <w:b w:val="0"/>
                <w:sz w:val="24"/>
                <w:szCs w:val="24"/>
              </w:rPr>
              <w:t>11</w:t>
            </w:r>
            <w:r w:rsidR="00826365" w:rsidRPr="00930600">
              <w:rPr>
                <w:b w:val="0"/>
                <w:sz w:val="24"/>
                <w:szCs w:val="24"/>
              </w:rPr>
              <w:t>-</w:t>
            </w:r>
            <w:r w:rsidR="00F14458">
              <w:rPr>
                <w:b w:val="0"/>
                <w:sz w:val="24"/>
                <w:szCs w:val="24"/>
              </w:rPr>
              <w:t>10</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Kpr"/>
                <w:b w:val="0"/>
                <w:sz w:val="24"/>
                <w:szCs w:val="24"/>
              </w:rPr>
            </w:pPr>
            <w:r w:rsidRPr="000231D5">
              <w:rPr>
                <w:rStyle w:val="Kpr"/>
                <w:b w:val="0"/>
                <w:sz w:val="24"/>
                <w:szCs w:val="24"/>
              </w:rPr>
              <w:t>tbaykas@ieeee.org</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 xml:space="preserve">Volker </w:t>
            </w:r>
            <w:proofErr w:type="spellStart"/>
            <w:r w:rsidRPr="00930600">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Kpr"/>
                <w:b w:val="0"/>
                <w:sz w:val="24"/>
                <w:szCs w:val="24"/>
              </w:rPr>
            </w:pPr>
            <w:r w:rsidRPr="00930600">
              <w:rPr>
                <w:rStyle w:val="Kpr"/>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7BB0A655"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proofErr w:type="gramStart"/>
                            <w:r w:rsidR="008B3075">
                              <w:rPr>
                                <w:rFonts w:ascii="Times New Roman" w:hAnsi="Times New Roman"/>
                                <w:b w:val="0"/>
                                <w:sz w:val="24"/>
                                <w:u w:val="none"/>
                              </w:rPr>
                              <w:t>interim</w:t>
                            </w:r>
                            <w:r w:rsidR="004B29A3">
                              <w:rPr>
                                <w:rFonts w:ascii="Times New Roman" w:hAnsi="Times New Roman"/>
                                <w:b w:val="0"/>
                                <w:sz w:val="24"/>
                                <w:u w:val="none"/>
                              </w:rPr>
                              <w:t xml:space="preserve"> </w:t>
                            </w:r>
                            <w:r>
                              <w:rPr>
                                <w:rFonts w:ascii="Times New Roman" w:hAnsi="Times New Roman"/>
                                <w:b w:val="0"/>
                                <w:sz w:val="24"/>
                                <w:u w:val="none"/>
                              </w:rPr>
                              <w:t xml:space="preserve"> meeting</w:t>
                            </w:r>
                            <w:proofErr w:type="gramEnd"/>
                            <w:r>
                              <w:rPr>
                                <w:rFonts w:ascii="Times New Roman" w:hAnsi="Times New Roman"/>
                                <w:b w:val="0"/>
                                <w:sz w:val="24"/>
                                <w:u w:val="none"/>
                              </w:rPr>
                              <w:t xml:space="preserve"> in </w:t>
                            </w:r>
                            <w:r w:rsidR="008B3075">
                              <w:rPr>
                                <w:rFonts w:ascii="Times New Roman" w:hAnsi="Times New Roman"/>
                                <w:b w:val="0"/>
                                <w:sz w:val="24"/>
                                <w:u w:val="none"/>
                              </w:rPr>
                              <w:t>September</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7BB0A655"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proofErr w:type="gramStart"/>
                      <w:r w:rsidR="008B3075">
                        <w:rPr>
                          <w:rFonts w:ascii="Times New Roman" w:hAnsi="Times New Roman"/>
                          <w:b w:val="0"/>
                          <w:sz w:val="24"/>
                          <w:u w:val="none"/>
                        </w:rPr>
                        <w:t>interim</w:t>
                      </w:r>
                      <w:r w:rsidR="004B29A3">
                        <w:rPr>
                          <w:rFonts w:ascii="Times New Roman" w:hAnsi="Times New Roman"/>
                          <w:b w:val="0"/>
                          <w:sz w:val="24"/>
                          <w:u w:val="none"/>
                        </w:rPr>
                        <w:t xml:space="preserve"> </w:t>
                      </w:r>
                      <w:r>
                        <w:rPr>
                          <w:rFonts w:ascii="Times New Roman" w:hAnsi="Times New Roman"/>
                          <w:b w:val="0"/>
                          <w:sz w:val="24"/>
                          <w:u w:val="none"/>
                        </w:rPr>
                        <w:t xml:space="preserve"> meeting</w:t>
                      </w:r>
                      <w:proofErr w:type="gramEnd"/>
                      <w:r>
                        <w:rPr>
                          <w:rFonts w:ascii="Times New Roman" w:hAnsi="Times New Roman"/>
                          <w:b w:val="0"/>
                          <w:sz w:val="24"/>
                          <w:u w:val="none"/>
                        </w:rPr>
                        <w:t xml:space="preserve"> in </w:t>
                      </w:r>
                      <w:r w:rsidR="008B3075">
                        <w:rPr>
                          <w:rFonts w:ascii="Times New Roman" w:hAnsi="Times New Roman"/>
                          <w:b w:val="0"/>
                          <w:sz w:val="24"/>
                          <w:u w:val="none"/>
                        </w:rPr>
                        <w:t>September</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5C27E1" w14:textId="13A7A822" w:rsidR="003F0309" w:rsidRPr="00F37D4A" w:rsidRDefault="008B3075" w:rsidP="003F0309">
      <w:pPr>
        <w:outlineLvl w:val="0"/>
        <w:rPr>
          <w:b/>
          <w:sz w:val="28"/>
          <w:szCs w:val="24"/>
          <w:u w:val="single"/>
          <w:lang w:eastAsia="ja-JP"/>
        </w:rPr>
      </w:pPr>
      <w:r>
        <w:rPr>
          <w:b/>
          <w:sz w:val="28"/>
          <w:szCs w:val="24"/>
          <w:u w:val="single"/>
          <w:lang w:eastAsia="ja-JP"/>
        </w:rPr>
        <w:lastRenderedPageBreak/>
        <w:t>Wednesday</w:t>
      </w:r>
      <w:r w:rsidR="003F0309" w:rsidRPr="00F37D4A">
        <w:rPr>
          <w:b/>
          <w:sz w:val="28"/>
          <w:szCs w:val="24"/>
          <w:u w:val="single"/>
          <w:lang w:eastAsia="ja-JP"/>
        </w:rPr>
        <w:t xml:space="preserve">, </w:t>
      </w:r>
      <w:r>
        <w:rPr>
          <w:b/>
          <w:sz w:val="28"/>
          <w:szCs w:val="24"/>
          <w:u w:val="single"/>
          <w:lang w:eastAsia="ja-JP"/>
        </w:rPr>
        <w:t>September</w:t>
      </w:r>
      <w:r w:rsidR="003F0309" w:rsidRPr="00F37D4A">
        <w:rPr>
          <w:b/>
          <w:sz w:val="28"/>
          <w:szCs w:val="24"/>
          <w:u w:val="single"/>
          <w:lang w:eastAsia="ja-JP"/>
        </w:rPr>
        <w:t xml:space="preserve"> </w:t>
      </w:r>
      <w:r>
        <w:rPr>
          <w:b/>
          <w:sz w:val="28"/>
          <w:szCs w:val="24"/>
          <w:u w:val="single"/>
          <w:lang w:eastAsia="ja-JP"/>
        </w:rPr>
        <w:t>15</w:t>
      </w:r>
      <w:r w:rsidR="003F0309" w:rsidRPr="00F37D4A">
        <w:rPr>
          <w:b/>
          <w:sz w:val="28"/>
          <w:szCs w:val="24"/>
          <w:u w:val="single"/>
          <w:lang w:eastAsia="ja-JP"/>
        </w:rPr>
        <w:t>, 20</w:t>
      </w:r>
      <w:r w:rsidR="004B29A3">
        <w:rPr>
          <w:b/>
          <w:sz w:val="28"/>
          <w:szCs w:val="24"/>
          <w:u w:val="single"/>
          <w:lang w:eastAsia="ja-JP"/>
        </w:rPr>
        <w:t>21</w:t>
      </w:r>
      <w:r w:rsidR="003F0309" w:rsidRPr="00F37D4A">
        <w:rPr>
          <w:b/>
          <w:sz w:val="28"/>
          <w:szCs w:val="24"/>
          <w:u w:val="single"/>
          <w:lang w:eastAsia="ja-JP"/>
        </w:rPr>
        <w:t xml:space="preserve">, </w:t>
      </w:r>
      <w:r w:rsidR="00483DA2">
        <w:rPr>
          <w:b/>
          <w:sz w:val="28"/>
          <w:szCs w:val="24"/>
          <w:u w:val="single"/>
          <w:lang w:eastAsia="ja-JP"/>
        </w:rPr>
        <w:t>1</w:t>
      </w:r>
      <w:r w:rsidR="00C24D5D">
        <w:rPr>
          <w:b/>
          <w:sz w:val="28"/>
          <w:szCs w:val="24"/>
          <w:u w:val="single"/>
          <w:lang w:eastAsia="ja-JP"/>
        </w:rPr>
        <w:t>:0</w:t>
      </w:r>
      <w:r w:rsidR="00AB01DE">
        <w:rPr>
          <w:b/>
          <w:sz w:val="28"/>
          <w:szCs w:val="24"/>
          <w:u w:val="single"/>
          <w:lang w:eastAsia="ja-JP"/>
        </w:rPr>
        <w:t>0</w:t>
      </w:r>
      <w:r w:rsidR="00C24D5D">
        <w:rPr>
          <w:b/>
          <w:sz w:val="28"/>
          <w:szCs w:val="24"/>
          <w:u w:val="single"/>
          <w:lang w:eastAsia="ja-JP"/>
        </w:rPr>
        <w:t>-</w:t>
      </w:r>
      <w:r w:rsidR="00483DA2">
        <w:rPr>
          <w:b/>
          <w:sz w:val="28"/>
          <w:szCs w:val="24"/>
          <w:u w:val="single"/>
          <w:lang w:eastAsia="ja-JP"/>
        </w:rPr>
        <w:t>3</w:t>
      </w:r>
      <w:r w:rsidR="00C24D5D">
        <w:rPr>
          <w:b/>
          <w:sz w:val="28"/>
          <w:szCs w:val="24"/>
          <w:u w:val="single"/>
          <w:lang w:eastAsia="ja-JP"/>
        </w:rPr>
        <w:t>:00</w:t>
      </w:r>
      <w:r>
        <w:rPr>
          <w:b/>
          <w:sz w:val="28"/>
          <w:szCs w:val="24"/>
          <w:u w:val="single"/>
          <w:lang w:eastAsia="ja-JP"/>
        </w:rPr>
        <w:t>pm</w:t>
      </w:r>
      <w:r w:rsidR="00C24D5D">
        <w:rPr>
          <w:b/>
          <w:sz w:val="28"/>
          <w:szCs w:val="24"/>
          <w:u w:val="single"/>
          <w:lang w:eastAsia="ja-JP"/>
        </w:rPr>
        <w:t xml:space="preserve"> Session</w:t>
      </w:r>
    </w:p>
    <w:p w14:paraId="186FFE88" w14:textId="77777777" w:rsidR="003F0309" w:rsidRPr="00F37D4A" w:rsidRDefault="003F0309" w:rsidP="003F0309">
      <w:pPr>
        <w:outlineLvl w:val="0"/>
        <w:rPr>
          <w:b/>
          <w:sz w:val="28"/>
          <w:szCs w:val="24"/>
          <w:u w:val="single"/>
          <w:lang w:eastAsia="ja-JP"/>
        </w:rPr>
      </w:pPr>
    </w:p>
    <w:p w14:paraId="3ECE0E0C" w14:textId="77777777" w:rsidR="003F0309" w:rsidRDefault="003F0309" w:rsidP="003F0309">
      <w:pPr>
        <w:pStyle w:val="ListeParagraf"/>
        <w:ind w:left="360"/>
        <w:rPr>
          <w:rFonts w:ascii="Times New Roman" w:hAnsi="Times New Roman" w:cs="Times New Roman"/>
        </w:rPr>
      </w:pPr>
    </w:p>
    <w:p w14:paraId="09B912C0" w14:textId="77777777" w:rsidR="00AC583D" w:rsidRPr="00AC583D" w:rsidRDefault="00AC583D" w:rsidP="00AC583D"/>
    <w:p w14:paraId="1536E862" w14:textId="28732CE9" w:rsidR="00B76512" w:rsidRPr="00AB01DE" w:rsidRDefault="00F1059A" w:rsidP="00FD575E">
      <w:pPr>
        <w:pStyle w:val="ListeParagraf"/>
        <w:numPr>
          <w:ilvl w:val="0"/>
          <w:numId w:val="5"/>
        </w:numPr>
        <w:ind w:left="720"/>
        <w:rPr>
          <w:rFonts w:ascii="Times New Roman" w:hAnsi="Times New Roman" w:cs="Times New Roman"/>
        </w:rPr>
      </w:pPr>
      <w:r w:rsidRPr="00AB01DE">
        <w:rPr>
          <w:rFonts w:ascii="Times New Roman" w:hAnsi="Times New Roman" w:cs="Times New Roman"/>
        </w:rPr>
        <w:t xml:space="preserve">The </w:t>
      </w:r>
      <w:r w:rsidR="009531BD" w:rsidRPr="00AB01DE">
        <w:rPr>
          <w:rFonts w:ascii="Times New Roman" w:hAnsi="Times New Roman" w:cs="Times New Roman"/>
        </w:rPr>
        <w:t>C</w:t>
      </w:r>
      <w:r w:rsidRPr="00AB01DE">
        <w:rPr>
          <w:rFonts w:ascii="Times New Roman" w:hAnsi="Times New Roman" w:cs="Times New Roman"/>
        </w:rPr>
        <w:t>hair</w:t>
      </w:r>
      <w:r w:rsidR="00D8660C" w:rsidRPr="00AB01DE">
        <w:rPr>
          <w:rFonts w:ascii="Times New Roman" w:hAnsi="Times New Roman" w:cs="Times New Roman"/>
        </w:rPr>
        <w:t>,</w:t>
      </w:r>
      <w:r w:rsidRPr="00AB01DE">
        <w:rPr>
          <w:rFonts w:ascii="Times New Roman" w:hAnsi="Times New Roman" w:cs="Times New Roman"/>
        </w:rPr>
        <w:t xml:space="preserve"> Volker </w:t>
      </w:r>
      <w:proofErr w:type="spellStart"/>
      <w:r w:rsidRPr="00AB01DE">
        <w:rPr>
          <w:rFonts w:ascii="Times New Roman" w:hAnsi="Times New Roman" w:cs="Times New Roman"/>
        </w:rPr>
        <w:t>Jungnickel</w:t>
      </w:r>
      <w:proofErr w:type="spellEnd"/>
      <w:r w:rsidRPr="00AB01DE">
        <w:rPr>
          <w:rFonts w:ascii="Times New Roman" w:hAnsi="Times New Roman" w:cs="Times New Roman"/>
        </w:rPr>
        <w:t xml:space="preserve"> </w:t>
      </w:r>
      <w:r w:rsidR="000C11F5" w:rsidRPr="00AB01DE">
        <w:rPr>
          <w:rFonts w:ascii="Times New Roman" w:hAnsi="Times New Roman" w:cs="Times New Roman"/>
        </w:rPr>
        <w:t>(Fraunhofer HHI)</w:t>
      </w:r>
      <w:r w:rsidR="00D8660C" w:rsidRPr="00AB01DE">
        <w:rPr>
          <w:rFonts w:ascii="Times New Roman" w:hAnsi="Times New Roman" w:cs="Times New Roman"/>
        </w:rPr>
        <w:t>,</w:t>
      </w:r>
      <w:r w:rsidR="000C11F5" w:rsidRPr="00AB01DE">
        <w:rPr>
          <w:rFonts w:ascii="Times New Roman" w:hAnsi="Times New Roman" w:cs="Times New Roman"/>
        </w:rPr>
        <w:t xml:space="preserve"> </w:t>
      </w:r>
      <w:r w:rsidR="00D23C71" w:rsidRPr="00AB01DE">
        <w:rPr>
          <w:rFonts w:ascii="Times New Roman" w:hAnsi="Times New Roman" w:cs="Times New Roman"/>
        </w:rPr>
        <w:t xml:space="preserve">called the meeting to order </w:t>
      </w:r>
    </w:p>
    <w:p w14:paraId="767DB63D" w14:textId="6B0B5B4A" w:rsidR="00B76512" w:rsidRDefault="00B76512" w:rsidP="00B76512">
      <w:pPr>
        <w:pStyle w:val="ListeParagraf"/>
        <w:numPr>
          <w:ilvl w:val="0"/>
          <w:numId w:val="5"/>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2DBA19CC" w14:textId="0F4AF53E" w:rsidR="00AC35E2" w:rsidRDefault="00AC35E2" w:rsidP="007B4D57">
      <w:pPr>
        <w:pStyle w:val="ListeParagraf"/>
        <w:numPr>
          <w:ilvl w:val="1"/>
          <w:numId w:val="5"/>
        </w:numPr>
        <w:rPr>
          <w:rFonts w:ascii="Times New Roman" w:hAnsi="Times New Roman" w:cs="Times New Roman"/>
        </w:rPr>
      </w:pPr>
      <w:r>
        <w:rPr>
          <w:rFonts w:ascii="Times New Roman" w:hAnsi="Times New Roman" w:cs="Times New Roman"/>
        </w:rPr>
        <w:t>N</w:t>
      </w:r>
      <w:r w:rsidR="007B4D57">
        <w:rPr>
          <w:rFonts w:ascii="Times New Roman" w:hAnsi="Times New Roman" w:cs="Times New Roman"/>
        </w:rPr>
        <w:t xml:space="preserve">o </w:t>
      </w:r>
      <w:r>
        <w:rPr>
          <w:rFonts w:ascii="Times New Roman" w:hAnsi="Times New Roman" w:cs="Times New Roman"/>
        </w:rPr>
        <w:t>one came forward</w:t>
      </w:r>
      <w:r w:rsidR="007B4D57">
        <w:rPr>
          <w:rFonts w:ascii="Times New Roman" w:hAnsi="Times New Roman" w:cs="Times New Roman"/>
        </w:rPr>
        <w:t>.</w:t>
      </w:r>
    </w:p>
    <w:p w14:paraId="49AF04D8" w14:textId="77777777" w:rsidR="007B4D57" w:rsidRDefault="007B4D57" w:rsidP="007B4D57">
      <w:pPr>
        <w:pStyle w:val="ListeParagraf"/>
        <w:ind w:left="1364"/>
        <w:rPr>
          <w:rFonts w:ascii="Times New Roman" w:hAnsi="Times New Roman" w:cs="Times New Roman"/>
        </w:rPr>
      </w:pPr>
    </w:p>
    <w:p w14:paraId="372FF2C2" w14:textId="7AE8CA4F" w:rsidR="00C10611" w:rsidRDefault="00C10611" w:rsidP="008B3075">
      <w:pPr>
        <w:pStyle w:val="ListeParagraf"/>
        <w:numPr>
          <w:ilvl w:val="0"/>
          <w:numId w:val="5"/>
        </w:numPr>
        <w:rPr>
          <w:rFonts w:ascii="Times New Roman" w:hAnsi="Times New Roman" w:cs="Times New Roman"/>
        </w:rPr>
      </w:pPr>
      <w:r>
        <w:rPr>
          <w:rFonts w:ascii="Times New Roman" w:hAnsi="Times New Roman" w:cs="Times New Roman"/>
        </w:rPr>
        <w:t xml:space="preserve">Group discussed </w:t>
      </w:r>
      <w:r w:rsidR="008B3075">
        <w:rPr>
          <w:rFonts w:ascii="Times New Roman" w:hAnsi="Times New Roman" w:cs="Times New Roman"/>
        </w:rPr>
        <w:t>the agenda in 15-21-462/r3</w:t>
      </w:r>
    </w:p>
    <w:p w14:paraId="4374B870" w14:textId="1DC44CD4" w:rsidR="00F14458" w:rsidRPr="00F14458" w:rsidRDefault="008B3075" w:rsidP="00F14458">
      <w:pPr>
        <w:pStyle w:val="ListeParagraf"/>
        <w:numPr>
          <w:ilvl w:val="1"/>
          <w:numId w:val="5"/>
        </w:numPr>
        <w:rPr>
          <w:rFonts w:ascii="Times New Roman" w:hAnsi="Times New Roman" w:cs="Times New Roman"/>
        </w:rPr>
      </w:pPr>
      <w:r>
        <w:rPr>
          <w:rFonts w:ascii="Times New Roman" w:hAnsi="Times New Roman" w:cs="Times New Roman"/>
        </w:rPr>
        <w:t>Agenda approved</w:t>
      </w:r>
    </w:p>
    <w:p w14:paraId="45BBF5E1" w14:textId="1C76922F" w:rsidR="00F14458" w:rsidRDefault="00F14458" w:rsidP="00F14458"/>
    <w:p w14:paraId="0BD2DE95" w14:textId="77777777" w:rsidR="00F14458" w:rsidRPr="00F14458" w:rsidRDefault="00F14458" w:rsidP="00F14458"/>
    <w:p w14:paraId="51D9BBFB" w14:textId="77777777" w:rsidR="00470809" w:rsidRDefault="00470809" w:rsidP="00470809">
      <w:pPr>
        <w:pStyle w:val="ListeParagraf"/>
        <w:ind w:left="1364"/>
        <w:rPr>
          <w:rFonts w:ascii="Times New Roman" w:hAnsi="Times New Roman" w:cs="Times New Roman"/>
        </w:rPr>
      </w:pPr>
    </w:p>
    <w:p w14:paraId="26E6FFB5" w14:textId="77777777" w:rsidR="004A1C94" w:rsidRDefault="004A1C94" w:rsidP="008D471D"/>
    <w:p w14:paraId="6EDDB8EB" w14:textId="77777777" w:rsidR="00312DD6" w:rsidRPr="008D471D" w:rsidRDefault="00312DD6" w:rsidP="008D471D"/>
    <w:p w14:paraId="758EB791" w14:textId="77777777" w:rsidR="006D4BD5" w:rsidRPr="006D4BD5" w:rsidRDefault="006D4BD5" w:rsidP="006D4BD5">
      <w:pPr>
        <w:pStyle w:val="ListeParagraf"/>
        <w:rPr>
          <w:rFonts w:ascii="Times New Roman" w:hAnsi="Times New Roman" w:cs="Times New Roman"/>
        </w:rPr>
      </w:pPr>
    </w:p>
    <w:p w14:paraId="5613ACF1" w14:textId="77777777" w:rsidR="008B3075" w:rsidRPr="008B3075" w:rsidRDefault="008B3075" w:rsidP="008B3075">
      <w:pPr>
        <w:pStyle w:val="ListeParagraf"/>
        <w:numPr>
          <w:ilvl w:val="0"/>
          <w:numId w:val="5"/>
        </w:numPr>
        <w:ind w:left="720"/>
        <w:rPr>
          <w:rFonts w:ascii="Times New Roman" w:hAnsi="Times New Roman" w:cs="Times New Roman"/>
          <w:lang w:val="tr-TR"/>
        </w:rPr>
      </w:pPr>
      <w:r w:rsidRPr="008B3075">
        <w:rPr>
          <w:rFonts w:ascii="Times New Roman" w:hAnsi="Times New Roman" w:cs="Times New Roman"/>
          <w:i/>
          <w:iCs/>
        </w:rPr>
        <w:t xml:space="preserve">Move to request that 802.15 WG approves the formation of a Comment Resolution Group (CRG) for the Standards Association balloting of the P802.15.13_D5 with the following membership: Volker </w:t>
      </w:r>
      <w:proofErr w:type="spellStart"/>
      <w:r w:rsidRPr="008B3075">
        <w:rPr>
          <w:rFonts w:ascii="Times New Roman" w:hAnsi="Times New Roman" w:cs="Times New Roman"/>
          <w:i/>
          <w:iCs/>
        </w:rPr>
        <w:t>Jungnickel</w:t>
      </w:r>
      <w:proofErr w:type="spellEnd"/>
      <w:r w:rsidRPr="008B3075">
        <w:rPr>
          <w:rFonts w:ascii="Times New Roman" w:hAnsi="Times New Roman" w:cs="Times New Roman"/>
          <w:i/>
          <w:iCs/>
        </w:rPr>
        <w:t xml:space="preserve"> as Chair, Chong Han, </w:t>
      </w:r>
      <w:proofErr w:type="spellStart"/>
      <w:r w:rsidRPr="008B3075">
        <w:rPr>
          <w:rFonts w:ascii="Times New Roman" w:hAnsi="Times New Roman" w:cs="Times New Roman"/>
          <w:i/>
          <w:iCs/>
        </w:rPr>
        <w:t>Tuncer</w:t>
      </w:r>
      <w:proofErr w:type="spellEnd"/>
      <w:r w:rsidRPr="008B3075">
        <w:rPr>
          <w:rFonts w:ascii="Times New Roman" w:hAnsi="Times New Roman" w:cs="Times New Roman"/>
          <w:i/>
          <w:iCs/>
        </w:rPr>
        <w:t xml:space="preserve"> </w:t>
      </w:r>
      <w:proofErr w:type="spellStart"/>
      <w:r w:rsidRPr="008B3075">
        <w:rPr>
          <w:rFonts w:ascii="Times New Roman" w:hAnsi="Times New Roman" w:cs="Times New Roman"/>
          <w:i/>
          <w:iCs/>
        </w:rPr>
        <w:t>Baykas</w:t>
      </w:r>
      <w:proofErr w:type="spellEnd"/>
      <w:r w:rsidRPr="008B3075">
        <w:rPr>
          <w:rFonts w:ascii="Times New Roman" w:hAnsi="Times New Roman" w:cs="Times New Roman"/>
          <w:i/>
          <w:iCs/>
        </w:rPr>
        <w:t xml:space="preserve">, Sang-Kyu Lim, </w:t>
      </w:r>
      <w:proofErr w:type="spellStart"/>
      <w:r w:rsidRPr="008B3075">
        <w:rPr>
          <w:rFonts w:ascii="Times New Roman" w:hAnsi="Times New Roman" w:cs="Times New Roman"/>
          <w:i/>
          <w:iCs/>
        </w:rPr>
        <w:t>Tero</w:t>
      </w:r>
      <w:proofErr w:type="spellEnd"/>
      <w:r w:rsidRPr="008B3075">
        <w:rPr>
          <w:rFonts w:ascii="Times New Roman" w:hAnsi="Times New Roman" w:cs="Times New Roman"/>
          <w:i/>
          <w:iCs/>
        </w:rPr>
        <w:t xml:space="preserve"> </w:t>
      </w:r>
      <w:proofErr w:type="spellStart"/>
      <w:r w:rsidRPr="008B3075">
        <w:rPr>
          <w:rFonts w:ascii="Times New Roman" w:hAnsi="Times New Roman" w:cs="Times New Roman"/>
          <w:i/>
          <w:iCs/>
        </w:rPr>
        <w:t>Kivinen</w:t>
      </w:r>
      <w:proofErr w:type="spellEnd"/>
      <w:r w:rsidRPr="008B3075">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BDE9050" w14:textId="77777777" w:rsidR="008B3075" w:rsidRPr="008B3075" w:rsidRDefault="008B3075" w:rsidP="008B3075">
      <w:pPr>
        <w:pStyle w:val="ListeParagraf"/>
        <w:ind w:left="720"/>
        <w:rPr>
          <w:rFonts w:ascii="Times New Roman" w:hAnsi="Times New Roman" w:cs="Times New Roman"/>
          <w:lang w:val="tr-TR"/>
        </w:rPr>
      </w:pPr>
      <w:r w:rsidRPr="008B3075">
        <w:rPr>
          <w:rFonts w:ascii="Times New Roman" w:hAnsi="Times New Roman" w:cs="Times New Roman"/>
          <w:b/>
          <w:bCs/>
        </w:rPr>
        <w:t>Moved:</w:t>
      </w:r>
      <w:r w:rsidRPr="008B3075">
        <w:rPr>
          <w:rFonts w:ascii="Times New Roman" w:hAnsi="Times New Roman" w:cs="Times New Roman"/>
          <w:b/>
          <w:bCs/>
        </w:rPr>
        <w:tab/>
      </w:r>
      <w:proofErr w:type="spellStart"/>
      <w:r w:rsidRPr="008B3075">
        <w:rPr>
          <w:rFonts w:ascii="Times New Roman" w:hAnsi="Times New Roman" w:cs="Times New Roman"/>
          <w:b/>
          <w:bCs/>
        </w:rPr>
        <w:t>Tuncer</w:t>
      </w:r>
      <w:proofErr w:type="spellEnd"/>
      <w:r w:rsidRPr="008B3075">
        <w:rPr>
          <w:rFonts w:ascii="Times New Roman" w:hAnsi="Times New Roman" w:cs="Times New Roman"/>
          <w:b/>
          <w:bCs/>
        </w:rPr>
        <w:t xml:space="preserve"> </w:t>
      </w:r>
      <w:proofErr w:type="spellStart"/>
      <w:r w:rsidRPr="008B3075">
        <w:rPr>
          <w:rFonts w:ascii="Times New Roman" w:hAnsi="Times New Roman" w:cs="Times New Roman"/>
          <w:b/>
          <w:bCs/>
        </w:rPr>
        <w:t>Baykas</w:t>
      </w:r>
      <w:proofErr w:type="spellEnd"/>
      <w:r w:rsidRPr="008B3075">
        <w:rPr>
          <w:rFonts w:ascii="Times New Roman" w:hAnsi="Times New Roman" w:cs="Times New Roman"/>
          <w:b/>
          <w:bCs/>
        </w:rPr>
        <w:tab/>
      </w:r>
    </w:p>
    <w:p w14:paraId="34532315" w14:textId="77777777" w:rsidR="008B3075" w:rsidRPr="008B3075" w:rsidRDefault="008B3075" w:rsidP="008B3075">
      <w:pPr>
        <w:pStyle w:val="ListeParagraf"/>
        <w:ind w:left="720"/>
        <w:rPr>
          <w:rFonts w:ascii="Times New Roman" w:hAnsi="Times New Roman" w:cs="Times New Roman"/>
          <w:lang w:val="tr-TR"/>
        </w:rPr>
      </w:pPr>
      <w:r w:rsidRPr="008B3075">
        <w:rPr>
          <w:rFonts w:ascii="Times New Roman" w:hAnsi="Times New Roman" w:cs="Times New Roman"/>
          <w:b/>
          <w:bCs/>
        </w:rPr>
        <w:t>Second:</w:t>
      </w:r>
      <w:r w:rsidRPr="008B3075">
        <w:rPr>
          <w:rFonts w:ascii="Times New Roman" w:hAnsi="Times New Roman" w:cs="Times New Roman"/>
          <w:b/>
          <w:bCs/>
        </w:rPr>
        <w:tab/>
        <w:t xml:space="preserve">Kai </w:t>
      </w:r>
      <w:proofErr w:type="spellStart"/>
      <w:r w:rsidRPr="008B3075">
        <w:rPr>
          <w:rFonts w:ascii="Times New Roman" w:hAnsi="Times New Roman" w:cs="Times New Roman"/>
          <w:b/>
          <w:bCs/>
        </w:rPr>
        <w:t>Lennert</w:t>
      </w:r>
      <w:proofErr w:type="spellEnd"/>
      <w:r w:rsidRPr="008B3075">
        <w:rPr>
          <w:rFonts w:ascii="Times New Roman" w:hAnsi="Times New Roman" w:cs="Times New Roman"/>
          <w:b/>
          <w:bCs/>
        </w:rPr>
        <w:t xml:space="preserve"> </w:t>
      </w:r>
      <w:proofErr w:type="spellStart"/>
      <w:r w:rsidRPr="008B3075">
        <w:rPr>
          <w:rFonts w:ascii="Times New Roman" w:hAnsi="Times New Roman" w:cs="Times New Roman"/>
          <w:b/>
          <w:bCs/>
        </w:rPr>
        <w:t>Bober</w:t>
      </w:r>
      <w:proofErr w:type="spellEnd"/>
    </w:p>
    <w:p w14:paraId="7475A42F" w14:textId="77777777" w:rsidR="008B3075" w:rsidRPr="008B3075" w:rsidRDefault="008B3075" w:rsidP="008B3075">
      <w:pPr>
        <w:pStyle w:val="ListeParagraf"/>
        <w:ind w:left="720"/>
        <w:rPr>
          <w:rFonts w:ascii="Times New Roman" w:hAnsi="Times New Roman" w:cs="Times New Roman"/>
          <w:lang w:val="tr-TR"/>
        </w:rPr>
      </w:pPr>
      <w:r w:rsidRPr="008B3075">
        <w:rPr>
          <w:rFonts w:ascii="Times New Roman" w:hAnsi="Times New Roman" w:cs="Times New Roman"/>
        </w:rPr>
        <w:t>Result: Motion passed unanimously.</w:t>
      </w:r>
    </w:p>
    <w:p w14:paraId="0D3CEE4D" w14:textId="20DCF7B9" w:rsidR="006D4BD5" w:rsidRPr="008B3075" w:rsidRDefault="006D4BD5" w:rsidP="008B3075"/>
    <w:p w14:paraId="3B1F866B" w14:textId="6ADADCC7" w:rsidR="008B3075" w:rsidRDefault="008B3075" w:rsidP="00F14458">
      <w:pPr>
        <w:pStyle w:val="ListeParagraf"/>
        <w:ind w:left="720"/>
        <w:rPr>
          <w:rFonts w:ascii="Times New Roman" w:hAnsi="Times New Roman" w:cs="Times New Roman"/>
        </w:rPr>
      </w:pPr>
    </w:p>
    <w:p w14:paraId="1F0CDAB8" w14:textId="77777777" w:rsidR="00F14458" w:rsidRPr="00F14458" w:rsidRDefault="00F14458" w:rsidP="00F14458">
      <w:pPr>
        <w:pStyle w:val="ListeParagraf"/>
        <w:numPr>
          <w:ilvl w:val="0"/>
          <w:numId w:val="5"/>
        </w:numPr>
        <w:ind w:left="720"/>
        <w:rPr>
          <w:rFonts w:ascii="Times New Roman" w:hAnsi="Times New Roman" w:cs="Times New Roman"/>
        </w:rPr>
      </w:pPr>
      <w:r w:rsidRPr="00F14458">
        <w:rPr>
          <w:rFonts w:ascii="Times New Roman" w:hAnsi="Times New Roman" w:cs="Times New Roman"/>
        </w:rPr>
        <w:t>Move that TG13 formally requests that the 802.15 WG starts a SA Ballot requesting approval of CSD document [15-17-0075-02] and document P802-15-13_D05 and to forward document P802-15-13_D05, to Standards Association ballot.</w:t>
      </w:r>
    </w:p>
    <w:p w14:paraId="4B2F7E9D" w14:textId="77777777" w:rsidR="00F14458" w:rsidRPr="00F14458" w:rsidRDefault="00F14458" w:rsidP="00F14458">
      <w:pPr>
        <w:ind w:left="360"/>
      </w:pPr>
    </w:p>
    <w:p w14:paraId="78192898" w14:textId="77777777" w:rsidR="00F14458" w:rsidRPr="00F14458" w:rsidRDefault="00F14458" w:rsidP="00F14458">
      <w:pPr>
        <w:pStyle w:val="ListeParagraf"/>
        <w:ind w:left="720"/>
        <w:rPr>
          <w:rFonts w:ascii="Times New Roman" w:hAnsi="Times New Roman" w:cs="Times New Roman"/>
        </w:rPr>
      </w:pPr>
      <w:r w:rsidRPr="00F14458">
        <w:rPr>
          <w:rFonts w:ascii="Times New Roman" w:hAnsi="Times New Roman" w:cs="Times New Roman"/>
        </w:rPr>
        <w:t xml:space="preserve">Moved </w:t>
      </w:r>
      <w:proofErr w:type="gramStart"/>
      <w:r w:rsidRPr="00F14458">
        <w:rPr>
          <w:rFonts w:ascii="Times New Roman" w:hAnsi="Times New Roman" w:cs="Times New Roman"/>
        </w:rPr>
        <w:t xml:space="preserve">by  </w:t>
      </w:r>
      <w:r w:rsidRPr="00F14458">
        <w:rPr>
          <w:rFonts w:ascii="Times New Roman" w:hAnsi="Times New Roman" w:cs="Times New Roman"/>
        </w:rPr>
        <w:tab/>
      </w:r>
      <w:proofErr w:type="spellStart"/>
      <w:proofErr w:type="gramEnd"/>
      <w:r w:rsidRPr="00F14458">
        <w:rPr>
          <w:rFonts w:ascii="Times New Roman" w:hAnsi="Times New Roman" w:cs="Times New Roman"/>
        </w:rPr>
        <w:t>Tuncer</w:t>
      </w:r>
      <w:proofErr w:type="spellEnd"/>
      <w:r w:rsidRPr="00F14458">
        <w:rPr>
          <w:rFonts w:ascii="Times New Roman" w:hAnsi="Times New Roman" w:cs="Times New Roman"/>
        </w:rPr>
        <w:t xml:space="preserve"> </w:t>
      </w:r>
      <w:proofErr w:type="spellStart"/>
      <w:r w:rsidRPr="00F14458">
        <w:rPr>
          <w:rFonts w:ascii="Times New Roman" w:hAnsi="Times New Roman" w:cs="Times New Roman"/>
        </w:rPr>
        <w:t>Baykas</w:t>
      </w:r>
      <w:proofErr w:type="spellEnd"/>
    </w:p>
    <w:p w14:paraId="7CBAF64E" w14:textId="3C2480FA" w:rsidR="00F14458" w:rsidRPr="00F14458" w:rsidRDefault="00F14458" w:rsidP="00F14458">
      <w:pPr>
        <w:pStyle w:val="ListeParagraf"/>
        <w:ind w:left="720"/>
        <w:rPr>
          <w:rFonts w:ascii="Times New Roman" w:hAnsi="Times New Roman" w:cs="Times New Roman"/>
        </w:rPr>
      </w:pPr>
      <w:r w:rsidRPr="00F14458">
        <w:rPr>
          <w:rFonts w:ascii="Times New Roman" w:hAnsi="Times New Roman" w:cs="Times New Roman"/>
        </w:rPr>
        <w:t>Seconded by</w:t>
      </w:r>
      <w:r w:rsidRPr="00F14458">
        <w:rPr>
          <w:rFonts w:ascii="Times New Roman" w:hAnsi="Times New Roman" w:cs="Times New Roman"/>
        </w:rPr>
        <w:tab/>
        <w:t xml:space="preserve">Kai </w:t>
      </w:r>
      <w:proofErr w:type="spellStart"/>
      <w:r w:rsidRPr="00F14458">
        <w:rPr>
          <w:rFonts w:ascii="Times New Roman" w:hAnsi="Times New Roman" w:cs="Times New Roman"/>
        </w:rPr>
        <w:t>Lennert</w:t>
      </w:r>
      <w:proofErr w:type="spellEnd"/>
      <w:r w:rsidRPr="00F14458">
        <w:rPr>
          <w:rFonts w:ascii="Times New Roman" w:hAnsi="Times New Roman" w:cs="Times New Roman"/>
        </w:rPr>
        <w:t xml:space="preserve"> </w:t>
      </w:r>
      <w:proofErr w:type="spellStart"/>
      <w:r w:rsidRPr="00F14458">
        <w:rPr>
          <w:rFonts w:ascii="Times New Roman" w:hAnsi="Times New Roman" w:cs="Times New Roman"/>
        </w:rPr>
        <w:t>Bober</w:t>
      </w:r>
      <w:proofErr w:type="spellEnd"/>
    </w:p>
    <w:p w14:paraId="37BC9A17" w14:textId="77777777" w:rsidR="00F14458" w:rsidRPr="00F14458" w:rsidRDefault="00F14458" w:rsidP="00F14458"/>
    <w:p w14:paraId="24B7925D" w14:textId="5F74D9A6" w:rsidR="008B3075" w:rsidRDefault="00F14458" w:rsidP="00F14458">
      <w:pPr>
        <w:pStyle w:val="ListeParagraf"/>
        <w:ind w:left="644"/>
        <w:rPr>
          <w:rFonts w:ascii="Times New Roman" w:hAnsi="Times New Roman" w:cs="Times New Roman"/>
        </w:rPr>
      </w:pPr>
      <w:r w:rsidRPr="00F14458">
        <w:rPr>
          <w:rFonts w:ascii="Times New Roman" w:hAnsi="Times New Roman" w:cs="Times New Roman"/>
        </w:rPr>
        <w:t>Motion passes with unanimous consent.</w:t>
      </w:r>
    </w:p>
    <w:p w14:paraId="20CEA58D" w14:textId="77777777" w:rsidR="00F14458" w:rsidRDefault="00F14458" w:rsidP="00F14458">
      <w:pPr>
        <w:pStyle w:val="ListeParagraf"/>
        <w:ind w:left="644"/>
        <w:rPr>
          <w:rFonts w:ascii="Times New Roman" w:hAnsi="Times New Roman" w:cs="Times New Roman"/>
        </w:rPr>
      </w:pPr>
    </w:p>
    <w:p w14:paraId="4225D4CD" w14:textId="16BE80CE" w:rsidR="00F14458" w:rsidRDefault="00F14458" w:rsidP="00F14458">
      <w:pPr>
        <w:pStyle w:val="ListeParagraf"/>
        <w:numPr>
          <w:ilvl w:val="0"/>
          <w:numId w:val="5"/>
        </w:numPr>
        <w:rPr>
          <w:rFonts w:ascii="Times New Roman" w:hAnsi="Times New Roman" w:cs="Times New Roman"/>
        </w:rPr>
      </w:pPr>
      <w:r>
        <w:rPr>
          <w:rFonts w:ascii="Times New Roman" w:hAnsi="Times New Roman" w:cs="Times New Roman"/>
        </w:rPr>
        <w:t>New draft is introduced.</w:t>
      </w:r>
    </w:p>
    <w:p w14:paraId="2560275E" w14:textId="52CC1024" w:rsidR="00F14458" w:rsidRDefault="00F14458" w:rsidP="00F14458">
      <w:pPr>
        <w:pStyle w:val="ListeParagraf"/>
        <w:ind w:left="644"/>
        <w:rPr>
          <w:rFonts w:ascii="Times New Roman" w:hAnsi="Times New Roman" w:cs="Times New Roman"/>
        </w:rPr>
      </w:pPr>
      <w:r>
        <w:rPr>
          <w:rFonts w:ascii="Times New Roman" w:hAnsi="Times New Roman" w:cs="Times New Roman"/>
        </w:rPr>
        <w:t>Group recessed.</w:t>
      </w:r>
    </w:p>
    <w:p w14:paraId="79942757" w14:textId="43B634E2" w:rsidR="00F14458" w:rsidRDefault="00F14458" w:rsidP="00F14458">
      <w:pPr>
        <w:pStyle w:val="ListeParagraf"/>
        <w:ind w:left="644"/>
        <w:rPr>
          <w:rFonts w:ascii="Times New Roman" w:hAnsi="Times New Roman" w:cs="Times New Roman"/>
        </w:rPr>
      </w:pPr>
    </w:p>
    <w:p w14:paraId="03D91A93" w14:textId="65E382D2" w:rsidR="00F14458" w:rsidRPr="00F37D4A" w:rsidRDefault="00F14458" w:rsidP="00F14458">
      <w:pPr>
        <w:outlineLvl w:val="0"/>
        <w:rPr>
          <w:b/>
          <w:sz w:val="28"/>
          <w:szCs w:val="24"/>
          <w:u w:val="single"/>
          <w:lang w:eastAsia="ja-JP"/>
        </w:rPr>
      </w:pPr>
      <w:r>
        <w:rPr>
          <w:b/>
          <w:sz w:val="28"/>
          <w:szCs w:val="24"/>
          <w:u w:val="single"/>
          <w:lang w:eastAsia="ja-JP"/>
        </w:rPr>
        <w:t>Tuesda</w:t>
      </w:r>
      <w:r>
        <w:rPr>
          <w:b/>
          <w:sz w:val="28"/>
          <w:szCs w:val="24"/>
          <w:u w:val="single"/>
          <w:lang w:eastAsia="ja-JP"/>
        </w:rPr>
        <w:t>y</w:t>
      </w:r>
      <w:r w:rsidRPr="00F37D4A">
        <w:rPr>
          <w:b/>
          <w:sz w:val="28"/>
          <w:szCs w:val="24"/>
          <w:u w:val="single"/>
          <w:lang w:eastAsia="ja-JP"/>
        </w:rPr>
        <w:t xml:space="preserve">, </w:t>
      </w:r>
      <w:r>
        <w:rPr>
          <w:b/>
          <w:sz w:val="28"/>
          <w:szCs w:val="24"/>
          <w:u w:val="single"/>
          <w:lang w:eastAsia="ja-JP"/>
        </w:rPr>
        <w:t>September</w:t>
      </w:r>
      <w:r w:rsidRPr="00F37D4A">
        <w:rPr>
          <w:b/>
          <w:sz w:val="28"/>
          <w:szCs w:val="24"/>
          <w:u w:val="single"/>
          <w:lang w:eastAsia="ja-JP"/>
        </w:rPr>
        <w:t xml:space="preserve"> </w:t>
      </w:r>
      <w:r>
        <w:rPr>
          <w:b/>
          <w:sz w:val="28"/>
          <w:szCs w:val="24"/>
          <w:u w:val="single"/>
          <w:lang w:eastAsia="ja-JP"/>
        </w:rPr>
        <w:t>21</w:t>
      </w:r>
      <w:r w:rsidRPr="00F37D4A">
        <w:rPr>
          <w:b/>
          <w:sz w:val="28"/>
          <w:szCs w:val="24"/>
          <w:u w:val="single"/>
          <w:lang w:eastAsia="ja-JP"/>
        </w:rPr>
        <w:t>, 20</w:t>
      </w:r>
      <w:r>
        <w:rPr>
          <w:b/>
          <w:sz w:val="28"/>
          <w:szCs w:val="24"/>
          <w:u w:val="single"/>
          <w:lang w:eastAsia="ja-JP"/>
        </w:rPr>
        <w:t>21</w:t>
      </w:r>
      <w:r w:rsidRPr="00F37D4A">
        <w:rPr>
          <w:b/>
          <w:sz w:val="28"/>
          <w:szCs w:val="24"/>
          <w:u w:val="single"/>
          <w:lang w:eastAsia="ja-JP"/>
        </w:rPr>
        <w:t xml:space="preserve">, </w:t>
      </w:r>
      <w:r>
        <w:rPr>
          <w:b/>
          <w:sz w:val="28"/>
          <w:szCs w:val="24"/>
          <w:u w:val="single"/>
          <w:lang w:eastAsia="ja-JP"/>
        </w:rPr>
        <w:t>1:00-3:00pm Session</w:t>
      </w:r>
    </w:p>
    <w:p w14:paraId="3ADD381E" w14:textId="77777777" w:rsidR="00F14458" w:rsidRPr="00F37D4A" w:rsidRDefault="00F14458" w:rsidP="00F14458">
      <w:pPr>
        <w:outlineLvl w:val="0"/>
        <w:rPr>
          <w:b/>
          <w:sz w:val="28"/>
          <w:szCs w:val="24"/>
          <w:u w:val="single"/>
          <w:lang w:eastAsia="ja-JP"/>
        </w:rPr>
      </w:pPr>
    </w:p>
    <w:p w14:paraId="53BEB203" w14:textId="77777777" w:rsidR="00F14458" w:rsidRDefault="00F14458" w:rsidP="00F14458">
      <w:pPr>
        <w:pStyle w:val="ListeParagraf"/>
        <w:ind w:left="360"/>
        <w:rPr>
          <w:rFonts w:ascii="Times New Roman" w:hAnsi="Times New Roman" w:cs="Times New Roman"/>
        </w:rPr>
      </w:pPr>
    </w:p>
    <w:p w14:paraId="55BFF222" w14:textId="77777777" w:rsidR="00F14458" w:rsidRPr="00AC583D" w:rsidRDefault="00F14458" w:rsidP="00F14458"/>
    <w:p w14:paraId="3FB8E269" w14:textId="77777777" w:rsidR="00F14458" w:rsidRPr="00AB01DE" w:rsidRDefault="00F14458" w:rsidP="00F14458">
      <w:pPr>
        <w:pStyle w:val="ListeParagraf"/>
        <w:numPr>
          <w:ilvl w:val="0"/>
          <w:numId w:val="19"/>
        </w:numPr>
        <w:rPr>
          <w:rFonts w:ascii="Times New Roman" w:hAnsi="Times New Roman" w:cs="Times New Roman"/>
        </w:rPr>
      </w:pPr>
      <w:r w:rsidRPr="00AB01DE">
        <w:rPr>
          <w:rFonts w:ascii="Times New Roman" w:hAnsi="Times New Roman" w:cs="Times New Roman"/>
        </w:rPr>
        <w:t xml:space="preserve">The Chair, Volker </w:t>
      </w:r>
      <w:proofErr w:type="spellStart"/>
      <w:r w:rsidRPr="00AB01DE">
        <w:rPr>
          <w:rFonts w:ascii="Times New Roman" w:hAnsi="Times New Roman" w:cs="Times New Roman"/>
        </w:rPr>
        <w:t>Jungnickel</w:t>
      </w:r>
      <w:proofErr w:type="spellEnd"/>
      <w:r w:rsidRPr="00AB01DE">
        <w:rPr>
          <w:rFonts w:ascii="Times New Roman" w:hAnsi="Times New Roman" w:cs="Times New Roman"/>
        </w:rPr>
        <w:t xml:space="preserve"> (Fraunhofer HHI), called the meeting to order </w:t>
      </w:r>
    </w:p>
    <w:p w14:paraId="32D2AABD" w14:textId="77777777" w:rsidR="00F14458" w:rsidRDefault="00F14458" w:rsidP="00F14458">
      <w:pPr>
        <w:pStyle w:val="ListeParagraf"/>
        <w:numPr>
          <w:ilvl w:val="0"/>
          <w:numId w:val="19"/>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56ECF145" w14:textId="77777777" w:rsidR="00F14458" w:rsidRDefault="00F14458" w:rsidP="00F14458">
      <w:pPr>
        <w:pStyle w:val="ListeParagraf"/>
        <w:numPr>
          <w:ilvl w:val="1"/>
          <w:numId w:val="19"/>
        </w:numPr>
        <w:rPr>
          <w:rFonts w:ascii="Times New Roman" w:hAnsi="Times New Roman" w:cs="Times New Roman"/>
        </w:rPr>
      </w:pPr>
      <w:r>
        <w:rPr>
          <w:rFonts w:ascii="Times New Roman" w:hAnsi="Times New Roman" w:cs="Times New Roman"/>
        </w:rPr>
        <w:t>No one came forward.</w:t>
      </w:r>
    </w:p>
    <w:p w14:paraId="5AF0D163" w14:textId="77777777" w:rsidR="00F14458" w:rsidRDefault="00F14458" w:rsidP="00F14458">
      <w:pPr>
        <w:pStyle w:val="ListeParagraf"/>
        <w:ind w:left="1364"/>
        <w:rPr>
          <w:rFonts w:ascii="Times New Roman" w:hAnsi="Times New Roman" w:cs="Times New Roman"/>
        </w:rPr>
      </w:pPr>
    </w:p>
    <w:p w14:paraId="70F7A5D9" w14:textId="77777777" w:rsidR="00F14458" w:rsidRDefault="00F14458" w:rsidP="00F14458">
      <w:pPr>
        <w:pStyle w:val="ListeParagraf"/>
        <w:ind w:left="1364"/>
        <w:rPr>
          <w:rFonts w:ascii="Times New Roman" w:hAnsi="Times New Roman" w:cs="Times New Roman"/>
        </w:rPr>
      </w:pPr>
    </w:p>
    <w:p w14:paraId="67A26D0A" w14:textId="77777777" w:rsidR="00F14458" w:rsidRDefault="00F14458" w:rsidP="00F14458"/>
    <w:p w14:paraId="5D3E1889" w14:textId="77777777" w:rsidR="00F14458" w:rsidRPr="008D471D" w:rsidRDefault="00F14458" w:rsidP="00F14458"/>
    <w:p w14:paraId="32401BEF" w14:textId="77777777" w:rsidR="00F14458" w:rsidRPr="006D4BD5" w:rsidRDefault="00F14458" w:rsidP="00F14458">
      <w:pPr>
        <w:pStyle w:val="ListeParagraf"/>
        <w:rPr>
          <w:rFonts w:ascii="Times New Roman" w:hAnsi="Times New Roman" w:cs="Times New Roman"/>
        </w:rPr>
      </w:pPr>
    </w:p>
    <w:p w14:paraId="2E738D45" w14:textId="77777777" w:rsidR="00F14458" w:rsidRDefault="00F14458" w:rsidP="00F14458">
      <w:pPr>
        <w:pStyle w:val="ListeParagraf"/>
        <w:ind w:left="720"/>
        <w:rPr>
          <w:rFonts w:ascii="Times New Roman" w:hAnsi="Times New Roman" w:cs="Times New Roman"/>
        </w:rPr>
      </w:pPr>
    </w:p>
    <w:p w14:paraId="2BF387CB" w14:textId="77777777" w:rsidR="00F14458" w:rsidRPr="00F14458" w:rsidRDefault="00F14458" w:rsidP="00F14458">
      <w:pPr>
        <w:pStyle w:val="ListeParagraf"/>
        <w:numPr>
          <w:ilvl w:val="0"/>
          <w:numId w:val="19"/>
        </w:numPr>
        <w:rPr>
          <w:rFonts w:ascii="Times New Roman" w:hAnsi="Times New Roman" w:cs="Times New Roman"/>
        </w:rPr>
      </w:pPr>
      <w:r w:rsidRPr="00F14458">
        <w:rPr>
          <w:rFonts w:ascii="Times New Roman" w:hAnsi="Times New Roman" w:cs="Times New Roman"/>
        </w:rPr>
        <w:t>Contributions closing minor gaps in the draft</w:t>
      </w:r>
    </w:p>
    <w:p w14:paraId="38AD4965" w14:textId="77777777" w:rsidR="00F14458" w:rsidRPr="00F14458" w:rsidRDefault="00F14458" w:rsidP="00F14458">
      <w:pPr>
        <w:pStyle w:val="ListeParagraf"/>
        <w:numPr>
          <w:ilvl w:val="1"/>
          <w:numId w:val="19"/>
        </w:numPr>
        <w:rPr>
          <w:rFonts w:ascii="Times New Roman" w:hAnsi="Times New Roman" w:cs="Times New Roman"/>
        </w:rPr>
      </w:pPr>
      <w:r w:rsidRPr="00F14458">
        <w:rPr>
          <w:rFonts w:ascii="Times New Roman" w:hAnsi="Times New Roman" w:cs="Times New Roman"/>
        </w:rPr>
        <w:t>Improved line coding for PM PHY doc. 15-21/0439r1</w:t>
      </w:r>
    </w:p>
    <w:p w14:paraId="31573F71" w14:textId="77777777" w:rsidR="00F14458" w:rsidRDefault="00F14458" w:rsidP="00F14458">
      <w:pPr>
        <w:pStyle w:val="ListeParagraf"/>
        <w:numPr>
          <w:ilvl w:val="1"/>
          <w:numId w:val="19"/>
        </w:numPr>
        <w:rPr>
          <w:rFonts w:ascii="Times New Roman" w:hAnsi="Times New Roman" w:cs="Times New Roman"/>
        </w:rPr>
      </w:pPr>
      <w:r w:rsidRPr="00F14458">
        <w:rPr>
          <w:rFonts w:ascii="Times New Roman" w:hAnsi="Times New Roman" w:cs="Times New Roman"/>
        </w:rPr>
        <w:t>MIMO pilots for PM PHY doc. 15-21/0447r1</w:t>
      </w:r>
    </w:p>
    <w:p w14:paraId="061BC2DE" w14:textId="77777777" w:rsidR="00F14458" w:rsidRDefault="00F14458" w:rsidP="00F14458">
      <w:pPr>
        <w:pStyle w:val="ListeParagraf"/>
        <w:ind w:left="644"/>
        <w:rPr>
          <w:rFonts w:ascii="Times New Roman" w:hAnsi="Times New Roman" w:cs="Times New Roman"/>
        </w:rPr>
      </w:pPr>
    </w:p>
    <w:p w14:paraId="4DF0E987" w14:textId="10908274" w:rsidR="00F14458" w:rsidRPr="00F14458" w:rsidRDefault="00F14458" w:rsidP="00F14458">
      <w:pPr>
        <w:pStyle w:val="ListeParagraf"/>
        <w:numPr>
          <w:ilvl w:val="0"/>
          <w:numId w:val="19"/>
        </w:numPr>
        <w:rPr>
          <w:rFonts w:ascii="Times New Roman" w:hAnsi="Times New Roman" w:cs="Times New Roman"/>
        </w:rPr>
      </w:pPr>
      <w:r>
        <w:rPr>
          <w:rFonts w:ascii="Times New Roman" w:hAnsi="Times New Roman" w:cs="Times New Roman"/>
        </w:rPr>
        <w:t>m</w:t>
      </w:r>
      <w:r w:rsidRPr="00F14458">
        <w:rPr>
          <w:rFonts w:ascii="Times New Roman" w:hAnsi="Times New Roman" w:cs="Times New Roman"/>
        </w:rPr>
        <w:t>ove that TG13 requests that 802.15 WG approves the reply to ITU-R liaison in doc. 15-21/0434r1.</w:t>
      </w:r>
    </w:p>
    <w:p w14:paraId="2E3BCB57" w14:textId="77777777" w:rsidR="00F14458" w:rsidRPr="00F14458" w:rsidRDefault="00F14458" w:rsidP="00F14458">
      <w:pPr>
        <w:pStyle w:val="ListeParagraf"/>
        <w:ind w:left="644"/>
        <w:rPr>
          <w:rFonts w:ascii="Times New Roman" w:hAnsi="Times New Roman" w:cs="Times New Roman"/>
        </w:rPr>
      </w:pPr>
    </w:p>
    <w:p w14:paraId="46F4A6A4"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 xml:space="preserve">Moved </w:t>
      </w:r>
      <w:proofErr w:type="gramStart"/>
      <w:r w:rsidRPr="00F14458">
        <w:rPr>
          <w:rFonts w:ascii="Times New Roman" w:hAnsi="Times New Roman" w:cs="Times New Roman"/>
        </w:rPr>
        <w:t xml:space="preserve">by  </w:t>
      </w:r>
      <w:r w:rsidRPr="00F14458">
        <w:rPr>
          <w:rFonts w:ascii="Times New Roman" w:hAnsi="Times New Roman" w:cs="Times New Roman"/>
        </w:rPr>
        <w:tab/>
      </w:r>
      <w:proofErr w:type="spellStart"/>
      <w:proofErr w:type="gramEnd"/>
      <w:r w:rsidRPr="00F14458">
        <w:rPr>
          <w:rFonts w:ascii="Times New Roman" w:hAnsi="Times New Roman" w:cs="Times New Roman"/>
        </w:rPr>
        <w:t>Tuncer</w:t>
      </w:r>
      <w:proofErr w:type="spellEnd"/>
      <w:r w:rsidRPr="00F14458">
        <w:rPr>
          <w:rFonts w:ascii="Times New Roman" w:hAnsi="Times New Roman" w:cs="Times New Roman"/>
        </w:rPr>
        <w:t xml:space="preserve"> </w:t>
      </w:r>
      <w:proofErr w:type="spellStart"/>
      <w:r w:rsidRPr="00F14458">
        <w:rPr>
          <w:rFonts w:ascii="Times New Roman" w:hAnsi="Times New Roman" w:cs="Times New Roman"/>
        </w:rPr>
        <w:t>Baykas</w:t>
      </w:r>
      <w:proofErr w:type="spellEnd"/>
    </w:p>
    <w:p w14:paraId="32A9B9D8"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Seconded by</w:t>
      </w:r>
      <w:r w:rsidRPr="00F14458">
        <w:rPr>
          <w:rFonts w:ascii="Times New Roman" w:hAnsi="Times New Roman" w:cs="Times New Roman"/>
        </w:rPr>
        <w:tab/>
        <w:t xml:space="preserve">Kai </w:t>
      </w:r>
      <w:proofErr w:type="spellStart"/>
      <w:r w:rsidRPr="00F14458">
        <w:rPr>
          <w:rFonts w:ascii="Times New Roman" w:hAnsi="Times New Roman" w:cs="Times New Roman"/>
        </w:rPr>
        <w:t>Lennert</w:t>
      </w:r>
      <w:proofErr w:type="spellEnd"/>
      <w:r w:rsidRPr="00F14458">
        <w:rPr>
          <w:rFonts w:ascii="Times New Roman" w:hAnsi="Times New Roman" w:cs="Times New Roman"/>
        </w:rPr>
        <w:t xml:space="preserve"> </w:t>
      </w:r>
      <w:proofErr w:type="spellStart"/>
      <w:r w:rsidRPr="00F14458">
        <w:rPr>
          <w:rFonts w:ascii="Times New Roman" w:hAnsi="Times New Roman" w:cs="Times New Roman"/>
        </w:rPr>
        <w:t>Bober</w:t>
      </w:r>
      <w:proofErr w:type="spellEnd"/>
    </w:p>
    <w:p w14:paraId="344B6C43" w14:textId="77777777" w:rsidR="00F14458" w:rsidRPr="00F14458" w:rsidRDefault="00F14458" w:rsidP="00F14458">
      <w:pPr>
        <w:pStyle w:val="ListeParagraf"/>
        <w:ind w:left="644"/>
        <w:rPr>
          <w:rFonts w:ascii="Times New Roman" w:hAnsi="Times New Roman" w:cs="Times New Roman"/>
        </w:rPr>
      </w:pPr>
    </w:p>
    <w:p w14:paraId="4C85032E" w14:textId="12E962CD" w:rsid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Motion passes with unanimous consent</w:t>
      </w:r>
    </w:p>
    <w:p w14:paraId="1E8010F7" w14:textId="77777777" w:rsidR="00F14458" w:rsidRPr="00F14458" w:rsidRDefault="00F14458" w:rsidP="00F14458">
      <w:pPr>
        <w:pStyle w:val="ListeParagraf"/>
        <w:ind w:left="644"/>
        <w:rPr>
          <w:rFonts w:ascii="Times New Roman" w:hAnsi="Times New Roman" w:cs="Times New Roman"/>
        </w:rPr>
      </w:pPr>
    </w:p>
    <w:p w14:paraId="25D7E86F" w14:textId="77777777" w:rsidR="00F14458" w:rsidRPr="00F14458" w:rsidRDefault="00F14458" w:rsidP="00F14458">
      <w:pPr>
        <w:pStyle w:val="ListeParagraf"/>
        <w:ind w:left="644"/>
        <w:rPr>
          <w:rFonts w:ascii="Times New Roman" w:hAnsi="Times New Roman" w:cs="Times New Roman"/>
        </w:rPr>
      </w:pPr>
    </w:p>
    <w:p w14:paraId="1D667E88" w14:textId="77777777" w:rsidR="00F14458" w:rsidRPr="00F14458" w:rsidRDefault="00F14458" w:rsidP="00F14458">
      <w:pPr>
        <w:pStyle w:val="ListeParagraf"/>
        <w:numPr>
          <w:ilvl w:val="0"/>
          <w:numId w:val="19"/>
        </w:numPr>
        <w:rPr>
          <w:rFonts w:ascii="Times New Roman" w:hAnsi="Times New Roman" w:cs="Times New Roman"/>
          <w:lang w:val="tr-TR"/>
        </w:rPr>
      </w:pPr>
      <w:r w:rsidRPr="00F14458">
        <w:rPr>
          <w:rFonts w:ascii="Times New Roman" w:hAnsi="Times New Roman" w:cs="Times New Roman"/>
        </w:rPr>
        <w:t xml:space="preserve">Move that TG13 requests that 802.15 WG approves </w:t>
      </w:r>
      <w:proofErr w:type="spellStart"/>
      <w:r w:rsidRPr="00F14458">
        <w:rPr>
          <w:rFonts w:ascii="Times New Roman" w:hAnsi="Times New Roman" w:cs="Times New Roman"/>
          <w:lang w:val="de-DE"/>
        </w:rPr>
        <w:t>resolutions</w:t>
      </w:r>
      <w:proofErr w:type="spellEnd"/>
      <w:r w:rsidRPr="00F14458">
        <w:rPr>
          <w:rFonts w:ascii="Times New Roman" w:hAnsi="Times New Roman" w:cs="Times New Roman"/>
          <w:lang w:val="de-DE"/>
        </w:rPr>
        <w:t xml:space="preserve"> on RAC </w:t>
      </w:r>
      <w:proofErr w:type="spellStart"/>
      <w:r w:rsidRPr="00F14458">
        <w:rPr>
          <w:rFonts w:ascii="Times New Roman" w:hAnsi="Times New Roman" w:cs="Times New Roman"/>
          <w:lang w:val="de-DE"/>
        </w:rPr>
        <w:t>comments</w:t>
      </w:r>
      <w:proofErr w:type="spellEnd"/>
      <w:r w:rsidRPr="00F14458">
        <w:rPr>
          <w:rFonts w:ascii="Times New Roman" w:hAnsi="Times New Roman" w:cs="Times New Roman"/>
          <w:lang w:val="de-DE"/>
        </w:rPr>
        <w:t xml:space="preserve"> in </w:t>
      </w:r>
      <w:proofErr w:type="spellStart"/>
      <w:r w:rsidRPr="00F14458">
        <w:rPr>
          <w:rFonts w:ascii="Times New Roman" w:hAnsi="Times New Roman" w:cs="Times New Roman"/>
          <w:lang w:val="de-DE"/>
        </w:rPr>
        <w:t>doc</w:t>
      </w:r>
      <w:proofErr w:type="spellEnd"/>
      <w:r w:rsidRPr="00F14458">
        <w:rPr>
          <w:rFonts w:ascii="Times New Roman" w:hAnsi="Times New Roman" w:cs="Times New Roman"/>
          <w:lang w:val="de-DE"/>
        </w:rPr>
        <w:t>. 15-21/0033r29</w:t>
      </w:r>
      <w:r w:rsidRPr="00F14458">
        <w:rPr>
          <w:rFonts w:ascii="Times New Roman" w:hAnsi="Times New Roman" w:cs="Times New Roman"/>
        </w:rPr>
        <w:t>.</w:t>
      </w:r>
    </w:p>
    <w:p w14:paraId="0010EE38" w14:textId="77777777" w:rsidR="00F14458" w:rsidRPr="00F14458" w:rsidRDefault="00F14458" w:rsidP="00F14458">
      <w:pPr>
        <w:pStyle w:val="ListeParagraf"/>
        <w:ind w:left="644"/>
        <w:rPr>
          <w:rFonts w:ascii="Times New Roman" w:hAnsi="Times New Roman" w:cs="Times New Roman"/>
          <w:lang w:val="tr-TR"/>
        </w:rPr>
      </w:pPr>
      <w:r w:rsidRPr="00F14458">
        <w:rPr>
          <w:rFonts w:ascii="Times New Roman" w:hAnsi="Times New Roman" w:cs="Times New Roman"/>
        </w:rPr>
        <w:t xml:space="preserve">Moved </w:t>
      </w:r>
      <w:proofErr w:type="gramStart"/>
      <w:r w:rsidRPr="00F14458">
        <w:rPr>
          <w:rFonts w:ascii="Times New Roman" w:hAnsi="Times New Roman" w:cs="Times New Roman"/>
        </w:rPr>
        <w:t xml:space="preserve">by  </w:t>
      </w:r>
      <w:r w:rsidRPr="00F14458">
        <w:rPr>
          <w:rFonts w:ascii="Times New Roman" w:hAnsi="Times New Roman" w:cs="Times New Roman"/>
        </w:rPr>
        <w:tab/>
      </w:r>
      <w:proofErr w:type="spellStart"/>
      <w:proofErr w:type="gramEnd"/>
      <w:r w:rsidRPr="00F14458">
        <w:rPr>
          <w:rFonts w:ascii="Times New Roman" w:hAnsi="Times New Roman" w:cs="Times New Roman"/>
        </w:rPr>
        <w:t>Tuncer</w:t>
      </w:r>
      <w:proofErr w:type="spellEnd"/>
      <w:r w:rsidRPr="00F14458">
        <w:rPr>
          <w:rFonts w:ascii="Times New Roman" w:hAnsi="Times New Roman" w:cs="Times New Roman"/>
        </w:rPr>
        <w:t xml:space="preserve"> </w:t>
      </w:r>
      <w:proofErr w:type="spellStart"/>
      <w:r w:rsidRPr="00F14458">
        <w:rPr>
          <w:rFonts w:ascii="Times New Roman" w:hAnsi="Times New Roman" w:cs="Times New Roman"/>
        </w:rPr>
        <w:t>Baykas</w:t>
      </w:r>
      <w:proofErr w:type="spellEnd"/>
    </w:p>
    <w:p w14:paraId="248F8069" w14:textId="77777777" w:rsidR="00F14458" w:rsidRPr="00F14458" w:rsidRDefault="00F14458" w:rsidP="00F14458">
      <w:pPr>
        <w:pStyle w:val="ListeParagraf"/>
        <w:ind w:left="644"/>
        <w:rPr>
          <w:rFonts w:ascii="Times New Roman" w:hAnsi="Times New Roman" w:cs="Times New Roman"/>
          <w:lang w:val="tr-TR"/>
        </w:rPr>
      </w:pPr>
      <w:r w:rsidRPr="00F14458">
        <w:rPr>
          <w:rFonts w:ascii="Times New Roman" w:hAnsi="Times New Roman" w:cs="Times New Roman"/>
        </w:rPr>
        <w:t>Seconded by</w:t>
      </w:r>
      <w:r w:rsidRPr="00F14458">
        <w:rPr>
          <w:rFonts w:ascii="Times New Roman" w:hAnsi="Times New Roman" w:cs="Times New Roman"/>
        </w:rPr>
        <w:tab/>
        <w:t xml:space="preserve">Kai </w:t>
      </w:r>
      <w:proofErr w:type="spellStart"/>
      <w:r w:rsidRPr="00F14458">
        <w:rPr>
          <w:rFonts w:ascii="Times New Roman" w:hAnsi="Times New Roman" w:cs="Times New Roman"/>
        </w:rPr>
        <w:t>Lennert</w:t>
      </w:r>
      <w:proofErr w:type="spellEnd"/>
      <w:r w:rsidRPr="00F14458">
        <w:rPr>
          <w:rFonts w:ascii="Times New Roman" w:hAnsi="Times New Roman" w:cs="Times New Roman"/>
        </w:rPr>
        <w:t xml:space="preserve"> </w:t>
      </w:r>
      <w:proofErr w:type="spellStart"/>
      <w:r w:rsidRPr="00F14458">
        <w:rPr>
          <w:rFonts w:ascii="Times New Roman" w:hAnsi="Times New Roman" w:cs="Times New Roman"/>
        </w:rPr>
        <w:t>Bober</w:t>
      </w:r>
      <w:proofErr w:type="spellEnd"/>
    </w:p>
    <w:p w14:paraId="17B9952A" w14:textId="77777777" w:rsidR="00F14458" w:rsidRDefault="00F14458" w:rsidP="00F14458">
      <w:pPr>
        <w:pStyle w:val="ListeParagraf"/>
        <w:ind w:left="644"/>
        <w:rPr>
          <w:rFonts w:ascii="Times New Roman" w:hAnsi="Times New Roman" w:cs="Times New Roman"/>
        </w:rPr>
      </w:pPr>
    </w:p>
    <w:p w14:paraId="4DF885ED" w14:textId="5236B48E" w:rsid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Motion passes with unanimous consent</w:t>
      </w:r>
    </w:p>
    <w:p w14:paraId="320D7819" w14:textId="77777777" w:rsidR="00F14458" w:rsidRPr="00F14458" w:rsidRDefault="00F14458" w:rsidP="00F14458">
      <w:pPr>
        <w:pStyle w:val="ListeParagraf"/>
        <w:ind w:left="644"/>
        <w:rPr>
          <w:rFonts w:ascii="Times New Roman" w:hAnsi="Times New Roman" w:cs="Times New Roman"/>
        </w:rPr>
      </w:pPr>
    </w:p>
    <w:p w14:paraId="67A11F59" w14:textId="77777777" w:rsidR="00F14458" w:rsidRPr="00F14458" w:rsidRDefault="00F14458" w:rsidP="00F14458">
      <w:pPr>
        <w:pStyle w:val="ListeParagraf"/>
        <w:numPr>
          <w:ilvl w:val="0"/>
          <w:numId w:val="19"/>
        </w:numPr>
        <w:rPr>
          <w:rFonts w:ascii="Times New Roman" w:hAnsi="Times New Roman" w:cs="Times New Roman"/>
        </w:rPr>
      </w:pPr>
      <w:r w:rsidRPr="00F14458">
        <w:rPr>
          <w:rFonts w:ascii="Times New Roman" w:hAnsi="Times New Roman" w:cs="Times New Roman"/>
        </w:rPr>
        <w:t>TG13 CRG Telco dates announced</w:t>
      </w:r>
    </w:p>
    <w:p w14:paraId="2B3C80F6"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27 Sept. 2021, 11-13 CET (5-7 ET, 18-20 KT)</w:t>
      </w:r>
    </w:p>
    <w:p w14:paraId="4B2C18DC"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4 Oct. 2021, 11-13 CET (5-7 ET, 18-20 KT)</w:t>
      </w:r>
    </w:p>
    <w:p w14:paraId="75C2924D"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11 Oct. 2021, 11-13 CET (5-7 ET, 18-20 KT)</w:t>
      </w:r>
    </w:p>
    <w:p w14:paraId="447380C5"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18 Oct. 2021, 11-13 CET (5-7 ET, 18-20 KT)</w:t>
      </w:r>
    </w:p>
    <w:p w14:paraId="1E1FD584"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25 Oct. 2021, 11-13 CET (5-7 ET, 18-20 KT)</w:t>
      </w:r>
    </w:p>
    <w:p w14:paraId="464EFB86"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01 Nov. 2021, 11-13 CET (5-7 ET, 18-20 KT)</w:t>
      </w:r>
    </w:p>
    <w:p w14:paraId="5F1423F6" w14:textId="77777777" w:rsidR="00F14458" w:rsidRPr="00F14458" w:rsidRDefault="00F14458" w:rsidP="00F14458">
      <w:pPr>
        <w:pStyle w:val="ListeParagraf"/>
        <w:ind w:left="644"/>
        <w:rPr>
          <w:rFonts w:ascii="Times New Roman" w:hAnsi="Times New Roman" w:cs="Times New Roman"/>
        </w:rPr>
      </w:pPr>
      <w:r w:rsidRPr="00F14458">
        <w:rPr>
          <w:rFonts w:ascii="Times New Roman" w:hAnsi="Times New Roman" w:cs="Times New Roman"/>
        </w:rPr>
        <w:t>08 Nov. 2021, 11-13 CET (5-7 ET, 18-20 KT)</w:t>
      </w:r>
    </w:p>
    <w:p w14:paraId="2B93EF2F" w14:textId="77777777" w:rsidR="00F14458" w:rsidRPr="00F14458" w:rsidRDefault="00F14458" w:rsidP="00F14458">
      <w:pPr>
        <w:pStyle w:val="ListeParagraf"/>
        <w:ind w:left="644"/>
        <w:rPr>
          <w:rFonts w:ascii="Times New Roman" w:hAnsi="Times New Roman" w:cs="Times New Roman"/>
        </w:rPr>
      </w:pPr>
    </w:p>
    <w:p w14:paraId="25655779" w14:textId="77777777" w:rsidR="00F14458" w:rsidRPr="00F14458" w:rsidRDefault="00F14458" w:rsidP="00F14458">
      <w:pPr>
        <w:pStyle w:val="ListeParagraf"/>
        <w:ind w:left="644"/>
        <w:rPr>
          <w:rFonts w:ascii="Times New Roman" w:hAnsi="Times New Roman" w:cs="Times New Roman"/>
        </w:rPr>
      </w:pPr>
    </w:p>
    <w:p w14:paraId="356C0760" w14:textId="489BC5EB" w:rsidR="00F14458" w:rsidRPr="00F37D4A" w:rsidRDefault="00F14458" w:rsidP="00F14458">
      <w:pPr>
        <w:pStyle w:val="ListeParagraf"/>
        <w:numPr>
          <w:ilvl w:val="0"/>
          <w:numId w:val="19"/>
        </w:numPr>
        <w:rPr>
          <w:rFonts w:ascii="Times New Roman" w:hAnsi="Times New Roman" w:cs="Times New Roman"/>
        </w:rPr>
      </w:pPr>
      <w:r>
        <w:rPr>
          <w:rFonts w:ascii="Times New Roman" w:hAnsi="Times New Roman" w:cs="Times New Roman"/>
        </w:rPr>
        <w:t>Group adjourned</w:t>
      </w:r>
    </w:p>
    <w:p w14:paraId="74BDC5F1" w14:textId="77777777" w:rsidR="00290F9A" w:rsidRDefault="00290F9A" w:rsidP="0035703A">
      <w:pPr>
        <w:pStyle w:val="ListeParagraf"/>
        <w:ind w:left="1364"/>
        <w:rPr>
          <w:rFonts w:ascii="Times New Roman" w:hAnsi="Times New Roman" w:cs="Times New Roman"/>
        </w:rPr>
      </w:pPr>
    </w:p>
    <w:p w14:paraId="3801C6DB" w14:textId="77777777" w:rsidR="008B164E" w:rsidRDefault="008B164E" w:rsidP="0035703A">
      <w:pPr>
        <w:pStyle w:val="ListeParagraf"/>
        <w:ind w:left="1364"/>
        <w:rPr>
          <w:rFonts w:ascii="Times New Roman" w:hAnsi="Times New Roman" w:cs="Times New Roman"/>
        </w:rPr>
      </w:pPr>
    </w:p>
    <w:p w14:paraId="245FF76F" w14:textId="77777777" w:rsidR="005F6E63" w:rsidRPr="0035703A" w:rsidRDefault="005F6E63" w:rsidP="005F6E63">
      <w:pPr>
        <w:pStyle w:val="ListeParagraf"/>
        <w:ind w:left="720"/>
        <w:rPr>
          <w:rStyle w:val="normaltextrun"/>
          <w:rFonts w:ascii="Times New Roman" w:hAnsi="Times New Roman" w:cs="Times New Roman"/>
        </w:rPr>
      </w:pPr>
    </w:p>
    <w:p w14:paraId="0D68B0B6" w14:textId="044FEE9E" w:rsidR="005F6E63" w:rsidRDefault="005F6E63" w:rsidP="00A330EA">
      <w:pPr>
        <w:pStyle w:val="ListeParagraf"/>
        <w:ind w:left="720"/>
      </w:pPr>
    </w:p>
    <w:p w14:paraId="0981D53B" w14:textId="6AB7EA14" w:rsidR="005F6E63" w:rsidRDefault="005F6E63" w:rsidP="005F6E63"/>
    <w:p w14:paraId="4DF282E1" w14:textId="77777777" w:rsidR="008D2108" w:rsidRDefault="008D2108" w:rsidP="00A330EA">
      <w:pPr>
        <w:pStyle w:val="ListeParagraf"/>
        <w:ind w:left="720"/>
      </w:pPr>
    </w:p>
    <w:p w14:paraId="03F23179" w14:textId="2293804F" w:rsidR="006B08DE" w:rsidRDefault="006B08DE" w:rsidP="008D2108"/>
    <w:p w14:paraId="235E1BC0" w14:textId="6C5B62AC" w:rsidR="008D2108" w:rsidRDefault="008D2108" w:rsidP="00A330EA">
      <w:pPr>
        <w:pStyle w:val="ListeParagraf"/>
        <w:ind w:left="720"/>
      </w:pPr>
    </w:p>
    <w:p w14:paraId="08E55D18" w14:textId="77777777" w:rsidR="008D2108" w:rsidRDefault="008D2108" w:rsidP="00A330EA">
      <w:pPr>
        <w:pStyle w:val="ListeParagraf"/>
        <w:ind w:left="720"/>
      </w:pPr>
    </w:p>
    <w:p w14:paraId="2CC2C328" w14:textId="46C5A5DB" w:rsidR="0004135C" w:rsidRDefault="0004135C" w:rsidP="00A330EA">
      <w:pPr>
        <w:pStyle w:val="ListeParagraf"/>
        <w:ind w:left="720"/>
      </w:pPr>
    </w:p>
    <w:p w14:paraId="2778919C" w14:textId="77777777" w:rsidR="0004135C" w:rsidRDefault="0004135C" w:rsidP="00A330EA">
      <w:pPr>
        <w:pStyle w:val="ListeParagraf"/>
        <w:ind w:left="720"/>
      </w:pPr>
    </w:p>
    <w:p w14:paraId="48B7A7A6" w14:textId="77777777" w:rsidR="00652AED" w:rsidRDefault="00652AED" w:rsidP="00A330EA">
      <w:pPr>
        <w:pStyle w:val="ListeParagraf"/>
        <w:ind w:left="720"/>
      </w:pPr>
    </w:p>
    <w:p w14:paraId="671501CD" w14:textId="77777777" w:rsidR="006B08DE" w:rsidRDefault="006B08DE" w:rsidP="00A330EA">
      <w:pPr>
        <w:pStyle w:val="ListeParagraf"/>
        <w:ind w:left="720"/>
      </w:pPr>
    </w:p>
    <w:p w14:paraId="2C9C7093" w14:textId="4B671BB2" w:rsidR="00A330EA" w:rsidRPr="006D4BD5" w:rsidRDefault="00A330EA" w:rsidP="00A330EA">
      <w:pPr>
        <w:pStyle w:val="ListeParagraf"/>
        <w:ind w:left="720"/>
      </w:pPr>
    </w:p>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901F" w14:textId="77777777" w:rsidR="00361585" w:rsidRDefault="00361585">
      <w:r>
        <w:separator/>
      </w:r>
    </w:p>
  </w:endnote>
  <w:endnote w:type="continuationSeparator" w:id="0">
    <w:p w14:paraId="4C7B445B" w14:textId="77777777" w:rsidR="00361585" w:rsidRDefault="00361585">
      <w:r>
        <w:continuationSeparator/>
      </w:r>
    </w:p>
  </w:endnote>
  <w:endnote w:type="continuationNotice" w:id="1">
    <w:p w14:paraId="2A051251" w14:textId="77777777" w:rsidR="00361585" w:rsidRDefault="00361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BB8" w14:textId="65AA4BD9" w:rsidR="00983089" w:rsidRPr="008A0649" w:rsidRDefault="00983089" w:rsidP="00FD5E1C">
    <w:pPr>
      <w:pStyle w:val="AltBilgi"/>
      <w:tabs>
        <w:tab w:val="center" w:pos="4680"/>
        <w:tab w:val="right" w:pos="10065"/>
      </w:tabs>
      <w:rPr>
        <w:lang w:val="de-DE"/>
      </w:rPr>
    </w:pPr>
    <w:proofErr w:type="spellStart"/>
    <w:r w:rsidRPr="008A0649">
      <w:rPr>
        <w:lang w:val="de-DE" w:eastAsia="ja-JP"/>
      </w:rPr>
      <w:t>Minutes</w:t>
    </w:r>
    <w:proofErr w:type="spellEnd"/>
    <w:r w:rsidRPr="008A0649">
      <w:rPr>
        <w:lang w:val="de-DE" w:eastAsia="ja-JP"/>
      </w:rPr>
      <w:t xml:space="preserve"> </w:t>
    </w:r>
    <w:proofErr w:type="spellStart"/>
    <w:r w:rsidRPr="008A0649">
      <w:rPr>
        <w:lang w:val="de-DE" w:eastAsia="ja-JP"/>
      </w:rPr>
      <w:t>for</w:t>
    </w:r>
    <w:proofErr w:type="spellEnd"/>
    <w:r w:rsidRPr="008A0649">
      <w:rPr>
        <w:lang w:val="de-DE" w:eastAsia="ja-JP"/>
      </w:rPr>
      <w:t xml:space="preserve"> </w:t>
    </w:r>
    <w:r w:rsidR="00F14458">
      <w:rPr>
        <w:lang w:val="de-DE" w:eastAsia="ja-JP"/>
      </w:rPr>
      <w:t>September</w:t>
    </w:r>
    <w:r w:rsidRPr="008A0649">
      <w:rPr>
        <w:lang w:val="de-DE" w:eastAsia="ja-JP"/>
      </w:rPr>
      <w:t xml:space="preserve"> 20</w:t>
    </w:r>
    <w:r w:rsidR="004B29A3">
      <w:rPr>
        <w:lang w:val="de-DE" w:eastAsia="ja-JP"/>
      </w:rPr>
      <w:t>21</w:t>
    </w:r>
    <w:r w:rsidRPr="008A0649">
      <w:rPr>
        <w:lang w:val="de-DE"/>
      </w:rPr>
      <w:tab/>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Pr="008A0649">
      <w:rPr>
        <w:szCs w:val="24"/>
        <w:lang w:val="de-DE" w:eastAsia="ja-JP"/>
      </w:rPr>
      <w:tab/>
    </w:r>
    <w:r w:rsidR="009F3F5E">
      <w:rPr>
        <w:szCs w:val="24"/>
        <w:lang w:val="de-DE" w:eastAsia="ja-JP"/>
      </w:rPr>
      <w:t xml:space="preserve">Tuncer </w:t>
    </w:r>
    <w:proofErr w:type="spellStart"/>
    <w:r w:rsidR="009F3F5E">
      <w:rPr>
        <w:szCs w:val="24"/>
        <w:lang w:val="de-DE" w:eastAsia="ja-JP"/>
      </w:rPr>
      <w:t>Baykas</w:t>
    </w:r>
    <w:proofErr w:type="spellEnd"/>
    <w:r w:rsidRPr="008A0649">
      <w:rPr>
        <w:szCs w:val="24"/>
        <w:lang w:val="de-DE" w:eastAsia="ja-JP"/>
      </w:rPr>
      <w:t xml:space="preserve"> (</w:t>
    </w:r>
    <w:r w:rsidR="009F3F5E">
      <w:rPr>
        <w:szCs w:val="24"/>
        <w:lang w:val="de-DE" w:eastAsia="ja-JP"/>
      </w:rPr>
      <w:t xml:space="preserve">Kadir </w:t>
    </w:r>
    <w:proofErr w:type="spellStart"/>
    <w:r w:rsidR="009F3F5E">
      <w:rPr>
        <w:szCs w:val="24"/>
        <w:lang w:val="de-DE" w:eastAsia="ja-JP"/>
      </w:rPr>
      <w:t>Has</w:t>
    </w:r>
    <w:proofErr w:type="spellEnd"/>
    <w:r w:rsidR="009F3F5E">
      <w:rPr>
        <w:szCs w:val="24"/>
        <w:lang w:val="de-DE" w:eastAsia="ja-JP"/>
      </w:rPr>
      <w:t xml:space="preserve">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59F9" w14:textId="77777777" w:rsidR="00361585" w:rsidRDefault="00361585">
      <w:r>
        <w:separator/>
      </w:r>
    </w:p>
  </w:footnote>
  <w:footnote w:type="continuationSeparator" w:id="0">
    <w:p w14:paraId="1015C728" w14:textId="77777777" w:rsidR="00361585" w:rsidRDefault="00361585">
      <w:r>
        <w:continuationSeparator/>
      </w:r>
    </w:p>
  </w:footnote>
  <w:footnote w:type="continuationNotice" w:id="1">
    <w:p w14:paraId="673F10C4" w14:textId="77777777" w:rsidR="00361585" w:rsidRDefault="00361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69C" w14:textId="1485EE64" w:rsidR="00983089" w:rsidRDefault="008B3075" w:rsidP="00FD5E1C">
    <w:pPr>
      <w:pStyle w:val="stBilgi"/>
      <w:tabs>
        <w:tab w:val="clear" w:pos="6480"/>
        <w:tab w:val="center" w:pos="4680"/>
        <w:tab w:val="right" w:pos="10065"/>
      </w:tabs>
    </w:pPr>
    <w:r>
      <w:rPr>
        <w:lang w:eastAsia="ja-JP"/>
      </w:rPr>
      <w:t xml:space="preserve">November </w:t>
    </w:r>
    <w:r w:rsidR="00983089">
      <w:t>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sidR="00F14458">
      <w:rPr>
        <w:rStyle w:val="highlight"/>
      </w:rPr>
      <w:t>579</w:t>
    </w:r>
    <w:r w:rsidR="00983089">
      <w:rPr>
        <w:rStyle w:val="highlight"/>
      </w:rPr>
      <w:t>-0</w:t>
    </w:r>
    <w:r w:rsidR="009F3F5E">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442FFA"/>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14"/>
  </w:num>
  <w:num w:numId="5">
    <w:abstractNumId w:val="11"/>
  </w:num>
  <w:num w:numId="6">
    <w:abstractNumId w:val="3"/>
  </w:num>
  <w:num w:numId="7">
    <w:abstractNumId w:val="17"/>
  </w:num>
  <w:num w:numId="8">
    <w:abstractNumId w:val="1"/>
  </w:num>
  <w:num w:numId="9">
    <w:abstractNumId w:val="6"/>
  </w:num>
  <w:num w:numId="10">
    <w:abstractNumId w:val="13"/>
  </w:num>
  <w:num w:numId="11">
    <w:abstractNumId w:val="12"/>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8"/>
  </w:num>
  <w:num w:numId="17">
    <w:abstractNumId w:val="10"/>
  </w:num>
  <w:num w:numId="18">
    <w:abstractNumId w:val="16"/>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222B1"/>
    <w:rsid w:val="000231D5"/>
    <w:rsid w:val="00024247"/>
    <w:rsid w:val="000245A9"/>
    <w:rsid w:val="00025AA0"/>
    <w:rsid w:val="00026F38"/>
    <w:rsid w:val="00032EA5"/>
    <w:rsid w:val="000376B3"/>
    <w:rsid w:val="000379B0"/>
    <w:rsid w:val="00037B44"/>
    <w:rsid w:val="0004135C"/>
    <w:rsid w:val="00051F5D"/>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6BDE"/>
    <w:rsid w:val="000F7A59"/>
    <w:rsid w:val="00103DB9"/>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54B0"/>
    <w:rsid w:val="0026660F"/>
    <w:rsid w:val="00272BCC"/>
    <w:rsid w:val="0027303A"/>
    <w:rsid w:val="00275CA2"/>
    <w:rsid w:val="00280887"/>
    <w:rsid w:val="0028507D"/>
    <w:rsid w:val="00287844"/>
    <w:rsid w:val="00290F9A"/>
    <w:rsid w:val="00291190"/>
    <w:rsid w:val="002970DF"/>
    <w:rsid w:val="002B1CEA"/>
    <w:rsid w:val="002B2A46"/>
    <w:rsid w:val="002B3A01"/>
    <w:rsid w:val="002B59C7"/>
    <w:rsid w:val="002C16F7"/>
    <w:rsid w:val="002C2CFB"/>
    <w:rsid w:val="002C31CA"/>
    <w:rsid w:val="002C46F3"/>
    <w:rsid w:val="002D0EA4"/>
    <w:rsid w:val="002D2BB2"/>
    <w:rsid w:val="002D3999"/>
    <w:rsid w:val="002E09F3"/>
    <w:rsid w:val="002E11D6"/>
    <w:rsid w:val="002E19C2"/>
    <w:rsid w:val="002E2385"/>
    <w:rsid w:val="002E2E28"/>
    <w:rsid w:val="002E3C6D"/>
    <w:rsid w:val="002E4CE8"/>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1585"/>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4E9F"/>
    <w:rsid w:val="003E5ED9"/>
    <w:rsid w:val="003F0144"/>
    <w:rsid w:val="003F0309"/>
    <w:rsid w:val="003F0A2B"/>
    <w:rsid w:val="003F10C5"/>
    <w:rsid w:val="003F1AFB"/>
    <w:rsid w:val="003F35A8"/>
    <w:rsid w:val="003F3940"/>
    <w:rsid w:val="003F458A"/>
    <w:rsid w:val="003F46B7"/>
    <w:rsid w:val="003F4B0E"/>
    <w:rsid w:val="003F7896"/>
    <w:rsid w:val="004004AB"/>
    <w:rsid w:val="00400BB4"/>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E1324"/>
    <w:rsid w:val="004E4093"/>
    <w:rsid w:val="004E5A1B"/>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61811"/>
    <w:rsid w:val="006633A6"/>
    <w:rsid w:val="006643D7"/>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A09C3"/>
    <w:rsid w:val="006A2D40"/>
    <w:rsid w:val="006A3B6A"/>
    <w:rsid w:val="006A48C2"/>
    <w:rsid w:val="006A4CBE"/>
    <w:rsid w:val="006A6246"/>
    <w:rsid w:val="006A71DA"/>
    <w:rsid w:val="006B08DE"/>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7430"/>
    <w:rsid w:val="00720665"/>
    <w:rsid w:val="0072469C"/>
    <w:rsid w:val="007279ED"/>
    <w:rsid w:val="00727B89"/>
    <w:rsid w:val="00730359"/>
    <w:rsid w:val="00730E5F"/>
    <w:rsid w:val="00733342"/>
    <w:rsid w:val="00733D3C"/>
    <w:rsid w:val="00740793"/>
    <w:rsid w:val="007445A6"/>
    <w:rsid w:val="0074765F"/>
    <w:rsid w:val="00752064"/>
    <w:rsid w:val="007525E5"/>
    <w:rsid w:val="007565FB"/>
    <w:rsid w:val="007570BF"/>
    <w:rsid w:val="007574EA"/>
    <w:rsid w:val="00760387"/>
    <w:rsid w:val="00761B93"/>
    <w:rsid w:val="00765B27"/>
    <w:rsid w:val="00771064"/>
    <w:rsid w:val="00776A2B"/>
    <w:rsid w:val="0077766B"/>
    <w:rsid w:val="00780AD8"/>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3075"/>
    <w:rsid w:val="008B4170"/>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70832"/>
    <w:rsid w:val="00972D28"/>
    <w:rsid w:val="00976047"/>
    <w:rsid w:val="00977D25"/>
    <w:rsid w:val="0098056F"/>
    <w:rsid w:val="00981120"/>
    <w:rsid w:val="00982300"/>
    <w:rsid w:val="00982750"/>
    <w:rsid w:val="00983089"/>
    <w:rsid w:val="0098336C"/>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6914"/>
    <w:rsid w:val="00B30ECD"/>
    <w:rsid w:val="00B315E2"/>
    <w:rsid w:val="00B333DF"/>
    <w:rsid w:val="00B339D4"/>
    <w:rsid w:val="00B34BCF"/>
    <w:rsid w:val="00B363E0"/>
    <w:rsid w:val="00B41305"/>
    <w:rsid w:val="00B4790E"/>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560E"/>
    <w:rsid w:val="00BD021E"/>
    <w:rsid w:val="00BD0D14"/>
    <w:rsid w:val="00BD202F"/>
    <w:rsid w:val="00BD35EE"/>
    <w:rsid w:val="00BD3B78"/>
    <w:rsid w:val="00BD58FF"/>
    <w:rsid w:val="00BD6C7D"/>
    <w:rsid w:val="00BE07E1"/>
    <w:rsid w:val="00BE0D6F"/>
    <w:rsid w:val="00BE2462"/>
    <w:rsid w:val="00BE49AC"/>
    <w:rsid w:val="00BF1B30"/>
    <w:rsid w:val="00BF7770"/>
    <w:rsid w:val="00C01E74"/>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6595"/>
    <w:rsid w:val="00DB71B6"/>
    <w:rsid w:val="00DC0AA8"/>
    <w:rsid w:val="00DC2F91"/>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280F"/>
    <w:rsid w:val="00E130B9"/>
    <w:rsid w:val="00E13367"/>
    <w:rsid w:val="00E15AF7"/>
    <w:rsid w:val="00E17875"/>
    <w:rsid w:val="00E17C81"/>
    <w:rsid w:val="00E22521"/>
    <w:rsid w:val="00E2382D"/>
    <w:rsid w:val="00E23932"/>
    <w:rsid w:val="00E26AE3"/>
    <w:rsid w:val="00E30B34"/>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46E"/>
    <w:rsid w:val="00EE6C1B"/>
    <w:rsid w:val="00EF0526"/>
    <w:rsid w:val="00EF15C1"/>
    <w:rsid w:val="00EF5980"/>
    <w:rsid w:val="00EF5996"/>
    <w:rsid w:val="00F009B0"/>
    <w:rsid w:val="00F014F4"/>
    <w:rsid w:val="00F02914"/>
    <w:rsid w:val="00F05181"/>
    <w:rsid w:val="00F053A9"/>
    <w:rsid w:val="00F1059A"/>
    <w:rsid w:val="00F10DE6"/>
    <w:rsid w:val="00F14458"/>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72CC"/>
    <w:rsid w:val="00F679BA"/>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0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styleId="zlenenKpr">
    <w:name w:val="FollowedHyperlink"/>
    <w:basedOn w:val="VarsaylanParagrafYazTipi"/>
    <w:semiHidden/>
    <w:unhideWhenUsed/>
    <w:rsid w:val="000C3B6C"/>
    <w:rPr>
      <w:color w:val="800080" w:themeColor="followedHyperlink"/>
      <w:u w:val="single"/>
    </w:rPr>
  </w:style>
  <w:style w:type="character" w:customStyle="1" w:styleId="UnresolvedMention1">
    <w:name w:val="Unresolved Mention1"/>
    <w:basedOn w:val="VarsaylanParagrafYazTipi"/>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VarsaylanParagrafYazTipi"/>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7586">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0">
          <w:marLeft w:val="634"/>
          <w:marRight w:val="0"/>
          <w:marTop w:val="115"/>
          <w:marBottom w:val="0"/>
          <w:divBdr>
            <w:top w:val="none" w:sz="0" w:space="0" w:color="auto"/>
            <w:left w:val="none" w:sz="0" w:space="0" w:color="auto"/>
            <w:bottom w:val="none" w:sz="0" w:space="0" w:color="auto"/>
            <w:right w:val="none" w:sz="0" w:space="0" w:color="auto"/>
          </w:divBdr>
        </w:div>
        <w:div w:id="958951581">
          <w:marLeft w:val="1267"/>
          <w:marRight w:val="0"/>
          <w:marTop w:val="115"/>
          <w:marBottom w:val="0"/>
          <w:divBdr>
            <w:top w:val="none" w:sz="0" w:space="0" w:color="auto"/>
            <w:left w:val="none" w:sz="0" w:space="0" w:color="auto"/>
            <w:bottom w:val="none" w:sz="0" w:space="0" w:color="auto"/>
            <w:right w:val="none" w:sz="0" w:space="0" w:color="auto"/>
          </w:divBdr>
        </w:div>
        <w:div w:id="1930307748">
          <w:marLeft w:val="1267"/>
          <w:marRight w:val="0"/>
          <w:marTop w:val="115"/>
          <w:marBottom w:val="0"/>
          <w:divBdr>
            <w:top w:val="none" w:sz="0" w:space="0" w:color="auto"/>
            <w:left w:val="none" w:sz="0" w:space="0" w:color="auto"/>
            <w:bottom w:val="none" w:sz="0" w:space="0" w:color="auto"/>
            <w:right w:val="none" w:sz="0" w:space="0" w:color="auto"/>
          </w:divBdr>
        </w:div>
        <w:div w:id="107746185">
          <w:marLeft w:val="1267"/>
          <w:marRight w:val="0"/>
          <w:marTop w:val="115"/>
          <w:marBottom w:val="0"/>
          <w:divBdr>
            <w:top w:val="none" w:sz="0" w:space="0" w:color="auto"/>
            <w:left w:val="none" w:sz="0" w:space="0" w:color="auto"/>
            <w:bottom w:val="none" w:sz="0" w:space="0" w:color="auto"/>
            <w:right w:val="none" w:sz="0" w:space="0" w:color="auto"/>
          </w:divBdr>
        </w:div>
        <w:div w:id="96680629">
          <w:marLeft w:val="1267"/>
          <w:marRight w:val="0"/>
          <w:marTop w:val="115"/>
          <w:marBottom w:val="0"/>
          <w:divBdr>
            <w:top w:val="none" w:sz="0" w:space="0" w:color="auto"/>
            <w:left w:val="none" w:sz="0" w:space="0" w:color="auto"/>
            <w:bottom w:val="none" w:sz="0" w:space="0" w:color="auto"/>
            <w:right w:val="none" w:sz="0" w:space="0" w:color="auto"/>
          </w:divBdr>
        </w:div>
        <w:div w:id="455299450">
          <w:marLeft w:val="1267"/>
          <w:marRight w:val="0"/>
          <w:marTop w:val="115"/>
          <w:marBottom w:val="0"/>
          <w:divBdr>
            <w:top w:val="none" w:sz="0" w:space="0" w:color="auto"/>
            <w:left w:val="none" w:sz="0" w:space="0" w:color="auto"/>
            <w:bottom w:val="none" w:sz="0" w:space="0" w:color="auto"/>
            <w:right w:val="none" w:sz="0" w:space="0" w:color="auto"/>
          </w:divBdr>
        </w:div>
        <w:div w:id="718670920">
          <w:marLeft w:val="1267"/>
          <w:marRight w:val="0"/>
          <w:marTop w:val="115"/>
          <w:marBottom w:val="0"/>
          <w:divBdr>
            <w:top w:val="none" w:sz="0" w:space="0" w:color="auto"/>
            <w:left w:val="none" w:sz="0" w:space="0" w:color="auto"/>
            <w:bottom w:val="none" w:sz="0" w:space="0" w:color="auto"/>
            <w:right w:val="none" w:sz="0" w:space="0" w:color="auto"/>
          </w:divBdr>
        </w:div>
        <w:div w:id="980766252">
          <w:marLeft w:val="1267"/>
          <w:marRight w:val="0"/>
          <w:marTop w:val="115"/>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94368377">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81972157">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6428777">
      <w:bodyDiv w:val="1"/>
      <w:marLeft w:val="0"/>
      <w:marRight w:val="0"/>
      <w:marTop w:val="0"/>
      <w:marBottom w:val="0"/>
      <w:divBdr>
        <w:top w:val="none" w:sz="0" w:space="0" w:color="auto"/>
        <w:left w:val="none" w:sz="0" w:space="0" w:color="auto"/>
        <w:bottom w:val="none" w:sz="0" w:space="0" w:color="auto"/>
        <w:right w:val="none" w:sz="0" w:space="0" w:color="auto"/>
      </w:divBdr>
    </w:div>
    <w:div w:id="1572306925">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79526789">
      <w:bodyDiv w:val="1"/>
      <w:marLeft w:val="0"/>
      <w:marRight w:val="0"/>
      <w:marTop w:val="0"/>
      <w:marBottom w:val="0"/>
      <w:divBdr>
        <w:top w:val="none" w:sz="0" w:space="0" w:color="auto"/>
        <w:left w:val="none" w:sz="0" w:space="0" w:color="auto"/>
        <w:bottom w:val="none" w:sz="0" w:space="0" w:color="auto"/>
        <w:right w:val="none" w:sz="0" w:space="0" w:color="auto"/>
      </w:divBdr>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2" ma:contentTypeDescription="Yeni belge oluşturun." ma:contentTypeScope="" ma:versionID="cd0e97b8ad7b2b44ea1b360378e3a6ca">
  <xsd:schema xmlns:xsd="http://www.w3.org/2001/XMLSchema" xmlns:xs="http://www.w3.org/2001/XMLSchema" xmlns:p="http://schemas.microsoft.com/office/2006/metadata/properties" xmlns:ns3="5d35e74d-6690-4d34-94bc-ee528eec85de" targetNamespace="http://schemas.microsoft.com/office/2006/metadata/properties" ma:root="true" ma:fieldsID="f8bb631959e09dae188359a4fdaa892a" ns3:_="">
    <xsd:import namespace="5d35e74d-6690-4d34-94bc-ee528eec85d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F0D11-5CC3-AB45-B2B9-74736EB9C6C7}">
  <ds:schemaRefs>
    <ds:schemaRef ds:uri="http://schemas.openxmlformats.org/officeDocument/2006/bibliography"/>
  </ds:schemaRefs>
</ds:datastoreItem>
</file>

<file path=customXml/itemProps3.xml><?xml version="1.0" encoding="utf-8"?>
<ds:datastoreItem xmlns:ds="http://schemas.openxmlformats.org/officeDocument/2006/customXml" ds:itemID="{E5C8E2F2-0669-44C4-AD01-C3855350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CDF7B-F6E0-460C-810B-3D9112E9C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418</Words>
  <Characters>2386</Characters>
  <Application>Microsoft Office Word</Application>
  <DocSecurity>0</DocSecurity>
  <Lines>19</Lines>
  <Paragraphs>5</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11-17-0171-00-00lc</vt:lpstr>
      <vt:lpstr>11-17-0171-00-00lc</vt:lpstr>
      <vt:lpstr>11-17-0171-00-00lc</vt:lpstr>
      <vt:lpstr>11-17-0171-00-00lc</vt:lpstr>
    </vt:vector>
  </TitlesOfParts>
  <Manager/>
  <Company/>
  <LinksUpToDate>false</LinksUpToDate>
  <CharactersWithSpaces>2799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Tunçer Baykaş</cp:lastModifiedBy>
  <cp:revision>2</cp:revision>
  <dcterms:created xsi:type="dcterms:W3CDTF">2021-11-10T17:25:00Z</dcterms:created>
  <dcterms:modified xsi:type="dcterms:W3CDTF">2021-11-10T17:25:00Z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