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3DA40" w14:textId="77777777" w:rsidR="00C56D7A" w:rsidRDefault="00A23377">
      <w:pPr>
        <w:jc w:val="center"/>
        <w:rPr>
          <w:b/>
          <w:sz w:val="28"/>
        </w:rPr>
      </w:pPr>
      <w:r>
        <w:rPr>
          <w:b/>
          <w:sz w:val="28"/>
        </w:rPr>
        <w:t>IEEE P802.15</w:t>
      </w:r>
    </w:p>
    <w:p w14:paraId="7328ACD4" w14:textId="77777777" w:rsidR="00C56D7A" w:rsidRDefault="00A23377">
      <w:pPr>
        <w:jc w:val="center"/>
        <w:rPr>
          <w:b/>
          <w:sz w:val="28"/>
        </w:rPr>
      </w:pPr>
      <w:r>
        <w:rPr>
          <w:b/>
          <w:sz w:val="28"/>
        </w:rPr>
        <w:t>Wireless Personal Area Networks</w:t>
      </w:r>
    </w:p>
    <w:p w14:paraId="7A7B2A49" w14:textId="77777777" w:rsidR="00C56D7A" w:rsidRDefault="00C56D7A">
      <w:pPr>
        <w:jc w:val="center"/>
        <w:rPr>
          <w:b/>
          <w:sz w:val="28"/>
        </w:rPr>
      </w:pPr>
    </w:p>
    <w:tbl>
      <w:tblPr>
        <w:tblW w:w="8190" w:type="dxa"/>
        <w:tblInd w:w="1" w:type="dxa"/>
        <w:tblBorders>
          <w:top w:val="single" w:sz="6" w:space="0" w:color="00000A"/>
        </w:tblBorders>
        <w:tblLook w:val="0000" w:firstRow="0" w:lastRow="0" w:firstColumn="0" w:lastColumn="0" w:noHBand="0" w:noVBand="0"/>
      </w:tblPr>
      <w:tblGrid>
        <w:gridCol w:w="1260"/>
        <w:gridCol w:w="3239"/>
        <w:gridCol w:w="3691"/>
      </w:tblGrid>
      <w:tr w:rsidR="00C56D7A" w14:paraId="63C2AD68" w14:textId="77777777">
        <w:tc>
          <w:tcPr>
            <w:tcW w:w="1260" w:type="dxa"/>
            <w:tcBorders>
              <w:top w:val="single" w:sz="6" w:space="0" w:color="00000A"/>
            </w:tcBorders>
            <w:shd w:val="clear" w:color="auto" w:fill="auto"/>
          </w:tcPr>
          <w:p w14:paraId="62123AAA" w14:textId="77777777" w:rsidR="00C56D7A" w:rsidRDefault="00A23377">
            <w:pPr>
              <w:pStyle w:val="covertext"/>
            </w:pPr>
            <w:r>
              <w:t>Project</w:t>
            </w:r>
          </w:p>
        </w:tc>
        <w:tc>
          <w:tcPr>
            <w:tcW w:w="6930" w:type="dxa"/>
            <w:gridSpan w:val="2"/>
            <w:tcBorders>
              <w:top w:val="single" w:sz="6" w:space="0" w:color="00000A"/>
            </w:tcBorders>
            <w:shd w:val="clear" w:color="auto" w:fill="auto"/>
          </w:tcPr>
          <w:p w14:paraId="7061673E" w14:textId="77777777" w:rsidR="00C56D7A" w:rsidRDefault="00A23377">
            <w:pPr>
              <w:pStyle w:val="covertext"/>
            </w:pPr>
            <w:r>
              <w:t>IEEE P802.15 Working Group for Wireless Personal Area Networks (WPANs)</w:t>
            </w:r>
          </w:p>
        </w:tc>
      </w:tr>
      <w:tr w:rsidR="00C56D7A" w14:paraId="792B51B9" w14:textId="77777777">
        <w:tc>
          <w:tcPr>
            <w:tcW w:w="1260" w:type="dxa"/>
            <w:tcBorders>
              <w:top w:val="single" w:sz="6" w:space="0" w:color="00000A"/>
            </w:tcBorders>
            <w:shd w:val="clear" w:color="auto" w:fill="auto"/>
          </w:tcPr>
          <w:p w14:paraId="3E836099" w14:textId="77777777" w:rsidR="00C56D7A" w:rsidRDefault="00A23377">
            <w:pPr>
              <w:pStyle w:val="covertext"/>
            </w:pPr>
            <w:r>
              <w:t>Title</w:t>
            </w:r>
          </w:p>
        </w:tc>
        <w:tc>
          <w:tcPr>
            <w:tcW w:w="6930" w:type="dxa"/>
            <w:gridSpan w:val="2"/>
            <w:tcBorders>
              <w:top w:val="single" w:sz="6" w:space="0" w:color="00000A"/>
            </w:tcBorders>
            <w:shd w:val="clear" w:color="auto" w:fill="auto"/>
          </w:tcPr>
          <w:p w14:paraId="511DA40C" w14:textId="7AC341E0" w:rsidR="00C56D7A" w:rsidRDefault="00045399">
            <w:pPr>
              <w:pStyle w:val="covertext"/>
            </w:pPr>
            <w:r>
              <w:t>IEEE 15.3ma</w:t>
            </w:r>
            <w:r w:rsidR="00C8009A">
              <w:t xml:space="preserve"> </w:t>
            </w:r>
            <w:r>
              <w:t xml:space="preserve">Revision </w:t>
            </w:r>
            <w:r w:rsidR="00C8009A">
              <w:t>Criteria for Standards Development Draft</w:t>
            </w:r>
          </w:p>
        </w:tc>
      </w:tr>
      <w:tr w:rsidR="00C56D7A" w14:paraId="61209643" w14:textId="77777777">
        <w:tc>
          <w:tcPr>
            <w:tcW w:w="1260" w:type="dxa"/>
            <w:tcBorders>
              <w:top w:val="single" w:sz="6" w:space="0" w:color="00000A"/>
            </w:tcBorders>
            <w:shd w:val="clear" w:color="auto" w:fill="auto"/>
          </w:tcPr>
          <w:p w14:paraId="0DEB1F98" w14:textId="77777777" w:rsidR="00C56D7A" w:rsidRDefault="00A23377">
            <w:pPr>
              <w:pStyle w:val="covertext"/>
            </w:pPr>
            <w:r>
              <w:t>Date Submitted</w:t>
            </w:r>
          </w:p>
        </w:tc>
        <w:tc>
          <w:tcPr>
            <w:tcW w:w="6930" w:type="dxa"/>
            <w:gridSpan w:val="2"/>
            <w:tcBorders>
              <w:top w:val="single" w:sz="6" w:space="0" w:color="00000A"/>
            </w:tcBorders>
            <w:shd w:val="clear" w:color="auto" w:fill="auto"/>
          </w:tcPr>
          <w:p w14:paraId="1027C797" w14:textId="3FA54EE5" w:rsidR="00C56D7A" w:rsidRDefault="00A23377" w:rsidP="00045399">
            <w:pPr>
              <w:pStyle w:val="covertext"/>
            </w:pPr>
            <w:r>
              <w:t>[</w:t>
            </w:r>
            <w:r w:rsidR="00045399">
              <w:t>16</w:t>
            </w:r>
            <w:r w:rsidR="00C8009A">
              <w:t>-</w:t>
            </w:r>
            <w:r w:rsidR="00045399">
              <w:t>September</w:t>
            </w:r>
            <w:r w:rsidR="00C8009A">
              <w:t>-</w:t>
            </w:r>
            <w:r w:rsidR="003310BF">
              <w:t>20</w:t>
            </w:r>
            <w:r w:rsidR="00C8009A">
              <w:t>21</w:t>
            </w:r>
            <w:r>
              <w:t>]</w:t>
            </w:r>
          </w:p>
        </w:tc>
      </w:tr>
      <w:tr w:rsidR="00C56D7A" w:rsidRPr="00045399" w14:paraId="772BCA71" w14:textId="77777777" w:rsidTr="00C8009A">
        <w:tc>
          <w:tcPr>
            <w:tcW w:w="1260" w:type="dxa"/>
            <w:tcBorders>
              <w:top w:val="single" w:sz="4" w:space="0" w:color="00000A"/>
              <w:bottom w:val="single" w:sz="4" w:space="0" w:color="00000A"/>
            </w:tcBorders>
            <w:shd w:val="clear" w:color="auto" w:fill="auto"/>
          </w:tcPr>
          <w:p w14:paraId="3A318133" w14:textId="77777777" w:rsidR="00C56D7A" w:rsidRDefault="00A23377">
            <w:pPr>
              <w:pStyle w:val="covertext"/>
            </w:pPr>
            <w:r>
              <w:t>Source</w:t>
            </w:r>
          </w:p>
        </w:tc>
        <w:tc>
          <w:tcPr>
            <w:tcW w:w="3239" w:type="dxa"/>
            <w:tcBorders>
              <w:top w:val="single" w:sz="4" w:space="0" w:color="00000A"/>
              <w:bottom w:val="single" w:sz="4" w:space="0" w:color="00000A"/>
            </w:tcBorders>
            <w:shd w:val="clear" w:color="auto" w:fill="auto"/>
          </w:tcPr>
          <w:p w14:paraId="18365AD8" w14:textId="646680B7" w:rsidR="00C56D7A" w:rsidRDefault="00A23377" w:rsidP="00045399">
            <w:pPr>
              <w:pStyle w:val="covertext"/>
              <w:spacing w:before="0" w:after="0"/>
            </w:pPr>
            <w:r>
              <w:t>[</w:t>
            </w:r>
            <w:r w:rsidR="00045399">
              <w:t>Thomas Kürner</w:t>
            </w:r>
            <w:r>
              <w:t>]</w:t>
            </w:r>
            <w:r>
              <w:br/>
              <w:t>[</w:t>
            </w:r>
            <w:r w:rsidR="00045399">
              <w:t>TU Braunschweig</w:t>
            </w:r>
            <w:r>
              <w:t>]</w:t>
            </w:r>
            <w:r>
              <w:br/>
              <w:t>[]</w:t>
            </w:r>
          </w:p>
        </w:tc>
        <w:tc>
          <w:tcPr>
            <w:tcW w:w="3691" w:type="dxa"/>
            <w:tcBorders>
              <w:top w:val="single" w:sz="4" w:space="0" w:color="00000A"/>
              <w:bottom w:val="single" w:sz="4" w:space="0" w:color="00000A"/>
            </w:tcBorders>
            <w:shd w:val="clear" w:color="auto" w:fill="auto"/>
          </w:tcPr>
          <w:p w14:paraId="7847D7B9" w14:textId="4F3347AC" w:rsidR="00C56D7A" w:rsidRPr="00045399" w:rsidRDefault="00045399" w:rsidP="00045399">
            <w:pPr>
              <w:pStyle w:val="covertext"/>
              <w:tabs>
                <w:tab w:val="left" w:pos="1152"/>
              </w:tabs>
              <w:spacing w:before="0" w:after="0"/>
            </w:pPr>
            <w:r>
              <w:t>Voice:</w:t>
            </w:r>
            <w:r>
              <w:tab/>
              <w:t>[+495313912416</w:t>
            </w:r>
            <w:r w:rsidR="00A23377" w:rsidRPr="00045399">
              <w:t>]</w:t>
            </w:r>
            <w:r w:rsidR="00A23377" w:rsidRPr="00045399">
              <w:br/>
              <w:t>Fax:</w:t>
            </w:r>
            <w:r w:rsidR="00A23377" w:rsidRPr="00045399">
              <w:tab/>
              <w:t>[</w:t>
            </w:r>
            <w:r>
              <w:t>[+495313915192</w:t>
            </w:r>
            <w:r w:rsidR="00A23377" w:rsidRPr="00045399">
              <w:t>]</w:t>
            </w:r>
            <w:r w:rsidR="00A23377" w:rsidRPr="00045399">
              <w:br/>
              <w:t>E-mail:</w:t>
            </w:r>
            <w:r w:rsidR="00A23377" w:rsidRPr="00045399">
              <w:tab/>
              <w:t>[</w:t>
            </w:r>
            <w:r w:rsidRPr="00045399">
              <w:t>t.kuerner@tu-bs.de</w:t>
            </w:r>
            <w:r w:rsidR="00A23377" w:rsidRPr="00045399">
              <w:t>]</w:t>
            </w:r>
          </w:p>
        </w:tc>
      </w:tr>
      <w:tr w:rsidR="00C56D7A" w14:paraId="0C6F7257" w14:textId="77777777">
        <w:tc>
          <w:tcPr>
            <w:tcW w:w="1260" w:type="dxa"/>
            <w:tcBorders>
              <w:top w:val="single" w:sz="6" w:space="0" w:color="00000A"/>
            </w:tcBorders>
            <w:shd w:val="clear" w:color="auto" w:fill="auto"/>
          </w:tcPr>
          <w:p w14:paraId="6602432A" w14:textId="77777777" w:rsidR="00C56D7A" w:rsidRDefault="00A23377">
            <w:pPr>
              <w:pStyle w:val="covertext"/>
            </w:pPr>
            <w:r>
              <w:t>Re:</w:t>
            </w:r>
          </w:p>
        </w:tc>
        <w:tc>
          <w:tcPr>
            <w:tcW w:w="6930" w:type="dxa"/>
            <w:gridSpan w:val="2"/>
            <w:tcBorders>
              <w:top w:val="single" w:sz="6" w:space="0" w:color="00000A"/>
            </w:tcBorders>
            <w:shd w:val="clear" w:color="auto" w:fill="auto"/>
          </w:tcPr>
          <w:p w14:paraId="7FD794AB" w14:textId="77777777" w:rsidR="00C56D7A" w:rsidRDefault="00C56D7A">
            <w:pPr>
              <w:pStyle w:val="covertext"/>
            </w:pPr>
          </w:p>
        </w:tc>
      </w:tr>
      <w:tr w:rsidR="00C56D7A" w14:paraId="72988DDD" w14:textId="77777777">
        <w:trPr>
          <w:trHeight w:val="660"/>
        </w:trPr>
        <w:tc>
          <w:tcPr>
            <w:tcW w:w="1260" w:type="dxa"/>
            <w:tcBorders>
              <w:top w:val="single" w:sz="6" w:space="0" w:color="00000A"/>
            </w:tcBorders>
            <w:shd w:val="clear" w:color="auto" w:fill="auto"/>
          </w:tcPr>
          <w:p w14:paraId="2A821DCB" w14:textId="77777777" w:rsidR="00C56D7A" w:rsidRDefault="00A23377">
            <w:pPr>
              <w:pStyle w:val="covertext"/>
            </w:pPr>
            <w:r>
              <w:t>Abstract</w:t>
            </w:r>
          </w:p>
        </w:tc>
        <w:tc>
          <w:tcPr>
            <w:tcW w:w="6930" w:type="dxa"/>
            <w:gridSpan w:val="2"/>
            <w:tcBorders>
              <w:top w:val="single" w:sz="6" w:space="0" w:color="00000A"/>
            </w:tcBorders>
            <w:shd w:val="clear" w:color="auto" w:fill="auto"/>
          </w:tcPr>
          <w:p w14:paraId="5CBDB256" w14:textId="76E7A920" w:rsidR="00C56D7A" w:rsidRDefault="00A23377">
            <w:pPr>
              <w:pStyle w:val="covertext"/>
            </w:pPr>
            <w:r>
              <w:t xml:space="preserve">[CSD for </w:t>
            </w:r>
            <w:r w:rsidR="00C8009A">
              <w:t>802.15.</w:t>
            </w:r>
            <w:r w:rsidR="00045399">
              <w:t>3ma</w:t>
            </w:r>
            <w:r w:rsidRPr="00045399">
              <w:t>]</w:t>
            </w:r>
          </w:p>
          <w:p w14:paraId="746F72EB" w14:textId="77777777" w:rsidR="00C56D7A" w:rsidRDefault="00C56D7A">
            <w:pPr>
              <w:pStyle w:val="covertext"/>
            </w:pPr>
          </w:p>
        </w:tc>
      </w:tr>
      <w:tr w:rsidR="00C56D7A" w14:paraId="7E28B603" w14:textId="77777777">
        <w:tc>
          <w:tcPr>
            <w:tcW w:w="1260" w:type="dxa"/>
            <w:tcBorders>
              <w:top w:val="single" w:sz="6" w:space="0" w:color="00000A"/>
            </w:tcBorders>
            <w:shd w:val="clear" w:color="auto" w:fill="auto"/>
          </w:tcPr>
          <w:p w14:paraId="61875816" w14:textId="77777777" w:rsidR="00C56D7A" w:rsidRDefault="00A23377">
            <w:pPr>
              <w:pStyle w:val="covertext"/>
            </w:pPr>
            <w:r>
              <w:t>Purpose</w:t>
            </w:r>
          </w:p>
        </w:tc>
        <w:tc>
          <w:tcPr>
            <w:tcW w:w="6930" w:type="dxa"/>
            <w:gridSpan w:val="2"/>
            <w:tcBorders>
              <w:top w:val="single" w:sz="6" w:space="0" w:color="00000A"/>
            </w:tcBorders>
            <w:shd w:val="clear" w:color="auto" w:fill="auto"/>
          </w:tcPr>
          <w:p w14:paraId="204B2720" w14:textId="531361F6" w:rsidR="00C56D7A" w:rsidRDefault="00C8009A">
            <w:pPr>
              <w:pStyle w:val="covertext"/>
            </w:pPr>
            <w:r>
              <w:t>[CSD and PAR development]</w:t>
            </w:r>
          </w:p>
        </w:tc>
      </w:tr>
      <w:tr w:rsidR="00C56D7A" w14:paraId="09B38E4C" w14:textId="77777777">
        <w:tc>
          <w:tcPr>
            <w:tcW w:w="1260" w:type="dxa"/>
            <w:tcBorders>
              <w:top w:val="single" w:sz="6" w:space="0" w:color="00000A"/>
              <w:bottom w:val="single" w:sz="6" w:space="0" w:color="00000A"/>
            </w:tcBorders>
            <w:shd w:val="clear" w:color="auto" w:fill="auto"/>
          </w:tcPr>
          <w:p w14:paraId="7ADB848D" w14:textId="77777777" w:rsidR="00C56D7A" w:rsidRDefault="00A23377">
            <w:pPr>
              <w:pStyle w:val="covertext"/>
            </w:pPr>
            <w:r>
              <w:t>Notice</w:t>
            </w:r>
          </w:p>
        </w:tc>
        <w:tc>
          <w:tcPr>
            <w:tcW w:w="6930" w:type="dxa"/>
            <w:gridSpan w:val="2"/>
            <w:tcBorders>
              <w:top w:val="single" w:sz="6" w:space="0" w:color="00000A"/>
              <w:bottom w:val="single" w:sz="6" w:space="0" w:color="00000A"/>
            </w:tcBorders>
            <w:shd w:val="clear" w:color="auto" w:fill="auto"/>
          </w:tcPr>
          <w:p w14:paraId="527911FA" w14:textId="77777777" w:rsidR="00C56D7A" w:rsidRDefault="00A2337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6D7A" w14:paraId="1B5344EB" w14:textId="77777777">
        <w:tc>
          <w:tcPr>
            <w:tcW w:w="1260" w:type="dxa"/>
            <w:tcBorders>
              <w:top w:val="single" w:sz="6" w:space="0" w:color="00000A"/>
              <w:bottom w:val="single" w:sz="6" w:space="0" w:color="00000A"/>
            </w:tcBorders>
            <w:shd w:val="clear" w:color="auto" w:fill="auto"/>
          </w:tcPr>
          <w:p w14:paraId="4866B15B" w14:textId="77777777" w:rsidR="00C56D7A" w:rsidRDefault="00A23377">
            <w:pPr>
              <w:pStyle w:val="covertext"/>
            </w:pPr>
            <w:r>
              <w:t>Release</w:t>
            </w:r>
          </w:p>
        </w:tc>
        <w:tc>
          <w:tcPr>
            <w:tcW w:w="6930" w:type="dxa"/>
            <w:gridSpan w:val="2"/>
            <w:tcBorders>
              <w:top w:val="single" w:sz="6" w:space="0" w:color="00000A"/>
              <w:bottom w:val="single" w:sz="6" w:space="0" w:color="00000A"/>
            </w:tcBorders>
            <w:shd w:val="clear" w:color="auto" w:fill="auto"/>
          </w:tcPr>
          <w:p w14:paraId="26AECF4B" w14:textId="77777777" w:rsidR="00C56D7A" w:rsidRDefault="00A23377">
            <w:pPr>
              <w:pStyle w:val="covertext"/>
            </w:pPr>
            <w:r>
              <w:t>The contributor acknowledges and accepts that this contribution becomes the property of IEEE and may be made publicly available by P802.15.</w:t>
            </w:r>
          </w:p>
        </w:tc>
      </w:tr>
    </w:tbl>
    <w:p w14:paraId="6487A896" w14:textId="77777777" w:rsidR="00C56D7A" w:rsidRDefault="00C56D7A">
      <w:pPr>
        <w:sectPr w:rsidR="00C56D7A" w:rsidSect="001C1016">
          <w:headerReference w:type="default" r:id="rId8"/>
          <w:footerReference w:type="default" r:id="rId9"/>
          <w:pgSz w:w="12240" w:h="15840"/>
          <w:pgMar w:top="1800" w:right="1440" w:bottom="1800" w:left="1440" w:header="1296" w:footer="1296" w:gutter="0"/>
          <w:cols w:space="720"/>
          <w:formProt w:val="0"/>
          <w:docGrid w:linePitch="326" w:charSpace="-6350"/>
        </w:sectPr>
      </w:pPr>
    </w:p>
    <w:p w14:paraId="76D316C2" w14:textId="77777777" w:rsidR="003F1C33" w:rsidRDefault="003F1C33" w:rsidP="003F1C33">
      <w:pPr>
        <w:pStyle w:val="Heading"/>
        <w:ind w:hanging="14"/>
      </w:pPr>
      <w:r>
        <w:lastRenderedPageBreak/>
        <w:t>IEEE 802 LAN/MAN STANDARDS COMMITTEE (LMSC)</w:t>
      </w:r>
    </w:p>
    <w:p w14:paraId="1B1D104F" w14:textId="77777777" w:rsidR="003F1C33" w:rsidRDefault="003F1C33" w:rsidP="003F1C33">
      <w:pPr>
        <w:pStyle w:val="Heading"/>
      </w:pPr>
      <w:r>
        <w:t>CRITERIA FOR STANDARDS DEVELOPMENT (CSD)</w:t>
      </w:r>
    </w:p>
    <w:p w14:paraId="450755AE" w14:textId="77777777" w:rsidR="003F1C33" w:rsidRDefault="003F1C33" w:rsidP="003F1C33">
      <w:pPr>
        <w:jc w:val="center"/>
      </w:pPr>
    </w:p>
    <w:p w14:paraId="456EC9C7" w14:textId="77777777" w:rsidR="003F1C33" w:rsidRDefault="003F1C33" w:rsidP="003F1C33">
      <w:pPr>
        <w:jc w:val="center"/>
      </w:pPr>
      <w:r>
        <w:t>Based on IEEE 802 LMSC Operations Manuals approved 4 August 2020</w:t>
      </w:r>
    </w:p>
    <w:p w14:paraId="463FC1C4" w14:textId="77777777" w:rsidR="003F1C33" w:rsidRDefault="003F1C33" w:rsidP="003F1C33">
      <w:pPr>
        <w:jc w:val="center"/>
      </w:pPr>
      <w:r>
        <w:t xml:space="preserve">Last edited 31 August </w:t>
      </w:r>
      <w:bookmarkStart w:id="0" w:name="RevisionDate11"/>
      <w:r>
        <w:t>2020</w:t>
      </w:r>
      <w:bookmarkEnd w:id="0"/>
      <w:r>
        <w:t xml:space="preserve"> </w:t>
      </w:r>
    </w:p>
    <w:p w14:paraId="16F95A51" w14:textId="77777777" w:rsidR="003F1C33" w:rsidRDefault="003F1C33" w:rsidP="003F1C33">
      <w:pPr>
        <w:jc w:val="center"/>
      </w:pPr>
    </w:p>
    <w:p w14:paraId="770A8E4B" w14:textId="77777777" w:rsidR="003F1C33" w:rsidRDefault="003F1C33" w:rsidP="003F1C33">
      <w:pPr>
        <w:pStyle w:val="berschrift1"/>
      </w:pPr>
      <w:bookmarkStart w:id="1" w:name="__RefHeading__5441_1944447809"/>
      <w:bookmarkEnd w:id="1"/>
      <w:r>
        <w:t>IEEE 802 criteria for standards development (CSD)</w:t>
      </w:r>
    </w:p>
    <w:p w14:paraId="6B01CE47" w14:textId="77777777" w:rsidR="003F1C33" w:rsidRDefault="003F1C33" w:rsidP="003F1C33">
      <w:pPr>
        <w:pStyle w:val="Textkrper"/>
      </w:pPr>
      <w:r>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 xml:space="preserve"> REF __RefHeading__5867_1944447809 \w \h </w:instrText>
      </w:r>
      <w:r>
        <w:fldChar w:fldCharType="separate"/>
      </w:r>
      <w:r>
        <w:t>1.1</w:t>
      </w:r>
      <w:r>
        <w:fldChar w:fldCharType="end"/>
      </w:r>
      <w:r>
        <w:t xml:space="preserve">, and the 5C requirements, </w:t>
      </w:r>
      <w:r>
        <w:fldChar w:fldCharType="begin"/>
      </w:r>
      <w:r>
        <w:instrText xml:space="preserve"> REF __RefHeading__5883_1944447809 \w \h </w:instrText>
      </w:r>
      <w:r>
        <w:fldChar w:fldCharType="separate"/>
      </w:r>
      <w:r>
        <w:t>1.2</w:t>
      </w:r>
      <w:r>
        <w:fldChar w:fldCharType="end"/>
      </w:r>
      <w:r>
        <w:t>.</w:t>
      </w:r>
    </w:p>
    <w:p w14:paraId="3F535D86" w14:textId="77777777" w:rsidR="003F1C33" w:rsidRDefault="003F1C33" w:rsidP="003F1C33">
      <w:pPr>
        <w:pStyle w:val="berschrift2"/>
      </w:pPr>
      <w:bookmarkStart w:id="2" w:name="__RefHeading__5867_1944447809"/>
      <w:bookmarkEnd w:id="2"/>
      <w:r>
        <w:t>Project process requirements</w:t>
      </w:r>
    </w:p>
    <w:p w14:paraId="7C37AE86" w14:textId="77777777" w:rsidR="003F1C33" w:rsidRDefault="003F1C33" w:rsidP="003F1C33">
      <w:pPr>
        <w:pStyle w:val="berschrift3"/>
      </w:pPr>
      <w:bookmarkStart w:id="3" w:name="__RefHeading__9700_1012863564"/>
      <w:bookmarkEnd w:id="3"/>
      <w:r>
        <w:t>Managed objects</w:t>
      </w:r>
    </w:p>
    <w:p w14:paraId="7F2F4A81" w14:textId="77777777" w:rsidR="003F1C33" w:rsidRDefault="003F1C33" w:rsidP="003F1C33">
      <w:pPr>
        <w:pStyle w:val="Textkrper"/>
      </w:pPr>
      <w:r>
        <w:t>Describe the plan for developing a definition of managed objects.  The plan shall specify one of the following:</w:t>
      </w:r>
    </w:p>
    <w:p w14:paraId="0101659A" w14:textId="77B6223B" w:rsidR="00045399" w:rsidRPr="00045399" w:rsidRDefault="003F1C33" w:rsidP="00045399">
      <w:pPr>
        <w:pStyle w:val="LetteredList1"/>
        <w:numPr>
          <w:ilvl w:val="0"/>
          <w:numId w:val="13"/>
        </w:numPr>
        <w:suppressAutoHyphens w:val="0"/>
        <w:autoSpaceDE w:val="0"/>
        <w:autoSpaceDN w:val="0"/>
        <w:adjustRightInd w:val="0"/>
        <w:rPr>
          <w:color w:val="000000" w:themeColor="text1"/>
          <w:sz w:val="23"/>
          <w:szCs w:val="23"/>
        </w:rPr>
      </w:pPr>
      <w:r>
        <w:t xml:space="preserve">The definitions will be part of this project. </w:t>
      </w:r>
      <w:r w:rsidR="00045399" w:rsidRPr="00455E21">
        <w:rPr>
          <w:color w:val="FF0000"/>
          <w:sz w:val="23"/>
          <w:szCs w:val="23"/>
        </w:rPr>
        <w:t>Yes. Definitions were already part of this standard and its completed amendments. In implementing this revision, no changes are contemplated with regard to these.</w:t>
      </w:r>
    </w:p>
    <w:p w14:paraId="2FB80C71" w14:textId="77777777" w:rsidR="00045399" w:rsidRDefault="003F1C33" w:rsidP="00045399">
      <w:pPr>
        <w:pStyle w:val="LetteredList1"/>
        <w:numPr>
          <w:ilvl w:val="0"/>
          <w:numId w:val="13"/>
        </w:numPr>
        <w:suppressAutoHyphens w:val="0"/>
        <w:autoSpaceDE w:val="0"/>
        <w:autoSpaceDN w:val="0"/>
        <w:adjustRightInd w:val="0"/>
        <w:rPr>
          <w:color w:val="000000" w:themeColor="text1"/>
          <w:sz w:val="23"/>
          <w:szCs w:val="23"/>
        </w:rPr>
      </w:pPr>
      <w:r w:rsidRPr="00045399">
        <w:rPr>
          <w:color w:val="000000" w:themeColor="text1"/>
        </w:rPr>
        <w:t>The definitions will be part of a different project  and provide the plan for that project or anticipated future project.</w:t>
      </w:r>
    </w:p>
    <w:p w14:paraId="60F264A7" w14:textId="42C21861" w:rsidR="003F1C33" w:rsidRPr="00045399" w:rsidRDefault="003F1C33" w:rsidP="00045399">
      <w:pPr>
        <w:pStyle w:val="LetteredList1"/>
        <w:numPr>
          <w:ilvl w:val="0"/>
          <w:numId w:val="13"/>
        </w:numPr>
        <w:suppressAutoHyphens w:val="0"/>
        <w:autoSpaceDE w:val="0"/>
        <w:autoSpaceDN w:val="0"/>
        <w:adjustRightInd w:val="0"/>
        <w:rPr>
          <w:color w:val="000000" w:themeColor="text1"/>
          <w:sz w:val="23"/>
          <w:szCs w:val="23"/>
        </w:rPr>
      </w:pPr>
      <w:r w:rsidRPr="00045399">
        <w:rPr>
          <w:color w:val="000000" w:themeColor="text1"/>
        </w:rPr>
        <w:t xml:space="preserve">The definitions will not be developed and </w:t>
      </w:r>
      <w:r>
        <w:t>explain why such definitions are not needed.</w:t>
      </w:r>
    </w:p>
    <w:p w14:paraId="4E0C34A8" w14:textId="77777777" w:rsidR="003F1C33" w:rsidRDefault="003F1C33" w:rsidP="003F1C33">
      <w:pPr>
        <w:pStyle w:val="berschrift3"/>
      </w:pPr>
      <w:bookmarkStart w:id="4" w:name="__RefHeading__9702_1012863564"/>
      <w:bookmarkEnd w:id="4"/>
      <w:r>
        <w:t>Coexistence</w:t>
      </w:r>
    </w:p>
    <w:p w14:paraId="454CF0A4" w14:textId="77777777" w:rsidR="003F1C33" w:rsidRDefault="003F1C33" w:rsidP="003F1C33">
      <w:pPr>
        <w:pStyle w:val="Textkrper"/>
      </w:pPr>
      <w:r>
        <w:t>A WG proposing a wireless project shall prepare  a Coexistence Assessment (CA) document unless it is not applicable.</w:t>
      </w:r>
    </w:p>
    <w:p w14:paraId="33B894BA" w14:textId="77777777" w:rsidR="003F1C33" w:rsidRDefault="003F1C33" w:rsidP="003F1C33">
      <w:pPr>
        <w:pStyle w:val="LetteredList1"/>
        <w:numPr>
          <w:ilvl w:val="0"/>
          <w:numId w:val="11"/>
        </w:numPr>
      </w:pPr>
      <w:r>
        <w:t xml:space="preserve">Will the WG create a CA document as part of the WG balloting process as described in Clause 13? (yes/no) </w:t>
      </w:r>
      <w:r w:rsidRPr="00891B31">
        <w:rPr>
          <w:color w:val="FF0000"/>
        </w:rPr>
        <w:t>Yes</w:t>
      </w:r>
    </w:p>
    <w:p w14:paraId="4B2E728B" w14:textId="77777777" w:rsidR="003F1C33" w:rsidRDefault="003F1C33" w:rsidP="003F1C33">
      <w:pPr>
        <w:pStyle w:val="LetteredList1"/>
        <w:numPr>
          <w:ilvl w:val="0"/>
          <w:numId w:val="11"/>
        </w:numPr>
      </w:pPr>
      <w:r>
        <w:t>If not, explain why the CA document is not applicable.</w:t>
      </w:r>
    </w:p>
    <w:p w14:paraId="4FED2991" w14:textId="77777777" w:rsidR="003F1C33" w:rsidRDefault="003F1C33" w:rsidP="003F1C33">
      <w:pPr>
        <w:pStyle w:val="berschrift2"/>
      </w:pPr>
      <w:bookmarkStart w:id="5" w:name="__RefHeading__5883_1944447809"/>
      <w:bookmarkEnd w:id="5"/>
      <w:r>
        <w:t>5C requirements</w:t>
      </w:r>
    </w:p>
    <w:p w14:paraId="58608F2B" w14:textId="77777777" w:rsidR="003F1C33" w:rsidRDefault="003F1C33" w:rsidP="003F1C33">
      <w:pPr>
        <w:pStyle w:val="berschrift3"/>
      </w:pPr>
      <w:bookmarkStart w:id="6" w:name="__RefHeading__9704_1012863564"/>
      <w:bookmarkEnd w:id="6"/>
      <w:r>
        <w:t>Broad market potential</w:t>
      </w:r>
    </w:p>
    <w:p w14:paraId="0B614941" w14:textId="77777777" w:rsidR="003F1C33" w:rsidRDefault="003F1C33" w:rsidP="003F1C33">
      <w:pPr>
        <w:pStyle w:val="Textkrper"/>
      </w:pPr>
      <w:r>
        <w:t>Each proposed IEEE 802 LMSC standard shall have broad market potential.  At a minimum, address the following areas:</w:t>
      </w:r>
    </w:p>
    <w:p w14:paraId="2E43F3EB" w14:textId="77777777" w:rsidR="003F1C33" w:rsidRDefault="003F1C33" w:rsidP="008913F6">
      <w:pPr>
        <w:pStyle w:val="LetteredList1"/>
        <w:numPr>
          <w:ilvl w:val="0"/>
          <w:numId w:val="19"/>
        </w:numPr>
      </w:pPr>
      <w:r>
        <w:t xml:space="preserve">Broad sets of applicability. </w:t>
      </w:r>
    </w:p>
    <w:p w14:paraId="2501FC17" w14:textId="56316F6D" w:rsidR="003F1C33" w:rsidRPr="00045399" w:rsidRDefault="00045399" w:rsidP="008913F6">
      <w:pPr>
        <w:pStyle w:val="Listenabsatz"/>
        <w:autoSpaceDE w:val="0"/>
        <w:autoSpaceDN w:val="0"/>
        <w:adjustRightInd w:val="0"/>
        <w:rPr>
          <w:sz w:val="23"/>
          <w:szCs w:val="23"/>
        </w:rPr>
      </w:pPr>
      <w:r w:rsidRPr="00045399">
        <w:rPr>
          <w:color w:val="FF0000"/>
          <w:sz w:val="23"/>
          <w:szCs w:val="23"/>
          <w:lang w:eastAsia="ja-JP"/>
        </w:rPr>
        <w:t xml:space="preserve">The standard was originally developed to service a set of multi-media applications and applications requiring predictable Quality of Service (QoS) with a MAC optimized to that task rather than one optimized for WLANs.  That need still exists for a set of consumer multimedia industry needs and is expected to grow as new applications areas are added serving wireless switched point-to-point applications in data centers at speeds up to 100Gbps, wireless backhaul/fronthaul intra-device communications, and a wide variety of additional </w:t>
      </w:r>
      <w:r w:rsidRPr="00045399">
        <w:rPr>
          <w:color w:val="FF0000"/>
          <w:sz w:val="23"/>
          <w:szCs w:val="23"/>
          <w:lang w:eastAsia="ja-JP"/>
        </w:rPr>
        <w:lastRenderedPageBreak/>
        <w:t>use cases such as rapid large multimedia data downloads (in 250ms or less) and file exchanges between two devices in close proximity, including between mobile devices and stationary devices (kiosks, ticket gates, etc.), and/or wireless data storage devices.</w:t>
      </w:r>
    </w:p>
    <w:p w14:paraId="5830BF65" w14:textId="77777777" w:rsidR="003F1C33" w:rsidRDefault="003F1C33" w:rsidP="008913F6">
      <w:pPr>
        <w:pStyle w:val="LetteredList1"/>
        <w:numPr>
          <w:ilvl w:val="0"/>
          <w:numId w:val="19"/>
        </w:numPr>
      </w:pPr>
      <w:r>
        <w:t>Multiple vendors and numerous users.</w:t>
      </w:r>
    </w:p>
    <w:p w14:paraId="47CDC4D7" w14:textId="589E7E13" w:rsidR="00045399" w:rsidRPr="00455E21" w:rsidRDefault="00045399" w:rsidP="008913F6">
      <w:pPr>
        <w:pStyle w:val="NurText"/>
        <w:tabs>
          <w:tab w:val="left" w:pos="360"/>
        </w:tabs>
        <w:ind w:left="720"/>
        <w:rPr>
          <w:rFonts w:ascii="Times New Roman" w:hAnsi="Times New Roman"/>
          <w:color w:val="FF0000"/>
          <w:sz w:val="23"/>
          <w:szCs w:val="23"/>
        </w:rPr>
      </w:pPr>
      <w:bookmarkStart w:id="7" w:name="__RefHeading__9706_1012863564"/>
      <w:bookmarkEnd w:id="7"/>
      <w:r w:rsidRPr="00455E21">
        <w:rPr>
          <w:rFonts w:ascii="Times New Roman" w:hAnsi="Times New Roman"/>
          <w:color w:val="FF0000"/>
          <w:sz w:val="23"/>
          <w:szCs w:val="23"/>
        </w:rPr>
        <w:t>There are a larg</w:t>
      </w:r>
      <w:r>
        <w:rPr>
          <w:rFonts w:ascii="Times New Roman" w:hAnsi="Times New Roman"/>
          <w:color w:val="FF0000"/>
          <w:sz w:val="23"/>
          <w:szCs w:val="23"/>
        </w:rPr>
        <w:t xml:space="preserve">e number of multimedia, </w:t>
      </w:r>
      <w:r w:rsidRPr="00455E21">
        <w:rPr>
          <w:rFonts w:ascii="Times New Roman" w:hAnsi="Times New Roman"/>
          <w:color w:val="FF0000"/>
          <w:sz w:val="23"/>
          <w:szCs w:val="23"/>
        </w:rPr>
        <w:t>data center</w:t>
      </w:r>
      <w:r>
        <w:rPr>
          <w:rFonts w:ascii="Times New Roman" w:hAnsi="Times New Roman"/>
          <w:color w:val="FF0000"/>
          <w:sz w:val="23"/>
          <w:szCs w:val="23"/>
        </w:rPr>
        <w:t xml:space="preserve"> and backhaul/fronthaul</w:t>
      </w:r>
      <w:r w:rsidRPr="00455E21">
        <w:rPr>
          <w:rFonts w:ascii="Times New Roman" w:hAnsi="Times New Roman"/>
          <w:color w:val="FF0000"/>
          <w:sz w:val="23"/>
          <w:szCs w:val="23"/>
        </w:rPr>
        <w:t xml:space="preserve"> equipment companies who are expected to serve this application space</w:t>
      </w:r>
      <w:r>
        <w:rPr>
          <w:rFonts w:ascii="Times New Roman" w:hAnsi="Times New Roman"/>
          <w:color w:val="FF0000"/>
          <w:sz w:val="23"/>
          <w:szCs w:val="23"/>
        </w:rPr>
        <w:t xml:space="preserve"> which is aimed at</w:t>
      </w:r>
      <w:r w:rsidRPr="00455E21">
        <w:rPr>
          <w:rFonts w:ascii="Times New Roman" w:hAnsi="Times New Roman"/>
          <w:color w:val="FF0000"/>
          <w:sz w:val="23"/>
          <w:szCs w:val="23"/>
        </w:rPr>
        <w:t xml:space="preserve"> broad consumer and commercial markets, </w:t>
      </w:r>
      <w:r>
        <w:rPr>
          <w:rFonts w:ascii="Times New Roman" w:hAnsi="Times New Roman"/>
          <w:color w:val="FF0000"/>
          <w:sz w:val="23"/>
          <w:szCs w:val="23"/>
        </w:rPr>
        <w:t xml:space="preserve">both of </w:t>
      </w:r>
      <w:r w:rsidRPr="00455E21">
        <w:rPr>
          <w:rFonts w:ascii="Times New Roman" w:hAnsi="Times New Roman"/>
          <w:color w:val="FF0000"/>
          <w:sz w:val="23"/>
          <w:szCs w:val="23"/>
        </w:rPr>
        <w:t>which are comprised of a large number of users. Participants in the standard include chip vendors, chip designers, technology suppliers, radio frequency (RF) equipment manufacturers, infrastructure providers, international wireless carriers/service providers, academic researchers, government research laboratories, communication equipment manufacturers, system integrators and consumers.</w:t>
      </w:r>
    </w:p>
    <w:p w14:paraId="5980C49E" w14:textId="77777777" w:rsidR="003F1C33" w:rsidRDefault="003F1C33" w:rsidP="003F1C33">
      <w:pPr>
        <w:pStyle w:val="berschrift3"/>
      </w:pPr>
      <w:r>
        <w:t>Compatibility</w:t>
      </w:r>
    </w:p>
    <w:p w14:paraId="3C03CDE5" w14:textId="77777777" w:rsidR="003F1C33" w:rsidRDefault="003F1C33" w:rsidP="003F1C33">
      <w:pPr>
        <w:pStyle w:val="Textkrper"/>
      </w:pPr>
      <w:r>
        <w:t>Each proposed IEEE 802 LMSC standard should be in conformance with IEEE Std 802, IEEE 802.1AC, and IEEE 802.1Q. If any variances in conformance emerge, they shall be thoroughly disclosed and reviewed with IEEE 802.1 WG prior to submitting a PAR to the Sponsor.</w:t>
      </w:r>
    </w:p>
    <w:p w14:paraId="6B33728A" w14:textId="439728B6" w:rsidR="00045399" w:rsidRPr="00455E21" w:rsidRDefault="003F1C33" w:rsidP="00045399">
      <w:pPr>
        <w:pStyle w:val="LetteredList1"/>
        <w:numPr>
          <w:ilvl w:val="0"/>
          <w:numId w:val="14"/>
        </w:numPr>
        <w:tabs>
          <w:tab w:val="clear" w:pos="630"/>
          <w:tab w:val="num" w:pos="720"/>
        </w:tabs>
        <w:ind w:left="720"/>
        <w:rPr>
          <w:sz w:val="23"/>
          <w:szCs w:val="23"/>
        </w:rPr>
      </w:pPr>
      <w:r>
        <w:t xml:space="preserve">Will the proposed standard comply with IEEE Std 802, IEEE Std 802.1AC and IEEE Std 802.1Q?  </w:t>
      </w:r>
    </w:p>
    <w:p w14:paraId="2FBE18F0" w14:textId="0C0803C2" w:rsidR="00045399" w:rsidRPr="00513A2F" w:rsidRDefault="00045399" w:rsidP="00513A2F">
      <w:pPr>
        <w:pStyle w:val="Listenabsatz"/>
        <w:rPr>
          <w:iCs/>
          <w:color w:val="FF0000"/>
          <w:sz w:val="23"/>
          <w:szCs w:val="23"/>
          <w:lang w:eastAsia="ja-JP"/>
        </w:rPr>
      </w:pPr>
      <w:r w:rsidRPr="00455E21">
        <w:rPr>
          <w:iCs/>
          <w:color w:val="FF0000"/>
          <w:sz w:val="23"/>
          <w:szCs w:val="23"/>
          <w:lang w:eastAsia="ja-JP"/>
        </w:rPr>
        <w:t>YES.  As part of th</w:t>
      </w:r>
      <w:r>
        <w:rPr>
          <w:iCs/>
          <w:color w:val="FF0000"/>
          <w:sz w:val="23"/>
          <w:szCs w:val="23"/>
          <w:lang w:eastAsia="ja-JP"/>
        </w:rPr>
        <w:t>e last</w:t>
      </w:r>
      <w:r w:rsidRPr="00455E21">
        <w:rPr>
          <w:iCs/>
          <w:color w:val="FF0000"/>
          <w:sz w:val="23"/>
          <w:szCs w:val="23"/>
          <w:lang w:eastAsia="ja-JP"/>
        </w:rPr>
        <w:t xml:space="preserve"> revision, the standard </w:t>
      </w:r>
      <w:r>
        <w:rPr>
          <w:iCs/>
          <w:color w:val="FF0000"/>
          <w:sz w:val="23"/>
          <w:szCs w:val="23"/>
          <w:lang w:eastAsia="ja-JP"/>
        </w:rPr>
        <w:t>has been</w:t>
      </w:r>
      <w:r w:rsidRPr="00455E21">
        <w:rPr>
          <w:iCs/>
          <w:color w:val="FF0000"/>
          <w:sz w:val="23"/>
          <w:szCs w:val="23"/>
          <w:lang w:eastAsia="ja-JP"/>
        </w:rPr>
        <w:t xml:space="preserve"> converted to use 48bit MAC addressing rather than 64 bit MAC addressing</w:t>
      </w:r>
      <w:r w:rsidR="00513A2F">
        <w:rPr>
          <w:iCs/>
          <w:color w:val="FF0000"/>
          <w:sz w:val="23"/>
          <w:szCs w:val="23"/>
          <w:lang w:eastAsia="ja-JP"/>
        </w:rPr>
        <w:t xml:space="preserve">. </w:t>
      </w:r>
      <w:r w:rsidR="00513A2F" w:rsidRPr="00513A2F">
        <w:rPr>
          <w:iCs/>
          <w:color w:val="FF0000"/>
          <w:sz w:val="23"/>
          <w:szCs w:val="23"/>
          <w:lang w:eastAsia="ja-JP"/>
        </w:rPr>
        <w:t>IEEE Std. 802.15.3 includes a reference priority mapp</w:t>
      </w:r>
      <w:r w:rsidR="00513A2F">
        <w:rPr>
          <w:iCs/>
          <w:color w:val="FF0000"/>
          <w:sz w:val="23"/>
          <w:szCs w:val="23"/>
          <w:lang w:eastAsia="ja-JP"/>
        </w:rPr>
        <w:t xml:space="preserve">ing using IEEE Std. 802.1D-2004. </w:t>
      </w:r>
      <w:r w:rsidR="00513A2F" w:rsidRPr="00513A2F">
        <w:rPr>
          <w:iCs/>
          <w:color w:val="FF0000"/>
          <w:sz w:val="23"/>
          <w:szCs w:val="23"/>
          <w:lang w:eastAsia="ja-JP"/>
        </w:rPr>
        <w:t>IEEE Std.</w:t>
      </w:r>
      <w:r w:rsidR="00E01214">
        <w:rPr>
          <w:iCs/>
          <w:color w:val="FF0000"/>
          <w:sz w:val="23"/>
          <w:szCs w:val="23"/>
          <w:lang w:eastAsia="ja-JP"/>
        </w:rPr>
        <w:t xml:space="preserve"> 802.1D-2004 is being withdrawn.</w:t>
      </w:r>
      <w:r w:rsidR="00513A2F" w:rsidRPr="00513A2F">
        <w:rPr>
          <w:iCs/>
          <w:color w:val="FF0000"/>
          <w:sz w:val="23"/>
          <w:szCs w:val="23"/>
          <w:lang w:eastAsia="ja-JP"/>
        </w:rPr>
        <w:t xml:space="preserve"> </w:t>
      </w:r>
      <w:r w:rsidR="00E01214">
        <w:rPr>
          <w:iCs/>
          <w:color w:val="FF0000"/>
          <w:sz w:val="23"/>
          <w:szCs w:val="23"/>
          <w:lang w:eastAsia="ja-JP"/>
        </w:rPr>
        <w:t>T</w:t>
      </w:r>
      <w:r w:rsidR="00513A2F">
        <w:rPr>
          <w:iCs/>
          <w:color w:val="FF0000"/>
          <w:sz w:val="23"/>
          <w:szCs w:val="23"/>
          <w:lang w:eastAsia="ja-JP"/>
        </w:rPr>
        <w:t>his revision will change</w:t>
      </w:r>
      <w:r w:rsidR="00513A2F" w:rsidRPr="00513A2F">
        <w:rPr>
          <w:iCs/>
          <w:color w:val="FF0000"/>
          <w:sz w:val="23"/>
          <w:szCs w:val="23"/>
          <w:lang w:eastAsia="ja-JP"/>
        </w:rPr>
        <w:t> the reference priority mapping to use IEEE Std. 802.1Q</w:t>
      </w:r>
    </w:p>
    <w:p w14:paraId="5BFE978B" w14:textId="2B22A57D" w:rsidR="003F1C33" w:rsidRDefault="003F1C33" w:rsidP="00651C3C">
      <w:pPr>
        <w:pStyle w:val="LetteredList1"/>
        <w:numPr>
          <w:ilvl w:val="0"/>
          <w:numId w:val="12"/>
        </w:numPr>
      </w:pPr>
      <w:r>
        <w:t>If the answer to a) is no, supply the response from the IEEE 802.1 WG.</w:t>
      </w:r>
      <w:r>
        <w:br/>
      </w:r>
    </w:p>
    <w:p w14:paraId="51088E6E" w14:textId="77777777" w:rsidR="003F1C33" w:rsidRDefault="003F1C33" w:rsidP="003F1C33">
      <w:pPr>
        <w:pStyle w:val="Textkrper"/>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504CF11F" w14:textId="77777777" w:rsidR="003F1C33" w:rsidRDefault="003F1C33" w:rsidP="003F1C33">
      <w:pPr>
        <w:pStyle w:val="berschrift3"/>
      </w:pPr>
      <w:bookmarkStart w:id="8" w:name="__RefHeading__9708_1012863564"/>
      <w:bookmarkEnd w:id="8"/>
      <w:r>
        <w:t>Distinct Identity</w:t>
      </w:r>
    </w:p>
    <w:p w14:paraId="32CAFFF7" w14:textId="77777777" w:rsidR="003F1C33" w:rsidRDefault="003F1C33" w:rsidP="003F1C33">
      <w:pPr>
        <w:pStyle w:val="Textkrper"/>
      </w:pPr>
      <w:r>
        <w:t>Each proposed IEEE 802 LMSC standard shall provide evidence of a distinct identity. Identify standards and standards projects with similar scopes and for each one describe why the proposed project is substantially different.</w:t>
      </w:r>
    </w:p>
    <w:p w14:paraId="78814530" w14:textId="01BBF42C" w:rsidR="00045399" w:rsidRDefault="00045399" w:rsidP="003F1C33">
      <w:pPr>
        <w:pStyle w:val="berschrift3"/>
        <w:rPr>
          <w:rFonts w:ascii="Times New Roman" w:hAnsi="Times New Roman"/>
          <w:iCs/>
          <w:color w:val="FF0000"/>
          <w:sz w:val="23"/>
          <w:szCs w:val="23"/>
          <w:lang w:val="en-GB"/>
        </w:rPr>
      </w:pPr>
      <w:bookmarkStart w:id="9" w:name="__RefHeading__9710_1012863564"/>
      <w:bookmarkEnd w:id="9"/>
      <w:r w:rsidRPr="00045399">
        <w:rPr>
          <w:rFonts w:ascii="Times New Roman" w:hAnsi="Times New Roman"/>
          <w:iCs/>
          <w:color w:val="FF0000"/>
          <w:sz w:val="23"/>
          <w:szCs w:val="23"/>
          <w:lang w:val="en-GB"/>
        </w:rPr>
        <w:t xml:space="preserve">When this standard and its amendments were originally completed there were no other standards addressing this space. That situation has changed somewhat over the years as other standards have implemented some similar capabilities.  </w:t>
      </w:r>
      <w:r>
        <w:rPr>
          <w:rFonts w:ascii="Times New Roman" w:hAnsi="Times New Roman"/>
          <w:iCs/>
          <w:color w:val="FF0000"/>
          <w:sz w:val="23"/>
          <w:szCs w:val="23"/>
          <w:lang w:val="en-GB"/>
        </w:rPr>
        <w:t xml:space="preserve">With the completion of the amendments IEEE 802.15.3e and IEEE 802.15.3d made the standard unique. IEEE 802.15.3d is still the only wireless standard at carrier frequencies around 300 GHz. The current revision will also </w:t>
      </w:r>
      <w:r w:rsidR="00E01214">
        <w:rPr>
          <w:rFonts w:ascii="Times New Roman" w:hAnsi="Times New Roman"/>
          <w:iCs/>
          <w:color w:val="FF0000"/>
          <w:sz w:val="23"/>
          <w:szCs w:val="23"/>
          <w:lang w:val="en-GB"/>
        </w:rPr>
        <w:t>include</w:t>
      </w:r>
      <w:r>
        <w:rPr>
          <w:rFonts w:ascii="Times New Roman" w:hAnsi="Times New Roman"/>
          <w:iCs/>
          <w:color w:val="FF0000"/>
          <w:sz w:val="23"/>
          <w:szCs w:val="23"/>
          <w:lang w:val="en-GB"/>
        </w:rPr>
        <w:t xml:space="preserve"> the additional spectrum between 356 and 450 GHz, which has been identified at the World </w:t>
      </w:r>
      <w:r w:rsidR="00E01214">
        <w:rPr>
          <w:rFonts w:ascii="Times New Roman" w:hAnsi="Times New Roman"/>
          <w:iCs/>
          <w:color w:val="FF0000"/>
          <w:sz w:val="23"/>
          <w:szCs w:val="23"/>
          <w:lang w:val="en-GB"/>
        </w:rPr>
        <w:t>R</w:t>
      </w:r>
      <w:r>
        <w:rPr>
          <w:rFonts w:ascii="Times New Roman" w:hAnsi="Times New Roman"/>
          <w:iCs/>
          <w:color w:val="FF0000"/>
          <w:sz w:val="23"/>
          <w:szCs w:val="23"/>
          <w:lang w:val="en-GB"/>
        </w:rPr>
        <w:t>adio Communications Confer</w:t>
      </w:r>
      <w:r w:rsidR="00E01214">
        <w:rPr>
          <w:rFonts w:ascii="Times New Roman" w:hAnsi="Times New Roman"/>
          <w:iCs/>
          <w:color w:val="FF0000"/>
          <w:sz w:val="23"/>
          <w:szCs w:val="23"/>
          <w:lang w:val="en-GB"/>
        </w:rPr>
        <w:t>enc</w:t>
      </w:r>
      <w:r>
        <w:rPr>
          <w:rFonts w:ascii="Times New Roman" w:hAnsi="Times New Roman"/>
          <w:iCs/>
          <w:color w:val="FF0000"/>
          <w:sz w:val="23"/>
          <w:szCs w:val="23"/>
          <w:lang w:val="en-GB"/>
        </w:rPr>
        <w:t>e 2019.</w:t>
      </w:r>
    </w:p>
    <w:p w14:paraId="60073D00" w14:textId="12483229" w:rsidR="003F1C33" w:rsidRDefault="003F1C33" w:rsidP="003F1C33">
      <w:pPr>
        <w:pStyle w:val="berschrift3"/>
      </w:pPr>
      <w:r>
        <w:t>Technical Feasibility</w:t>
      </w:r>
    </w:p>
    <w:p w14:paraId="2BA2C540" w14:textId="77777777" w:rsidR="00645461" w:rsidRDefault="003F1C33" w:rsidP="00645461">
      <w:pPr>
        <w:pStyle w:val="Textkrper"/>
      </w:pPr>
      <w:r>
        <w:t>Each proposed IEEE 802 LMSC standard shall provide evidence that the project is technically feasible within the time frame of the project. At a minimum, address the following items to demonstrate technical feasibility:</w:t>
      </w:r>
    </w:p>
    <w:p w14:paraId="0B42FC32" w14:textId="77777777" w:rsidR="00645461" w:rsidRDefault="00645461" w:rsidP="00645461">
      <w:pPr>
        <w:pStyle w:val="Textkrper"/>
        <w:ind w:firstLine="426"/>
      </w:pPr>
      <w:r>
        <w:t>a</w:t>
      </w:r>
      <w:r w:rsidRPr="00645461">
        <w:t>)</w:t>
      </w:r>
      <w:r>
        <w:t xml:space="preserve"> </w:t>
      </w:r>
      <w:r w:rsidR="003F1C33">
        <w:t>Demonstrated system feasibility.</w:t>
      </w:r>
    </w:p>
    <w:p w14:paraId="04FE1A6B" w14:textId="5C349966" w:rsidR="00045399" w:rsidRPr="00513A2F" w:rsidRDefault="00045399" w:rsidP="00513A2F">
      <w:pPr>
        <w:pStyle w:val="Textkrper"/>
        <w:ind w:left="426"/>
        <w:rPr>
          <w:color w:val="FF0000"/>
          <w:sz w:val="23"/>
          <w:szCs w:val="23"/>
          <w:lang w:eastAsia="ja-JP"/>
        </w:rPr>
      </w:pPr>
      <w:r w:rsidRPr="00455E21">
        <w:rPr>
          <w:color w:val="FF0000"/>
          <w:sz w:val="23"/>
          <w:szCs w:val="23"/>
          <w:lang w:eastAsia="ja-JP"/>
        </w:rPr>
        <w:lastRenderedPageBreak/>
        <w:t xml:space="preserve">This is a revision rolling up </w:t>
      </w:r>
      <w:r>
        <w:rPr>
          <w:color w:val="FF0000"/>
          <w:sz w:val="23"/>
          <w:szCs w:val="23"/>
          <w:lang w:eastAsia="ja-JP"/>
        </w:rPr>
        <w:t>3</w:t>
      </w:r>
      <w:r w:rsidRPr="00455E21">
        <w:rPr>
          <w:color w:val="FF0000"/>
          <w:sz w:val="23"/>
          <w:szCs w:val="23"/>
          <w:lang w:eastAsia="ja-JP"/>
        </w:rPr>
        <w:t xml:space="preserve"> completed amendments</w:t>
      </w:r>
      <w:r w:rsidR="00363FBC">
        <w:rPr>
          <w:color w:val="FF0000"/>
          <w:sz w:val="23"/>
          <w:szCs w:val="23"/>
          <w:lang w:eastAsia="ja-JP"/>
        </w:rPr>
        <w:t>,</w:t>
      </w:r>
      <w:r w:rsidRPr="00455E21">
        <w:rPr>
          <w:color w:val="FF0000"/>
          <w:sz w:val="23"/>
          <w:szCs w:val="23"/>
          <w:lang w:eastAsia="ja-JP"/>
        </w:rPr>
        <w:t xml:space="preserve"> </w:t>
      </w:r>
      <w:r>
        <w:rPr>
          <w:color w:val="FF0000"/>
          <w:sz w:val="23"/>
          <w:szCs w:val="23"/>
          <w:lang w:eastAsia="ja-JP"/>
        </w:rPr>
        <w:t xml:space="preserve">adding additional </w:t>
      </w:r>
      <w:r w:rsidR="00645461">
        <w:rPr>
          <w:color w:val="FF0000"/>
          <w:sz w:val="23"/>
          <w:szCs w:val="23"/>
          <w:lang w:eastAsia="ja-JP"/>
        </w:rPr>
        <w:t xml:space="preserve">spectrum, fixing a problem for backhaul/fronthaul applications by an </w:t>
      </w:r>
      <w:r w:rsidR="00E01214">
        <w:rPr>
          <w:color w:val="FF0000"/>
          <w:sz w:val="23"/>
          <w:szCs w:val="23"/>
          <w:lang w:eastAsia="ja-JP"/>
        </w:rPr>
        <w:t>e</w:t>
      </w:r>
      <w:r w:rsidR="00645461" w:rsidRPr="00645461">
        <w:rPr>
          <w:color w:val="FF0000"/>
          <w:sz w:val="23"/>
          <w:szCs w:val="23"/>
          <w:lang w:eastAsia="ja-JP"/>
        </w:rPr>
        <w:t xml:space="preserve">xtension of </w:t>
      </w:r>
      <w:r w:rsidR="00E01214">
        <w:rPr>
          <w:color w:val="FF0000"/>
          <w:sz w:val="23"/>
          <w:szCs w:val="23"/>
          <w:lang w:eastAsia="ja-JP"/>
        </w:rPr>
        <w:t>i</w:t>
      </w:r>
      <w:r w:rsidR="00645461" w:rsidRPr="00645461">
        <w:rPr>
          <w:color w:val="FF0000"/>
          <w:sz w:val="23"/>
          <w:szCs w:val="23"/>
          <w:lang w:eastAsia="ja-JP"/>
        </w:rPr>
        <w:t>nterframe space for supporting long distance transmission</w:t>
      </w:r>
      <w:r w:rsidR="00363FBC">
        <w:rPr>
          <w:color w:val="FF0000"/>
          <w:sz w:val="23"/>
          <w:szCs w:val="23"/>
          <w:lang w:eastAsia="ja-JP"/>
        </w:rPr>
        <w:t>,</w:t>
      </w:r>
      <w:r w:rsidR="00513A2F">
        <w:rPr>
          <w:color w:val="FF0000"/>
          <w:sz w:val="23"/>
          <w:szCs w:val="23"/>
          <w:lang w:eastAsia="ja-JP"/>
        </w:rPr>
        <w:t xml:space="preserve"> and replacing </w:t>
      </w:r>
      <w:r w:rsidR="00513A2F" w:rsidRPr="00513A2F">
        <w:rPr>
          <w:color w:val="FF0000"/>
          <w:sz w:val="23"/>
          <w:szCs w:val="23"/>
          <w:lang w:eastAsia="ja-JP"/>
        </w:rPr>
        <w:t>the reference priority mapping to use IEEE Std. 802.1Q</w:t>
      </w:r>
      <w:r w:rsidRPr="00455E21">
        <w:rPr>
          <w:color w:val="FF0000"/>
          <w:sz w:val="23"/>
          <w:szCs w:val="23"/>
          <w:lang w:eastAsia="ja-JP"/>
        </w:rPr>
        <w:t xml:space="preserve">. </w:t>
      </w:r>
      <w:bookmarkStart w:id="10" w:name="_GoBack"/>
      <w:bookmarkEnd w:id="10"/>
    </w:p>
    <w:p w14:paraId="39DCBDC3" w14:textId="77777777" w:rsidR="003F1C33" w:rsidRDefault="003F1C33" w:rsidP="003F1C33">
      <w:pPr>
        <w:pStyle w:val="LetteredList1"/>
        <w:ind w:firstLine="0"/>
      </w:pPr>
    </w:p>
    <w:p w14:paraId="6468C3FF" w14:textId="77777777" w:rsidR="003F1C33" w:rsidRDefault="003F1C33" w:rsidP="003F1C33">
      <w:pPr>
        <w:pStyle w:val="LetteredList1"/>
        <w:numPr>
          <w:ilvl w:val="0"/>
          <w:numId w:val="12"/>
        </w:numPr>
      </w:pPr>
      <w:r>
        <w:t>Proven similar technology via testing, modeling, simulation, etc.</w:t>
      </w:r>
    </w:p>
    <w:p w14:paraId="2233FC88" w14:textId="4EB21D57" w:rsidR="003F1C33" w:rsidRDefault="00645461" w:rsidP="003F1C33">
      <w:pPr>
        <w:pStyle w:val="NurText"/>
        <w:ind w:left="720"/>
      </w:pPr>
      <w:r>
        <w:rPr>
          <w:rFonts w:ascii="Times New Roman" w:hAnsi="Times New Roman"/>
          <w:color w:val="FF0000"/>
          <w:sz w:val="23"/>
          <w:szCs w:val="23"/>
        </w:rPr>
        <w:t>See a)</w:t>
      </w:r>
      <w:r w:rsidR="003F1C33">
        <w:rPr>
          <w:rFonts w:ascii="Times New Roman" w:hAnsi="Times New Roman"/>
          <w:color w:val="FF0000"/>
          <w:sz w:val="23"/>
          <w:szCs w:val="23"/>
        </w:rPr>
        <w:t xml:space="preserve">. </w:t>
      </w:r>
    </w:p>
    <w:p w14:paraId="3F6BC0A7" w14:textId="77777777" w:rsidR="003F1C33" w:rsidRDefault="003F1C33" w:rsidP="003F1C33">
      <w:pPr>
        <w:pStyle w:val="berschrift3"/>
      </w:pPr>
      <w:bookmarkStart w:id="11" w:name="__RefHeading__9712_1012863564"/>
      <w:bookmarkEnd w:id="11"/>
      <w:r>
        <w:t>Economic Feasibility</w:t>
      </w:r>
    </w:p>
    <w:p w14:paraId="23CA98F1" w14:textId="77777777" w:rsidR="003F1C33" w:rsidRDefault="003F1C33" w:rsidP="003F1C33">
      <w:pPr>
        <w:pStyle w:val="Textkrper"/>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2E5A19F6" w14:textId="77777777" w:rsidR="003F1C33" w:rsidRDefault="003F1C33" w:rsidP="00645461">
      <w:pPr>
        <w:pStyle w:val="LetteredList1"/>
        <w:numPr>
          <w:ilvl w:val="0"/>
          <w:numId w:val="18"/>
        </w:numPr>
      </w:pPr>
      <w:r>
        <w:t>Known cost factors.</w:t>
      </w:r>
    </w:p>
    <w:p w14:paraId="51A2C5FD" w14:textId="45AA27F7" w:rsidR="003F1C33" w:rsidRDefault="00645461" w:rsidP="00645461">
      <w:pPr>
        <w:pStyle w:val="LetteredList1"/>
      </w:pPr>
      <w:r>
        <w:rPr>
          <w:color w:val="FF0000"/>
        </w:rPr>
        <w:tab/>
      </w:r>
      <w:r w:rsidR="003F1C33">
        <w:rPr>
          <w:color w:val="FF0000"/>
        </w:rPr>
        <w:t>The proposed amendment enhances capabilities defined in the existing standard and does not add any significant cost to either the infrastructure or the attached stations</w:t>
      </w:r>
      <w:r w:rsidR="003F1C33">
        <w:rPr>
          <w:color w:val="FF0000"/>
          <w:sz w:val="23"/>
          <w:szCs w:val="23"/>
          <w:lang w:val="sk-SK" w:eastAsia="ja-JP"/>
        </w:rPr>
        <w:t>.</w:t>
      </w:r>
    </w:p>
    <w:p w14:paraId="6C9249A8" w14:textId="77777777" w:rsidR="003F1C33" w:rsidRDefault="003F1C33" w:rsidP="00645461">
      <w:pPr>
        <w:pStyle w:val="LetteredList1"/>
        <w:numPr>
          <w:ilvl w:val="0"/>
          <w:numId w:val="18"/>
        </w:numPr>
      </w:pPr>
      <w:r>
        <w:t>Balanced costs.</w:t>
      </w:r>
    </w:p>
    <w:p w14:paraId="2BCC1396" w14:textId="20C13F1A" w:rsidR="00645461" w:rsidRPr="00645461" w:rsidRDefault="00645461" w:rsidP="00645461">
      <w:pPr>
        <w:pStyle w:val="LetteredList1"/>
        <w:ind w:firstLine="0"/>
        <w:rPr>
          <w:color w:val="FF0000"/>
        </w:rPr>
      </w:pPr>
      <w:r w:rsidRPr="00645461">
        <w:rPr>
          <w:color w:val="FF0000"/>
        </w:rPr>
        <w:t>See a)</w:t>
      </w:r>
    </w:p>
    <w:p w14:paraId="57D59FF4" w14:textId="77777777" w:rsidR="003F1C33" w:rsidRDefault="003F1C33" w:rsidP="00645461">
      <w:pPr>
        <w:pStyle w:val="LetteredList1"/>
        <w:numPr>
          <w:ilvl w:val="0"/>
          <w:numId w:val="18"/>
        </w:numPr>
      </w:pPr>
      <w:r>
        <w:t>Consideration of installation costs.</w:t>
      </w:r>
    </w:p>
    <w:p w14:paraId="446A1EBC" w14:textId="77777777" w:rsidR="00645461" w:rsidRPr="00645461" w:rsidRDefault="00645461" w:rsidP="00645461">
      <w:pPr>
        <w:pStyle w:val="LetteredList1"/>
        <w:ind w:firstLine="0"/>
        <w:rPr>
          <w:color w:val="FF0000"/>
        </w:rPr>
      </w:pPr>
      <w:r w:rsidRPr="00645461">
        <w:rPr>
          <w:color w:val="FF0000"/>
        </w:rPr>
        <w:t>See a)</w:t>
      </w:r>
    </w:p>
    <w:p w14:paraId="2375109F" w14:textId="77777777" w:rsidR="003F1C33" w:rsidRDefault="003F1C33" w:rsidP="00645461">
      <w:pPr>
        <w:pStyle w:val="LetteredList1"/>
        <w:numPr>
          <w:ilvl w:val="0"/>
          <w:numId w:val="18"/>
        </w:numPr>
      </w:pPr>
      <w:r>
        <w:t>Consideration of operational costs (e.g., energy consumption).</w:t>
      </w:r>
    </w:p>
    <w:p w14:paraId="3629FA99" w14:textId="26787861" w:rsidR="00645461" w:rsidRPr="00645461" w:rsidRDefault="00645461" w:rsidP="00645461">
      <w:pPr>
        <w:pStyle w:val="LetteredList1"/>
        <w:ind w:firstLine="0"/>
        <w:rPr>
          <w:color w:val="FF0000"/>
        </w:rPr>
      </w:pPr>
      <w:r w:rsidRPr="00645461">
        <w:rPr>
          <w:color w:val="FF0000"/>
        </w:rPr>
        <w:t>See a)</w:t>
      </w:r>
    </w:p>
    <w:p w14:paraId="39E1A575" w14:textId="04F0F650" w:rsidR="00D8797B" w:rsidRDefault="003F1C33" w:rsidP="00645461">
      <w:pPr>
        <w:pStyle w:val="LetteredList1"/>
        <w:numPr>
          <w:ilvl w:val="0"/>
          <w:numId w:val="18"/>
        </w:numPr>
      </w:pPr>
      <w:r>
        <w:t>Other areas, as appropriate.</w:t>
      </w:r>
    </w:p>
    <w:sectPr w:rsidR="00D8797B">
      <w:headerReference w:type="default" r:id="rId10"/>
      <w:headerReference w:type="first" r:id="rId1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E2E82" w14:textId="77777777" w:rsidR="00E47752" w:rsidRDefault="00E47752">
      <w:r>
        <w:separator/>
      </w:r>
    </w:p>
  </w:endnote>
  <w:endnote w:type="continuationSeparator" w:id="0">
    <w:p w14:paraId="61245CD9" w14:textId="77777777" w:rsidR="00E47752" w:rsidRDefault="00E4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altName w:val="﷽﷽﷽﷽﷽﷽芠Ꮤ"/>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Devanagari">
    <w:altName w:val="Times New Roman"/>
    <w:charset w:val="00"/>
    <w:family w:val="roman"/>
    <w:pitch w:val="variable"/>
  </w:font>
  <w:font w:name="Palatino">
    <w:altName w:val="Book Antiqua"/>
    <w:charset w:val="4D"/>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jaVu Sans">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Noto Sans">
    <w:altName w:val="Cambria"/>
    <w:charset w:val="00"/>
    <w:family w:val="swiss"/>
    <w:pitch w:val="variable"/>
    <w:sig w:usb0="E00082FF" w:usb1="400078FF" w:usb2="00000021" w:usb3="00000000" w:csb0="0000019F" w:csb1="00000000"/>
  </w:font>
  <w:font w:name="Liberation Serif">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EA716" w14:textId="0B9A737D" w:rsidR="00C56D7A" w:rsidRDefault="00A23377">
    <w:pPr>
      <w:pStyle w:val="Fuzeile"/>
      <w:widowControl w:val="0"/>
      <w:pBdr>
        <w:top w:val="single" w:sz="6" w:space="0" w:color="00000A"/>
      </w:pBdr>
      <w:tabs>
        <w:tab w:val="center" w:pos="4680"/>
        <w:tab w:val="right" w:pos="9360"/>
      </w:tabs>
      <w:spacing w:before="240"/>
    </w:pPr>
    <w:r>
      <w:rPr>
        <w:lang w:val="de-DE"/>
      </w:rPr>
      <w:t>Submission</w:t>
    </w:r>
    <w:r>
      <w:rPr>
        <w:lang w:val="de-DE"/>
      </w:rPr>
      <w:tab/>
      <w:t xml:space="preserve">Page </w:t>
    </w:r>
    <w:r>
      <w:fldChar w:fldCharType="begin"/>
    </w:r>
    <w:r>
      <w:instrText>PAGE</w:instrText>
    </w:r>
    <w:r>
      <w:fldChar w:fldCharType="separate"/>
    </w:r>
    <w:r w:rsidR="00514C1D">
      <w:rPr>
        <w:noProof/>
      </w:rPr>
      <w:t>4</w:t>
    </w:r>
    <w:r>
      <w:fldChar w:fldCharType="end"/>
    </w:r>
    <w:r>
      <w:rPr>
        <w:lang w:val="de-DE"/>
      </w:rPr>
      <w:t xml:space="preserve"> </w:t>
    </w:r>
    <w:r>
      <w:rPr>
        <w:lang w:val="de-DE"/>
      </w:rPr>
      <w:tab/>
    </w:r>
    <w:r w:rsidR="00045399">
      <w:rPr>
        <w:lang w:val="de-DE"/>
      </w:rPr>
      <w:t>Kürner</w:t>
    </w:r>
    <w:r w:rsidR="00C8009A">
      <w:rPr>
        <w:lang w:val="de-DE"/>
      </w:rPr>
      <w:t xml:space="preserve"> et 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F0875" w14:textId="77777777" w:rsidR="00E47752" w:rsidRDefault="00E47752">
      <w:r>
        <w:separator/>
      </w:r>
    </w:p>
  </w:footnote>
  <w:footnote w:type="continuationSeparator" w:id="0">
    <w:p w14:paraId="6A996428" w14:textId="77777777" w:rsidR="00E47752" w:rsidRDefault="00E47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79A04" w14:textId="681E6DD8" w:rsidR="00C56D7A" w:rsidRDefault="00045399">
    <w:pPr>
      <w:pStyle w:val="Kopfzeile"/>
      <w:widowControl w:val="0"/>
      <w:pBdr>
        <w:bottom w:val="single" w:sz="6" w:space="0" w:color="00000A"/>
      </w:pBdr>
      <w:tabs>
        <w:tab w:val="right" w:pos="9270"/>
      </w:tabs>
      <w:spacing w:after="360"/>
      <w:jc w:val="both"/>
    </w:pPr>
    <w:r>
      <w:rPr>
        <w:b/>
        <w:sz w:val="28"/>
        <w:lang w:eastAsia="ja-JP"/>
      </w:rPr>
      <w:t>September</w:t>
    </w:r>
    <w:r w:rsidR="00C8009A">
      <w:rPr>
        <w:b/>
        <w:sz w:val="28"/>
        <w:lang w:eastAsia="ja-JP"/>
      </w:rPr>
      <w:t xml:space="preserve"> 2021</w:t>
    </w:r>
    <w:r w:rsidR="00A23377">
      <w:rPr>
        <w:b/>
        <w:sz w:val="28"/>
        <w:lang w:val="de-DE"/>
      </w:rPr>
      <w:tab/>
    </w:r>
    <w:r w:rsidR="00A23377">
      <w:rPr>
        <w:b/>
        <w:sz w:val="28"/>
        <w:lang w:val="de-DE"/>
      </w:rPr>
      <w:tab/>
      <w:t xml:space="preserve">doc. </w:t>
    </w:r>
    <w:r w:rsidR="00C8009A" w:rsidRPr="00C8009A">
      <w:rPr>
        <w:b/>
        <w:sz w:val="28"/>
        <w:lang w:val="de-DE"/>
      </w:rPr>
      <w:t>15-21-0</w:t>
    </w:r>
    <w:r>
      <w:rPr>
        <w:b/>
        <w:sz w:val="28"/>
        <w:lang w:val="de-DE"/>
      </w:rPr>
      <w:t>477</w:t>
    </w:r>
    <w:r w:rsidR="00C8009A" w:rsidRPr="00C8009A">
      <w:rPr>
        <w:b/>
        <w:sz w:val="28"/>
        <w:lang w:val="de-DE"/>
      </w:rPr>
      <w:t>-0</w:t>
    </w:r>
    <w:r w:rsidR="00591FBA">
      <w:rPr>
        <w:b/>
        <w:sz w:val="28"/>
        <w:lang w:val="de-DE"/>
      </w:rPr>
      <w:t>2</w:t>
    </w:r>
    <w:r w:rsidR="00C8009A" w:rsidRPr="00C8009A">
      <w:rPr>
        <w:b/>
        <w:sz w:val="28"/>
        <w:lang w:val="de-DE"/>
      </w:rPr>
      <w:t>-</w:t>
    </w:r>
    <w:r w:rsidR="00591FBA">
      <w:rPr>
        <w:b/>
        <w:sz w:val="28"/>
        <w:lang w:val="de-DE"/>
      </w:rPr>
      <w:t>0</w:t>
    </w:r>
    <w:r>
      <w:rPr>
        <w:b/>
        <w:sz w:val="28"/>
        <w:lang w:val="de-DE"/>
      </w:rPr>
      <w:t>3ma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8B768" w14:textId="77777777" w:rsidR="00261F98" w:rsidRDefault="00E47752">
    <w:pPr>
      <w:pStyle w:val="Kopfzeile"/>
      <w:tabs>
        <w:tab w:val="clear" w:pos="4320"/>
        <w:tab w:val="clear" w:pos="8640"/>
        <w:tab w:val="center" w:pos="4680"/>
        <w:tab w:val="right" w:pos="9360"/>
      </w:tabs>
      <w:jc w:val="center"/>
      <w:rPr>
        <w:sz w:val="32"/>
      </w:rPr>
    </w:pPr>
  </w:p>
  <w:p w14:paraId="6330D9E9" w14:textId="77777777" w:rsidR="00261F98" w:rsidRDefault="00E47752">
    <w:pPr>
      <w:pStyle w:val="Kopfzeile"/>
      <w:tabs>
        <w:tab w:val="clear" w:pos="4320"/>
        <w:tab w:val="clear" w:pos="8640"/>
        <w:tab w:val="center" w:pos="4680"/>
        <w:tab w:val="right" w:pos="9360"/>
      </w:tabs>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EE918" w14:textId="77777777" w:rsidR="00261F98" w:rsidRDefault="00E477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11"/>
    <w:multiLevelType w:val="multilevel"/>
    <w:tmpl w:val="00000011"/>
    <w:lvl w:ilvl="0">
      <w:start w:val="1"/>
      <w:numFmt w:val="lowerLetter"/>
      <w:lvlText w:val="%1)"/>
      <w:lvlJc w:val="left"/>
      <w:pPr>
        <w:tabs>
          <w:tab w:val="num" w:pos="630"/>
        </w:tabs>
        <w:ind w:left="63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4973302"/>
    <w:multiLevelType w:val="multilevel"/>
    <w:tmpl w:val="397CD30C"/>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D1766C1"/>
    <w:multiLevelType w:val="multilevel"/>
    <w:tmpl w:val="73168CE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10DB52D8"/>
    <w:multiLevelType w:val="hybridMultilevel"/>
    <w:tmpl w:val="A8B6C3C0"/>
    <w:lvl w:ilvl="0" w:tplc="D41CBC0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91A3949"/>
    <w:multiLevelType w:val="multilevel"/>
    <w:tmpl w:val="AC64009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7" w15:restartNumberingAfterBreak="0">
    <w:nsid w:val="216E3158"/>
    <w:multiLevelType w:val="multilevel"/>
    <w:tmpl w:val="67ACB35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2B0D4723"/>
    <w:multiLevelType w:val="hybridMultilevel"/>
    <w:tmpl w:val="79A06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AA08AC"/>
    <w:multiLevelType w:val="multilevel"/>
    <w:tmpl w:val="D6FAACD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43CE73F3"/>
    <w:multiLevelType w:val="multilevel"/>
    <w:tmpl w:val="24FC379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46777D33"/>
    <w:multiLevelType w:val="multilevel"/>
    <w:tmpl w:val="D29C3C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4EE6519"/>
    <w:multiLevelType w:val="hybridMultilevel"/>
    <w:tmpl w:val="72DA7594"/>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7D1356D"/>
    <w:multiLevelType w:val="multilevel"/>
    <w:tmpl w:val="53A080B6"/>
    <w:lvl w:ilvl="0">
      <w:start w:val="1"/>
      <w:numFmt w:val="lowerLetter"/>
      <w:lvlText w:val="%1)"/>
      <w:lvlJc w:val="left"/>
      <w:pPr>
        <w:tabs>
          <w:tab w:val="num" w:pos="786"/>
        </w:tabs>
        <w:ind w:left="786" w:hanging="360"/>
      </w:pPr>
      <w:rPr>
        <w:color w:val="000000" w:themeColor="text1"/>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5A41408A"/>
    <w:multiLevelType w:val="multilevel"/>
    <w:tmpl w:val="3BF8F58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5F690ECC"/>
    <w:multiLevelType w:val="hybridMultilevel"/>
    <w:tmpl w:val="7616BFA8"/>
    <w:lvl w:ilvl="0" w:tplc="5010E1D6">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67157015"/>
    <w:multiLevelType w:val="multilevel"/>
    <w:tmpl w:val="3090519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70C749B8"/>
    <w:multiLevelType w:val="hybridMultilevel"/>
    <w:tmpl w:val="59AA583A"/>
    <w:lvl w:ilvl="0" w:tplc="9C14282A">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7"/>
  </w:num>
  <w:num w:numId="2">
    <w:abstractNumId w:val="10"/>
  </w:num>
  <w:num w:numId="3">
    <w:abstractNumId w:val="6"/>
  </w:num>
  <w:num w:numId="4">
    <w:abstractNumId w:val="9"/>
  </w:num>
  <w:num w:numId="5">
    <w:abstractNumId w:val="3"/>
  </w:num>
  <w:num w:numId="6">
    <w:abstractNumId w:val="4"/>
  </w:num>
  <w:num w:numId="7">
    <w:abstractNumId w:val="16"/>
  </w:num>
  <w:num w:numId="8">
    <w:abstractNumId w:val="11"/>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2"/>
  </w:num>
  <w:num w:numId="15">
    <w:abstractNumId w:val="15"/>
  </w:num>
  <w:num w:numId="16">
    <w:abstractNumId w:val="17"/>
  </w:num>
  <w:num w:numId="17">
    <w:abstractNumId w:val="5"/>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7A"/>
    <w:rsid w:val="00045399"/>
    <w:rsid w:val="001621B8"/>
    <w:rsid w:val="001C1016"/>
    <w:rsid w:val="001C36CE"/>
    <w:rsid w:val="003310BF"/>
    <w:rsid w:val="003402F9"/>
    <w:rsid w:val="00363FBC"/>
    <w:rsid w:val="003C677F"/>
    <w:rsid w:val="003F1C33"/>
    <w:rsid w:val="003F24EC"/>
    <w:rsid w:val="00464320"/>
    <w:rsid w:val="00504F9F"/>
    <w:rsid w:val="00513A2F"/>
    <w:rsid w:val="00514C1D"/>
    <w:rsid w:val="005400DF"/>
    <w:rsid w:val="00591FBA"/>
    <w:rsid w:val="005F364A"/>
    <w:rsid w:val="00637557"/>
    <w:rsid w:val="00645461"/>
    <w:rsid w:val="00684823"/>
    <w:rsid w:val="006E1828"/>
    <w:rsid w:val="006F76E5"/>
    <w:rsid w:val="00726515"/>
    <w:rsid w:val="007B1684"/>
    <w:rsid w:val="00817E85"/>
    <w:rsid w:val="008831E0"/>
    <w:rsid w:val="008913F6"/>
    <w:rsid w:val="008A52EC"/>
    <w:rsid w:val="008C5D8C"/>
    <w:rsid w:val="009972A8"/>
    <w:rsid w:val="009D264E"/>
    <w:rsid w:val="009E4C55"/>
    <w:rsid w:val="00A03A43"/>
    <w:rsid w:val="00A23377"/>
    <w:rsid w:val="00AA4A08"/>
    <w:rsid w:val="00AD45D5"/>
    <w:rsid w:val="00C55065"/>
    <w:rsid w:val="00C56D7A"/>
    <w:rsid w:val="00C8009A"/>
    <w:rsid w:val="00CE59C2"/>
    <w:rsid w:val="00D414A8"/>
    <w:rsid w:val="00D8797B"/>
    <w:rsid w:val="00D93D4C"/>
    <w:rsid w:val="00E01214"/>
    <w:rsid w:val="00E47752"/>
    <w:rsid w:val="00F02E9D"/>
    <w:rsid w:val="00F56C19"/>
    <w:rsid w:val="00FB626B"/>
    <w:rsid w:val="00FC08E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3AA02"/>
  <w15:docId w15:val="{54C27F2B-BF39-433B-8361-9A364099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412B"/>
    <w:rPr>
      <w:rFonts w:ascii="Times New Roman" w:eastAsia="MS Mincho" w:hAnsi="Times New Roman"/>
      <w:color w:val="00000A"/>
      <w:sz w:val="24"/>
    </w:rPr>
  </w:style>
  <w:style w:type="paragraph" w:styleId="berschrift1">
    <w:name w:val="heading 1"/>
    <w:basedOn w:val="Standard"/>
    <w:next w:val="Standard"/>
    <w:qFormat/>
    <w:rsid w:val="007A412B"/>
    <w:pPr>
      <w:keepNext/>
      <w:spacing w:before="240" w:after="60"/>
      <w:outlineLvl w:val="0"/>
    </w:pPr>
    <w:rPr>
      <w:rFonts w:ascii="Arial" w:hAnsi="Arial"/>
      <w:b/>
      <w:sz w:val="28"/>
      <w:u w:val="double"/>
    </w:rPr>
  </w:style>
  <w:style w:type="paragraph" w:styleId="berschrift2">
    <w:name w:val="heading 2"/>
    <w:basedOn w:val="Standard"/>
    <w:next w:val="Standard"/>
    <w:qFormat/>
    <w:rsid w:val="007A412B"/>
    <w:pPr>
      <w:keepNext/>
      <w:spacing w:before="240" w:after="60"/>
      <w:outlineLvl w:val="1"/>
    </w:pPr>
    <w:rPr>
      <w:rFonts w:ascii="Arial" w:hAnsi="Arial"/>
      <w:b/>
      <w:i/>
      <w:sz w:val="28"/>
      <w:u w:val="wave"/>
    </w:rPr>
  </w:style>
  <w:style w:type="paragraph" w:styleId="berschrift3">
    <w:name w:val="heading 3"/>
    <w:basedOn w:val="Standard"/>
    <w:next w:val="Standard"/>
    <w:qFormat/>
    <w:rsid w:val="007A412B"/>
    <w:pPr>
      <w:keepNext/>
      <w:tabs>
        <w:tab w:val="left" w:pos="792"/>
      </w:tabs>
      <w:spacing w:before="240" w:after="60"/>
      <w:outlineLvl w:val="2"/>
    </w:pPr>
    <w:rPr>
      <w:rFonts w:ascii="Arial" w:hAnsi="Arial"/>
      <w:sz w:val="26"/>
    </w:rPr>
  </w:style>
  <w:style w:type="paragraph" w:styleId="berschrift4">
    <w:name w:val="heading 4"/>
    <w:basedOn w:val="Standard"/>
    <w:next w:val="Standard"/>
    <w:qFormat/>
    <w:rsid w:val="007A412B"/>
    <w:pPr>
      <w:ind w:left="360"/>
      <w:outlineLvl w:val="3"/>
    </w:pPr>
    <w:rPr>
      <w:rFonts w:ascii="Times" w:hAnsi="Times"/>
      <w:u w:val="single"/>
    </w:rPr>
  </w:style>
  <w:style w:type="paragraph" w:styleId="berschrift5">
    <w:name w:val="heading 5"/>
    <w:basedOn w:val="Standard"/>
    <w:next w:val="Standard"/>
    <w:qFormat/>
    <w:rsid w:val="007A412B"/>
    <w:pPr>
      <w:spacing w:before="240" w:after="60"/>
      <w:outlineLvl w:val="4"/>
    </w:pPr>
    <w:rPr>
      <w:sz w:val="22"/>
      <w:u w:val="single"/>
    </w:rPr>
  </w:style>
  <w:style w:type="paragraph" w:styleId="berschrift6">
    <w:name w:val="heading 6"/>
    <w:basedOn w:val="Standard"/>
    <w:next w:val="Standard"/>
    <w:qFormat/>
    <w:rsid w:val="007A412B"/>
    <w:pPr>
      <w:spacing w:before="240" w:after="60"/>
      <w:outlineLvl w:val="5"/>
    </w:pPr>
    <w:rPr>
      <w:i/>
      <w:sz w:val="22"/>
    </w:rPr>
  </w:style>
  <w:style w:type="paragraph" w:styleId="berschrift7">
    <w:name w:val="heading 7"/>
    <w:basedOn w:val="Standard"/>
    <w:next w:val="Standard"/>
    <w:qFormat/>
    <w:rsid w:val="007A412B"/>
    <w:pPr>
      <w:spacing w:before="240" w:after="60"/>
      <w:outlineLvl w:val="6"/>
    </w:pPr>
    <w:rPr>
      <w:rFonts w:ascii="Arial" w:hAnsi="Arial"/>
      <w:sz w:val="20"/>
    </w:rPr>
  </w:style>
  <w:style w:type="paragraph" w:styleId="berschrift8">
    <w:name w:val="heading 8"/>
    <w:basedOn w:val="Standard"/>
    <w:next w:val="Standard"/>
    <w:qFormat/>
    <w:rsid w:val="007A412B"/>
    <w:pPr>
      <w:spacing w:before="240" w:after="60"/>
      <w:outlineLvl w:val="7"/>
    </w:pPr>
    <w:rPr>
      <w:rFonts w:ascii="Arial" w:hAnsi="Arial"/>
      <w:i/>
      <w:sz w:val="20"/>
    </w:rPr>
  </w:style>
  <w:style w:type="paragraph" w:styleId="berschrift9">
    <w:name w:val="heading 9"/>
    <w:basedOn w:val="Standard"/>
    <w:next w:val="Standard"/>
    <w:qFormat/>
    <w:rsid w:val="007A412B"/>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emiHidden/>
    <w:qFormat/>
    <w:rsid w:val="007A412B"/>
  </w:style>
  <w:style w:type="character" w:customStyle="1" w:styleId="NurTextZchn">
    <w:name w:val="Nur Text Zchn"/>
    <w:link w:val="NurText"/>
    <w:uiPriority w:val="99"/>
    <w:qFormat/>
    <w:rsid w:val="00927E73"/>
    <w:rPr>
      <w:rFonts w:ascii="Courier New" w:eastAsia="MS Mincho" w:hAnsi="Courier New"/>
    </w:rPr>
  </w:style>
  <w:style w:type="character" w:customStyle="1" w:styleId="InternetLink">
    <w:name w:val="Internet Link"/>
    <w:uiPriority w:val="99"/>
    <w:unhideWhenUsed/>
    <w:rsid w:val="002B4C8F"/>
    <w:rPr>
      <w:color w:val="0000FF"/>
      <w:u w:val="single"/>
    </w:rPr>
  </w:style>
  <w:style w:type="character" w:customStyle="1" w:styleId="highlight">
    <w:name w:val="highlight"/>
    <w:basedOn w:val="Absatz-Standardschriftart"/>
    <w:qFormat/>
    <w:rsid w:val="00661BF0"/>
  </w:style>
  <w:style w:type="character" w:customStyle="1" w:styleId="SprechblasentextZchn">
    <w:name w:val="Sprechblasentext Zchn"/>
    <w:link w:val="Sprechblasentext"/>
    <w:uiPriority w:val="99"/>
    <w:semiHidden/>
    <w:qFormat/>
    <w:rsid w:val="00107F7E"/>
    <w:rPr>
      <w:rFonts w:ascii="Tahoma" w:hAnsi="Tahoma" w:cs="Tahoma"/>
      <w:sz w:val="16"/>
      <w:szCs w:val="16"/>
    </w:rPr>
  </w:style>
  <w:style w:type="character" w:styleId="Kommentarzeichen">
    <w:name w:val="annotation reference"/>
    <w:basedOn w:val="Absatz-Standardschriftart"/>
    <w:uiPriority w:val="99"/>
    <w:semiHidden/>
    <w:unhideWhenUsed/>
    <w:qFormat/>
    <w:rsid w:val="00CA15D7"/>
    <w:rPr>
      <w:sz w:val="16"/>
      <w:szCs w:val="16"/>
    </w:rPr>
  </w:style>
  <w:style w:type="character" w:customStyle="1" w:styleId="KommentartextZchn">
    <w:name w:val="Kommentartext Zchn"/>
    <w:basedOn w:val="Absatz-Standardschriftart"/>
    <w:link w:val="Kommentartext"/>
    <w:uiPriority w:val="99"/>
    <w:semiHidden/>
    <w:qFormat/>
    <w:rsid w:val="00CA15D7"/>
    <w:rPr>
      <w:rFonts w:ascii="Times New Roman" w:hAnsi="Times New Roman"/>
    </w:rPr>
  </w:style>
  <w:style w:type="character" w:customStyle="1" w:styleId="KommentarthemaZchn">
    <w:name w:val="Kommentarthema Zchn"/>
    <w:basedOn w:val="KommentartextZchn"/>
    <w:link w:val="Kommentarthema"/>
    <w:uiPriority w:val="99"/>
    <w:semiHidden/>
    <w:qFormat/>
    <w:rsid w:val="00CA15D7"/>
    <w:rPr>
      <w:rFonts w:ascii="Times New Roman" w:hAnsi="Times New Roman"/>
      <w:b/>
      <w:bCs/>
    </w:rPr>
  </w:style>
  <w:style w:type="paragraph" w:customStyle="1" w:styleId="Heading">
    <w:name w:val="Heading"/>
    <w:basedOn w:val="Standard"/>
    <w:next w:val="Textkrper"/>
    <w:qFormat/>
    <w:rsid w:val="005D6451"/>
    <w:pPr>
      <w:suppressAutoHyphens/>
      <w:spacing w:before="240" w:after="60"/>
      <w:jc w:val="center"/>
    </w:pPr>
    <w:rPr>
      <w:b/>
      <w:sz w:val="36"/>
      <w:lang w:eastAsia="zh-CN"/>
    </w:rPr>
  </w:style>
  <w:style w:type="paragraph" w:styleId="Textkrper">
    <w:name w:val="Body Text"/>
    <w:basedOn w:val="Standard"/>
    <w:semiHidden/>
    <w:rsid w:val="007A412B"/>
    <w:rPr>
      <w:color w:val="000000"/>
    </w:r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Cs w:val="24"/>
    </w:rPr>
  </w:style>
  <w:style w:type="paragraph" w:customStyle="1" w:styleId="Index">
    <w:name w:val="Index"/>
    <w:basedOn w:val="Standard"/>
    <w:qFormat/>
    <w:pPr>
      <w:suppressLineNumbers/>
    </w:pPr>
    <w:rPr>
      <w:rFonts w:cs="Noto Sans Devanagari"/>
    </w:rPr>
  </w:style>
  <w:style w:type="paragraph" w:styleId="Fuzeile">
    <w:name w:val="footer"/>
    <w:basedOn w:val="Standard"/>
    <w:semiHidden/>
    <w:rsid w:val="007A412B"/>
    <w:pPr>
      <w:tabs>
        <w:tab w:val="center" w:pos="4320"/>
        <w:tab w:val="right" w:pos="8640"/>
      </w:tabs>
    </w:pPr>
  </w:style>
  <w:style w:type="paragraph" w:styleId="Kopfzeile">
    <w:name w:val="header"/>
    <w:basedOn w:val="Standard"/>
    <w:rsid w:val="007A412B"/>
    <w:pPr>
      <w:tabs>
        <w:tab w:val="center" w:pos="4320"/>
        <w:tab w:val="right" w:pos="8640"/>
      </w:tabs>
    </w:pPr>
  </w:style>
  <w:style w:type="paragraph" w:customStyle="1" w:styleId="BitHeading">
    <w:name w:val="Bit Heading"/>
    <w:basedOn w:val="Standard"/>
    <w:qFormat/>
    <w:rsid w:val="007A412B"/>
    <w:pPr>
      <w:spacing w:before="120"/>
      <w:jc w:val="both"/>
    </w:pPr>
    <w:rPr>
      <w:rFonts w:ascii="Palatino" w:hAnsi="Palatino"/>
      <w:i/>
    </w:rPr>
  </w:style>
  <w:style w:type="paragraph" w:customStyle="1" w:styleId="BlockParagraph">
    <w:name w:val="BlockParagraph"/>
    <w:basedOn w:val="Standard"/>
    <w:qFormat/>
    <w:rsid w:val="007A412B"/>
    <w:pPr>
      <w:spacing w:before="120"/>
    </w:pPr>
    <w:rPr>
      <w:rFonts w:ascii="Palatino" w:hAnsi="Palatino"/>
    </w:rPr>
  </w:style>
  <w:style w:type="paragraph" w:customStyle="1" w:styleId="Definition">
    <w:name w:val="Definition"/>
    <w:basedOn w:val="Standard"/>
    <w:qFormat/>
    <w:rsid w:val="007A412B"/>
    <w:pPr>
      <w:spacing w:after="200"/>
      <w:ind w:right="-720"/>
      <w:jc w:val="both"/>
    </w:pPr>
    <w:rPr>
      <w:rFonts w:ascii="New Century Schlbk" w:hAnsi="New Century Schlbk"/>
      <w:sz w:val="20"/>
    </w:rPr>
  </w:style>
  <w:style w:type="paragraph" w:styleId="Dokumentstruktur">
    <w:name w:val="Document Map"/>
    <w:basedOn w:val="Standard"/>
    <w:semiHidden/>
    <w:qFormat/>
    <w:rsid w:val="007A412B"/>
    <w:pPr>
      <w:shd w:val="clear" w:color="auto" w:fill="000080"/>
    </w:pPr>
    <w:rPr>
      <w:rFonts w:ascii="Tahoma" w:hAnsi="Tahoma"/>
    </w:rPr>
  </w:style>
  <w:style w:type="paragraph" w:customStyle="1" w:styleId="covertext">
    <w:name w:val="cover text"/>
    <w:basedOn w:val="Standard"/>
    <w:qFormat/>
    <w:rsid w:val="007A412B"/>
    <w:pPr>
      <w:spacing w:before="120" w:after="120"/>
    </w:pPr>
  </w:style>
  <w:style w:type="paragraph" w:styleId="NurText">
    <w:name w:val="Plain Text"/>
    <w:basedOn w:val="Standard"/>
    <w:link w:val="NurTextZchn"/>
    <w:uiPriority w:val="99"/>
    <w:qFormat/>
    <w:rsid w:val="00927E73"/>
    <w:rPr>
      <w:rFonts w:ascii="Courier New" w:hAnsi="Courier New"/>
      <w:sz w:val="20"/>
    </w:rPr>
  </w:style>
  <w:style w:type="paragraph" w:styleId="Sprechblasentext">
    <w:name w:val="Balloon Text"/>
    <w:basedOn w:val="Standard"/>
    <w:link w:val="SprechblasentextZchn"/>
    <w:uiPriority w:val="99"/>
    <w:semiHidden/>
    <w:unhideWhenUsed/>
    <w:qFormat/>
    <w:rsid w:val="00107F7E"/>
    <w:rPr>
      <w:rFonts w:ascii="Tahoma" w:hAnsi="Tahoma" w:cs="Tahoma"/>
      <w:sz w:val="16"/>
      <w:szCs w:val="16"/>
    </w:rPr>
  </w:style>
  <w:style w:type="paragraph" w:styleId="Listenabsatz">
    <w:name w:val="List Paragraph"/>
    <w:basedOn w:val="Standard"/>
    <w:uiPriority w:val="34"/>
    <w:qFormat/>
    <w:rsid w:val="00BE70D3"/>
    <w:pPr>
      <w:ind w:left="720"/>
      <w:contextualSpacing/>
    </w:pPr>
  </w:style>
  <w:style w:type="paragraph" w:styleId="Kommentartext">
    <w:name w:val="annotation text"/>
    <w:basedOn w:val="Standard"/>
    <w:link w:val="KommentartextZchn"/>
    <w:uiPriority w:val="99"/>
    <w:semiHidden/>
    <w:unhideWhenUsed/>
    <w:qFormat/>
    <w:rsid w:val="00CA15D7"/>
    <w:rPr>
      <w:sz w:val="20"/>
    </w:rPr>
  </w:style>
  <w:style w:type="paragraph" w:styleId="Kommentarthema">
    <w:name w:val="annotation subject"/>
    <w:basedOn w:val="Kommentartext"/>
    <w:link w:val="KommentarthemaZchn"/>
    <w:uiPriority w:val="99"/>
    <w:semiHidden/>
    <w:unhideWhenUsed/>
    <w:qFormat/>
    <w:rsid w:val="00CA15D7"/>
    <w:rPr>
      <w:b/>
      <w:bCs/>
    </w:rPr>
  </w:style>
  <w:style w:type="paragraph" w:customStyle="1" w:styleId="LetteredList1">
    <w:name w:val="Lettered List 1"/>
    <w:basedOn w:val="Standard"/>
    <w:qFormat/>
    <w:rsid w:val="005D6451"/>
    <w:pPr>
      <w:tabs>
        <w:tab w:val="left" w:pos="0"/>
        <w:tab w:val="left" w:pos="720"/>
      </w:tabs>
      <w:suppressAutoHyphens/>
      <w:ind w:left="720" w:hanging="720"/>
    </w:pPr>
    <w:rPr>
      <w:lang w:eastAsia="zh-CN"/>
    </w:rPr>
  </w:style>
  <w:style w:type="paragraph" w:styleId="berarbeitung">
    <w:name w:val="Revision"/>
    <w:uiPriority w:val="99"/>
    <w:semiHidden/>
    <w:qFormat/>
    <w:rsid w:val="00A11505"/>
    <w:rPr>
      <w:rFonts w:ascii="Times New Roman" w:eastAsia="MS Mincho" w:hAnsi="Times New Roman"/>
      <w:color w:val="00000A"/>
      <w:sz w:val="24"/>
    </w:rPr>
  </w:style>
  <w:style w:type="paragraph" w:styleId="StandardWeb">
    <w:name w:val="Normal (Web)"/>
    <w:basedOn w:val="Standard"/>
    <w:uiPriority w:val="99"/>
    <w:semiHidden/>
    <w:unhideWhenUsed/>
    <w:qFormat/>
    <w:rsid w:val="00163034"/>
    <w:pPr>
      <w:spacing w:beforeAutospacing="1" w:afterAutospacing="1"/>
    </w:pPr>
    <w:rPr>
      <w:rFonts w:ascii="MS PGothic" w:eastAsia="MS PGothic" w:hAnsi="MS PGothic" w:cs="MS PGothic"/>
      <w:szCs w:val="24"/>
      <w:lang w:eastAsia="ja-JP"/>
    </w:rPr>
  </w:style>
  <w:style w:type="paragraph" w:customStyle="1" w:styleId="Default">
    <w:name w:val="Default"/>
    <w:qFormat/>
    <w:pPr>
      <w:spacing w:line="200" w:lineRule="atLeast"/>
    </w:pPr>
    <w:rPr>
      <w:rFonts w:ascii="Noto Sans Devanagari" w:eastAsia="DejaVu Sans" w:hAnsi="Noto Sans Devanagari" w:cs="Liberation Sans"/>
      <w:kern w:val="2"/>
      <w:sz w:val="36"/>
      <w:szCs w:val="24"/>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DimensionLine">
    <w:name w:val="Dimension Line"/>
    <w:basedOn w:val="Default"/>
    <w:qFormat/>
  </w:style>
  <w:style w:type="paragraph" w:customStyle="1" w:styleId="Filled">
    <w:name w:val="Filled"/>
    <w:qFormat/>
    <w:rPr>
      <w:rFonts w:ascii="Noto Sans" w:eastAsia="DejaVu Sans" w:hAnsi="Noto Sans" w:cs="Liberation Sans"/>
      <w:b/>
      <w:sz w:val="28"/>
      <w:szCs w:val="24"/>
    </w:rPr>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qFormat/>
    <w:rPr>
      <w:rFonts w:ascii="Noto Sans" w:eastAsia="DejaVu Sans" w:hAnsi="Noto Sans" w:cs="Liberation Sans"/>
      <w:b/>
      <w:sz w:val="28"/>
      <w:szCs w:val="24"/>
    </w:rPr>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TitleSlideLTGliederung1">
    <w:name w:val="Title Slide~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SlideLTGliederung2">
    <w:name w:val="Title Slide~LT~Gliederung 2"/>
    <w:basedOn w:val="TitleSlideLTGliederung1"/>
    <w:qFormat/>
    <w:pPr>
      <w:spacing w:before="227"/>
    </w:pPr>
    <w:rPr>
      <w:sz w:val="48"/>
    </w:rPr>
  </w:style>
  <w:style w:type="paragraph" w:customStyle="1" w:styleId="TitleSlideLTGliederung3">
    <w:name w:val="Title Slide~LT~Gliederung 3"/>
    <w:basedOn w:val="TitleSlideLTGliederung2"/>
    <w:qFormat/>
    <w:pPr>
      <w:spacing w:before="170"/>
    </w:pPr>
    <w:rPr>
      <w:sz w:val="40"/>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SlideLTUntertitel">
    <w:name w:val="Title Slide~LT~Untertitel"/>
    <w:qFormat/>
    <w:pPr>
      <w:jc w:val="center"/>
    </w:pPr>
    <w:rPr>
      <w:rFonts w:ascii="Noto Sans Devanagari" w:eastAsia="DejaVu Sans" w:hAnsi="Noto Sans Devanagari" w:cs="Liberation Sans"/>
      <w:kern w:val="2"/>
      <w:sz w:val="64"/>
      <w:szCs w:val="24"/>
    </w:rPr>
  </w:style>
  <w:style w:type="paragraph" w:customStyle="1" w:styleId="TitleSlideLTNotizen">
    <w:name w:val="Title Slide~LT~Notizen"/>
    <w:qFormat/>
    <w:pPr>
      <w:ind w:left="340" w:hanging="340"/>
    </w:pPr>
    <w:rPr>
      <w:rFonts w:ascii="Noto Sans Devanagari" w:eastAsia="DejaVu Sans" w:hAnsi="Noto Sans Devanagari" w:cs="Liberation Sans"/>
      <w:kern w:val="2"/>
      <w:sz w:val="40"/>
      <w:szCs w:val="24"/>
    </w:rPr>
  </w:style>
  <w:style w:type="paragraph" w:customStyle="1" w:styleId="TitleSlideLTHintergrundobjekte">
    <w:name w:val="Title Slide~LT~Hintergrundobjekte"/>
    <w:qFormat/>
    <w:rPr>
      <w:rFonts w:ascii="Liberation Serif" w:eastAsia="DejaVu Sans" w:hAnsi="Liberation Serif" w:cs="Liberation Sans"/>
      <w:kern w:val="2"/>
      <w:sz w:val="24"/>
      <w:szCs w:val="24"/>
    </w:rPr>
  </w:style>
  <w:style w:type="paragraph" w:customStyle="1" w:styleId="TitleSlideLTHintergrund">
    <w:name w:val="Title Slide~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Noto Sans Devanagari" w:eastAsia="DejaVu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Noto Sans Devanagari" w:eastAsia="DejaVu Sans" w:hAnsi="Noto Sans Devanagari" w:cs="Liberation Sans"/>
      <w:kern w:val="2"/>
      <w:sz w:val="40"/>
      <w:szCs w:val="24"/>
    </w:rPr>
  </w:style>
  <w:style w:type="paragraph" w:customStyle="1" w:styleId="Outline1">
    <w:name w:val="Outline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Outline2">
    <w:name w:val="Outline 2"/>
    <w:basedOn w:val="Outline1"/>
    <w:qFormat/>
    <w:pPr>
      <w:spacing w:before="227"/>
    </w:pPr>
    <w:rPr>
      <w:sz w:val="48"/>
    </w:rPr>
  </w:style>
  <w:style w:type="paragraph" w:customStyle="1" w:styleId="Outline3">
    <w:name w:val="Outline 3"/>
    <w:basedOn w:val="Outline2"/>
    <w:qFormat/>
    <w:pPr>
      <w:spacing w:before="170"/>
    </w:pPr>
    <w:rPr>
      <w:sz w:val="40"/>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leandContentLTGliederung1">
    <w:name w:val="Title and Content~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andContentLTGliederung2">
    <w:name w:val="Title and Content~LT~Gliederung 2"/>
    <w:basedOn w:val="TitleandContentLTGliederung1"/>
    <w:qFormat/>
    <w:pPr>
      <w:spacing w:before="227"/>
    </w:pPr>
    <w:rPr>
      <w:sz w:val="48"/>
    </w:rPr>
  </w:style>
  <w:style w:type="paragraph" w:customStyle="1" w:styleId="TitleandContentLTGliederung3">
    <w:name w:val="Title and Content~LT~Gliederung 3"/>
    <w:basedOn w:val="TitleandContentLTGliederung2"/>
    <w:qFormat/>
    <w:pPr>
      <w:spacing w:before="170"/>
    </w:pPr>
    <w:rPr>
      <w:sz w:val="40"/>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andContentLTUntertitel">
    <w:name w:val="Title and Content~LT~Untertitel"/>
    <w:qFormat/>
    <w:pPr>
      <w:jc w:val="center"/>
    </w:pPr>
    <w:rPr>
      <w:rFonts w:ascii="Noto Sans Devanagari" w:eastAsia="DejaVu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DejaVu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DejaVu Sans" w:hAnsi="Liberation Serif" w:cs="Liberation Sans"/>
      <w:kern w:val="2"/>
      <w:sz w:val="24"/>
      <w:szCs w:val="24"/>
    </w:rPr>
  </w:style>
  <w:style w:type="paragraph" w:customStyle="1" w:styleId="TitleandContentLTHintergrund">
    <w:name w:val="Title and Content~LT~Hintergrund"/>
    <w:qFormat/>
    <w:rPr>
      <w:rFonts w:ascii="Liberation Serif" w:eastAsia="DejaVu Sans" w:hAnsi="Liberation Serif" w:cs="Liberation San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5518">
      <w:bodyDiv w:val="1"/>
      <w:marLeft w:val="0"/>
      <w:marRight w:val="0"/>
      <w:marTop w:val="0"/>
      <w:marBottom w:val="0"/>
      <w:divBdr>
        <w:top w:val="none" w:sz="0" w:space="0" w:color="auto"/>
        <w:left w:val="none" w:sz="0" w:space="0" w:color="auto"/>
        <w:bottom w:val="none" w:sz="0" w:space="0" w:color="auto"/>
        <w:right w:val="none" w:sz="0" w:space="0" w:color="auto"/>
      </w:divBdr>
      <w:divsChild>
        <w:div w:id="309485827">
          <w:marLeft w:val="1094"/>
          <w:marRight w:val="0"/>
          <w:marTop w:val="96"/>
          <w:marBottom w:val="0"/>
          <w:divBdr>
            <w:top w:val="none" w:sz="0" w:space="0" w:color="auto"/>
            <w:left w:val="none" w:sz="0" w:space="0" w:color="auto"/>
            <w:bottom w:val="none" w:sz="0" w:space="0" w:color="auto"/>
            <w:right w:val="none" w:sz="0" w:space="0" w:color="auto"/>
          </w:divBdr>
        </w:div>
        <w:div w:id="1979458786">
          <w:marLeft w:val="1094"/>
          <w:marRight w:val="0"/>
          <w:marTop w:val="96"/>
          <w:marBottom w:val="0"/>
          <w:divBdr>
            <w:top w:val="none" w:sz="0" w:space="0" w:color="auto"/>
            <w:left w:val="none" w:sz="0" w:space="0" w:color="auto"/>
            <w:bottom w:val="none" w:sz="0" w:space="0" w:color="auto"/>
            <w:right w:val="none" w:sz="0" w:space="0" w:color="auto"/>
          </w:divBdr>
        </w:div>
      </w:divsChild>
    </w:div>
    <w:div w:id="76681435">
      <w:bodyDiv w:val="1"/>
      <w:marLeft w:val="0"/>
      <w:marRight w:val="0"/>
      <w:marTop w:val="0"/>
      <w:marBottom w:val="0"/>
      <w:divBdr>
        <w:top w:val="none" w:sz="0" w:space="0" w:color="auto"/>
        <w:left w:val="none" w:sz="0" w:space="0" w:color="auto"/>
        <w:bottom w:val="none" w:sz="0" w:space="0" w:color="auto"/>
        <w:right w:val="none" w:sz="0" w:space="0" w:color="auto"/>
      </w:divBdr>
    </w:div>
    <w:div w:id="251090459">
      <w:bodyDiv w:val="1"/>
      <w:marLeft w:val="0"/>
      <w:marRight w:val="0"/>
      <w:marTop w:val="0"/>
      <w:marBottom w:val="0"/>
      <w:divBdr>
        <w:top w:val="none" w:sz="0" w:space="0" w:color="auto"/>
        <w:left w:val="none" w:sz="0" w:space="0" w:color="auto"/>
        <w:bottom w:val="none" w:sz="0" w:space="0" w:color="auto"/>
        <w:right w:val="none" w:sz="0" w:space="0" w:color="auto"/>
      </w:divBdr>
      <w:divsChild>
        <w:div w:id="1317220585">
          <w:marLeft w:val="1094"/>
          <w:marRight w:val="0"/>
          <w:marTop w:val="96"/>
          <w:marBottom w:val="0"/>
          <w:divBdr>
            <w:top w:val="none" w:sz="0" w:space="0" w:color="auto"/>
            <w:left w:val="none" w:sz="0" w:space="0" w:color="auto"/>
            <w:bottom w:val="none" w:sz="0" w:space="0" w:color="auto"/>
            <w:right w:val="none" w:sz="0" w:space="0" w:color="auto"/>
          </w:divBdr>
        </w:div>
        <w:div w:id="657423946">
          <w:marLeft w:val="1094"/>
          <w:marRight w:val="0"/>
          <w:marTop w:val="96"/>
          <w:marBottom w:val="0"/>
          <w:divBdr>
            <w:top w:val="none" w:sz="0" w:space="0" w:color="auto"/>
            <w:left w:val="none" w:sz="0" w:space="0" w:color="auto"/>
            <w:bottom w:val="none" w:sz="0" w:space="0" w:color="auto"/>
            <w:right w:val="none" w:sz="0" w:space="0" w:color="auto"/>
          </w:divBdr>
        </w:div>
      </w:divsChild>
    </w:div>
    <w:div w:id="535432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1478B-7E8D-4B04-8D84-2A361E20B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991</Words>
  <Characters>6247</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IEEE 802.15.9rev Draft CSD</vt:lpstr>
      <vt:lpstr>IEEE 802.15.9rev Draft CSD</vt:lpstr>
    </vt:vector>
  </TitlesOfParts>
  <Company/>
  <LinksUpToDate>false</LinksUpToDate>
  <CharactersWithSpaces>7224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802.15.9rev Draft CSD</dc:title>
  <dc:subject/>
  <dc:creator>Tero Kivinen</dc:creator>
  <dc:description>15-19-0216-00</dc:description>
  <cp:lastModifiedBy>Thomas Kuerner</cp:lastModifiedBy>
  <cp:revision>2</cp:revision>
  <dcterms:created xsi:type="dcterms:W3CDTF">2021-09-19T19:21:00Z</dcterms:created>
  <dcterms:modified xsi:type="dcterms:W3CDTF">2021-09-19T19:21:00Z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