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5ABE2210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FC10CC">
              <w:rPr>
                <w:sz w:val="24"/>
                <w:szCs w:val="24"/>
              </w:rPr>
              <w:t>1</w:t>
            </w:r>
            <w:r w:rsidR="00242631">
              <w:rPr>
                <w:sz w:val="24"/>
                <w:szCs w:val="24"/>
              </w:rPr>
              <w:t>9</w:t>
            </w:r>
            <w:r w:rsidRPr="0097632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DABAC9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242631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8A761F">
              <w:rPr>
                <w:b w:val="0"/>
                <w:sz w:val="24"/>
                <w:szCs w:val="24"/>
              </w:rPr>
              <w:t>29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02AA0AC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1</w:t>
                            </w:r>
                            <w:r w:rsidR="0017176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9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02AA0AC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1</w:t>
                      </w:r>
                      <w:r w:rsidR="0017176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9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73A1F642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CC7C6B">
        <w:rPr>
          <w:b/>
          <w:bCs/>
          <w:sz w:val="28"/>
          <w:szCs w:val="28"/>
          <w:u w:val="single"/>
          <w:lang w:eastAsia="ja-JP"/>
        </w:rPr>
        <w:t>1</w:t>
      </w:r>
      <w:r w:rsidR="0017176D">
        <w:rPr>
          <w:b/>
          <w:bCs/>
          <w:sz w:val="28"/>
          <w:szCs w:val="28"/>
          <w:u w:val="single"/>
          <w:lang w:eastAsia="ja-JP"/>
        </w:rPr>
        <w:t>9</w:t>
      </w:r>
      <w:r w:rsidRPr="002D7D67">
        <w:rPr>
          <w:b/>
          <w:bCs/>
          <w:sz w:val="28"/>
          <w:szCs w:val="28"/>
          <w:u w:val="single"/>
          <w:lang w:eastAsia="ja-JP"/>
        </w:rPr>
        <w:t>,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Tuncer</w:t>
      </w:r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r w:rsidR="008A761F">
        <w:rPr>
          <w:lang w:val="en-US"/>
        </w:rPr>
        <w:t>L</w:t>
      </w:r>
      <w:r>
        <w:rPr>
          <w:lang w:val="en-US"/>
        </w:rPr>
        <w:t>ennert</w:t>
      </w:r>
    </w:p>
    <w:p w14:paraId="58E3237A" w14:textId="00BC2F18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B5F665D" w14:textId="484CC93C" w:rsidR="00D71077" w:rsidRPr="00C876A4" w:rsidRDefault="00D71077" w:rsidP="0AE2670E">
      <w:pPr>
        <w:pStyle w:val="paragraph"/>
        <w:spacing w:before="0" w:beforeAutospacing="0" w:after="160" w:afterAutospacing="0"/>
      </w:pPr>
      <w:r w:rsidRPr="00C876A4">
        <w:t>Volker Jungnickel</w:t>
      </w:r>
    </w:p>
    <w:p w14:paraId="44D0EDF2" w14:textId="759CC23B" w:rsidR="00C876A4" w:rsidRPr="00C876A4" w:rsidRDefault="00C876A4" w:rsidP="0AE2670E">
      <w:pPr>
        <w:pStyle w:val="paragraph"/>
        <w:spacing w:before="0" w:beforeAutospacing="0" w:after="160" w:afterAutospacing="0"/>
      </w:pPr>
      <w:r>
        <w:t>Sang-Kyu Lim</w:t>
      </w:r>
    </w:p>
    <w:p w14:paraId="73ECD55C" w14:textId="0A092CB4" w:rsidR="00D71077" w:rsidRPr="00C876A4" w:rsidRDefault="00D71077" w:rsidP="0AE2670E">
      <w:pPr>
        <w:pStyle w:val="paragraph"/>
        <w:spacing w:before="0" w:beforeAutospacing="0" w:after="160" w:afterAutospacing="0"/>
      </w:pPr>
      <w:r w:rsidRPr="00C876A4">
        <w:t>Tero Kivinen</w:t>
      </w:r>
    </w:p>
    <w:p w14:paraId="796CD904" w14:textId="77777777" w:rsidR="000B2CD0" w:rsidRPr="00C876A4" w:rsidRDefault="000B2CD0" w:rsidP="0AE2670E">
      <w:pPr>
        <w:pStyle w:val="paragraph"/>
        <w:spacing w:before="0" w:beforeAutospacing="0" w:after="160" w:afterAutospacing="0"/>
      </w:pPr>
    </w:p>
    <w:p w14:paraId="571CAAAF" w14:textId="1BA70B4B" w:rsidR="37DBFEDF" w:rsidRPr="00C876A4" w:rsidRDefault="37DBFEDF" w:rsidP="0AE2670E">
      <w:pPr>
        <w:pStyle w:val="paragraph"/>
        <w:spacing w:before="0" w:beforeAutospacing="0" w:after="160" w:afterAutospacing="0"/>
        <w:rPr>
          <w:b/>
          <w:bCs/>
        </w:rPr>
      </w:pPr>
      <w:r w:rsidRPr="00C876A4">
        <w:t>M</w:t>
      </w:r>
      <w:r w:rsidRPr="00C876A4">
        <w:rPr>
          <w:b/>
          <w:bCs/>
          <w:lang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21EA2A69" w:rsidR="37DBFEDF" w:rsidRPr="00A11F9B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Kai Lennert Bober</w:t>
      </w:r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80C07">
        <w:rPr>
          <w:rStyle w:val="normaltextrun"/>
          <w:rFonts w:ascii="Calibri" w:hAnsi="Calibri" w:cs="Calibri"/>
          <w:lang w:val="en-US"/>
        </w:rPr>
        <w:t>3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17176D">
        <w:rPr>
          <w:rStyle w:val="normaltextrun"/>
          <w:rFonts w:ascii="Calibri" w:hAnsi="Calibri" w:cs="Calibri"/>
          <w:lang w:val="en-US"/>
        </w:rPr>
        <w:t>4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17176D">
        <w:rPr>
          <w:rStyle w:val="normaltextrun"/>
          <w:rFonts w:ascii="Calibri" w:hAnsi="Calibri" w:cs="Calibri"/>
          <w:lang w:val="en-US"/>
        </w:rPr>
        <w:t xml:space="preserve"> 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2E5F6A2" w14:textId="0A7EDB2A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</w:t>
      </w:r>
      <w:r w:rsidR="0017176D">
        <w:rPr>
          <w:rStyle w:val="normaltextrun"/>
          <w:rFonts w:ascii="Calibri" w:eastAsia="Calibri" w:hAnsi="Calibri" w:cs="Calibri"/>
        </w:rPr>
        <w:t>216</w:t>
      </w:r>
    </w:p>
    <w:p w14:paraId="69B7FD60" w14:textId="416D5776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1AC12B80" w14:textId="42AF745A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General explanation should be included in the definition. For the poll frame it can be explained in the section.</w:t>
      </w:r>
    </w:p>
    <w:p w14:paraId="600F85B2" w14:textId="6C2AD484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Tuncer Baykas volunteered for other definitions.</w:t>
      </w:r>
    </w:p>
    <w:p w14:paraId="4227B96C" w14:textId="77777777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41706762" w14:textId="31DBE5FE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I-208</w:t>
      </w:r>
    </w:p>
    <w:p w14:paraId="5F52D2C4" w14:textId="4DD47855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64954CD7" w14:textId="5C1308C1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143B8E4" w14:textId="67965C44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I-209</w:t>
      </w:r>
    </w:p>
    <w:p w14:paraId="0E5E8262" w14:textId="6B193A1B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41D706DC" w14:textId="712EF2DF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12843C2" w14:textId="575E969B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I-217</w:t>
      </w:r>
    </w:p>
    <w:p w14:paraId="62C4A9F9" w14:textId="4795FFC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 resolution is provided.</w:t>
      </w:r>
    </w:p>
    <w:p w14:paraId="2206EF7D" w14:textId="7F1E60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D1FD178" w14:textId="199DC20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I-306</w:t>
      </w:r>
    </w:p>
    <w:p w14:paraId="54296686" w14:textId="31F8A126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 to the editor</w:t>
      </w:r>
    </w:p>
    <w:p w14:paraId="781F1E04" w14:textId="5CCF7AC9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EA64A43" w14:textId="581FEAF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I-253</w:t>
      </w:r>
    </w:p>
    <w:p w14:paraId="5B858761" w14:textId="4874F34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49A5C562" w14:textId="77920B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8C5ACFA" w14:textId="2CE690B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I-306</w:t>
      </w:r>
    </w:p>
    <w:p w14:paraId="244A44A6" w14:textId="08611C56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 revised solution is provided.</w:t>
      </w:r>
    </w:p>
    <w:p w14:paraId="1088D108" w14:textId="6BC7E5D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EC84875" w14:textId="5FFB7DEC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I-255</w:t>
      </w:r>
    </w:p>
    <w:p w14:paraId="4E1AA96A" w14:textId="19D5EA1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E82DFDB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526AF664" w14:textId="1C3A873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I-219</w:t>
      </w:r>
    </w:p>
    <w:p w14:paraId="47C54818" w14:textId="6FC91F03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Duplicate comment. Copy resolution 216</w:t>
      </w:r>
    </w:p>
    <w:p w14:paraId="11B79E3E" w14:textId="4C3E769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358059A" w14:textId="1319E65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I-256</w:t>
      </w:r>
    </w:p>
    <w:p w14:paraId="63A64649" w14:textId="4BD073D3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 revised resolution is provided</w:t>
      </w:r>
    </w:p>
    <w:p w14:paraId="16F853F3" w14:textId="4FB9532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3B758F5" w14:textId="259C117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I-220</w:t>
      </w:r>
    </w:p>
    <w:p w14:paraId="6F5732FC" w14:textId="784DDCE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 to Tuncer Baykas</w:t>
      </w:r>
    </w:p>
    <w:p w14:paraId="5E20A58B" w14:textId="257BA9AD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5E241816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Remove the term relay device use the term like a device that supports relaying.</w:t>
      </w:r>
    </w:p>
    <w:p w14:paraId="497B13AC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Explanation is provided </w:t>
      </w:r>
    </w:p>
    <w:p w14:paraId="711F9A96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3CDFF01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I-270</w:t>
      </w:r>
    </w:p>
    <w:p w14:paraId="11A2757D" w14:textId="2EB646D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541191A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560C952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I-272</w:t>
      </w:r>
    </w:p>
    <w:p w14:paraId="01B0879D" w14:textId="04677011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0F42EC5C" w14:textId="5B72C54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</w:t>
      </w:r>
    </w:p>
    <w:p w14:paraId="5D07A623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09BDF8F1" w14:textId="097D690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I-211 </w:t>
      </w:r>
    </w:p>
    <w:p w14:paraId="2B3302FE" w14:textId="3D599E48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Accepted</w:t>
      </w:r>
    </w:p>
    <w:p w14:paraId="321A0B58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6F390CF5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13D4304" w14:textId="10798352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I-213</w:t>
      </w:r>
    </w:p>
    <w:p w14:paraId="20AF9624" w14:textId="21C8918E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</w:t>
      </w:r>
    </w:p>
    <w:p w14:paraId="2684BA32" w14:textId="4CE7E03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6906AF9" w14:textId="07E8E04E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I-221</w:t>
      </w:r>
    </w:p>
    <w:p w14:paraId="0BF1B55B" w14:textId="04C3B081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Duplicate</w:t>
      </w:r>
    </w:p>
    <w:p w14:paraId="62570513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3952064A" w14:textId="11610F50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I-336</w:t>
      </w:r>
    </w:p>
    <w:p w14:paraId="1A4511C4" w14:textId="3F6A9D4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8211598" w14:textId="52B596B5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</w:t>
      </w:r>
    </w:p>
    <w:p w14:paraId="1B638B9A" w14:textId="54EF515C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7C111C05" w14:textId="7FDDBE6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I-337</w:t>
      </w:r>
    </w:p>
    <w:p w14:paraId="78DE7FBC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FE29270" w14:textId="4909B86B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</w:t>
      </w:r>
    </w:p>
    <w:p w14:paraId="14F4CC19" w14:textId="0E468BCA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436D7A68" w14:textId="7D80D5C2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I-232</w:t>
      </w:r>
    </w:p>
    <w:p w14:paraId="52957E3E" w14:textId="3F370294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Rejected</w:t>
      </w:r>
    </w:p>
    <w:p w14:paraId="166DDE74" w14:textId="77777777" w:rsidR="0017176D" w:rsidRDefault="0017176D" w:rsidP="0017176D">
      <w:pPr>
        <w:tabs>
          <w:tab w:val="left" w:pos="1430"/>
        </w:tabs>
        <w:suppressAutoHyphens w:val="0"/>
        <w:rPr>
          <w:rStyle w:val="normaltextrun"/>
          <w:rFonts w:ascii="Calibri" w:eastAsia="Calibri" w:hAnsi="Calibri" w:cs="Calibri"/>
        </w:rPr>
      </w:pPr>
    </w:p>
    <w:p w14:paraId="11AD0B9D" w14:textId="77777777" w:rsidR="0017176D" w:rsidRDefault="0017176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AF5A3B8" w14:textId="1F555D6B" w:rsidR="00277846" w:rsidRDefault="00277846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1C7F3151" w14:textId="77777777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156F530" w14:textId="2E5C2A73" w:rsidR="008A761F" w:rsidRDefault="008A761F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Next teleconference on April </w:t>
      </w:r>
      <w:r w:rsidR="00D47FF0">
        <w:rPr>
          <w:rStyle w:val="normaltextrun"/>
          <w:rFonts w:ascii="Calibri" w:eastAsia="Calibri" w:hAnsi="Calibri" w:cs="Calibri"/>
        </w:rPr>
        <w:t>26th</w:t>
      </w:r>
      <w:r>
        <w:rPr>
          <w:rStyle w:val="normaltextrun"/>
          <w:rFonts w:ascii="Calibri" w:eastAsia="Calibri" w:hAnsi="Calibri" w:cs="Calibri"/>
        </w:rPr>
        <w:t>.</w:t>
      </w:r>
    </w:p>
    <w:p w14:paraId="6AE3E521" w14:textId="77777777" w:rsidR="008A0BFC" w:rsidRPr="00B0234A" w:rsidRDefault="008A0BFC" w:rsidP="008A761F">
      <w:pPr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6871" w14:textId="77777777" w:rsidR="00585860" w:rsidRDefault="00585860">
      <w:r>
        <w:separator/>
      </w:r>
    </w:p>
  </w:endnote>
  <w:endnote w:type="continuationSeparator" w:id="0">
    <w:p w14:paraId="68656B89" w14:textId="77777777" w:rsidR="00585860" w:rsidRDefault="005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D027" w14:textId="77777777" w:rsidR="00E6226C" w:rsidRDefault="00E622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26B2E521" w:rsidR="0047403C" w:rsidRPr="00D3218F" w:rsidRDefault="0047403C" w:rsidP="00A820D3">
    <w:pPr>
      <w:pStyle w:val="Fuzeile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E6226C">
      <w:rPr>
        <w:noProof/>
        <w:lang w:val="en-GB"/>
      </w:rPr>
      <w:t>2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FB2C" w14:textId="77777777" w:rsidR="00E6226C" w:rsidRDefault="00E622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3026" w14:textId="77777777" w:rsidR="00585860" w:rsidRDefault="00585860">
      <w:r>
        <w:separator/>
      </w:r>
    </w:p>
  </w:footnote>
  <w:footnote w:type="continuationSeparator" w:id="0">
    <w:p w14:paraId="488D7B47" w14:textId="77777777" w:rsidR="00585860" w:rsidRDefault="0058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CB897" w14:textId="77777777" w:rsidR="00E6226C" w:rsidRDefault="00E622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58D764AD" w:rsidR="0047403C" w:rsidRDefault="00905BE9" w:rsidP="00FD5E1C">
    <w:pPr>
      <w:pStyle w:val="Kopfzeile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 w:rsidR="00242631">
      <w:rPr>
        <w:rStyle w:val="highlight"/>
      </w:rPr>
      <w:t>247</w:t>
    </w:r>
    <w:r w:rsidR="00D6130B">
      <w:rPr>
        <w:rStyle w:val="highlight"/>
      </w:rPr>
      <w:t>-0</w:t>
    </w:r>
    <w:r w:rsidR="00E6226C">
      <w:rPr>
        <w:rStyle w:val="highlight"/>
      </w:rPr>
      <w:t>1</w:t>
    </w:r>
    <w:bookmarkStart w:id="0" w:name="_GoBack"/>
    <w:bookmarkEnd w:id="0"/>
    <w:r w:rsidR="00F66AF4" w:rsidRPr="00F66AF4">
      <w:rPr>
        <w:rStyle w:val="highlight"/>
      </w:rPr>
      <w:t>-0013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7EFF" w14:textId="77777777" w:rsidR="00E6226C" w:rsidRDefault="00E622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14C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5860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6A4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226C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29CAF-A3F0-4EB0-8368-B21606FC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2</cp:revision>
  <dcterms:created xsi:type="dcterms:W3CDTF">2021-05-12T17:16:00Z</dcterms:created>
  <dcterms:modified xsi:type="dcterms:W3CDTF">2021-05-12T17:16:00Z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