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8C8F2" w14:textId="11B0B465" w:rsidR="003E26E3" w:rsidRDefault="00C960F0">
      <w:pPr>
        <w:pStyle w:val="Heading1"/>
      </w:pPr>
      <w:r>
        <w:t>January 19</w:t>
      </w:r>
      <w:r w:rsidRPr="00C960F0">
        <w:rPr>
          <w:vertAlign w:val="superscript"/>
        </w:rPr>
        <w:t>th</w:t>
      </w:r>
      <w:r w:rsidR="00EB6E1E">
        <w:t>, 202</w:t>
      </w:r>
      <w:r>
        <w:t>1</w:t>
      </w:r>
    </w:p>
    <w:p w14:paraId="7F91AB60" w14:textId="3B3C0DCB" w:rsidR="003E26E3" w:rsidRDefault="00EB6E1E">
      <w:pPr>
        <w:pStyle w:val="Textbody"/>
        <w:spacing w:before="240" w:after="0"/>
      </w:pPr>
      <w:r>
        <w:t>Meeting called to order at 11:0</w:t>
      </w:r>
      <w:r w:rsidR="00C960F0">
        <w:t>4</w:t>
      </w:r>
      <w:r>
        <w:t xml:space="preserve"> am, PST.</w:t>
      </w:r>
    </w:p>
    <w:p w14:paraId="12687C50" w14:textId="77777777" w:rsidR="003E26E3" w:rsidRDefault="00EB6E1E">
      <w:pPr>
        <w:pStyle w:val="Textbody"/>
        <w:spacing w:before="240" w:after="0"/>
      </w:pPr>
      <w:r>
        <w:t xml:space="preserve">Guy Simpson - volunteered to be </w:t>
      </w:r>
      <w:proofErr w:type="gramStart"/>
      <w:r>
        <w:t>Secretary</w:t>
      </w:r>
      <w:proofErr w:type="gramEnd"/>
    </w:p>
    <w:p w14:paraId="4D75B50B" w14:textId="77777777" w:rsidR="003E26E3" w:rsidRDefault="00EB6E1E">
      <w:pPr>
        <w:pStyle w:val="Textbody"/>
        <w:spacing w:before="240" w:after="0"/>
      </w:pPr>
      <w:r>
        <w:t xml:space="preserve">The TG chair, Tim Godfrey took </w:t>
      </w:r>
      <w:proofErr w:type="gramStart"/>
      <w:r>
        <w:t>attend</w:t>
      </w:r>
      <w:r>
        <w:t>a</w:t>
      </w:r>
      <w:r>
        <w:t>nce</w:t>
      </w:r>
      <w:proofErr w:type="gramEnd"/>
    </w:p>
    <w:p w14:paraId="37AF58BD" w14:textId="77777777" w:rsidR="003E26E3" w:rsidRDefault="00EB6E1E">
      <w:pPr>
        <w:pStyle w:val="Textbody"/>
        <w:spacing w:before="240" w:after="0"/>
      </w:pPr>
      <w:r>
        <w:t>Attendees:</w:t>
      </w:r>
    </w:p>
    <w:p w14:paraId="5CEC1A28" w14:textId="77777777" w:rsidR="003E26E3" w:rsidRDefault="00EB6E1E">
      <w:pPr>
        <w:pStyle w:val="Textbody"/>
        <w:spacing w:after="0"/>
        <w:ind w:left="720"/>
      </w:pPr>
      <w:r>
        <w:t>Tim Godfrey – EPRI</w:t>
      </w:r>
    </w:p>
    <w:p w14:paraId="68B46604" w14:textId="77777777" w:rsidR="003E26E3" w:rsidRDefault="00EB6E1E">
      <w:pPr>
        <w:pStyle w:val="Textbody"/>
        <w:spacing w:after="0"/>
        <w:ind w:left="720"/>
      </w:pPr>
      <w:r>
        <w:t>Guy Simpson – Ondas Networks</w:t>
      </w:r>
    </w:p>
    <w:p w14:paraId="369EACA7" w14:textId="77777777" w:rsidR="00904848" w:rsidRDefault="00904848" w:rsidP="00904848">
      <w:pPr>
        <w:pStyle w:val="Textbody"/>
        <w:spacing w:after="0"/>
        <w:ind w:left="720"/>
      </w:pPr>
      <w:r>
        <w:t>Harry Bims – Bims Laboratories</w:t>
      </w:r>
    </w:p>
    <w:p w14:paraId="733E6495" w14:textId="77777777" w:rsidR="00904848" w:rsidRDefault="00904848" w:rsidP="00904848">
      <w:pPr>
        <w:pStyle w:val="Textbody"/>
        <w:spacing w:after="0"/>
        <w:ind w:left="720"/>
      </w:pPr>
      <w:r>
        <w:t>Nathan Clanney – Siemens Mobility Incorporated</w:t>
      </w:r>
    </w:p>
    <w:p w14:paraId="26140D86" w14:textId="77777777" w:rsidR="00904848" w:rsidRDefault="00904848" w:rsidP="00904848">
      <w:pPr>
        <w:pStyle w:val="Textbody"/>
        <w:spacing w:after="0"/>
        <w:ind w:left="720"/>
      </w:pPr>
      <w:r>
        <w:t xml:space="preserve">Derek </w:t>
      </w:r>
      <w:proofErr w:type="spellStart"/>
      <w:r>
        <w:t>Ellingsworth</w:t>
      </w:r>
      <w:proofErr w:type="spellEnd"/>
      <w:r>
        <w:t xml:space="preserve"> – GE Renewable Energy</w:t>
      </w:r>
    </w:p>
    <w:p w14:paraId="755160A9" w14:textId="77777777" w:rsidR="00904848" w:rsidRDefault="00904848" w:rsidP="00904848">
      <w:pPr>
        <w:pStyle w:val="Textbody"/>
        <w:spacing w:after="0"/>
        <w:ind w:left="720"/>
      </w:pPr>
      <w:r>
        <w:t>Jonathan Goldberg - IEEE</w:t>
      </w:r>
    </w:p>
    <w:p w14:paraId="71AAB61E" w14:textId="77777777" w:rsidR="003E26E3" w:rsidRDefault="00EB6E1E">
      <w:pPr>
        <w:pStyle w:val="Textbody"/>
        <w:spacing w:after="0"/>
        <w:ind w:left="720"/>
      </w:pPr>
      <w:proofErr w:type="spellStart"/>
      <w:r>
        <w:t>Juha</w:t>
      </w:r>
      <w:proofErr w:type="spellEnd"/>
      <w:r>
        <w:t xml:space="preserve"> </w:t>
      </w:r>
      <w:proofErr w:type="spellStart"/>
      <w:r>
        <w:t>Juntenen</w:t>
      </w:r>
      <w:proofErr w:type="spellEnd"/>
      <w:r>
        <w:t xml:space="preserve"> – </w:t>
      </w:r>
      <w:proofErr w:type="spellStart"/>
      <w:r>
        <w:t>Meteorcomm</w:t>
      </w:r>
      <w:proofErr w:type="spellEnd"/>
    </w:p>
    <w:p w14:paraId="63B32800" w14:textId="77777777" w:rsidR="00904848" w:rsidRDefault="00904848" w:rsidP="00904848">
      <w:pPr>
        <w:pStyle w:val="Textbody"/>
        <w:spacing w:after="0"/>
        <w:ind w:left="720"/>
      </w:pPr>
      <w:r>
        <w:t>Alessandra Rocha – WiMAX Forum</w:t>
      </w:r>
    </w:p>
    <w:p w14:paraId="3F1CD1C0" w14:textId="77777777" w:rsidR="00904848" w:rsidRDefault="00904848" w:rsidP="00904848">
      <w:pPr>
        <w:pStyle w:val="Textbody"/>
        <w:spacing w:after="0"/>
        <w:ind w:left="720"/>
      </w:pPr>
      <w:r>
        <w:t xml:space="preserve">Ruben Salazar - Landis + </w:t>
      </w:r>
      <w:proofErr w:type="spellStart"/>
      <w:r>
        <w:t>Gyr</w:t>
      </w:r>
      <w:proofErr w:type="spellEnd"/>
    </w:p>
    <w:p w14:paraId="25ED6054" w14:textId="77777777" w:rsidR="00904848" w:rsidRDefault="00904848" w:rsidP="00904848">
      <w:pPr>
        <w:pStyle w:val="Textbody"/>
        <w:spacing w:after="0"/>
        <w:ind w:left="720"/>
      </w:pPr>
      <w:r>
        <w:t xml:space="preserve">Daoud </w:t>
      </w:r>
      <w:proofErr w:type="spellStart"/>
      <w:r>
        <w:t>Serang</w:t>
      </w:r>
      <w:proofErr w:type="spellEnd"/>
      <w:r>
        <w:t xml:space="preserve"> – CML Microcircuits</w:t>
      </w:r>
    </w:p>
    <w:p w14:paraId="16AD6E3C" w14:textId="77777777" w:rsidR="003E26E3" w:rsidRDefault="00EB6E1E">
      <w:pPr>
        <w:pStyle w:val="Textbody"/>
        <w:spacing w:after="0"/>
        <w:ind w:left="720"/>
      </w:pPr>
      <w:r>
        <w:t>Menashe Shahar – Ondas Networks</w:t>
      </w:r>
    </w:p>
    <w:p w14:paraId="25A45E6A" w14:textId="77777777" w:rsidR="003E26E3" w:rsidRDefault="003E26E3">
      <w:pPr>
        <w:pStyle w:val="Textbody"/>
        <w:spacing w:after="86"/>
      </w:pPr>
    </w:p>
    <w:p w14:paraId="2DC6DAB5" w14:textId="3B3062C0" w:rsidR="003E26E3" w:rsidRDefault="00EB6E1E">
      <w:pPr>
        <w:pStyle w:val="Textbody"/>
        <w:spacing w:before="240" w:after="0"/>
      </w:pPr>
      <w:r>
        <w:t>The TG chair presented 15-</w:t>
      </w:r>
      <w:r w:rsidR="009B3857">
        <w:t>21-0020r1</w:t>
      </w:r>
      <w:r>
        <w:t xml:space="preserve"> (Agenda and Presentation)</w:t>
      </w:r>
    </w:p>
    <w:p w14:paraId="40C10F32" w14:textId="77777777" w:rsidR="003E26E3" w:rsidRDefault="00EB6E1E">
      <w:pPr>
        <w:pStyle w:val="Textbody"/>
        <w:spacing w:before="240" w:after="0"/>
      </w:pPr>
      <w:r>
        <w:t>The chair presented the agenda on Slide 3. There was no discussion on the agenda.</w:t>
      </w:r>
    </w:p>
    <w:p w14:paraId="4970C8E8" w14:textId="77777777" w:rsidR="003E26E3" w:rsidRDefault="00EB6E1E">
      <w:pPr>
        <w:pStyle w:val="Textbody"/>
        <w:spacing w:before="240" w:after="0"/>
      </w:pPr>
      <w:r>
        <w:t>No objection to the agenda, the agenda was approved by una</w:t>
      </w:r>
      <w:r>
        <w:t>nimous consent.</w:t>
      </w:r>
    </w:p>
    <w:p w14:paraId="06D83AA9" w14:textId="77777777" w:rsidR="003E26E3" w:rsidRDefault="00EB6E1E">
      <w:pPr>
        <w:pStyle w:val="Textbody"/>
        <w:spacing w:before="240" w:after="0"/>
      </w:pPr>
      <w:r>
        <w:t>The TG Chair [presented Slide 8 (Patent-related Information) and asked if anyone was aware of any essential patents, no responses were received.</w:t>
      </w:r>
    </w:p>
    <w:p w14:paraId="304F18B9" w14:textId="77777777" w:rsidR="003E26E3" w:rsidRDefault="00EB6E1E">
      <w:pPr>
        <w:pStyle w:val="Textbody"/>
        <w:spacing w:before="240" w:after="0"/>
      </w:pPr>
      <w:r>
        <w:t>The TG Chair presented Slides 9 through 13 reminding attendees of the IEEE’s policies on Copyri</w:t>
      </w:r>
      <w:r>
        <w:t xml:space="preserve">ght, Codes of Ethics &amp; Conduct, Individual Contributions and Consideration of all Viewpoints. </w:t>
      </w:r>
    </w:p>
    <w:p w14:paraId="657434F1" w14:textId="77777777" w:rsidR="003E26E3" w:rsidRDefault="00EB6E1E">
      <w:pPr>
        <w:pStyle w:val="Textbody"/>
        <w:spacing w:before="240" w:after="0"/>
      </w:pPr>
      <w:r>
        <w:t xml:space="preserve">The TG Chair went over the outstanding Calls for </w:t>
      </w:r>
      <w:proofErr w:type="gramStart"/>
      <w:r>
        <w:t>Contributions</w:t>
      </w:r>
      <w:proofErr w:type="gramEnd"/>
    </w:p>
    <w:p w14:paraId="361FE32F" w14:textId="77777777" w:rsidR="003E26E3" w:rsidRDefault="00EB6E1E">
      <w:pPr>
        <w:pStyle w:val="Textbody"/>
        <w:numPr>
          <w:ilvl w:val="0"/>
          <w:numId w:val="52"/>
        </w:numPr>
        <w:spacing w:before="60" w:after="0"/>
        <w:ind w:left="778"/>
      </w:pPr>
      <w:r>
        <w:t xml:space="preserve">Contributions toward the System Requirements </w:t>
      </w:r>
      <w:proofErr w:type="gramStart"/>
      <w:r>
        <w:t>Document  (</w:t>
      </w:r>
      <w:proofErr w:type="gramEnd"/>
      <w:r>
        <w:t>IEEE 802.15-20-182r6 or subsequent)</w:t>
      </w:r>
    </w:p>
    <w:p w14:paraId="005B4F8E" w14:textId="77777777" w:rsidR="003E26E3" w:rsidRDefault="00EB6E1E">
      <w:pPr>
        <w:pStyle w:val="Textbody"/>
        <w:numPr>
          <w:ilvl w:val="0"/>
          <w:numId w:val="52"/>
        </w:numPr>
        <w:spacing w:before="60" w:after="0"/>
        <w:ind w:left="778"/>
      </w:pPr>
      <w:r>
        <w:t>Contri</w:t>
      </w:r>
      <w:r>
        <w:t xml:space="preserve">butions related to security requirements for critical infrastructure use cases as described in IEEE 802.15-20-213r2 (or subsequent) </w:t>
      </w:r>
    </w:p>
    <w:p w14:paraId="4A07A705" w14:textId="77777777" w:rsidR="003E26E3" w:rsidRDefault="00EB6E1E">
      <w:pPr>
        <w:pStyle w:val="Textbody"/>
        <w:spacing w:before="240" w:after="0"/>
      </w:pPr>
      <w:r>
        <w:t>The TG Chair stated that the Calls for Contributions will remain open until (at least) the March 2021 Electronic Plenary me</w:t>
      </w:r>
      <w:r>
        <w:t>eting</w:t>
      </w:r>
    </w:p>
    <w:p w14:paraId="229F39A5" w14:textId="77777777" w:rsidR="003E26E3" w:rsidRDefault="00EB6E1E">
      <w:pPr>
        <w:pStyle w:val="Textbody"/>
        <w:spacing w:before="240" w:after="0"/>
      </w:pPr>
      <w:r>
        <w:t>The TG Chair reported that two contributions had been received since the last meeting.</w:t>
      </w:r>
    </w:p>
    <w:p w14:paraId="07A92663" w14:textId="77777777" w:rsidR="007B1DE8" w:rsidRDefault="00EB6E1E">
      <w:pPr>
        <w:pStyle w:val="Textbody"/>
        <w:spacing w:before="240" w:after="0"/>
      </w:pPr>
      <w:bookmarkStart w:id="0" w:name="_Hlk63691854"/>
      <w:proofErr w:type="spellStart"/>
      <w:r>
        <w:lastRenderedPageBreak/>
        <w:t>Juha</w:t>
      </w:r>
      <w:proofErr w:type="spellEnd"/>
      <w:r>
        <w:t xml:space="preserve"> </w:t>
      </w:r>
      <w:proofErr w:type="spellStart"/>
      <w:r>
        <w:t>Jun</w:t>
      </w:r>
      <w:r>
        <w:t>tenen</w:t>
      </w:r>
      <w:proofErr w:type="spellEnd"/>
      <w:r>
        <w:t xml:space="preserve"> presented Mentor document 15-20-0182-</w:t>
      </w:r>
      <w:r w:rsidR="009B3857">
        <w:t>10</w:t>
      </w:r>
      <w:r>
        <w:t xml:space="preserve"> “System Requirements Document (SRD) outline for 16</w:t>
      </w:r>
      <w:r w:rsidR="009B3857">
        <w:t>t</w:t>
      </w:r>
      <w:r>
        <w:t xml:space="preserve">” </w:t>
      </w:r>
      <w:r w:rsidR="009B3857">
        <w:t xml:space="preserve">to which </w:t>
      </w:r>
      <w:r w:rsidR="00830A20">
        <w:t xml:space="preserve">he had added a scatter chart to represent the </w:t>
      </w:r>
      <w:r w:rsidR="007B1DE8">
        <w:t xml:space="preserve">combination of </w:t>
      </w:r>
      <w:bookmarkEnd w:id="0"/>
      <w:r w:rsidR="007B1DE8">
        <w:t xml:space="preserve">throughput, </w:t>
      </w:r>
      <w:proofErr w:type="gramStart"/>
      <w:r w:rsidR="007B1DE8">
        <w:t>latency</w:t>
      </w:r>
      <w:proofErr w:type="gramEnd"/>
      <w:r w:rsidR="007B1DE8">
        <w:t xml:space="preserve"> and end point per sector from the use cases collected to date.</w:t>
      </w:r>
    </w:p>
    <w:p w14:paraId="203913FC" w14:textId="5497AB60" w:rsidR="003E26E3" w:rsidRDefault="007B1DE8">
      <w:pPr>
        <w:pStyle w:val="Textbody"/>
        <w:spacing w:before="240" w:after="0"/>
      </w:pPr>
      <w:r>
        <w:t>The following discussions took place…</w:t>
      </w:r>
    </w:p>
    <w:p w14:paraId="1BF4A75C" w14:textId="77777777" w:rsidR="007B1DE8" w:rsidRDefault="007B1DE8">
      <w:pPr>
        <w:pStyle w:val="Textbody"/>
        <w:numPr>
          <w:ilvl w:val="0"/>
          <w:numId w:val="53"/>
        </w:numPr>
        <w:spacing w:before="60" w:after="0"/>
      </w:pPr>
      <w:r>
        <w:t xml:space="preserve">Use cases to be classified into High, </w:t>
      </w:r>
      <w:proofErr w:type="gramStart"/>
      <w:r>
        <w:t>Medium</w:t>
      </w:r>
      <w:proofErr w:type="gramEnd"/>
      <w:r>
        <w:t xml:space="preserve"> and Low </w:t>
      </w:r>
      <w:proofErr w:type="spellStart"/>
      <w:r>
        <w:t>throughput</w:t>
      </w:r>
      <w:proofErr w:type="spellEnd"/>
    </w:p>
    <w:p w14:paraId="46410D82" w14:textId="77777777" w:rsidR="007B1DE8" w:rsidRDefault="007B1DE8" w:rsidP="007B1DE8">
      <w:pPr>
        <w:pStyle w:val="Textbody"/>
        <w:numPr>
          <w:ilvl w:val="0"/>
          <w:numId w:val="53"/>
        </w:numPr>
        <w:spacing w:before="60" w:after="0"/>
      </w:pPr>
      <w:r>
        <w:t xml:space="preserve">High </w:t>
      </w:r>
      <w:proofErr w:type="gramStart"/>
      <w:r>
        <w:t>throughput</w:t>
      </w:r>
      <w:proofErr w:type="gramEnd"/>
      <w:r>
        <w:t xml:space="preserve"> use cases to be supported by channel aggregation</w:t>
      </w:r>
    </w:p>
    <w:p w14:paraId="2F273CA1" w14:textId="77777777" w:rsidR="007B1DE8" w:rsidRDefault="007B1DE8">
      <w:pPr>
        <w:pStyle w:val="Textbody"/>
        <w:numPr>
          <w:ilvl w:val="0"/>
          <w:numId w:val="53"/>
        </w:numPr>
        <w:spacing w:before="60" w:after="0"/>
      </w:pPr>
      <w:r>
        <w:t xml:space="preserve">Reference should be made to spreadsheet as external document (or attachment) to avoid </w:t>
      </w:r>
      <w:proofErr w:type="gramStart"/>
      <w:r>
        <w:t>duplication</w:t>
      </w:r>
      <w:proofErr w:type="gramEnd"/>
    </w:p>
    <w:p w14:paraId="29D34142" w14:textId="77777777" w:rsidR="007B1DE8" w:rsidRDefault="007B1DE8" w:rsidP="007B1DE8">
      <w:pPr>
        <w:pStyle w:val="Textbody"/>
        <w:spacing w:before="240" w:after="0"/>
      </w:pPr>
      <w:r>
        <w:t>Menashe Shahar</w:t>
      </w:r>
      <w:r>
        <w:t xml:space="preserve"> presented Mentor document </w:t>
      </w:r>
      <w:r w:rsidRPr="007B1DE8">
        <w:t>15-21-0058-00</w:t>
      </w:r>
      <w:r>
        <w:t xml:space="preserve"> </w:t>
      </w:r>
      <w:r>
        <w:t>“</w:t>
      </w:r>
      <w:r w:rsidRPr="007B1DE8">
        <w:t>IEEE 802.15.16t Draft Proposal - System Requirements Document</w:t>
      </w:r>
      <w:r>
        <w:t>”</w:t>
      </w:r>
      <w:r>
        <w:t>.</w:t>
      </w:r>
    </w:p>
    <w:p w14:paraId="3BEE3BF4" w14:textId="77777777" w:rsidR="007B1DE8" w:rsidRDefault="007B1DE8" w:rsidP="007B1DE8">
      <w:pPr>
        <w:pStyle w:val="Textbody"/>
        <w:spacing w:before="240" w:after="0"/>
      </w:pPr>
      <w:r>
        <w:t>The following discussions took place…</w:t>
      </w:r>
    </w:p>
    <w:p w14:paraId="3E0B89FB" w14:textId="12D7C1A4" w:rsidR="007B1DE8" w:rsidRDefault="007B1DE8">
      <w:pPr>
        <w:pStyle w:val="Textbody"/>
        <w:numPr>
          <w:ilvl w:val="0"/>
          <w:numId w:val="53"/>
        </w:numPr>
        <w:spacing w:before="60" w:after="0"/>
      </w:pPr>
      <w:r>
        <w:t xml:space="preserve">Document presented is based on previous version of SRD with all changes accepted (new baseline) with then new changes </w:t>
      </w:r>
      <w:proofErr w:type="gramStart"/>
      <w:r>
        <w:t>added</w:t>
      </w:r>
      <w:proofErr w:type="gramEnd"/>
    </w:p>
    <w:p w14:paraId="7A2C5BE2" w14:textId="44FF1D78" w:rsidR="00851B7C" w:rsidRDefault="00851B7C" w:rsidP="00851B7C">
      <w:pPr>
        <w:pStyle w:val="Textbody"/>
        <w:numPr>
          <w:ilvl w:val="1"/>
          <w:numId w:val="53"/>
        </w:numPr>
        <w:spacing w:before="60" w:after="0"/>
      </w:pPr>
      <w:r>
        <w:t xml:space="preserve">It was agreed that future updates would be managed with tracked </w:t>
      </w:r>
      <w:proofErr w:type="gramStart"/>
      <w:r>
        <w:t>changes</w:t>
      </w:r>
      <w:proofErr w:type="gramEnd"/>
    </w:p>
    <w:p w14:paraId="4B2E04C4" w14:textId="116A063C" w:rsidR="003E26E3" w:rsidRDefault="00851B7C">
      <w:pPr>
        <w:pStyle w:val="Textbody"/>
        <w:numPr>
          <w:ilvl w:val="0"/>
          <w:numId w:val="53"/>
        </w:numPr>
        <w:spacing w:before="60" w:after="0"/>
      </w:pPr>
      <w:r>
        <w:t xml:space="preserve">The concept of a Base Station Controller for channel coordination was considered to be beyond the scope of the current </w:t>
      </w:r>
      <w:proofErr w:type="gramStart"/>
      <w:r>
        <w:t>project</w:t>
      </w:r>
      <w:proofErr w:type="gramEnd"/>
    </w:p>
    <w:p w14:paraId="2B7DDFA6" w14:textId="1580C3D6" w:rsidR="00851B7C" w:rsidRDefault="00851B7C">
      <w:pPr>
        <w:pStyle w:val="Textbody"/>
        <w:numPr>
          <w:ilvl w:val="0"/>
          <w:numId w:val="53"/>
        </w:numPr>
        <w:spacing w:before="60" w:after="0"/>
      </w:pPr>
      <w:r>
        <w:t>The 16t extension will be frequency agnostic to the greatest extent possible, but it was recognized that there may be times when it might be necessary to optimize for sub 1GHz.</w:t>
      </w:r>
    </w:p>
    <w:p w14:paraId="07E594A7" w14:textId="7AAF2E7A" w:rsidR="00851B7C" w:rsidRDefault="00851B7C">
      <w:pPr>
        <w:pStyle w:val="Textbody"/>
        <w:numPr>
          <w:ilvl w:val="0"/>
          <w:numId w:val="53"/>
        </w:numPr>
        <w:spacing w:before="60" w:after="0"/>
      </w:pPr>
      <w:r>
        <w:t xml:space="preserve">Use of the term “bandwidth” need to be </w:t>
      </w:r>
      <w:proofErr w:type="gramStart"/>
      <w:r>
        <w:t>qualified</w:t>
      </w:r>
      <w:proofErr w:type="gramEnd"/>
    </w:p>
    <w:p w14:paraId="2D96F23C" w14:textId="1D8A3D1E" w:rsidR="00851B7C" w:rsidRDefault="00851B7C">
      <w:pPr>
        <w:pStyle w:val="Textbody"/>
        <w:numPr>
          <w:ilvl w:val="0"/>
          <w:numId w:val="53"/>
        </w:numPr>
        <w:spacing w:before="60" w:after="0"/>
      </w:pPr>
      <w:r>
        <w:t xml:space="preserve">The 1,000s of endpoints described have not materialized in the form of identified use </w:t>
      </w:r>
      <w:proofErr w:type="gramStart"/>
      <w:r>
        <w:t>cases</w:t>
      </w:r>
      <w:proofErr w:type="gramEnd"/>
    </w:p>
    <w:p w14:paraId="5B576650" w14:textId="624625A3" w:rsidR="00851B7C" w:rsidRDefault="00851B7C">
      <w:pPr>
        <w:pStyle w:val="Textbody"/>
        <w:numPr>
          <w:ilvl w:val="0"/>
          <w:numId w:val="53"/>
        </w:numPr>
        <w:spacing w:before="60" w:after="0"/>
      </w:pPr>
      <w:r>
        <w:t xml:space="preserve">SRD to be tidied up, reformatted, combined with r10 from </w:t>
      </w:r>
      <w:proofErr w:type="spellStart"/>
      <w:r>
        <w:t>Juha</w:t>
      </w:r>
      <w:proofErr w:type="spellEnd"/>
      <w:r>
        <w:t xml:space="preserve"> and posted as </w:t>
      </w:r>
      <w:proofErr w:type="gramStart"/>
      <w:r>
        <w:t>r11</w:t>
      </w:r>
      <w:proofErr w:type="gramEnd"/>
    </w:p>
    <w:p w14:paraId="215BAC6E" w14:textId="6984F85B" w:rsidR="003E26E3" w:rsidRDefault="00EB6E1E">
      <w:pPr>
        <w:pStyle w:val="Textbody"/>
        <w:spacing w:before="240" w:after="0"/>
      </w:pPr>
      <w:bookmarkStart w:id="1" w:name="_Hlk58519219"/>
      <w:r>
        <w:t>The TG Chair presented Slide 2</w:t>
      </w:r>
      <w:r w:rsidR="00A43217">
        <w:t>3</w:t>
      </w:r>
      <w:r>
        <w:t xml:space="preserve"> “Revised Project </w:t>
      </w:r>
      <w:proofErr w:type="gramStart"/>
      <w:r>
        <w:t>Timeline</w:t>
      </w:r>
      <w:proofErr w:type="gramEnd"/>
      <w:r>
        <w:t>”</w:t>
      </w:r>
    </w:p>
    <w:bookmarkEnd w:id="1"/>
    <w:p w14:paraId="54F2B939" w14:textId="6E1A1FBF" w:rsidR="003E26E3" w:rsidRDefault="00EB6E1E">
      <w:pPr>
        <w:pStyle w:val="Textbody"/>
        <w:spacing w:before="240" w:after="0"/>
      </w:pPr>
      <w:r>
        <w:t xml:space="preserve">The group </w:t>
      </w:r>
      <w:r w:rsidR="00A43217">
        <w:t>confirmed</w:t>
      </w:r>
      <w:r>
        <w:t xml:space="preserve"> the date for the Teleconferences following the Electronic Interim meeting </w:t>
      </w:r>
      <w:r w:rsidR="00A43217">
        <w:t>as</w:t>
      </w:r>
      <w:r>
        <w:t xml:space="preserve"> February 11</w:t>
      </w:r>
      <w:r>
        <w:rPr>
          <w:vertAlign w:val="superscript"/>
        </w:rPr>
        <w:t>th</w:t>
      </w:r>
      <w:r>
        <w:t>, 2021.</w:t>
      </w:r>
    </w:p>
    <w:p w14:paraId="7EB8A18F" w14:textId="77777777" w:rsidR="003E26E3" w:rsidRDefault="00EB6E1E">
      <w:pPr>
        <w:pStyle w:val="Textbody"/>
        <w:spacing w:before="240" w:after="0"/>
      </w:pPr>
      <w:r>
        <w:t>The TG chair called for Any Other Business of which there was none.</w:t>
      </w:r>
    </w:p>
    <w:p w14:paraId="0C1AF3B2" w14:textId="096AFB49" w:rsidR="003E26E3" w:rsidRDefault="00EB6E1E">
      <w:pPr>
        <w:pStyle w:val="Textbody"/>
        <w:spacing w:before="240" w:after="0"/>
      </w:pPr>
      <w:r>
        <w:t xml:space="preserve">The TG chair adjourned the meeting at </w:t>
      </w:r>
      <w:r w:rsidR="00A43217">
        <w:t>12:30 pm</w:t>
      </w:r>
      <w:r>
        <w:t>, PST.</w:t>
      </w:r>
    </w:p>
    <w:sectPr w:rsidR="003E26E3">
      <w:headerReference w:type="default" r:id="rId7"/>
      <w:footerReference w:type="default" r:id="rId8"/>
      <w:pgSz w:w="12240" w:h="15840"/>
      <w:pgMar w:top="1440" w:right="1440" w:bottom="1786"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16252" w14:textId="77777777" w:rsidR="00EB6E1E" w:rsidRDefault="00EB6E1E">
      <w:r>
        <w:separator/>
      </w:r>
    </w:p>
  </w:endnote>
  <w:endnote w:type="continuationSeparator" w:id="0">
    <w:p w14:paraId="56837D3B" w14:textId="77777777" w:rsidR="00EB6E1E" w:rsidRDefault="00EB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WenQuanYi Zen Hei">
    <w:altName w:val="Calibri"/>
    <w:charset w:val="00"/>
    <w:family w:val="auto"/>
    <w:pitch w:val="variable"/>
  </w:font>
  <w:font w:name="Lohit Hindi">
    <w:altName w:val="Calibri"/>
    <w:charset w:val="00"/>
    <w:family w:val="auto"/>
    <w:pitch w:val="variable"/>
  </w:font>
  <w:font w:name="DejaVu Sans">
    <w:charset w:val="00"/>
    <w:family w:val="auto"/>
    <w:pitch w:val="variable"/>
  </w:font>
  <w:font w:name="Liberation Sans">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Arial">
    <w:charset w:val="00"/>
    <w:family w:val="swiss"/>
    <w:pitch w:val="default"/>
  </w:font>
  <w:font w:name="MS PGothic">
    <w:panose1 w:val="020B0600070205080204"/>
    <w:charset w:val="80"/>
    <w:family w:val="swiss"/>
    <w:pitch w:val="variable"/>
    <w:sig w:usb0="E00002FF" w:usb1="6AC7FDFB" w:usb2="08000012" w:usb3="00000000" w:csb0="0002009F" w:csb1="00000000"/>
  </w:font>
  <w:font w:name="Lohit Devanagari">
    <w:charset w:val="00"/>
    <w:family w:val="roman"/>
    <w:pitch w:val="variable"/>
  </w:font>
  <w:font w:name="Noto Sans">
    <w:panose1 w:val="020B0502040504020204"/>
    <w:charset w:val="00"/>
    <w:family w:val="swiss"/>
    <w:pitch w:val="variable"/>
    <w:sig w:usb0="E00002FF" w:usb1="00000000" w:usb2="00000000" w:usb3="00000000" w:csb0="0000019F" w:csb1="00000000"/>
  </w:font>
  <w:font w:name="OpenSymbol, 'Arial Unicode MS'">
    <w:charset w:val="00"/>
    <w:family w:val="roman"/>
    <w:pitch w:val="variable"/>
  </w:font>
  <w:font w:name="Calibri">
    <w:panose1 w:val="020F0502020204030204"/>
    <w:charset w:val="00"/>
    <w:family w:val="swiss"/>
    <w:pitch w:val="variable"/>
    <w:sig w:usb0="E4002EFF" w:usb1="C000247B" w:usb2="00000009" w:usb3="00000000" w:csb0="000001FF" w:csb1="00000000"/>
  </w:font>
  <w:font w:name="Noto Sans Symbols">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6036" w14:textId="77777777" w:rsidR="00377516" w:rsidRDefault="00EB6E1E">
    <w:pPr>
      <w:pStyle w:val="Footer"/>
      <w:tabs>
        <w:tab w:val="clear" w:pos="8640"/>
        <w:tab w:val="right" w:pos="9359"/>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6440F" w14:textId="77777777" w:rsidR="00EB6E1E" w:rsidRDefault="00EB6E1E">
      <w:r>
        <w:rPr>
          <w:color w:val="000000"/>
        </w:rPr>
        <w:separator/>
      </w:r>
    </w:p>
  </w:footnote>
  <w:footnote w:type="continuationSeparator" w:id="0">
    <w:p w14:paraId="1F08D4A0" w14:textId="77777777" w:rsidR="00EB6E1E" w:rsidRDefault="00EB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0D927" w14:textId="31DD7A47" w:rsidR="00377516" w:rsidRDefault="00C960F0">
    <w:pPr>
      <w:pStyle w:val="Header"/>
      <w:tabs>
        <w:tab w:val="clear" w:pos="4320"/>
        <w:tab w:val="clear" w:pos="8640"/>
        <w:tab w:val="center" w:pos="4680"/>
        <w:tab w:val="right" w:pos="9314"/>
      </w:tabs>
      <w:jc w:val="center"/>
    </w:pPr>
    <w:r>
      <w:rPr>
        <w:sz w:val="32"/>
      </w:rPr>
      <w:t>January</w:t>
    </w:r>
    <w:r w:rsidR="00EB6E1E">
      <w:rPr>
        <w:sz w:val="32"/>
      </w:rPr>
      <w:t xml:space="preserve"> 202</w:t>
    </w:r>
    <w:r>
      <w:rPr>
        <w:sz w:val="32"/>
      </w:rPr>
      <w:t>1</w:t>
    </w:r>
    <w:r w:rsidR="00EB6E1E">
      <w:rPr>
        <w:sz w:val="32"/>
      </w:rPr>
      <w:tab/>
      <w:t>IEEE 802.16t Task Group minutes</w:t>
    </w:r>
    <w:r w:rsidR="00EB6E1E">
      <w:rPr>
        <w:sz w:val="32"/>
      </w:rPr>
      <w:tab/>
    </w:r>
    <w:r w:rsidR="00A43217" w:rsidRPr="00A43217">
      <w:rPr>
        <w:sz w:val="22"/>
        <w:szCs w:val="14"/>
      </w:rPr>
      <w:t>15-21-0098-00-016t</w:t>
    </w:r>
  </w:p>
  <w:p w14:paraId="50A7ACC5" w14:textId="77777777" w:rsidR="00377516" w:rsidRDefault="00EB6E1E">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93E"/>
    <w:multiLevelType w:val="multilevel"/>
    <w:tmpl w:val="21D42C54"/>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44148"/>
    <w:multiLevelType w:val="multilevel"/>
    <w:tmpl w:val="410CCBBE"/>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D3314"/>
    <w:multiLevelType w:val="multilevel"/>
    <w:tmpl w:val="6784A37E"/>
    <w:styleLink w:val="WW8Num1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 w15:restartNumberingAfterBreak="0">
    <w:nsid w:val="03D95661"/>
    <w:multiLevelType w:val="multilevel"/>
    <w:tmpl w:val="0F848C0A"/>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7531E49"/>
    <w:multiLevelType w:val="multilevel"/>
    <w:tmpl w:val="33DCD884"/>
    <w:styleLink w:val="WW8Num1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07BE0"/>
    <w:multiLevelType w:val="multilevel"/>
    <w:tmpl w:val="29947D94"/>
    <w:styleLink w:val="WW8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563AB"/>
    <w:multiLevelType w:val="multilevel"/>
    <w:tmpl w:val="A1B62A92"/>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B080F"/>
    <w:multiLevelType w:val="multilevel"/>
    <w:tmpl w:val="94E24482"/>
    <w:styleLink w:val="WWOutlineListStyle3"/>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8" w15:restartNumberingAfterBreak="0">
    <w:nsid w:val="0F206C88"/>
    <w:multiLevelType w:val="multilevel"/>
    <w:tmpl w:val="F30A4DC2"/>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241471"/>
    <w:multiLevelType w:val="multilevel"/>
    <w:tmpl w:val="B616EC3A"/>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7E01521"/>
    <w:multiLevelType w:val="multilevel"/>
    <w:tmpl w:val="8FDED9A0"/>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F7F8C"/>
    <w:multiLevelType w:val="multilevel"/>
    <w:tmpl w:val="DA9E9A84"/>
    <w:styleLink w:val="WW8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D1666B"/>
    <w:multiLevelType w:val="multilevel"/>
    <w:tmpl w:val="DE2CE3E0"/>
    <w:styleLink w:val="WW8StyleNum3"/>
    <w:lvl w:ilvl="0">
      <w:start w:val="1"/>
      <w:numFmt w:val="decimal"/>
      <w:pStyle w:val="ListNumber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DF34F0"/>
    <w:multiLevelType w:val="multilevel"/>
    <w:tmpl w:val="222E9688"/>
    <w:styleLink w:val="WW8Num2"/>
    <w:lvl w:ilvl="0">
      <w:start w:val="1"/>
      <w:numFmt w:val="decimal"/>
      <w:pStyle w:val="ListNumber4"/>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A96C1C"/>
    <w:multiLevelType w:val="multilevel"/>
    <w:tmpl w:val="54C4556C"/>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697357A"/>
    <w:multiLevelType w:val="multilevel"/>
    <w:tmpl w:val="A24811A2"/>
    <w:styleLink w:val="WW8Num6"/>
    <w:lvl w:ilvl="0">
      <w:numFmt w:val="bullet"/>
      <w:pStyle w:val="ListBullet3"/>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997B17"/>
    <w:multiLevelType w:val="multilevel"/>
    <w:tmpl w:val="D71C0B9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05984"/>
    <w:multiLevelType w:val="multilevel"/>
    <w:tmpl w:val="B328A2A0"/>
    <w:styleLink w:val="WW8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EF5F9D"/>
    <w:multiLevelType w:val="multilevel"/>
    <w:tmpl w:val="C7D603D8"/>
    <w:styleLink w:val="WW8Num2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6D4B6E"/>
    <w:multiLevelType w:val="multilevel"/>
    <w:tmpl w:val="068EB5D4"/>
    <w:styleLink w:val="WW8Num3"/>
    <w:lvl w:ilvl="0">
      <w:start w:val="1"/>
      <w:numFmt w:val="decimal"/>
      <w:pStyle w:val="ListNumber3"/>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6B31EF6"/>
    <w:multiLevelType w:val="multilevel"/>
    <w:tmpl w:val="EEE08C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7E349D2"/>
    <w:multiLevelType w:val="multilevel"/>
    <w:tmpl w:val="67F83022"/>
    <w:styleLink w:val="WW8Num1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2" w15:restartNumberingAfterBreak="0">
    <w:nsid w:val="38CF1877"/>
    <w:multiLevelType w:val="multilevel"/>
    <w:tmpl w:val="9FEEFD3C"/>
    <w:styleLink w:val="WW8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844194"/>
    <w:multiLevelType w:val="multilevel"/>
    <w:tmpl w:val="2CB0E18A"/>
    <w:styleLink w:val="WW8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A074CFD"/>
    <w:multiLevelType w:val="multilevel"/>
    <w:tmpl w:val="B140909E"/>
    <w:styleLink w:val="WW8StyleNum"/>
    <w:lvl w:ilvl="0">
      <w:start w:val="1"/>
      <w:numFmt w:val="none"/>
      <w:pStyle w:val="ListBullet"/>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A0D3730"/>
    <w:multiLevelType w:val="multilevel"/>
    <w:tmpl w:val="D3482A76"/>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6" w15:restartNumberingAfterBreak="0">
    <w:nsid w:val="3AC71168"/>
    <w:multiLevelType w:val="multilevel"/>
    <w:tmpl w:val="0B446B28"/>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3FF31828"/>
    <w:multiLevelType w:val="multilevel"/>
    <w:tmpl w:val="F61C3276"/>
    <w:styleLink w:val="WW8Num1"/>
    <w:lvl w:ilvl="0">
      <w:start w:val="1"/>
      <w:numFmt w:val="decimal"/>
      <w:pStyle w:val="ListNumber5"/>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168758D"/>
    <w:multiLevelType w:val="multilevel"/>
    <w:tmpl w:val="ED86CBCC"/>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42056F33"/>
    <w:multiLevelType w:val="multilevel"/>
    <w:tmpl w:val="8DD0F6A6"/>
    <w:styleLink w:val="LetteredList21"/>
    <w:lvl w:ilvl="0">
      <w:start w:val="1"/>
      <w:numFmt w:val="lowerRoman"/>
      <w:pStyle w:val="LetteredList2"/>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30" w15:restartNumberingAfterBreak="0">
    <w:nsid w:val="42D5244E"/>
    <w:multiLevelType w:val="multilevel"/>
    <w:tmpl w:val="1C427D38"/>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A223AB"/>
    <w:multiLevelType w:val="multilevel"/>
    <w:tmpl w:val="2E2CDA80"/>
    <w:styleLink w:val="WW8StyleNum1"/>
    <w:lvl w:ilvl="0">
      <w:start w:val="1"/>
      <w:numFmt w:val="none"/>
      <w:pStyle w:val="ListBullet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62414B2"/>
    <w:multiLevelType w:val="multilevel"/>
    <w:tmpl w:val="2436A0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6A73A61"/>
    <w:multiLevelType w:val="multilevel"/>
    <w:tmpl w:val="9C34258E"/>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C3721C3"/>
    <w:multiLevelType w:val="multilevel"/>
    <w:tmpl w:val="CE985838"/>
    <w:styleLink w:val="WW8Num36"/>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6912D8"/>
    <w:multiLevelType w:val="multilevel"/>
    <w:tmpl w:val="2EB407EE"/>
    <w:styleLink w:val="WW8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4B6368"/>
    <w:multiLevelType w:val="multilevel"/>
    <w:tmpl w:val="CC3A69E0"/>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575E03AB"/>
    <w:multiLevelType w:val="multilevel"/>
    <w:tmpl w:val="E1029556"/>
    <w:styleLink w:val="LetteredList11"/>
    <w:lvl w:ilvl="0">
      <w:start w:val="1"/>
      <w:numFmt w:val="lowerLetter"/>
      <w:pStyle w:val="LetteredList1"/>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8" w15:restartNumberingAfterBreak="0">
    <w:nsid w:val="599875E5"/>
    <w:multiLevelType w:val="multilevel"/>
    <w:tmpl w:val="4006B62A"/>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5A1060D8"/>
    <w:multiLevelType w:val="multilevel"/>
    <w:tmpl w:val="31DE99BE"/>
    <w:styleLink w:val="WW8Num3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5CF86091"/>
    <w:multiLevelType w:val="multilevel"/>
    <w:tmpl w:val="E446D8FA"/>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EDF5E29"/>
    <w:multiLevelType w:val="multilevel"/>
    <w:tmpl w:val="25404EAC"/>
    <w:styleLink w:val="WW8Num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65B80B5F"/>
    <w:multiLevelType w:val="multilevel"/>
    <w:tmpl w:val="F8BAB258"/>
    <w:styleLink w:val="WW8Num5"/>
    <w:lvl w:ilvl="0">
      <w:numFmt w:val="bullet"/>
      <w:pStyle w:val="ListBullet4"/>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94703E2"/>
    <w:multiLevelType w:val="multilevel"/>
    <w:tmpl w:val="479CB750"/>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1A6A52"/>
    <w:multiLevelType w:val="multilevel"/>
    <w:tmpl w:val="18EC8396"/>
    <w:styleLink w:val="WW8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2977B6"/>
    <w:multiLevelType w:val="multilevel"/>
    <w:tmpl w:val="A264783C"/>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73CD3D3D"/>
    <w:multiLevelType w:val="multilevel"/>
    <w:tmpl w:val="01F2F03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7" w15:restartNumberingAfterBreak="0">
    <w:nsid w:val="75A86EAD"/>
    <w:multiLevelType w:val="multilevel"/>
    <w:tmpl w:val="879ABDA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76F4498B"/>
    <w:multiLevelType w:val="multilevel"/>
    <w:tmpl w:val="1876BDCE"/>
    <w:styleLink w:val="WW8StyleNum2"/>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6F67CFF"/>
    <w:multiLevelType w:val="multilevel"/>
    <w:tmpl w:val="271CCD90"/>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CC73CFF"/>
    <w:multiLevelType w:val="multilevel"/>
    <w:tmpl w:val="A936F62E"/>
    <w:styleLink w:val="WW8Num4"/>
    <w:lvl w:ilvl="0">
      <w:numFmt w:val="bullet"/>
      <w:pStyle w:val="ListBullet5"/>
      <w:lvlText w:val=""/>
      <w:lvlJc w:val="left"/>
      <w:pPr>
        <w:ind w:left="18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F6C35E8"/>
    <w:multiLevelType w:val="multilevel"/>
    <w:tmpl w:val="95844D18"/>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2" w15:restartNumberingAfterBreak="0">
    <w:nsid w:val="7FC33B88"/>
    <w:multiLevelType w:val="multilevel"/>
    <w:tmpl w:val="16F289E4"/>
    <w:styleLink w:val="WW8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0"/>
  </w:num>
  <w:num w:numId="3">
    <w:abstractNumId w:val="36"/>
  </w:num>
  <w:num w:numId="4">
    <w:abstractNumId w:val="14"/>
  </w:num>
  <w:num w:numId="5">
    <w:abstractNumId w:val="32"/>
  </w:num>
  <w:num w:numId="6">
    <w:abstractNumId w:val="46"/>
  </w:num>
  <w:num w:numId="7">
    <w:abstractNumId w:val="25"/>
  </w:num>
  <w:num w:numId="8">
    <w:abstractNumId w:val="27"/>
  </w:num>
  <w:num w:numId="9">
    <w:abstractNumId w:val="13"/>
  </w:num>
  <w:num w:numId="10">
    <w:abstractNumId w:val="19"/>
  </w:num>
  <w:num w:numId="11">
    <w:abstractNumId w:val="50"/>
  </w:num>
  <w:num w:numId="12">
    <w:abstractNumId w:val="42"/>
  </w:num>
  <w:num w:numId="13">
    <w:abstractNumId w:val="15"/>
  </w:num>
  <w:num w:numId="14">
    <w:abstractNumId w:val="45"/>
  </w:num>
  <w:num w:numId="15">
    <w:abstractNumId w:val="10"/>
  </w:num>
  <w:num w:numId="16">
    <w:abstractNumId w:val="16"/>
  </w:num>
  <w:num w:numId="17">
    <w:abstractNumId w:val="0"/>
  </w:num>
  <w:num w:numId="18">
    <w:abstractNumId w:val="4"/>
  </w:num>
  <w:num w:numId="19">
    <w:abstractNumId w:val="43"/>
  </w:num>
  <w:num w:numId="20">
    <w:abstractNumId w:val="49"/>
  </w:num>
  <w:num w:numId="21">
    <w:abstractNumId w:val="28"/>
  </w:num>
  <w:num w:numId="22">
    <w:abstractNumId w:val="3"/>
  </w:num>
  <w:num w:numId="23">
    <w:abstractNumId w:val="2"/>
  </w:num>
  <w:num w:numId="24">
    <w:abstractNumId w:val="30"/>
  </w:num>
  <w:num w:numId="25">
    <w:abstractNumId w:val="26"/>
  </w:num>
  <w:num w:numId="26">
    <w:abstractNumId w:val="21"/>
  </w:num>
  <w:num w:numId="27">
    <w:abstractNumId w:val="52"/>
  </w:num>
  <w:num w:numId="28">
    <w:abstractNumId w:val="18"/>
  </w:num>
  <w:num w:numId="29">
    <w:abstractNumId w:val="44"/>
  </w:num>
  <w:num w:numId="30">
    <w:abstractNumId w:val="22"/>
  </w:num>
  <w:num w:numId="31">
    <w:abstractNumId w:val="38"/>
  </w:num>
  <w:num w:numId="32">
    <w:abstractNumId w:val="5"/>
  </w:num>
  <w:num w:numId="33">
    <w:abstractNumId w:val="8"/>
  </w:num>
  <w:num w:numId="34">
    <w:abstractNumId w:val="33"/>
  </w:num>
  <w:num w:numId="35">
    <w:abstractNumId w:val="11"/>
  </w:num>
  <w:num w:numId="36">
    <w:abstractNumId w:val="17"/>
  </w:num>
  <w:num w:numId="37">
    <w:abstractNumId w:val="23"/>
  </w:num>
  <w:num w:numId="38">
    <w:abstractNumId w:val="1"/>
  </w:num>
  <w:num w:numId="39">
    <w:abstractNumId w:val="47"/>
  </w:num>
  <w:num w:numId="40">
    <w:abstractNumId w:val="9"/>
  </w:num>
  <w:num w:numId="41">
    <w:abstractNumId w:val="6"/>
  </w:num>
  <w:num w:numId="42">
    <w:abstractNumId w:val="35"/>
  </w:num>
  <w:num w:numId="43">
    <w:abstractNumId w:val="34"/>
  </w:num>
  <w:num w:numId="44">
    <w:abstractNumId w:val="39"/>
  </w:num>
  <w:num w:numId="45">
    <w:abstractNumId w:val="41"/>
  </w:num>
  <w:num w:numId="46">
    <w:abstractNumId w:val="24"/>
  </w:num>
  <w:num w:numId="47">
    <w:abstractNumId w:val="31"/>
  </w:num>
  <w:num w:numId="48">
    <w:abstractNumId w:val="48"/>
  </w:num>
  <w:num w:numId="49">
    <w:abstractNumId w:val="12"/>
  </w:num>
  <w:num w:numId="50">
    <w:abstractNumId w:val="37"/>
  </w:num>
  <w:num w:numId="51">
    <w:abstractNumId w:val="29"/>
  </w:num>
  <w:num w:numId="52">
    <w:abstractNumId w:val="51"/>
  </w:num>
  <w:num w:numId="5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26E3"/>
    <w:rsid w:val="003E26E3"/>
    <w:rsid w:val="007B1DE8"/>
    <w:rsid w:val="00830A20"/>
    <w:rsid w:val="00851B7C"/>
    <w:rsid w:val="00904848"/>
    <w:rsid w:val="009B3857"/>
    <w:rsid w:val="00A43217"/>
    <w:rsid w:val="00C960F0"/>
    <w:rsid w:val="00EB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6831"/>
  <w15:docId w15:val="{C198712C-D8CB-4FBA-816C-9F125F49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WenQuanYi Zen Hei" w:hAnsi="Times New Roman"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numPr>
        <w:numId w:val="1"/>
      </w:numPr>
      <w:tabs>
        <w:tab w:val="left" w:pos="720"/>
      </w:tabs>
      <w:spacing w:before="245" w:after="115"/>
      <w:outlineLvl w:val="0"/>
    </w:pPr>
    <w:rPr>
      <w:b/>
      <w:sz w:val="28"/>
    </w:rPr>
  </w:style>
  <w:style w:type="paragraph" w:styleId="Heading2">
    <w:name w:val="heading 2"/>
    <w:basedOn w:val="Standard"/>
    <w:next w:val="Textbody"/>
    <w:uiPriority w:val="9"/>
    <w:semiHidden/>
    <w:unhideWhenUsed/>
    <w:qFormat/>
    <w:pPr>
      <w:keepNext/>
      <w:numPr>
        <w:ilvl w:val="1"/>
        <w:numId w:val="1"/>
      </w:numPr>
      <w:spacing w:before="245" w:after="115"/>
      <w:outlineLvl w:val="1"/>
    </w:pPr>
    <w:rPr>
      <w:b/>
      <w:i/>
      <w:sz w:val="28"/>
    </w:rPr>
  </w:style>
  <w:style w:type="paragraph" w:styleId="Heading3">
    <w:name w:val="heading 3"/>
    <w:basedOn w:val="Standard"/>
    <w:next w:val="Textbody"/>
    <w:uiPriority w:val="9"/>
    <w:semiHidden/>
    <w:unhideWhenUsed/>
    <w:qFormat/>
    <w:pPr>
      <w:keepNext/>
      <w:numPr>
        <w:ilvl w:val="2"/>
        <w:numId w:val="1"/>
      </w:numPr>
      <w:spacing w:before="245" w:after="115"/>
      <w:outlineLvl w:val="2"/>
    </w:pPr>
    <w:rPr>
      <w:b/>
    </w:rPr>
  </w:style>
  <w:style w:type="paragraph" w:styleId="Heading4">
    <w:name w:val="heading 4"/>
    <w:basedOn w:val="Standard"/>
    <w:next w:val="Textbody"/>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Standard"/>
    <w:next w:val="Standard"/>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i/>
      <w:sz w:val="22"/>
    </w:rPr>
  </w:style>
  <w:style w:type="paragraph" w:styleId="Heading7">
    <w:name w:val="heading 7"/>
    <w:basedOn w:val="Standard"/>
    <w:next w:val="Standard"/>
    <w:pPr>
      <w:numPr>
        <w:ilvl w:val="6"/>
        <w:numId w:val="1"/>
      </w:numPr>
      <w:spacing w:before="240" w:after="60"/>
      <w:outlineLvl w:val="6"/>
    </w:pPr>
  </w:style>
  <w:style w:type="paragraph" w:styleId="Heading8">
    <w:name w:val="heading 8"/>
    <w:basedOn w:val="Standard"/>
    <w:next w:val="Standard"/>
    <w:pPr>
      <w:numPr>
        <w:ilvl w:val="7"/>
        <w:numId w:val="1"/>
      </w:numPr>
      <w:spacing w:before="240" w:after="60"/>
      <w:outlineLvl w:val="7"/>
    </w:pPr>
    <w:rPr>
      <w:i/>
    </w:rPr>
  </w:style>
  <w:style w:type="paragraph" w:styleId="Heading9">
    <w:name w:val="heading 9"/>
    <w:basedOn w:val="Standard"/>
    <w:next w:val="Standard"/>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spacing w:before="240" w:after="60"/>
      <w:jc w:val="center"/>
    </w:pPr>
    <w:rPr>
      <w:b/>
      <w:sz w:val="36"/>
    </w:rPr>
  </w:style>
  <w:style w:type="paragraph" w:customStyle="1" w:styleId="Textbody">
    <w:name w:val="Text body"/>
    <w:basedOn w:val="Standard"/>
    <w:pPr>
      <w:spacing w:after="120"/>
    </w:pPr>
  </w:style>
  <w:style w:type="paragraph" w:styleId="List">
    <w:name w:val="List"/>
    <w:basedOn w:val="Standard"/>
    <w:pPr>
      <w:ind w:left="360" w:hanging="360"/>
    </w:pPr>
  </w:style>
  <w:style w:type="paragraph" w:styleId="Caption">
    <w:name w:val="caption"/>
    <w:pPr>
      <w:widowControl/>
      <w:spacing w:after="282" w:line="200" w:lineRule="atLeast"/>
    </w:pPr>
    <w:rPr>
      <w:rFonts w:eastAsia="DejaVu Sans" w:cs="Liberation Sans"/>
      <w:b/>
      <w:color w:val="5B9BD5"/>
      <w:spacing w:val="6"/>
    </w:rPr>
  </w:style>
  <w:style w:type="paragraph" w:customStyle="1" w:styleId="Index">
    <w:name w:val="Index"/>
    <w:basedOn w:val="Standard"/>
    <w:pPr>
      <w:suppressLineNumbers/>
    </w:pPr>
    <w:rPr>
      <w:rFonts w:cs="Lohit Hindi"/>
    </w:rPr>
  </w:style>
  <w:style w:type="paragraph" w:customStyle="1" w:styleId="HeaderandFooter">
    <w:name w:val="Header and Footer"/>
    <w:basedOn w:val="Standard"/>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rPr>
      <w:smallCaps/>
      <w:sz w:val="20"/>
    </w:rPr>
  </w:style>
  <w:style w:type="paragraph" w:customStyle="1" w:styleId="Footnote">
    <w:name w:val="Footnote"/>
    <w:basedOn w:val="Standard"/>
  </w:style>
  <w:style w:type="paragraph" w:styleId="NormalIndent">
    <w:name w:val="Normal Indent"/>
    <w:basedOn w:val="Standard"/>
    <w:pPr>
      <w:ind w:left="720"/>
    </w:p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Bullet">
    <w:name w:val="List Bullet"/>
    <w:basedOn w:val="Standard"/>
    <w:pPr>
      <w:numPr>
        <w:numId w:val="46"/>
      </w:numPr>
    </w:pPr>
  </w:style>
  <w:style w:type="paragraph" w:styleId="ListBullet2">
    <w:name w:val="List Bullet 2"/>
    <w:basedOn w:val="Standard"/>
    <w:pPr>
      <w:numPr>
        <w:numId w:val="47"/>
      </w:numPr>
    </w:pPr>
  </w:style>
  <w:style w:type="paragraph" w:styleId="ListContinue">
    <w:name w:val="List Continue"/>
    <w:basedOn w:val="Standard"/>
    <w:pPr>
      <w:spacing w:after="120"/>
      <w:ind w:left="360"/>
    </w:pPr>
  </w:style>
  <w:style w:type="paragraph" w:customStyle="1" w:styleId="Textbodyindent">
    <w:name w:val="Text body indent"/>
    <w:basedOn w:val="Standard"/>
    <w:pPr>
      <w:spacing w:after="120"/>
      <w:ind w:left="360"/>
    </w:pPr>
  </w:style>
  <w:style w:type="paragraph" w:styleId="ListNumber">
    <w:name w:val="List Number"/>
    <w:basedOn w:val="Textbody"/>
    <w:pPr>
      <w:numPr>
        <w:numId w:val="48"/>
      </w:numPr>
      <w:spacing w:after="0"/>
    </w:pPr>
  </w:style>
  <w:style w:type="paragraph" w:customStyle="1" w:styleId="Contents1">
    <w:name w:val="Contents 1"/>
    <w:basedOn w:val="Standard"/>
    <w:next w:val="Standard"/>
    <w:pPr>
      <w:tabs>
        <w:tab w:val="left" w:pos="1440"/>
        <w:tab w:val="right" w:pos="9360"/>
      </w:tabs>
      <w:spacing w:before="144"/>
    </w:pPr>
    <w:rPr>
      <w:rFonts w:ascii="Arial" w:eastAsia="Arial" w:hAnsi="Arial" w:cs="Arial"/>
      <w:b/>
      <w:caps/>
    </w:rPr>
  </w:style>
  <w:style w:type="paragraph" w:customStyle="1" w:styleId="ProcedureHeading">
    <w:name w:val="Procedure Heading"/>
    <w:basedOn w:val="Heading1"/>
    <w:next w:val="Textbody"/>
    <w:pPr>
      <w:pageBreakBefore/>
      <w:numPr>
        <w:numId w:val="0"/>
      </w:numPr>
      <w:spacing w:before="0" w:after="480"/>
      <w:jc w:val="center"/>
    </w:pPr>
  </w:style>
  <w:style w:type="paragraph" w:styleId="ListNumber2">
    <w:name w:val="List Number 2"/>
    <w:basedOn w:val="Standard"/>
    <w:pPr>
      <w:numPr>
        <w:numId w:val="49"/>
      </w:numPr>
    </w:pPr>
  </w:style>
  <w:style w:type="paragraph" w:customStyle="1" w:styleId="Contents2">
    <w:name w:val="Contents 2"/>
    <w:basedOn w:val="Standard"/>
    <w:next w:val="Standard"/>
    <w:pPr>
      <w:tabs>
        <w:tab w:val="right" w:leader="underscore" w:pos="9504"/>
      </w:tabs>
      <w:spacing w:before="144"/>
      <w:ind w:left="144"/>
    </w:pPr>
    <w:rPr>
      <w:b/>
      <w:sz w:val="20"/>
    </w:rPr>
  </w:style>
  <w:style w:type="paragraph" w:customStyle="1" w:styleId="Contents3">
    <w:name w:val="Contents 3"/>
    <w:basedOn w:val="Standard"/>
    <w:next w:val="Standard"/>
    <w:pPr>
      <w:tabs>
        <w:tab w:val="right" w:leader="underscore" w:pos="9835"/>
      </w:tabs>
      <w:spacing w:before="72"/>
      <w:ind w:left="475"/>
    </w:pPr>
    <w:rPr>
      <w:sz w:val="20"/>
    </w:rPr>
  </w:style>
  <w:style w:type="paragraph" w:customStyle="1" w:styleId="Contents4">
    <w:name w:val="Contents 4"/>
    <w:basedOn w:val="Standard"/>
    <w:next w:val="Standard"/>
    <w:pPr>
      <w:tabs>
        <w:tab w:val="right" w:leader="underscore" w:pos="10080"/>
      </w:tabs>
      <w:spacing w:before="72"/>
      <w:ind w:left="720"/>
    </w:pPr>
    <w:rPr>
      <w:sz w:val="20"/>
    </w:rPr>
  </w:style>
  <w:style w:type="paragraph" w:customStyle="1" w:styleId="Contents5">
    <w:name w:val="Contents 5"/>
    <w:basedOn w:val="Standard"/>
    <w:next w:val="Standard"/>
    <w:pPr>
      <w:tabs>
        <w:tab w:val="right" w:leader="underscore" w:pos="10325"/>
      </w:tabs>
      <w:ind w:left="965"/>
    </w:pPr>
    <w:rPr>
      <w:sz w:val="20"/>
    </w:rPr>
  </w:style>
  <w:style w:type="paragraph" w:customStyle="1" w:styleId="Contents6">
    <w:name w:val="Contents 6"/>
    <w:basedOn w:val="Standard"/>
    <w:next w:val="Standard"/>
    <w:pPr>
      <w:tabs>
        <w:tab w:val="right" w:leader="underscore" w:pos="10555"/>
      </w:tabs>
      <w:ind w:left="1195"/>
    </w:pPr>
    <w:rPr>
      <w:sz w:val="20"/>
    </w:rPr>
  </w:style>
  <w:style w:type="paragraph" w:customStyle="1" w:styleId="Contents7">
    <w:name w:val="Contents 7"/>
    <w:basedOn w:val="Standard"/>
    <w:next w:val="Standard"/>
    <w:pPr>
      <w:tabs>
        <w:tab w:val="right" w:pos="10800"/>
      </w:tabs>
      <w:ind w:left="1440"/>
    </w:pPr>
    <w:rPr>
      <w:sz w:val="20"/>
    </w:rPr>
  </w:style>
  <w:style w:type="paragraph" w:customStyle="1" w:styleId="Contents8">
    <w:name w:val="Contents 8"/>
    <w:basedOn w:val="Standard"/>
    <w:next w:val="Standard"/>
    <w:pPr>
      <w:tabs>
        <w:tab w:val="right" w:pos="11040"/>
      </w:tabs>
      <w:ind w:left="1680"/>
    </w:pPr>
    <w:rPr>
      <w:sz w:val="20"/>
    </w:rPr>
  </w:style>
  <w:style w:type="paragraph" w:customStyle="1" w:styleId="Contents9">
    <w:name w:val="Contents 9"/>
    <w:basedOn w:val="Standard"/>
    <w:next w:val="Standard"/>
    <w:pPr>
      <w:tabs>
        <w:tab w:val="right" w:pos="11280"/>
      </w:tabs>
      <w:ind w:left="1920"/>
    </w:pPr>
    <w:rPr>
      <w:sz w:val="20"/>
    </w:rPr>
  </w:style>
  <w:style w:type="paragraph" w:styleId="BlockText">
    <w:name w:val="Block Text"/>
    <w:basedOn w:val="Standard"/>
    <w:pPr>
      <w:spacing w:after="120"/>
      <w:ind w:left="1440" w:right="1440"/>
    </w:p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styleId="BodyTextFirstIndent">
    <w:name w:val="Body Text First Indent"/>
    <w:basedOn w:val="Textbody"/>
    <w:pPr>
      <w:spacing w:after="0"/>
      <w:ind w:firstLine="210"/>
    </w:pPr>
  </w:style>
  <w:style w:type="paragraph" w:styleId="BodyTextFirstIndent2">
    <w:name w:val="Body Text First Indent 2"/>
    <w:basedOn w:val="Textbodyindent"/>
    <w:pPr>
      <w:spacing w:after="0"/>
      <w:ind w:left="0" w:firstLine="210"/>
    </w:pPr>
  </w:style>
  <w:style w:type="paragraph" w:styleId="BodyTextIndent2">
    <w:name w:val="Body Text Indent 2"/>
    <w:basedOn w:val="Standard"/>
    <w:pPr>
      <w:spacing w:after="120" w:line="480" w:lineRule="auto"/>
      <w:ind w:left="360"/>
    </w:pPr>
  </w:style>
  <w:style w:type="paragraph" w:styleId="BodyTextIndent3">
    <w:name w:val="Body Text Indent 3"/>
    <w:basedOn w:val="Standard"/>
    <w:pPr>
      <w:spacing w:after="120"/>
      <w:ind w:left="360"/>
    </w:pPr>
    <w:rPr>
      <w:sz w:val="16"/>
      <w:szCs w:val="16"/>
    </w:rPr>
  </w:style>
  <w:style w:type="paragraph" w:styleId="Closing">
    <w:name w:val="Closing"/>
    <w:basedOn w:val="Standard"/>
    <w:pPr>
      <w:ind w:left="4320"/>
    </w:pPr>
  </w:style>
  <w:style w:type="paragraph" w:styleId="CommentText">
    <w:name w:val="annotation text"/>
    <w:pPr>
      <w:widowControl/>
    </w:pPr>
    <w:rPr>
      <w:rFonts w:eastAsia="DejaVu Sans" w:cs="Liberation Sans"/>
      <w:color w:val="000000"/>
      <w:sz w:val="20"/>
    </w:rPr>
  </w:style>
  <w:style w:type="paragraph" w:styleId="Date">
    <w:name w:val="Date"/>
    <w:basedOn w:val="Standard"/>
    <w:next w:val="Standard"/>
  </w:style>
  <w:style w:type="paragraph" w:styleId="DocumentMap">
    <w:name w:val="Document Map"/>
    <w:basedOn w:val="Standard"/>
    <w:pPr>
      <w:shd w:val="clear" w:color="auto" w:fill="000080"/>
    </w:pPr>
    <w:rPr>
      <w:rFonts w:ascii="Tahoma" w:eastAsia="Tahoma" w:hAnsi="Tahoma" w:cs="Tahoma"/>
    </w:rPr>
  </w:style>
  <w:style w:type="paragraph" w:styleId="E-mailSignature">
    <w:name w:val="E-mail Signature"/>
    <w:basedOn w:val="Standard"/>
  </w:style>
  <w:style w:type="paragraph" w:customStyle="1" w:styleId="Endnote">
    <w:name w:val="Endnote"/>
    <w:basedOn w:val="Standard"/>
    <w:rPr>
      <w:sz w:val="20"/>
    </w:rPr>
  </w:style>
  <w:style w:type="paragraph" w:customStyle="1" w:styleId="Addressee">
    <w:name w:val="Addressee"/>
    <w:basedOn w:val="Standard"/>
    <w:pPr>
      <w:ind w:left="2880"/>
    </w:pPr>
    <w:rPr>
      <w:rFonts w:ascii="Arial" w:eastAsia="Arial" w:hAnsi="Arial" w:cs="Arial"/>
      <w:szCs w:val="24"/>
    </w:rPr>
  </w:style>
  <w:style w:type="paragraph" w:customStyle="1" w:styleId="Sender">
    <w:name w:val="Sender"/>
    <w:basedOn w:val="Standard"/>
    <w:rPr>
      <w:rFonts w:ascii="Arial" w:eastAsia="Arial" w:hAnsi="Arial" w:cs="Arial"/>
      <w:sz w:val="20"/>
    </w:rPr>
  </w:style>
  <w:style w:type="paragraph" w:styleId="HTMLAddress">
    <w:name w:val="HTML Address"/>
    <w:basedOn w:val="Standard"/>
    <w:rPr>
      <w:i/>
      <w:iCs/>
    </w:rPr>
  </w:style>
  <w:style w:type="paragraph" w:styleId="HTMLPreformatted">
    <w:name w:val="HTML Preformatted"/>
    <w:basedOn w:val="Standard"/>
    <w:rPr>
      <w:rFonts w:ascii="Courier New" w:eastAsia="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styleId="Index4">
    <w:name w:val="index 4"/>
    <w:basedOn w:val="Standard"/>
    <w:next w:val="Standard"/>
    <w:pPr>
      <w:ind w:left="960" w:hanging="240"/>
    </w:pPr>
  </w:style>
  <w:style w:type="paragraph" w:styleId="Index5">
    <w:name w:val="index 5"/>
    <w:basedOn w:val="Standard"/>
    <w:next w:val="Standard"/>
    <w:pPr>
      <w:ind w:left="1200" w:hanging="240"/>
    </w:pPr>
  </w:style>
  <w:style w:type="paragraph" w:styleId="Index6">
    <w:name w:val="index 6"/>
    <w:basedOn w:val="Standard"/>
    <w:next w:val="Standard"/>
    <w:pPr>
      <w:ind w:left="1440" w:hanging="240"/>
    </w:pPr>
  </w:style>
  <w:style w:type="paragraph" w:styleId="Index7">
    <w:name w:val="index 7"/>
    <w:basedOn w:val="Standard"/>
    <w:next w:val="Standard"/>
    <w:pPr>
      <w:ind w:left="1680" w:hanging="240"/>
    </w:pPr>
  </w:style>
  <w:style w:type="paragraph" w:styleId="Index8">
    <w:name w:val="index 8"/>
    <w:basedOn w:val="Standard"/>
    <w:next w:val="Standard"/>
    <w:pPr>
      <w:ind w:left="1920" w:hanging="240"/>
    </w:pPr>
  </w:style>
  <w:style w:type="paragraph" w:styleId="Index9">
    <w:name w:val="index 9"/>
    <w:basedOn w:val="Standard"/>
    <w:next w:val="Standard"/>
    <w:pPr>
      <w:ind w:left="2160" w:hanging="240"/>
    </w:pPr>
  </w:style>
  <w:style w:type="paragraph" w:styleId="IndexHeading">
    <w:name w:val="index heading"/>
    <w:basedOn w:val="Standard"/>
    <w:next w:val="Index1"/>
    <w:rPr>
      <w:rFonts w:ascii="Arial" w:eastAsia="Arial" w:hAnsi="Arial" w:cs="Arial"/>
      <w:b/>
      <w:bCs/>
    </w:rPr>
  </w:style>
  <w:style w:type="paragraph" w:styleId="List4">
    <w:name w:val="List 4"/>
    <w:basedOn w:val="Standard"/>
    <w:pPr>
      <w:ind w:left="1440" w:hanging="360"/>
    </w:pPr>
  </w:style>
  <w:style w:type="paragraph" w:styleId="List5">
    <w:name w:val="List 5"/>
    <w:basedOn w:val="Standard"/>
    <w:pPr>
      <w:ind w:left="1800" w:hanging="360"/>
    </w:pPr>
  </w:style>
  <w:style w:type="paragraph" w:styleId="ListBullet3">
    <w:name w:val="List Bullet 3"/>
    <w:basedOn w:val="Standard"/>
    <w:pPr>
      <w:numPr>
        <w:numId w:val="13"/>
      </w:numPr>
    </w:pPr>
  </w:style>
  <w:style w:type="paragraph" w:styleId="ListBullet4">
    <w:name w:val="List Bullet 4"/>
    <w:basedOn w:val="Standard"/>
    <w:pPr>
      <w:numPr>
        <w:numId w:val="12"/>
      </w:numPr>
    </w:pPr>
  </w:style>
  <w:style w:type="paragraph" w:styleId="ListBullet5">
    <w:name w:val="List Bullet 5"/>
    <w:basedOn w:val="Standard"/>
    <w:pPr>
      <w:numPr>
        <w:numId w:val="11"/>
      </w:numPr>
    </w:pPr>
  </w:style>
  <w:style w:type="paragraph" w:styleId="ListContinue2">
    <w:name w:val="List Continue 2"/>
    <w:basedOn w:val="Standard"/>
    <w:pPr>
      <w:spacing w:after="120"/>
      <w:ind w:left="720"/>
    </w:pPr>
  </w:style>
  <w:style w:type="paragraph" w:styleId="ListContinue3">
    <w:name w:val="List Continue 3"/>
    <w:basedOn w:val="Standard"/>
    <w:pPr>
      <w:spacing w:after="120"/>
      <w:ind w:left="1080"/>
    </w:pPr>
  </w:style>
  <w:style w:type="paragraph" w:styleId="ListContinue4">
    <w:name w:val="List Continue 4"/>
    <w:basedOn w:val="Standard"/>
    <w:pPr>
      <w:spacing w:after="120"/>
      <w:ind w:left="1440"/>
    </w:pPr>
  </w:style>
  <w:style w:type="paragraph" w:styleId="ListContinue5">
    <w:name w:val="List Continue 5"/>
    <w:basedOn w:val="Standard"/>
    <w:pPr>
      <w:spacing w:after="120"/>
      <w:ind w:left="1800"/>
    </w:pPr>
  </w:style>
  <w:style w:type="paragraph" w:styleId="ListNumber3">
    <w:name w:val="List Number 3"/>
    <w:basedOn w:val="Standard"/>
    <w:pPr>
      <w:numPr>
        <w:numId w:val="10"/>
      </w:numPr>
    </w:pPr>
  </w:style>
  <w:style w:type="paragraph" w:styleId="ListNumber4">
    <w:name w:val="List Number 4"/>
    <w:basedOn w:val="Standard"/>
    <w:pPr>
      <w:numPr>
        <w:numId w:val="9"/>
      </w:numPr>
    </w:pPr>
  </w:style>
  <w:style w:type="paragraph" w:styleId="ListNumber5">
    <w:name w:val="List Number 5"/>
    <w:basedOn w:val="Standard"/>
    <w:pPr>
      <w:numPr>
        <w:numId w:val="8"/>
      </w:numPr>
    </w:p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0"/>
      <w:szCs w:val="20"/>
      <w:lang w:bidi="ar-SA"/>
    </w:rPr>
  </w:style>
  <w:style w:type="paragraph" w:styleId="MessageHeader">
    <w:name w:val="Message Header"/>
    <w:basedOn w:val="Standard"/>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eastAsia="Arial" w:hAnsi="Arial" w:cs="Arial"/>
      <w:szCs w:val="24"/>
    </w:rPr>
  </w:style>
  <w:style w:type="paragraph" w:styleId="NormalWeb">
    <w:name w:val="Normal (Web)"/>
    <w:basedOn w:val="Standard"/>
    <w:rPr>
      <w:szCs w:val="24"/>
    </w:rPr>
  </w:style>
  <w:style w:type="paragraph" w:styleId="NoteHeading">
    <w:name w:val="Note Heading"/>
    <w:basedOn w:val="Standard"/>
    <w:next w:val="Standard"/>
  </w:style>
  <w:style w:type="paragraph" w:styleId="PlainText">
    <w:name w:val="Plain Text"/>
    <w:basedOn w:val="Standard"/>
    <w:rPr>
      <w:rFonts w:ascii="Courier New" w:eastAsia="Courier New" w:hAnsi="Courier New" w:cs="Courier New"/>
      <w:sz w:val="20"/>
    </w:rPr>
  </w:style>
  <w:style w:type="paragraph" w:customStyle="1" w:styleId="Salutationuser">
    <w:name w:val="Salutation (user)"/>
    <w:basedOn w:val="Standard"/>
    <w:next w:val="Standard"/>
  </w:style>
  <w:style w:type="paragraph" w:styleId="Signature">
    <w:name w:val="Signature"/>
    <w:basedOn w:val="Standard"/>
    <w:pPr>
      <w:ind w:left="4320"/>
    </w:pPr>
  </w:style>
  <w:style w:type="paragraph" w:styleId="Subtitle">
    <w:name w:val="Subtitle"/>
    <w:basedOn w:val="Standard"/>
    <w:next w:val="Textbody"/>
    <w:uiPriority w:val="11"/>
    <w:qFormat/>
    <w:pPr>
      <w:spacing w:after="60"/>
      <w:jc w:val="center"/>
    </w:pPr>
    <w:rPr>
      <w:rFonts w:ascii="Arial" w:eastAsia="Arial" w:hAnsi="Arial" w:cs="Arial"/>
      <w:szCs w:val="24"/>
    </w:rPr>
  </w:style>
  <w:style w:type="paragraph" w:styleId="TableofAuthorities">
    <w:name w:val="table of authorities"/>
    <w:basedOn w:val="Standard"/>
    <w:next w:val="Standard"/>
    <w:pPr>
      <w:ind w:left="240" w:hanging="240"/>
    </w:pPr>
  </w:style>
  <w:style w:type="paragraph" w:styleId="TableofFigures">
    <w:name w:val="table of figures"/>
    <w:basedOn w:val="Standard"/>
    <w:next w:val="Standard"/>
    <w:pPr>
      <w:ind w:left="480" w:hanging="480"/>
    </w:pPr>
  </w:style>
  <w:style w:type="paragraph" w:styleId="TOAHeading">
    <w:name w:val="toa heading"/>
    <w:basedOn w:val="Standard"/>
    <w:next w:val="Standard"/>
    <w:pPr>
      <w:spacing w:before="120"/>
    </w:pPr>
    <w:rPr>
      <w:rFonts w:ascii="Arial" w:eastAsia="Arial" w:hAnsi="Arial" w:cs="Arial"/>
      <w:b/>
      <w:bCs/>
      <w:szCs w:val="24"/>
    </w:rPr>
  </w:style>
  <w:style w:type="paragraph" w:customStyle="1" w:styleId="T3">
    <w:name w:val="T3"/>
    <w:basedOn w:val="Standard"/>
    <w:pPr>
      <w:pBdr>
        <w:bottom w:val="single" w:sz="6" w:space="1" w:color="000000"/>
      </w:pBdr>
      <w:tabs>
        <w:tab w:val="center" w:pos="4680"/>
      </w:tabs>
      <w:spacing w:after="240"/>
    </w:pPr>
    <w:rPr>
      <w:lang w:val="en-GB"/>
    </w:rPr>
  </w:style>
  <w:style w:type="paragraph" w:styleId="BalloonText">
    <w:name w:val="Balloon Text"/>
    <w:basedOn w:val="Standard"/>
    <w:rPr>
      <w:rFonts w:ascii="Tahoma" w:eastAsia="Tahoma" w:hAnsi="Tahoma" w:cs="Tahoma"/>
      <w:sz w:val="16"/>
      <w:szCs w:val="16"/>
    </w:rPr>
  </w:style>
  <w:style w:type="paragraph" w:customStyle="1" w:styleId="WW-Default">
    <w:name w:val="WW-Default"/>
    <w:pPr>
      <w:widowControl/>
      <w:suppressAutoHyphens/>
      <w:autoSpaceDE w:val="0"/>
    </w:pPr>
    <w:rPr>
      <w:rFonts w:ascii="TimesNewRomanPSMT, Arial" w:eastAsia="Times New Roman" w:hAnsi="TimesNewRomanPSMT, Arial" w:cs="TimesNewRomanPSMT, Arial"/>
      <w:sz w:val="20"/>
      <w:szCs w:val="20"/>
      <w:lang w:bidi="ar-SA"/>
    </w:rPr>
  </w:style>
  <w:style w:type="paragraph" w:styleId="CommentSubject">
    <w:name w:val="annotation subject"/>
    <w:pPr>
      <w:widowControl/>
    </w:pPr>
    <w:rPr>
      <w:rFonts w:eastAsia="DejaVu Sans" w:cs="Liberation Sans"/>
      <w:b/>
      <w:color w:val="000000"/>
      <w:sz w:val="20"/>
    </w:rPr>
  </w:style>
  <w:style w:type="paragraph" w:styleId="Revision">
    <w:name w:val="Revision"/>
    <w:pPr>
      <w:widowControl/>
      <w:suppressAutoHyphens/>
    </w:pPr>
    <w:rPr>
      <w:rFonts w:eastAsia="Times New Roman" w:cs="Times New Roman"/>
      <w:szCs w:val="20"/>
      <w:lang w:bidi="ar-SA"/>
    </w:rPr>
  </w:style>
  <w:style w:type="paragraph" w:customStyle="1" w:styleId="Contents10">
    <w:name w:val="Contents 10"/>
    <w:basedOn w:val="Index"/>
    <w:pPr>
      <w:tabs>
        <w:tab w:val="right" w:leader="dot" w:pos="9972"/>
      </w:tabs>
      <w:ind w:left="2547"/>
    </w:pPr>
  </w:style>
  <w:style w:type="paragraph" w:customStyle="1" w:styleId="ContentsHeading">
    <w:name w:val="Contents Heading"/>
    <w:basedOn w:val="Heading"/>
    <w:pPr>
      <w:suppressLineNumbers/>
      <w:spacing w:before="0" w:after="0"/>
    </w:pPr>
    <w:rPr>
      <w:bCs/>
      <w:sz w:val="32"/>
      <w:szCs w:val="32"/>
    </w:rPr>
  </w:style>
  <w:style w:type="paragraph" w:customStyle="1" w:styleId="LetteredList1">
    <w:name w:val="Lettered List 1"/>
    <w:basedOn w:val="ListIndent"/>
    <w:pPr>
      <w:numPr>
        <w:numId w:val="50"/>
      </w:numPr>
    </w:pPr>
  </w:style>
  <w:style w:type="paragraph" w:customStyle="1" w:styleId="ListIndent">
    <w:name w:val="List Indent"/>
    <w:basedOn w:val="Textbody"/>
    <w:pPr>
      <w:tabs>
        <w:tab w:val="left" w:pos="2835"/>
      </w:tabs>
      <w:spacing w:after="0"/>
      <w:ind w:left="2835" w:hanging="2551"/>
    </w:pPr>
  </w:style>
  <w:style w:type="paragraph" w:customStyle="1" w:styleId="LetteredList2">
    <w:name w:val="Lettered List 2"/>
    <w:basedOn w:val="LetteredList1"/>
    <w:pPr>
      <w:numPr>
        <w:numId w:val="51"/>
      </w:numPr>
    </w:pPr>
  </w:style>
  <w:style w:type="paragraph" w:customStyle="1" w:styleId="Default">
    <w:name w:val="Default"/>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Objectwitharrow">
    <w:name w:val="Object with arrow"/>
    <w:basedOn w:val="Default"/>
    <w:rPr>
      <w:rFonts w:eastAsia="MS PGothic" w:cs="MS PGothic"/>
    </w:rPr>
  </w:style>
  <w:style w:type="paragraph" w:customStyle="1" w:styleId="Objectwithshadow">
    <w:name w:val="Object with shadow"/>
    <w:basedOn w:val="Default"/>
    <w:rPr>
      <w:rFonts w:eastAsia="MS PGothic" w:cs="MS PGothic"/>
    </w:rPr>
  </w:style>
  <w:style w:type="paragraph" w:customStyle="1" w:styleId="Objectwithoutfill">
    <w:name w:val="Object without fill"/>
    <w:basedOn w:val="Default"/>
    <w:rPr>
      <w:rFonts w:eastAsia="MS PGothic" w:cs="MS PGothic"/>
    </w:rPr>
  </w:style>
  <w:style w:type="paragraph" w:customStyle="1" w:styleId="Objectwithnofillandnoline">
    <w:name w:val="Object with no fill and no line"/>
    <w:basedOn w:val="Default"/>
    <w:rPr>
      <w:rFonts w:eastAsia="MS PGothic" w:cs="MS PGothic"/>
    </w:rPr>
  </w:style>
  <w:style w:type="paragraph" w:customStyle="1" w:styleId="Textbodyuser">
    <w:name w:val="Text body (user)"/>
    <w:basedOn w:val="Default"/>
    <w:rPr>
      <w:rFonts w:eastAsia="MS PGothic" w:cs="MS PGothic"/>
    </w:rPr>
  </w:style>
  <w:style w:type="paragraph" w:customStyle="1" w:styleId="Textbodyjustified">
    <w:name w:val="Text body justified"/>
    <w:basedOn w:val="Default"/>
    <w:rPr>
      <w:rFonts w:eastAsia="MS PGothic" w:cs="MS PGothic"/>
    </w:rPr>
  </w:style>
  <w:style w:type="paragraph" w:customStyle="1" w:styleId="Title1">
    <w:name w:val="Title1"/>
    <w:basedOn w:val="Default"/>
    <w:pPr>
      <w:jc w:val="center"/>
    </w:pPr>
    <w:rPr>
      <w:rFonts w:eastAsia="MS PGothic" w:cs="MS PGothic"/>
    </w:rPr>
  </w:style>
  <w:style w:type="paragraph" w:customStyle="1" w:styleId="Title2">
    <w:name w:val="Title2"/>
    <w:basedOn w:val="Default"/>
    <w:pPr>
      <w:spacing w:before="57" w:after="57"/>
      <w:ind w:right="113"/>
      <w:jc w:val="center"/>
    </w:pPr>
    <w:rPr>
      <w:rFonts w:eastAsia="MS PGothic" w:cs="MS PGothic"/>
    </w:rPr>
  </w:style>
  <w:style w:type="paragraph" w:customStyle="1" w:styleId="DimensionLine">
    <w:name w:val="Dimension Line"/>
    <w:basedOn w:val="Default"/>
    <w:rPr>
      <w:rFonts w:eastAsia="MS PGothic" w:cs="MS PGothic"/>
    </w:rPr>
  </w:style>
  <w:style w:type="paragraph" w:customStyle="1" w:styleId="DefaultLTGliederung1">
    <w:name w:val="Default~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Liberation Sans"/>
      <w:color w:val="000000"/>
      <w:sz w:val="80"/>
    </w:rPr>
  </w:style>
  <w:style w:type="paragraph" w:customStyle="1" w:styleId="DefaultLTUntertitel">
    <w:name w:val="Default~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Liberation Sans"/>
      <w:color w:val="000000"/>
      <w:sz w:val="64"/>
    </w:rPr>
  </w:style>
  <w:style w:type="paragraph" w:customStyle="1" w:styleId="DefaultLTNotizen">
    <w:name w:val="Default~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DefaultLTHintergrundobjekte">
    <w:name w:val="Default~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DefaultLTHintergrund">
    <w:name w:val="Default~LT~Hintergrund"/>
    <w:pPr>
      <w:widowControl/>
      <w:jc w:val="center"/>
    </w:pPr>
    <w:rPr>
      <w:rFonts w:eastAsia="DejaVu Sans" w:cs="Liberation Sans"/>
    </w:rPr>
  </w:style>
  <w:style w:type="paragraph" w:customStyle="1" w:styleId="default0">
    <w:name w:val="default"/>
    <w:pPr>
      <w:widowControl/>
      <w:spacing w:line="200" w:lineRule="atLeast"/>
    </w:pPr>
    <w:rPr>
      <w:rFonts w:ascii="Lohit Devanagari" w:eastAsia="DejaVu Sans" w:hAnsi="Lohit Devanagari" w:cs="Liberation Sans"/>
      <w:color w:val="000000"/>
      <w:sz w:val="36"/>
    </w:rPr>
  </w:style>
  <w:style w:type="paragraph" w:customStyle="1" w:styleId="gray1">
    <w:name w:val="gray1"/>
    <w:basedOn w:val="default0"/>
    <w:rPr>
      <w:rFonts w:eastAsia="Lohit Devanagari" w:cs="Lohit Devanagari"/>
    </w:rPr>
  </w:style>
  <w:style w:type="paragraph" w:customStyle="1" w:styleId="gray2">
    <w:name w:val="gray2"/>
    <w:basedOn w:val="default0"/>
    <w:rPr>
      <w:rFonts w:eastAsia="Lohit Devanagari" w:cs="Lohit Devanagari"/>
    </w:rPr>
  </w:style>
  <w:style w:type="paragraph" w:customStyle="1" w:styleId="gray3">
    <w:name w:val="gray3"/>
    <w:basedOn w:val="default0"/>
    <w:rPr>
      <w:rFonts w:eastAsia="Lohit Devanagari" w:cs="Lohit Devanagari"/>
    </w:rPr>
  </w:style>
  <w:style w:type="paragraph" w:customStyle="1" w:styleId="bw1">
    <w:name w:val="bw1"/>
    <w:basedOn w:val="default0"/>
    <w:rPr>
      <w:rFonts w:eastAsia="Lohit Devanagari" w:cs="Lohit Devanagari"/>
    </w:rPr>
  </w:style>
  <w:style w:type="paragraph" w:customStyle="1" w:styleId="bw2">
    <w:name w:val="bw2"/>
    <w:basedOn w:val="default0"/>
    <w:rPr>
      <w:rFonts w:eastAsia="Lohit Devanagari" w:cs="Lohit Devanagari"/>
    </w:rPr>
  </w:style>
  <w:style w:type="paragraph" w:customStyle="1" w:styleId="bw3">
    <w:name w:val="bw3"/>
    <w:basedOn w:val="default0"/>
    <w:rPr>
      <w:rFonts w:eastAsia="Lohit Devanagari" w:cs="Lohit Devanagari"/>
    </w:rPr>
  </w:style>
  <w:style w:type="paragraph" w:customStyle="1" w:styleId="orange1">
    <w:name w:val="orange1"/>
    <w:basedOn w:val="default0"/>
    <w:rPr>
      <w:rFonts w:eastAsia="Lohit Devanagari" w:cs="Lohit Devanagari"/>
    </w:rPr>
  </w:style>
  <w:style w:type="paragraph" w:customStyle="1" w:styleId="orange2">
    <w:name w:val="orange2"/>
    <w:basedOn w:val="default0"/>
    <w:rPr>
      <w:rFonts w:eastAsia="Lohit Devanagari" w:cs="Lohit Devanagari"/>
    </w:rPr>
  </w:style>
  <w:style w:type="paragraph" w:customStyle="1" w:styleId="orange3">
    <w:name w:val="orange3"/>
    <w:basedOn w:val="default0"/>
    <w:rPr>
      <w:rFonts w:eastAsia="Lohit Devanagari" w:cs="Lohit Devanagari"/>
    </w:rPr>
  </w:style>
  <w:style w:type="paragraph" w:customStyle="1" w:styleId="turquoise1">
    <w:name w:val="turquoise1"/>
    <w:basedOn w:val="default0"/>
    <w:rPr>
      <w:rFonts w:eastAsia="Lohit Devanagari" w:cs="Lohit Devanagari"/>
    </w:rPr>
  </w:style>
  <w:style w:type="paragraph" w:customStyle="1" w:styleId="turquoise2">
    <w:name w:val="turquoise2"/>
    <w:basedOn w:val="default0"/>
    <w:rPr>
      <w:rFonts w:eastAsia="Lohit Devanagari" w:cs="Lohit Devanagari"/>
    </w:rPr>
  </w:style>
  <w:style w:type="paragraph" w:customStyle="1" w:styleId="turquoise3">
    <w:name w:val="turquoise3"/>
    <w:basedOn w:val="default0"/>
    <w:rPr>
      <w:rFonts w:eastAsia="Lohit Devanagari" w:cs="Lohit Devanagari"/>
    </w:rPr>
  </w:style>
  <w:style w:type="paragraph" w:customStyle="1" w:styleId="blue1">
    <w:name w:val="blue1"/>
    <w:basedOn w:val="default0"/>
    <w:rPr>
      <w:rFonts w:eastAsia="Lohit Devanagari" w:cs="Lohit Devanagari"/>
    </w:rPr>
  </w:style>
  <w:style w:type="paragraph" w:customStyle="1" w:styleId="blue2">
    <w:name w:val="blue2"/>
    <w:basedOn w:val="default0"/>
    <w:rPr>
      <w:rFonts w:eastAsia="Lohit Devanagari" w:cs="Lohit Devanagari"/>
    </w:rPr>
  </w:style>
  <w:style w:type="paragraph" w:customStyle="1" w:styleId="blue3">
    <w:name w:val="blue3"/>
    <w:basedOn w:val="default0"/>
    <w:rPr>
      <w:rFonts w:eastAsia="Lohit Devanagari" w:cs="Lohit Devanagari"/>
    </w:rPr>
  </w:style>
  <w:style w:type="paragraph" w:customStyle="1" w:styleId="sun1">
    <w:name w:val="sun1"/>
    <w:basedOn w:val="default0"/>
    <w:rPr>
      <w:rFonts w:eastAsia="Lohit Devanagari" w:cs="Lohit Devanagari"/>
    </w:rPr>
  </w:style>
  <w:style w:type="paragraph" w:customStyle="1" w:styleId="sun2">
    <w:name w:val="sun2"/>
    <w:basedOn w:val="default0"/>
    <w:rPr>
      <w:rFonts w:eastAsia="Lohit Devanagari" w:cs="Lohit Devanagari"/>
    </w:rPr>
  </w:style>
  <w:style w:type="paragraph" w:customStyle="1" w:styleId="sun3">
    <w:name w:val="sun3"/>
    <w:basedOn w:val="default0"/>
    <w:rPr>
      <w:rFonts w:eastAsia="Lohit Devanagari" w:cs="Lohit Devanagari"/>
    </w:rPr>
  </w:style>
  <w:style w:type="paragraph" w:customStyle="1" w:styleId="earth1">
    <w:name w:val="earth1"/>
    <w:basedOn w:val="default0"/>
    <w:rPr>
      <w:rFonts w:eastAsia="Lohit Devanagari" w:cs="Lohit Devanagari"/>
    </w:rPr>
  </w:style>
  <w:style w:type="paragraph" w:customStyle="1" w:styleId="earth2">
    <w:name w:val="earth2"/>
    <w:basedOn w:val="default0"/>
    <w:rPr>
      <w:rFonts w:eastAsia="Lohit Devanagari" w:cs="Lohit Devanagari"/>
    </w:rPr>
  </w:style>
  <w:style w:type="paragraph" w:customStyle="1" w:styleId="earth3">
    <w:name w:val="earth3"/>
    <w:basedOn w:val="default0"/>
    <w:rPr>
      <w:rFonts w:eastAsia="Lohit Devanagari" w:cs="Lohit Devanagari"/>
    </w:rPr>
  </w:style>
  <w:style w:type="paragraph" w:customStyle="1" w:styleId="green1">
    <w:name w:val="green1"/>
    <w:basedOn w:val="default0"/>
    <w:rPr>
      <w:rFonts w:eastAsia="Lohit Devanagari" w:cs="Lohit Devanagari"/>
    </w:rPr>
  </w:style>
  <w:style w:type="paragraph" w:customStyle="1" w:styleId="green2">
    <w:name w:val="green2"/>
    <w:basedOn w:val="default0"/>
    <w:rPr>
      <w:rFonts w:eastAsia="Lohit Devanagari" w:cs="Lohit Devanagari"/>
    </w:rPr>
  </w:style>
  <w:style w:type="paragraph" w:customStyle="1" w:styleId="green3">
    <w:name w:val="green3"/>
    <w:basedOn w:val="default0"/>
    <w:rPr>
      <w:rFonts w:eastAsia="Lohit Devanagari" w:cs="Lohit Devanagari"/>
    </w:rPr>
  </w:style>
  <w:style w:type="paragraph" w:customStyle="1" w:styleId="seetang1">
    <w:name w:val="seetang1"/>
    <w:basedOn w:val="default0"/>
    <w:rPr>
      <w:rFonts w:eastAsia="Lohit Devanagari" w:cs="Lohit Devanagari"/>
    </w:rPr>
  </w:style>
  <w:style w:type="paragraph" w:customStyle="1" w:styleId="seetang2">
    <w:name w:val="seetang2"/>
    <w:basedOn w:val="default0"/>
    <w:rPr>
      <w:rFonts w:eastAsia="Lohit Devanagari" w:cs="Lohit Devanagari"/>
    </w:rPr>
  </w:style>
  <w:style w:type="paragraph" w:customStyle="1" w:styleId="seetang3">
    <w:name w:val="seetang3"/>
    <w:basedOn w:val="default0"/>
    <w:rPr>
      <w:rFonts w:eastAsia="Lohit Devanagari" w:cs="Lohit Devanagari"/>
    </w:rPr>
  </w:style>
  <w:style w:type="paragraph" w:customStyle="1" w:styleId="lightblue1">
    <w:name w:val="lightblue1"/>
    <w:basedOn w:val="default0"/>
    <w:rPr>
      <w:rFonts w:eastAsia="Lohit Devanagari" w:cs="Lohit Devanagari"/>
    </w:rPr>
  </w:style>
  <w:style w:type="paragraph" w:customStyle="1" w:styleId="lightblue2">
    <w:name w:val="lightblue2"/>
    <w:basedOn w:val="default0"/>
    <w:rPr>
      <w:rFonts w:eastAsia="Lohit Devanagari" w:cs="Lohit Devanagari"/>
    </w:rPr>
  </w:style>
  <w:style w:type="paragraph" w:customStyle="1" w:styleId="lightblue3">
    <w:name w:val="lightblue3"/>
    <w:basedOn w:val="default0"/>
    <w:rPr>
      <w:rFonts w:eastAsia="Lohit Devanagari" w:cs="Lohit Devanagari"/>
    </w:rPr>
  </w:style>
  <w:style w:type="paragraph" w:customStyle="1" w:styleId="yellow1">
    <w:name w:val="yellow1"/>
    <w:basedOn w:val="default0"/>
    <w:rPr>
      <w:rFonts w:eastAsia="Lohit Devanagari" w:cs="Lohit Devanagari"/>
    </w:rPr>
  </w:style>
  <w:style w:type="paragraph" w:customStyle="1" w:styleId="yellow2">
    <w:name w:val="yellow2"/>
    <w:basedOn w:val="default0"/>
    <w:rPr>
      <w:rFonts w:eastAsia="Lohit Devanagari" w:cs="Lohit Devanagari"/>
    </w:rPr>
  </w:style>
  <w:style w:type="paragraph" w:customStyle="1" w:styleId="yellow3">
    <w:name w:val="yellow3"/>
    <w:basedOn w:val="default0"/>
    <w:rPr>
      <w:rFonts w:eastAsia="Lohit Devanagari" w:cs="Lohit Devanagari"/>
    </w:rPr>
  </w:style>
  <w:style w:type="paragraph" w:customStyle="1" w:styleId="Backgroundobjects">
    <w:name w:val="Background object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Background">
    <w:name w:val="Background"/>
    <w:pPr>
      <w:widowControl/>
      <w:jc w:val="center"/>
    </w:pPr>
    <w:rPr>
      <w:rFonts w:eastAsia="DejaVu Sans" w:cs="Liberation Sans"/>
    </w:rPr>
  </w:style>
  <w:style w:type="paragraph" w:customStyle="1" w:styleId="Notes">
    <w:name w:val="Note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Outline1">
    <w:name w:val="Outline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Filled">
    <w:name w:val="Filled"/>
    <w:pPr>
      <w:widowControl/>
    </w:pPr>
    <w:rPr>
      <w:rFonts w:ascii="Noto Sans" w:eastAsia="DejaVu Sans" w:hAnsi="Noto Sans" w:cs="Liberation Sans"/>
      <w:b/>
      <w:sz w:val="28"/>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pPr>
      <w:widowControl/>
    </w:pPr>
    <w:rPr>
      <w:rFonts w:ascii="Noto Sans" w:eastAsia="DejaVu Sans" w:hAnsi="Noto Sans" w:cs="Liberation Sans"/>
      <w:b/>
      <w:sz w:val="28"/>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Bullets">
    <w:name w:val="Bullets"/>
    <w:pPr>
      <w:widowControl/>
    </w:pPr>
    <w:rPr>
      <w:rFonts w:ascii="OpenSymbol, 'Arial Unicode MS'" w:eastAsia="DejaVu Sans" w:hAnsi="OpenSymbol, 'Arial Unicode MS'" w:cs="Liberation Sans"/>
    </w:rPr>
  </w:style>
  <w:style w:type="paragraph" w:customStyle="1" w:styleId="FootnoteAnchor">
    <w:name w:val="Footnote Anchor"/>
    <w:pPr>
      <w:widowControl/>
    </w:pPr>
    <w:rPr>
      <w:rFonts w:eastAsia="DejaVu Sans" w:cs="Liberation Sans"/>
    </w:rPr>
  </w:style>
  <w:style w:type="paragraph" w:customStyle="1" w:styleId="InternetLink">
    <w:name w:val="Internet Link"/>
    <w:pPr>
      <w:widowControl/>
    </w:pPr>
    <w:rPr>
      <w:rFonts w:eastAsia="DejaVu Sans" w:cs="Liberation Sans"/>
      <w:color w:val="0000FF"/>
      <w:u w:val="single"/>
    </w:rPr>
  </w:style>
  <w:style w:type="paragraph" w:customStyle="1" w:styleId="FootnoteCharacters">
    <w:name w:val="Footnote Characters"/>
    <w:pPr>
      <w:widowControl/>
    </w:pPr>
    <w:rPr>
      <w:rFonts w:eastAsia="DejaVu Sans" w:cs="Liberation Sans"/>
    </w:rPr>
  </w:style>
  <w:style w:type="paragraph" w:customStyle="1" w:styleId="LineNumbering">
    <w:name w:val="Line Numbering"/>
    <w:pPr>
      <w:widowControl/>
    </w:pPr>
    <w:rPr>
      <w:rFonts w:eastAsia="DejaVu Sans" w:cs="Liberation Sans"/>
    </w:rPr>
  </w:style>
  <w:style w:type="paragraph" w:customStyle="1" w:styleId="turquise3">
    <w:name w:val="turquise3"/>
    <w:pPr>
      <w:widowControl/>
      <w:spacing w:line="623" w:lineRule="atLeast"/>
    </w:pPr>
    <w:rPr>
      <w:rFonts w:ascii="Lohit Hindi" w:eastAsia="DejaVu Sans" w:hAnsi="Lohit Hindi" w:cs="Liberation Sans"/>
      <w:color w:val="000000"/>
      <w:sz w:val="36"/>
    </w:rPr>
  </w:style>
  <w:style w:type="paragraph" w:customStyle="1" w:styleId="turquise2">
    <w:name w:val="turquise2"/>
    <w:pPr>
      <w:widowControl/>
      <w:spacing w:line="623" w:lineRule="atLeast"/>
    </w:pPr>
    <w:rPr>
      <w:rFonts w:ascii="Lohit Hindi" w:eastAsia="DejaVu Sans" w:hAnsi="Lohit Hindi" w:cs="Liberation Sans"/>
      <w:color w:val="000000"/>
      <w:sz w:val="36"/>
    </w:rPr>
  </w:style>
  <w:style w:type="paragraph" w:customStyle="1" w:styleId="turquise1">
    <w:name w:val="turquise1"/>
    <w:pPr>
      <w:widowControl/>
      <w:spacing w:line="623" w:lineRule="atLeast"/>
    </w:pPr>
    <w:rPr>
      <w:rFonts w:ascii="Lohit Hindi" w:eastAsia="DejaVu Sans" w:hAnsi="Lohit Hindi" w:cs="Liberation Sans"/>
      <w:color w:val="000000"/>
      <w:sz w:val="36"/>
    </w:rPr>
  </w:style>
  <w:style w:type="paragraph" w:customStyle="1" w:styleId="WW-Heading">
    <w:name w:val="WW-Heading"/>
    <w:pPr>
      <w:widowControl/>
      <w:spacing w:before="420" w:after="210"/>
    </w:pPr>
    <w:rPr>
      <w:rFonts w:eastAsia="DejaVu Sans" w:cs="Liberation Sans"/>
      <w:color w:val="000000"/>
      <w:sz w:val="20"/>
    </w:rPr>
  </w:style>
  <w:style w:type="paragraph" w:styleId="BodyTextIndent">
    <w:name w:val="Body Text Indent"/>
    <w:pPr>
      <w:widowControl/>
      <w:ind w:firstLine="370"/>
    </w:pPr>
    <w:rPr>
      <w:rFonts w:eastAsia="DejaVu Sans" w:cs="Liberation Sans"/>
      <w:color w:val="000000"/>
      <w:sz w:val="20"/>
    </w:rPr>
  </w:style>
  <w:style w:type="paragraph" w:customStyle="1" w:styleId="ListLabel1">
    <w:name w:val="ListLabel 1"/>
    <w:pPr>
      <w:widowControl/>
    </w:pPr>
    <w:rPr>
      <w:rFonts w:eastAsia="DejaVu Sans" w:cs="Liberation Sans"/>
    </w:rPr>
  </w:style>
  <w:style w:type="paragraph" w:customStyle="1" w:styleId="CommentSubjectChar">
    <w:name w:val="Comment Subject Char"/>
    <w:pPr>
      <w:widowControl/>
    </w:pPr>
    <w:rPr>
      <w:rFonts w:eastAsia="DejaVu Sans" w:cs="Liberation Sans"/>
      <w:b/>
    </w:rPr>
  </w:style>
  <w:style w:type="paragraph" w:customStyle="1" w:styleId="CommentTextChar">
    <w:name w:val="Comment Text Char"/>
    <w:pPr>
      <w:widowControl/>
    </w:pPr>
    <w:rPr>
      <w:rFonts w:eastAsia="DejaVu Sans" w:cs="Liberation Sans"/>
    </w:rPr>
  </w:style>
  <w:style w:type="paragraph" w:customStyle="1" w:styleId="CommentReference1">
    <w:name w:val="Comment Reference1"/>
    <w:pPr>
      <w:widowControl/>
    </w:pPr>
    <w:rPr>
      <w:rFonts w:eastAsia="DejaVu Sans" w:cs="Liberation Sans"/>
      <w:sz w:val="16"/>
    </w:rPr>
  </w:style>
  <w:style w:type="paragraph" w:customStyle="1" w:styleId="HeaderChar">
    <w:name w:val="Header Char"/>
    <w:pPr>
      <w:widowControl/>
    </w:pPr>
    <w:rPr>
      <w:rFonts w:eastAsia="DejaVu Sans" w:cs="Liberation Sans"/>
    </w:rPr>
  </w:style>
  <w:style w:type="paragraph" w:customStyle="1" w:styleId="NoSpacingChar">
    <w:name w:val="No Spacing Char"/>
    <w:pPr>
      <w:widowControl/>
    </w:pPr>
    <w:rPr>
      <w:rFonts w:ascii="Calibri" w:eastAsia="DejaVu Sans" w:hAnsi="Calibri" w:cs="Liberation Sans"/>
      <w:sz w:val="22"/>
    </w:rPr>
  </w:style>
  <w:style w:type="paragraph" w:customStyle="1" w:styleId="SubtitleChar">
    <w:name w:val="Subtitle Char"/>
    <w:pPr>
      <w:widowControl/>
    </w:pPr>
    <w:rPr>
      <w:rFonts w:eastAsia="DejaVu Sans" w:cs="Liberation Sans"/>
    </w:rPr>
  </w:style>
  <w:style w:type="paragraph" w:customStyle="1" w:styleId="TitleChar">
    <w:name w:val="Title Char"/>
    <w:pPr>
      <w:widowControl/>
    </w:pPr>
    <w:rPr>
      <w:rFonts w:eastAsia="DejaVu Sans" w:cs="Liberation Sans"/>
      <w:b/>
      <w:sz w:val="32"/>
    </w:rPr>
  </w:style>
  <w:style w:type="paragraph" w:customStyle="1" w:styleId="Heading1Char">
    <w:name w:val="Heading 1 Char"/>
    <w:pPr>
      <w:widowControl/>
    </w:pPr>
    <w:rPr>
      <w:rFonts w:eastAsia="DejaVu Sans" w:cs="Liberation Sans"/>
      <w:b/>
      <w:sz w:val="32"/>
    </w:rPr>
  </w:style>
  <w:style w:type="paragraph" w:customStyle="1" w:styleId="BalloonTextChar">
    <w:name w:val="Balloon Text Char"/>
    <w:pPr>
      <w:widowControl/>
    </w:pPr>
    <w:rPr>
      <w:rFonts w:ascii="Tahoma" w:eastAsia="DejaVu Sans" w:hAnsi="Tahoma" w:cs="Liberation Sans"/>
      <w:sz w:val="16"/>
    </w:rPr>
  </w:style>
  <w:style w:type="paragraph" w:customStyle="1" w:styleId="PageNumber1">
    <w:name w:val="Page Number1"/>
    <w:pPr>
      <w:widowControl/>
    </w:pPr>
    <w:rPr>
      <w:rFonts w:eastAsia="DejaVu Sans" w:cs="Liberation Sans"/>
    </w:rPr>
  </w:style>
  <w:style w:type="paragraph" w:customStyle="1" w:styleId="FooterChar">
    <w:name w:val="Footer Char"/>
    <w:pPr>
      <w:widowControl/>
    </w:pPr>
    <w:rPr>
      <w:rFonts w:eastAsia="DejaVu Sans" w:cs="Liberation Sans"/>
    </w:rPr>
  </w:style>
  <w:style w:type="paragraph" w:customStyle="1" w:styleId="NumberedList2">
    <w:name w:val="Numbered List 2"/>
    <w:pPr>
      <w:widowControl/>
      <w:ind w:left="1905" w:hanging="635"/>
    </w:pPr>
    <w:rPr>
      <w:rFonts w:eastAsia="DejaVu Sans" w:cs="Liberation Sans"/>
      <w:color w:val="000000"/>
    </w:rPr>
  </w:style>
  <w:style w:type="paragraph" w:customStyle="1" w:styleId="NumberedList1">
    <w:name w:val="Numbered List 1"/>
    <w:pPr>
      <w:widowControl/>
    </w:pPr>
    <w:rPr>
      <w:rFonts w:eastAsia="DejaVu Sans" w:cs="Liberation Sans"/>
      <w:color w:val="000000"/>
    </w:rPr>
  </w:style>
  <w:style w:type="paragraph" w:styleId="NoSpacing">
    <w:name w:val="No Spacing"/>
    <w:pPr>
      <w:widowControl/>
    </w:pPr>
    <w:rPr>
      <w:rFonts w:eastAsia="DejaVu Sans" w:cs="Liberation Sans"/>
      <w:color w:val="000000"/>
      <w:sz w:val="22"/>
    </w:rPr>
  </w:style>
  <w:style w:type="paragraph" w:customStyle="1" w:styleId="CM21">
    <w:name w:val="CM21"/>
    <w:pPr>
      <w:widowControl/>
      <w:spacing w:line="709" w:lineRule="atLeast"/>
    </w:pPr>
    <w:rPr>
      <w:rFonts w:eastAsia="DejaVu Sans" w:cs="Liberation Sans"/>
      <w:color w:val="00000A"/>
    </w:rPr>
  </w:style>
  <w:style w:type="paragraph" w:customStyle="1" w:styleId="CM20">
    <w:name w:val="CM20"/>
    <w:pPr>
      <w:widowControl/>
    </w:pPr>
    <w:rPr>
      <w:rFonts w:eastAsia="DejaVu Sans" w:cs="Liberation Sans"/>
      <w:color w:val="00000A"/>
    </w:rPr>
  </w:style>
  <w:style w:type="paragraph" w:customStyle="1" w:styleId="CM18">
    <w:name w:val="CM18"/>
    <w:pPr>
      <w:widowControl/>
      <w:spacing w:line="859" w:lineRule="atLeast"/>
    </w:pPr>
    <w:rPr>
      <w:rFonts w:eastAsia="DejaVu Sans" w:cs="Liberation Sans"/>
      <w:color w:val="00000A"/>
    </w:rPr>
  </w:style>
  <w:style w:type="paragraph" w:customStyle="1" w:styleId="CM17">
    <w:name w:val="CM17"/>
    <w:pPr>
      <w:widowControl/>
      <w:spacing w:line="859" w:lineRule="atLeast"/>
    </w:pPr>
    <w:rPr>
      <w:rFonts w:eastAsia="DejaVu Sans" w:cs="Liberation Sans"/>
      <w:color w:val="00000A"/>
    </w:rPr>
  </w:style>
  <w:style w:type="paragraph" w:customStyle="1" w:styleId="CM16">
    <w:name w:val="CM16"/>
    <w:pPr>
      <w:widowControl/>
      <w:spacing w:line="859" w:lineRule="atLeast"/>
    </w:pPr>
    <w:rPr>
      <w:rFonts w:eastAsia="DejaVu Sans" w:cs="Liberation Sans"/>
      <w:color w:val="00000A"/>
    </w:rPr>
  </w:style>
  <w:style w:type="paragraph" w:customStyle="1" w:styleId="CM26">
    <w:name w:val="CM26"/>
    <w:pPr>
      <w:widowControl/>
      <w:spacing w:after="485"/>
    </w:pPr>
    <w:rPr>
      <w:rFonts w:eastAsia="DejaVu Sans" w:cs="Liberation Sans"/>
      <w:color w:val="00000A"/>
    </w:rPr>
  </w:style>
  <w:style w:type="paragraph" w:customStyle="1" w:styleId="CM7">
    <w:name w:val="CM7"/>
    <w:pPr>
      <w:widowControl/>
      <w:spacing w:line="859" w:lineRule="atLeast"/>
    </w:pPr>
    <w:rPr>
      <w:rFonts w:eastAsia="DejaVu Sans" w:cs="Liberation Sans"/>
      <w:color w:val="00000A"/>
    </w:rPr>
  </w:style>
  <w:style w:type="paragraph" w:customStyle="1" w:styleId="CM6">
    <w:name w:val="CM6"/>
    <w:pPr>
      <w:widowControl/>
      <w:spacing w:line="859" w:lineRule="atLeast"/>
    </w:pPr>
    <w:rPr>
      <w:rFonts w:eastAsia="DejaVu Sans" w:cs="Liberation Sans"/>
      <w:color w:val="00000A"/>
    </w:rPr>
  </w:style>
  <w:style w:type="paragraph" w:customStyle="1" w:styleId="CM24">
    <w:name w:val="CM24"/>
    <w:pPr>
      <w:widowControl/>
      <w:spacing w:after="120"/>
    </w:pPr>
    <w:rPr>
      <w:rFonts w:eastAsia="DejaVu Sans" w:cs="Liberation Sans"/>
      <w:color w:val="00000A"/>
    </w:rPr>
  </w:style>
  <w:style w:type="paragraph" w:customStyle="1" w:styleId="CM1">
    <w:name w:val="CM1"/>
    <w:pPr>
      <w:widowControl/>
    </w:pPr>
    <w:rPr>
      <w:rFonts w:eastAsia="DejaVu Sans" w:cs="Liberation Sans"/>
      <w:color w:val="00000A"/>
    </w:rPr>
  </w:style>
  <w:style w:type="paragraph" w:customStyle="1" w:styleId="FootnoteTextChar">
    <w:name w:val="Footnote Text Char"/>
    <w:pPr>
      <w:widowControl/>
    </w:pPr>
    <w:rPr>
      <w:rFonts w:eastAsia="DejaVu Sans" w:cs="Liberation Sans"/>
      <w:color w:val="000000"/>
    </w:rPr>
  </w:style>
  <w:style w:type="paragraph" w:customStyle="1" w:styleId="WW8Num28z8">
    <w:name w:val="WW8Num28z8"/>
    <w:pPr>
      <w:widowControl/>
    </w:pPr>
    <w:rPr>
      <w:rFonts w:eastAsia="DejaVu Sans" w:cs="Liberation Sans"/>
    </w:rPr>
  </w:style>
  <w:style w:type="paragraph" w:customStyle="1" w:styleId="WW8Num28z7">
    <w:name w:val="WW8Num28z7"/>
    <w:pPr>
      <w:widowControl/>
    </w:pPr>
    <w:rPr>
      <w:rFonts w:eastAsia="DejaVu Sans" w:cs="Liberation Sans"/>
    </w:rPr>
  </w:style>
  <w:style w:type="paragraph" w:customStyle="1" w:styleId="WW8Num28z6">
    <w:name w:val="WW8Num28z6"/>
    <w:pPr>
      <w:widowControl/>
    </w:pPr>
    <w:rPr>
      <w:rFonts w:eastAsia="DejaVu Sans" w:cs="Liberation Sans"/>
    </w:rPr>
  </w:style>
  <w:style w:type="paragraph" w:customStyle="1" w:styleId="WW8Num28z5">
    <w:name w:val="WW8Num28z5"/>
    <w:pPr>
      <w:widowControl/>
    </w:pPr>
    <w:rPr>
      <w:rFonts w:eastAsia="DejaVu Sans" w:cs="Liberation Sans"/>
    </w:rPr>
  </w:style>
  <w:style w:type="paragraph" w:customStyle="1" w:styleId="WW8Num28z4">
    <w:name w:val="WW8Num28z4"/>
    <w:pPr>
      <w:widowControl/>
    </w:pPr>
    <w:rPr>
      <w:rFonts w:eastAsia="DejaVu Sans" w:cs="Liberation Sans"/>
    </w:rPr>
  </w:style>
  <w:style w:type="paragraph" w:customStyle="1" w:styleId="WW8Num28z3">
    <w:name w:val="WW8Num28z3"/>
    <w:pPr>
      <w:widowControl/>
    </w:pPr>
    <w:rPr>
      <w:rFonts w:eastAsia="DejaVu Sans" w:cs="Liberation Sans"/>
    </w:rPr>
  </w:style>
  <w:style w:type="paragraph" w:customStyle="1" w:styleId="WW8Num28z2">
    <w:name w:val="WW8Num28z2"/>
    <w:pPr>
      <w:widowControl/>
    </w:pPr>
    <w:rPr>
      <w:rFonts w:eastAsia="DejaVu Sans" w:cs="Liberation Sans"/>
    </w:rPr>
  </w:style>
  <w:style w:type="paragraph" w:customStyle="1" w:styleId="WW8Num28z1">
    <w:name w:val="WW8Num28z1"/>
    <w:pPr>
      <w:widowControl/>
    </w:pPr>
    <w:rPr>
      <w:rFonts w:eastAsia="DejaVu Sans" w:cs="Liberation Sans"/>
    </w:rPr>
  </w:style>
  <w:style w:type="paragraph" w:customStyle="1" w:styleId="WW8Num28z0">
    <w:name w:val="WW8Num28z0"/>
    <w:pPr>
      <w:widowControl/>
    </w:pPr>
    <w:rPr>
      <w:rFonts w:eastAsia="DejaVu Sans" w:cs="Liberation Sans"/>
    </w:rPr>
  </w:style>
  <w:style w:type="paragraph" w:customStyle="1" w:styleId="WW8Num27z8">
    <w:name w:val="WW8Num27z8"/>
    <w:pPr>
      <w:widowControl/>
    </w:pPr>
    <w:rPr>
      <w:rFonts w:eastAsia="DejaVu Sans" w:cs="Liberation Sans"/>
    </w:rPr>
  </w:style>
  <w:style w:type="paragraph" w:customStyle="1" w:styleId="WW8Num27z7">
    <w:name w:val="WW8Num27z7"/>
    <w:pPr>
      <w:widowControl/>
    </w:pPr>
    <w:rPr>
      <w:rFonts w:eastAsia="DejaVu Sans" w:cs="Liberation Sans"/>
    </w:rPr>
  </w:style>
  <w:style w:type="paragraph" w:customStyle="1" w:styleId="WW8Num27z6">
    <w:name w:val="WW8Num27z6"/>
    <w:pPr>
      <w:widowControl/>
    </w:pPr>
    <w:rPr>
      <w:rFonts w:eastAsia="DejaVu Sans" w:cs="Liberation Sans"/>
    </w:rPr>
  </w:style>
  <w:style w:type="paragraph" w:customStyle="1" w:styleId="WW8Num27z5">
    <w:name w:val="WW8Num27z5"/>
    <w:pPr>
      <w:widowControl/>
    </w:pPr>
    <w:rPr>
      <w:rFonts w:eastAsia="DejaVu Sans" w:cs="Liberation Sans"/>
    </w:rPr>
  </w:style>
  <w:style w:type="paragraph" w:customStyle="1" w:styleId="WW8Num27z4">
    <w:name w:val="WW8Num27z4"/>
    <w:pPr>
      <w:widowControl/>
    </w:pPr>
    <w:rPr>
      <w:rFonts w:eastAsia="DejaVu Sans" w:cs="Liberation Sans"/>
    </w:rPr>
  </w:style>
  <w:style w:type="paragraph" w:customStyle="1" w:styleId="WW8Num27z3">
    <w:name w:val="WW8Num27z3"/>
    <w:pPr>
      <w:widowControl/>
    </w:pPr>
    <w:rPr>
      <w:rFonts w:eastAsia="DejaVu Sans" w:cs="Liberation Sans"/>
    </w:rPr>
  </w:style>
  <w:style w:type="paragraph" w:customStyle="1" w:styleId="WW8Num26z2">
    <w:name w:val="WW8Num26z2"/>
    <w:pPr>
      <w:widowControl/>
    </w:pPr>
    <w:rPr>
      <w:rFonts w:ascii="Noto Sans Symbols" w:eastAsia="DejaVu Sans" w:hAnsi="Noto Sans Symbols" w:cs="Liberation Sans"/>
    </w:rPr>
  </w:style>
  <w:style w:type="paragraph" w:customStyle="1" w:styleId="WW8Num26z1">
    <w:name w:val="WW8Num26z1"/>
    <w:pPr>
      <w:widowControl/>
    </w:pPr>
    <w:rPr>
      <w:rFonts w:ascii="Courier New" w:eastAsia="DejaVu Sans" w:hAnsi="Courier New" w:cs="Liberation Sans"/>
    </w:rPr>
  </w:style>
  <w:style w:type="paragraph" w:customStyle="1" w:styleId="WW8Num26z0">
    <w:name w:val="WW8Num26z0"/>
    <w:pPr>
      <w:widowControl/>
    </w:pPr>
    <w:rPr>
      <w:rFonts w:eastAsia="DejaVu Sans" w:cs="Liberation Sans"/>
    </w:rPr>
  </w:style>
  <w:style w:type="paragraph" w:customStyle="1" w:styleId="WW8Num25z1">
    <w:name w:val="WW8Num25z1"/>
    <w:pPr>
      <w:widowControl/>
    </w:pPr>
    <w:rPr>
      <w:rFonts w:ascii="Courier New" w:eastAsia="DejaVu Sans" w:hAnsi="Courier New" w:cs="Liberation Sans"/>
    </w:rPr>
  </w:style>
  <w:style w:type="paragraph" w:customStyle="1" w:styleId="WW8Num23z8">
    <w:name w:val="WW8Num23z8"/>
    <w:pPr>
      <w:widowControl/>
    </w:pPr>
    <w:rPr>
      <w:rFonts w:eastAsia="DejaVu Sans" w:cs="Liberation Sans"/>
    </w:rPr>
  </w:style>
  <w:style w:type="paragraph" w:customStyle="1" w:styleId="WW8Num23z7">
    <w:name w:val="WW8Num23z7"/>
    <w:pPr>
      <w:widowControl/>
    </w:pPr>
    <w:rPr>
      <w:rFonts w:eastAsia="DejaVu Sans" w:cs="Liberation Sans"/>
    </w:rPr>
  </w:style>
  <w:style w:type="paragraph" w:customStyle="1" w:styleId="WW8Num23z6">
    <w:name w:val="WW8Num23z6"/>
    <w:pPr>
      <w:widowControl/>
    </w:pPr>
    <w:rPr>
      <w:rFonts w:eastAsia="DejaVu Sans" w:cs="Liberation Sans"/>
    </w:rPr>
  </w:style>
  <w:style w:type="paragraph" w:customStyle="1" w:styleId="WW8Num23z5">
    <w:name w:val="WW8Num23z5"/>
    <w:pPr>
      <w:widowControl/>
    </w:pPr>
    <w:rPr>
      <w:rFonts w:eastAsia="DejaVu Sans" w:cs="Liberation Sans"/>
    </w:rPr>
  </w:style>
  <w:style w:type="paragraph" w:customStyle="1" w:styleId="WW8Num23z4">
    <w:name w:val="WW8Num23z4"/>
    <w:pPr>
      <w:widowControl/>
    </w:pPr>
    <w:rPr>
      <w:rFonts w:eastAsia="DejaVu Sans" w:cs="Liberation Sans"/>
    </w:rPr>
  </w:style>
  <w:style w:type="paragraph" w:customStyle="1" w:styleId="WW8Num23z3">
    <w:name w:val="WW8Num23z3"/>
    <w:pPr>
      <w:widowControl/>
    </w:pPr>
    <w:rPr>
      <w:rFonts w:eastAsia="DejaVu Sans" w:cs="Liberation Sans"/>
    </w:rPr>
  </w:style>
  <w:style w:type="paragraph" w:customStyle="1" w:styleId="WW8Num23z2">
    <w:name w:val="WW8Num23z2"/>
    <w:pPr>
      <w:widowControl/>
    </w:pPr>
    <w:rPr>
      <w:rFonts w:eastAsia="DejaVu Sans" w:cs="Liberation Sans"/>
    </w:rPr>
  </w:style>
  <w:style w:type="paragraph" w:customStyle="1" w:styleId="WW8Num23z1">
    <w:name w:val="WW8Num23z1"/>
    <w:pPr>
      <w:widowControl/>
    </w:pPr>
    <w:rPr>
      <w:rFonts w:eastAsia="DejaVu Sans" w:cs="Liberation Sans"/>
    </w:rPr>
  </w:style>
  <w:style w:type="paragraph" w:customStyle="1" w:styleId="WW8Num23z0">
    <w:name w:val="WW8Num23z0"/>
    <w:pPr>
      <w:widowControl/>
    </w:pPr>
    <w:rPr>
      <w:rFonts w:eastAsia="DejaVu Sans" w:cs="Liberation Sans"/>
    </w:rPr>
  </w:style>
  <w:style w:type="paragraph" w:customStyle="1" w:styleId="WW8Num22z8">
    <w:name w:val="WW8Num22z8"/>
    <w:pPr>
      <w:widowControl/>
    </w:pPr>
    <w:rPr>
      <w:rFonts w:eastAsia="DejaVu Sans" w:cs="Liberation Sans"/>
    </w:rPr>
  </w:style>
  <w:style w:type="paragraph" w:customStyle="1" w:styleId="WW8Num22z7">
    <w:name w:val="WW8Num22z7"/>
    <w:pPr>
      <w:widowControl/>
    </w:pPr>
    <w:rPr>
      <w:rFonts w:eastAsia="DejaVu Sans" w:cs="Liberation Sans"/>
    </w:rPr>
  </w:style>
  <w:style w:type="paragraph" w:customStyle="1" w:styleId="WW8Num22z6">
    <w:name w:val="WW8Num22z6"/>
    <w:pPr>
      <w:widowControl/>
    </w:pPr>
    <w:rPr>
      <w:rFonts w:eastAsia="DejaVu Sans" w:cs="Liberation Sans"/>
    </w:rPr>
  </w:style>
  <w:style w:type="paragraph" w:customStyle="1" w:styleId="WW8Num22z5">
    <w:name w:val="WW8Num22z5"/>
    <w:pPr>
      <w:widowControl/>
    </w:pPr>
    <w:rPr>
      <w:rFonts w:eastAsia="DejaVu Sans" w:cs="Liberation Sans"/>
    </w:rPr>
  </w:style>
  <w:style w:type="paragraph" w:customStyle="1" w:styleId="WW8Num22z4">
    <w:name w:val="WW8Num22z4"/>
    <w:pPr>
      <w:widowControl/>
    </w:pPr>
    <w:rPr>
      <w:rFonts w:eastAsia="DejaVu Sans" w:cs="Liberation Sans"/>
    </w:rPr>
  </w:style>
  <w:style w:type="paragraph" w:customStyle="1" w:styleId="WW8Num22z3">
    <w:name w:val="WW8Num22z3"/>
    <w:pPr>
      <w:widowControl/>
    </w:pPr>
    <w:rPr>
      <w:rFonts w:eastAsia="DejaVu Sans" w:cs="Liberation Sans"/>
    </w:rPr>
  </w:style>
  <w:style w:type="paragraph" w:customStyle="1" w:styleId="WW8Num22z2">
    <w:name w:val="WW8Num22z2"/>
    <w:pPr>
      <w:widowControl/>
    </w:pPr>
    <w:rPr>
      <w:rFonts w:eastAsia="DejaVu Sans" w:cs="Liberation Sans"/>
    </w:rPr>
  </w:style>
  <w:style w:type="paragraph" w:customStyle="1" w:styleId="WW8Num22z1">
    <w:name w:val="WW8Num22z1"/>
    <w:pPr>
      <w:widowControl/>
    </w:pPr>
    <w:rPr>
      <w:rFonts w:eastAsia="DejaVu Sans" w:cs="Liberation Sans"/>
    </w:rPr>
  </w:style>
  <w:style w:type="paragraph" w:customStyle="1" w:styleId="WW8Num22z0">
    <w:name w:val="WW8Num22z0"/>
    <w:pPr>
      <w:widowControl/>
    </w:pPr>
    <w:rPr>
      <w:rFonts w:eastAsia="DejaVu Sans" w:cs="Liberation Sans"/>
    </w:rPr>
  </w:style>
  <w:style w:type="paragraph" w:customStyle="1" w:styleId="WW8Num21z8">
    <w:name w:val="WW8Num21z8"/>
    <w:pPr>
      <w:widowControl/>
    </w:pPr>
    <w:rPr>
      <w:rFonts w:eastAsia="DejaVu Sans" w:cs="Liberation Sans"/>
    </w:rPr>
  </w:style>
  <w:style w:type="paragraph" w:customStyle="1" w:styleId="WW8Num21z7">
    <w:name w:val="WW8Num21z7"/>
    <w:pPr>
      <w:widowControl/>
    </w:pPr>
    <w:rPr>
      <w:rFonts w:eastAsia="DejaVu Sans" w:cs="Liberation Sans"/>
    </w:rPr>
  </w:style>
  <w:style w:type="paragraph" w:customStyle="1" w:styleId="WW8Num21z6">
    <w:name w:val="WW8Num21z6"/>
    <w:pPr>
      <w:widowControl/>
    </w:pPr>
    <w:rPr>
      <w:rFonts w:eastAsia="DejaVu Sans" w:cs="Liberation Sans"/>
    </w:rPr>
  </w:style>
  <w:style w:type="paragraph" w:customStyle="1" w:styleId="WW8Num21z5">
    <w:name w:val="WW8Num21z5"/>
    <w:pPr>
      <w:widowControl/>
    </w:pPr>
    <w:rPr>
      <w:rFonts w:eastAsia="DejaVu Sans" w:cs="Liberation Sans"/>
    </w:rPr>
  </w:style>
  <w:style w:type="paragraph" w:customStyle="1" w:styleId="WW8Num21z4">
    <w:name w:val="WW8Num21z4"/>
    <w:pPr>
      <w:widowControl/>
    </w:pPr>
    <w:rPr>
      <w:rFonts w:eastAsia="DejaVu Sans" w:cs="Liberation Sans"/>
    </w:rPr>
  </w:style>
  <w:style w:type="paragraph" w:customStyle="1" w:styleId="WW8Num21z3">
    <w:name w:val="WW8Num21z3"/>
    <w:pPr>
      <w:widowControl/>
    </w:pPr>
    <w:rPr>
      <w:rFonts w:eastAsia="DejaVu Sans" w:cs="Liberation Sans"/>
    </w:rPr>
  </w:style>
  <w:style w:type="paragraph" w:customStyle="1" w:styleId="WW8Num21z2">
    <w:name w:val="WW8Num21z2"/>
    <w:pPr>
      <w:widowControl/>
    </w:pPr>
    <w:rPr>
      <w:rFonts w:eastAsia="DejaVu Sans" w:cs="Liberation Sans"/>
    </w:rPr>
  </w:style>
  <w:style w:type="paragraph" w:customStyle="1" w:styleId="WW8Num21z1">
    <w:name w:val="WW8Num21z1"/>
    <w:pPr>
      <w:widowControl/>
    </w:pPr>
    <w:rPr>
      <w:rFonts w:eastAsia="DejaVu Sans" w:cs="Liberation Sans"/>
    </w:rPr>
  </w:style>
  <w:style w:type="paragraph" w:customStyle="1" w:styleId="WW8Num21z0">
    <w:name w:val="WW8Num21z0"/>
    <w:pPr>
      <w:widowControl/>
    </w:pPr>
    <w:rPr>
      <w:rFonts w:eastAsia="DejaVu Sans" w:cs="Liberation Sans"/>
    </w:rPr>
  </w:style>
  <w:style w:type="paragraph" w:customStyle="1" w:styleId="WW8Num20z8">
    <w:name w:val="WW8Num20z8"/>
    <w:pPr>
      <w:widowControl/>
    </w:pPr>
    <w:rPr>
      <w:rFonts w:eastAsia="DejaVu Sans" w:cs="Liberation Sans"/>
    </w:rPr>
  </w:style>
  <w:style w:type="paragraph" w:customStyle="1" w:styleId="WW8Num20z7">
    <w:name w:val="WW8Num20z7"/>
    <w:pPr>
      <w:widowControl/>
    </w:pPr>
    <w:rPr>
      <w:rFonts w:eastAsia="DejaVu Sans" w:cs="Liberation Sans"/>
    </w:rPr>
  </w:style>
  <w:style w:type="paragraph" w:customStyle="1" w:styleId="WW8Num20z6">
    <w:name w:val="WW8Num20z6"/>
    <w:pPr>
      <w:widowControl/>
    </w:pPr>
    <w:rPr>
      <w:rFonts w:eastAsia="DejaVu Sans" w:cs="Liberation Sans"/>
    </w:rPr>
  </w:style>
  <w:style w:type="paragraph" w:customStyle="1" w:styleId="WW8Num20z5">
    <w:name w:val="WW8Num20z5"/>
    <w:pPr>
      <w:widowControl/>
    </w:pPr>
    <w:rPr>
      <w:rFonts w:eastAsia="DejaVu Sans" w:cs="Liberation Sans"/>
    </w:rPr>
  </w:style>
  <w:style w:type="paragraph" w:customStyle="1" w:styleId="WW8Num20z4">
    <w:name w:val="WW8Num20z4"/>
    <w:pPr>
      <w:widowControl/>
    </w:pPr>
    <w:rPr>
      <w:rFonts w:eastAsia="DejaVu Sans" w:cs="Liberation Sans"/>
    </w:rPr>
  </w:style>
  <w:style w:type="paragraph" w:customStyle="1" w:styleId="WW8Num20z3">
    <w:name w:val="WW8Num20z3"/>
    <w:pPr>
      <w:widowControl/>
    </w:pPr>
    <w:rPr>
      <w:rFonts w:eastAsia="DejaVu Sans" w:cs="Liberation Sans"/>
    </w:rPr>
  </w:style>
  <w:style w:type="paragraph" w:customStyle="1" w:styleId="WW8Num20z2">
    <w:name w:val="WW8Num20z2"/>
    <w:pPr>
      <w:widowControl/>
    </w:pPr>
    <w:rPr>
      <w:rFonts w:eastAsia="DejaVu Sans" w:cs="Liberation Sans"/>
    </w:rPr>
  </w:style>
  <w:style w:type="paragraph" w:customStyle="1" w:styleId="WW8Num20z1">
    <w:name w:val="WW8Num20z1"/>
    <w:pPr>
      <w:widowControl/>
    </w:pPr>
    <w:rPr>
      <w:rFonts w:eastAsia="DejaVu Sans" w:cs="Liberation Sans"/>
    </w:rPr>
  </w:style>
  <w:style w:type="paragraph" w:customStyle="1" w:styleId="WW8Num20z0">
    <w:name w:val="WW8Num20z0"/>
    <w:pPr>
      <w:widowControl/>
    </w:pPr>
    <w:rPr>
      <w:rFonts w:eastAsia="DejaVu Sans" w:cs="Liberation Sans"/>
    </w:rPr>
  </w:style>
  <w:style w:type="paragraph" w:customStyle="1" w:styleId="WW8Num19z8">
    <w:name w:val="WW8Num19z8"/>
    <w:pPr>
      <w:widowControl/>
    </w:pPr>
    <w:rPr>
      <w:rFonts w:eastAsia="DejaVu Sans" w:cs="Liberation Sans"/>
    </w:rPr>
  </w:style>
  <w:style w:type="paragraph" w:customStyle="1" w:styleId="WW8Num19z7">
    <w:name w:val="WW8Num19z7"/>
    <w:pPr>
      <w:widowControl/>
    </w:pPr>
    <w:rPr>
      <w:rFonts w:eastAsia="DejaVu Sans" w:cs="Liberation Sans"/>
    </w:rPr>
  </w:style>
  <w:style w:type="paragraph" w:customStyle="1" w:styleId="WW8Num19z6">
    <w:name w:val="WW8Num19z6"/>
    <w:pPr>
      <w:widowControl/>
    </w:pPr>
    <w:rPr>
      <w:rFonts w:eastAsia="DejaVu Sans" w:cs="Liberation Sans"/>
    </w:rPr>
  </w:style>
  <w:style w:type="paragraph" w:customStyle="1" w:styleId="WW8Num19z5">
    <w:name w:val="WW8Num19z5"/>
    <w:pPr>
      <w:widowControl/>
    </w:pPr>
    <w:rPr>
      <w:rFonts w:eastAsia="DejaVu Sans" w:cs="Liberation Sans"/>
    </w:rPr>
  </w:style>
  <w:style w:type="paragraph" w:customStyle="1" w:styleId="WW8Num19z4">
    <w:name w:val="WW8Num19z4"/>
    <w:pPr>
      <w:widowControl/>
    </w:pPr>
    <w:rPr>
      <w:rFonts w:eastAsia="DejaVu Sans" w:cs="Liberation Sans"/>
    </w:rPr>
  </w:style>
  <w:style w:type="paragraph" w:customStyle="1" w:styleId="WW8Num19z3">
    <w:name w:val="WW8Num19z3"/>
    <w:pPr>
      <w:widowControl/>
    </w:pPr>
    <w:rPr>
      <w:rFonts w:eastAsia="DejaVu Sans" w:cs="Liberation Sans"/>
    </w:rPr>
  </w:style>
  <w:style w:type="paragraph" w:customStyle="1" w:styleId="WW8Num18z8">
    <w:name w:val="WW8Num18z8"/>
    <w:pPr>
      <w:widowControl/>
    </w:pPr>
    <w:rPr>
      <w:rFonts w:eastAsia="DejaVu Sans" w:cs="Liberation Sans"/>
    </w:rPr>
  </w:style>
  <w:style w:type="paragraph" w:customStyle="1" w:styleId="WW8Num18z7">
    <w:name w:val="WW8Num18z7"/>
    <w:pPr>
      <w:widowControl/>
    </w:pPr>
    <w:rPr>
      <w:rFonts w:eastAsia="DejaVu Sans" w:cs="Liberation Sans"/>
    </w:rPr>
  </w:style>
  <w:style w:type="paragraph" w:customStyle="1" w:styleId="WW8Num18z6">
    <w:name w:val="WW8Num18z6"/>
    <w:pPr>
      <w:widowControl/>
    </w:pPr>
    <w:rPr>
      <w:rFonts w:eastAsia="DejaVu Sans" w:cs="Liberation Sans"/>
    </w:rPr>
  </w:style>
  <w:style w:type="paragraph" w:customStyle="1" w:styleId="WW8Num18z5">
    <w:name w:val="WW8Num18z5"/>
    <w:pPr>
      <w:widowControl/>
    </w:pPr>
    <w:rPr>
      <w:rFonts w:eastAsia="DejaVu Sans" w:cs="Liberation Sans"/>
    </w:rPr>
  </w:style>
  <w:style w:type="paragraph" w:customStyle="1" w:styleId="WW8Num18z4">
    <w:name w:val="WW8Num18z4"/>
    <w:pPr>
      <w:widowControl/>
    </w:pPr>
    <w:rPr>
      <w:rFonts w:eastAsia="DejaVu Sans" w:cs="Liberation Sans"/>
    </w:rPr>
  </w:style>
  <w:style w:type="paragraph" w:customStyle="1" w:styleId="WW8Num18z3">
    <w:name w:val="WW8Num18z3"/>
    <w:pPr>
      <w:widowControl/>
    </w:pPr>
    <w:rPr>
      <w:rFonts w:eastAsia="DejaVu Sans" w:cs="Liberation Sans"/>
    </w:rPr>
  </w:style>
  <w:style w:type="paragraph" w:customStyle="1" w:styleId="WW8Num17z8">
    <w:name w:val="WW8Num17z8"/>
    <w:pPr>
      <w:widowControl/>
    </w:pPr>
    <w:rPr>
      <w:rFonts w:eastAsia="DejaVu Sans" w:cs="Liberation Sans"/>
    </w:rPr>
  </w:style>
  <w:style w:type="paragraph" w:customStyle="1" w:styleId="WW8Num17z7">
    <w:name w:val="WW8Num17z7"/>
    <w:pPr>
      <w:widowControl/>
    </w:pPr>
    <w:rPr>
      <w:rFonts w:eastAsia="DejaVu Sans" w:cs="Liberation Sans"/>
    </w:rPr>
  </w:style>
  <w:style w:type="paragraph" w:customStyle="1" w:styleId="WW8Num17z6">
    <w:name w:val="WW8Num17z6"/>
    <w:pPr>
      <w:widowControl/>
    </w:pPr>
    <w:rPr>
      <w:rFonts w:eastAsia="DejaVu Sans" w:cs="Liberation Sans"/>
    </w:rPr>
  </w:style>
  <w:style w:type="paragraph" w:customStyle="1" w:styleId="WW8Num17z5">
    <w:name w:val="WW8Num17z5"/>
    <w:pPr>
      <w:widowControl/>
    </w:pPr>
    <w:rPr>
      <w:rFonts w:eastAsia="DejaVu Sans" w:cs="Liberation Sans"/>
    </w:rPr>
  </w:style>
  <w:style w:type="paragraph" w:customStyle="1" w:styleId="WW8Num17z4">
    <w:name w:val="WW8Num17z4"/>
    <w:pPr>
      <w:widowControl/>
    </w:pPr>
    <w:rPr>
      <w:rFonts w:eastAsia="DejaVu Sans" w:cs="Liberation Sans"/>
    </w:rPr>
  </w:style>
  <w:style w:type="paragraph" w:customStyle="1" w:styleId="WW8Num17z3">
    <w:name w:val="WW8Num17z3"/>
    <w:pPr>
      <w:widowControl/>
    </w:pPr>
    <w:rPr>
      <w:rFonts w:eastAsia="DejaVu Sans" w:cs="Liberation Sans"/>
    </w:rPr>
  </w:style>
  <w:style w:type="paragraph" w:customStyle="1" w:styleId="WW8Num17z2">
    <w:name w:val="WW8Num17z2"/>
    <w:pPr>
      <w:widowControl/>
    </w:pPr>
    <w:rPr>
      <w:rFonts w:eastAsia="DejaVu Sans" w:cs="Liberation Sans"/>
    </w:rPr>
  </w:style>
  <w:style w:type="paragraph" w:customStyle="1" w:styleId="WW8Num17z1">
    <w:name w:val="WW8Num17z1"/>
    <w:pPr>
      <w:widowControl/>
    </w:pPr>
    <w:rPr>
      <w:rFonts w:eastAsia="DejaVu Sans" w:cs="Liberation Sans"/>
    </w:rPr>
  </w:style>
  <w:style w:type="paragraph" w:customStyle="1" w:styleId="WW8Num17z0">
    <w:name w:val="WW8Num17z0"/>
    <w:pPr>
      <w:widowControl/>
    </w:pPr>
    <w:rPr>
      <w:rFonts w:eastAsia="DejaVu Sans" w:cs="Liberation Sans"/>
    </w:rPr>
  </w:style>
  <w:style w:type="paragraph" w:customStyle="1" w:styleId="WW8Num16z8">
    <w:name w:val="WW8Num16z8"/>
    <w:pPr>
      <w:widowControl/>
    </w:pPr>
    <w:rPr>
      <w:rFonts w:eastAsia="DejaVu Sans" w:cs="Liberation Sans"/>
    </w:rPr>
  </w:style>
  <w:style w:type="paragraph" w:customStyle="1" w:styleId="WW8Num16z7">
    <w:name w:val="WW8Num16z7"/>
    <w:pPr>
      <w:widowControl/>
    </w:pPr>
    <w:rPr>
      <w:rFonts w:eastAsia="DejaVu Sans" w:cs="Liberation Sans"/>
    </w:rPr>
  </w:style>
  <w:style w:type="paragraph" w:customStyle="1" w:styleId="WW8Num16z6">
    <w:name w:val="WW8Num16z6"/>
    <w:pPr>
      <w:widowControl/>
    </w:pPr>
    <w:rPr>
      <w:rFonts w:eastAsia="DejaVu Sans" w:cs="Liberation Sans"/>
    </w:rPr>
  </w:style>
  <w:style w:type="paragraph" w:customStyle="1" w:styleId="WW8Num16z5">
    <w:name w:val="WW8Num16z5"/>
    <w:pPr>
      <w:widowControl/>
    </w:pPr>
    <w:rPr>
      <w:rFonts w:eastAsia="DejaVu Sans" w:cs="Liberation Sans"/>
    </w:rPr>
  </w:style>
  <w:style w:type="paragraph" w:customStyle="1" w:styleId="WW8Num16z4">
    <w:name w:val="WW8Num16z4"/>
    <w:pPr>
      <w:widowControl/>
    </w:pPr>
    <w:rPr>
      <w:rFonts w:eastAsia="DejaVu Sans" w:cs="Liberation Sans"/>
    </w:rPr>
  </w:style>
  <w:style w:type="paragraph" w:customStyle="1" w:styleId="WW8Num16z3">
    <w:name w:val="WW8Num16z3"/>
    <w:pPr>
      <w:widowControl/>
    </w:pPr>
    <w:rPr>
      <w:rFonts w:eastAsia="DejaVu Sans" w:cs="Liberation Sans"/>
    </w:rPr>
  </w:style>
  <w:style w:type="paragraph" w:customStyle="1" w:styleId="WW8Num13z8">
    <w:name w:val="WW8Num13z8"/>
    <w:pPr>
      <w:widowControl/>
    </w:pPr>
    <w:rPr>
      <w:rFonts w:eastAsia="DejaVu Sans" w:cs="Liberation Sans"/>
    </w:rPr>
  </w:style>
  <w:style w:type="paragraph" w:customStyle="1" w:styleId="WW8Num13z7">
    <w:name w:val="WW8Num13z7"/>
    <w:pPr>
      <w:widowControl/>
    </w:pPr>
    <w:rPr>
      <w:rFonts w:eastAsia="DejaVu Sans" w:cs="Liberation Sans"/>
    </w:rPr>
  </w:style>
  <w:style w:type="paragraph" w:customStyle="1" w:styleId="WW8Num13z6">
    <w:name w:val="WW8Num13z6"/>
    <w:pPr>
      <w:widowControl/>
    </w:pPr>
    <w:rPr>
      <w:rFonts w:eastAsia="DejaVu Sans" w:cs="Liberation Sans"/>
    </w:rPr>
  </w:style>
  <w:style w:type="paragraph" w:customStyle="1" w:styleId="WW8Num13z5">
    <w:name w:val="WW8Num13z5"/>
    <w:pPr>
      <w:widowControl/>
    </w:pPr>
    <w:rPr>
      <w:rFonts w:eastAsia="DejaVu Sans" w:cs="Liberation Sans"/>
    </w:rPr>
  </w:style>
  <w:style w:type="paragraph" w:customStyle="1" w:styleId="WW8Num13z4">
    <w:name w:val="WW8Num13z4"/>
    <w:pPr>
      <w:widowControl/>
    </w:pPr>
    <w:rPr>
      <w:rFonts w:eastAsia="DejaVu Sans" w:cs="Liberation Sans"/>
    </w:rPr>
  </w:style>
  <w:style w:type="paragraph" w:customStyle="1" w:styleId="WW8Num13z3">
    <w:name w:val="WW8Num13z3"/>
    <w:pPr>
      <w:widowControl/>
    </w:pPr>
    <w:rPr>
      <w:rFonts w:eastAsia="DejaVu Sans" w:cs="Liberation Sans"/>
    </w:rPr>
  </w:style>
  <w:style w:type="paragraph" w:customStyle="1" w:styleId="WW8Num13z2">
    <w:name w:val="WW8Num13z2"/>
    <w:pPr>
      <w:widowControl/>
    </w:pPr>
    <w:rPr>
      <w:rFonts w:eastAsia="DejaVu Sans" w:cs="Liberation Sans"/>
    </w:rPr>
  </w:style>
  <w:style w:type="paragraph" w:customStyle="1" w:styleId="WW8Num13z1">
    <w:name w:val="WW8Num13z1"/>
    <w:pPr>
      <w:widowControl/>
    </w:pPr>
    <w:rPr>
      <w:rFonts w:eastAsia="DejaVu Sans" w:cs="Liberation Sans"/>
    </w:rPr>
  </w:style>
  <w:style w:type="paragraph" w:customStyle="1" w:styleId="WW8Num13z0">
    <w:name w:val="WW8Num13z0"/>
    <w:pPr>
      <w:widowControl/>
    </w:pPr>
    <w:rPr>
      <w:rFonts w:eastAsia="DejaVu Sans" w:cs="Liberation Sans"/>
    </w:rPr>
  </w:style>
  <w:style w:type="paragraph" w:customStyle="1" w:styleId="WW8Num12z8">
    <w:name w:val="WW8Num12z8"/>
    <w:pPr>
      <w:widowControl/>
    </w:pPr>
    <w:rPr>
      <w:rFonts w:eastAsia="DejaVu Sans" w:cs="Liberation Sans"/>
    </w:rPr>
  </w:style>
  <w:style w:type="paragraph" w:customStyle="1" w:styleId="WW8Num12z7">
    <w:name w:val="WW8Num12z7"/>
    <w:pPr>
      <w:widowControl/>
    </w:pPr>
    <w:rPr>
      <w:rFonts w:eastAsia="DejaVu Sans" w:cs="Liberation Sans"/>
    </w:rPr>
  </w:style>
  <w:style w:type="paragraph" w:customStyle="1" w:styleId="WW8Num12z6">
    <w:name w:val="WW8Num12z6"/>
    <w:pPr>
      <w:widowControl/>
    </w:pPr>
    <w:rPr>
      <w:rFonts w:eastAsia="DejaVu Sans" w:cs="Liberation Sans"/>
    </w:rPr>
  </w:style>
  <w:style w:type="paragraph" w:customStyle="1" w:styleId="WW8Num12z5">
    <w:name w:val="WW8Num12z5"/>
    <w:pPr>
      <w:widowControl/>
    </w:pPr>
    <w:rPr>
      <w:rFonts w:eastAsia="DejaVu Sans" w:cs="Liberation Sans"/>
    </w:rPr>
  </w:style>
  <w:style w:type="paragraph" w:customStyle="1" w:styleId="WW8Num12z4">
    <w:name w:val="WW8Num12z4"/>
    <w:pPr>
      <w:widowControl/>
    </w:pPr>
    <w:rPr>
      <w:rFonts w:eastAsia="DejaVu Sans" w:cs="Liberation Sans"/>
    </w:rPr>
  </w:style>
  <w:style w:type="paragraph" w:customStyle="1" w:styleId="WW8Num12z3">
    <w:name w:val="WW8Num12z3"/>
    <w:pPr>
      <w:widowControl/>
    </w:pPr>
    <w:rPr>
      <w:rFonts w:eastAsia="DejaVu Sans" w:cs="Liberation Sans"/>
    </w:rPr>
  </w:style>
  <w:style w:type="paragraph" w:customStyle="1" w:styleId="WW8Num12z2">
    <w:name w:val="WW8Num12z2"/>
    <w:pPr>
      <w:widowControl/>
    </w:pPr>
    <w:rPr>
      <w:rFonts w:eastAsia="DejaVu Sans" w:cs="Liberation Sans"/>
    </w:rPr>
  </w:style>
  <w:style w:type="paragraph" w:customStyle="1" w:styleId="WW8Num12z1">
    <w:name w:val="WW8Num12z1"/>
    <w:pPr>
      <w:widowControl/>
    </w:pPr>
    <w:rPr>
      <w:rFonts w:eastAsia="DejaVu Sans" w:cs="Liberation Sans"/>
    </w:rPr>
  </w:style>
  <w:style w:type="paragraph" w:customStyle="1" w:styleId="WW8Num12z0">
    <w:name w:val="WW8Num12z0"/>
    <w:pPr>
      <w:widowControl/>
    </w:pPr>
    <w:rPr>
      <w:rFonts w:eastAsia="DejaVu Sans" w:cs="Liberation Sans"/>
    </w:rPr>
  </w:style>
  <w:style w:type="paragraph" w:customStyle="1" w:styleId="WW8Num11z8">
    <w:name w:val="WW8Num11z8"/>
    <w:pPr>
      <w:widowControl/>
    </w:pPr>
    <w:rPr>
      <w:rFonts w:eastAsia="DejaVu Sans" w:cs="Liberation Sans"/>
    </w:rPr>
  </w:style>
  <w:style w:type="paragraph" w:customStyle="1" w:styleId="WW8Num11z7">
    <w:name w:val="WW8Num11z7"/>
    <w:pPr>
      <w:widowControl/>
    </w:pPr>
    <w:rPr>
      <w:rFonts w:eastAsia="DejaVu Sans" w:cs="Liberation Sans"/>
    </w:rPr>
  </w:style>
  <w:style w:type="paragraph" w:customStyle="1" w:styleId="WW8Num11z6">
    <w:name w:val="WW8Num11z6"/>
    <w:pPr>
      <w:widowControl/>
    </w:pPr>
    <w:rPr>
      <w:rFonts w:eastAsia="DejaVu Sans" w:cs="Liberation Sans"/>
    </w:rPr>
  </w:style>
  <w:style w:type="paragraph" w:customStyle="1" w:styleId="WW8Num11z5">
    <w:name w:val="WW8Num11z5"/>
    <w:pPr>
      <w:widowControl/>
    </w:pPr>
    <w:rPr>
      <w:rFonts w:eastAsia="DejaVu Sans" w:cs="Liberation Sans"/>
    </w:rPr>
  </w:style>
  <w:style w:type="paragraph" w:customStyle="1" w:styleId="WW8Num11z4">
    <w:name w:val="WW8Num11z4"/>
    <w:pPr>
      <w:widowControl/>
    </w:pPr>
    <w:rPr>
      <w:rFonts w:eastAsia="DejaVu Sans" w:cs="Liberation Sans"/>
    </w:rPr>
  </w:style>
  <w:style w:type="paragraph" w:customStyle="1" w:styleId="WW8Num11z3">
    <w:name w:val="WW8Num11z3"/>
    <w:pPr>
      <w:widowControl/>
    </w:pPr>
    <w:rPr>
      <w:rFonts w:eastAsia="DejaVu Sans" w:cs="Liberation Sans"/>
    </w:rPr>
  </w:style>
  <w:style w:type="paragraph" w:customStyle="1" w:styleId="WW8Num11z2">
    <w:name w:val="WW8Num11z2"/>
    <w:pPr>
      <w:widowControl/>
    </w:pPr>
    <w:rPr>
      <w:rFonts w:eastAsia="DejaVu Sans" w:cs="Liberation Sans"/>
    </w:rPr>
  </w:style>
  <w:style w:type="paragraph" w:customStyle="1" w:styleId="WW8Num11z1">
    <w:name w:val="WW8Num11z1"/>
    <w:pPr>
      <w:widowControl/>
    </w:pPr>
    <w:rPr>
      <w:rFonts w:eastAsia="DejaVu Sans" w:cs="Liberation Sans"/>
    </w:rPr>
  </w:style>
  <w:style w:type="paragraph" w:customStyle="1" w:styleId="WW8Num11z0">
    <w:name w:val="WW8Num11z0"/>
    <w:pPr>
      <w:widowControl/>
    </w:pPr>
    <w:rPr>
      <w:rFonts w:eastAsia="DejaVu Sans" w:cs="Liberation Sans"/>
    </w:rPr>
  </w:style>
  <w:style w:type="paragraph" w:customStyle="1" w:styleId="WW8Num10z1">
    <w:name w:val="WW8Num10z1"/>
    <w:pPr>
      <w:widowControl/>
    </w:pPr>
    <w:rPr>
      <w:rFonts w:ascii="Arial" w:eastAsia="DejaVu Sans" w:hAnsi="Arial" w:cs="Liberation Sans"/>
    </w:rPr>
  </w:style>
  <w:style w:type="paragraph" w:customStyle="1" w:styleId="WW8Num10z0">
    <w:name w:val="WW8Num10z0"/>
    <w:pPr>
      <w:widowControl/>
    </w:pPr>
    <w:rPr>
      <w:rFonts w:eastAsia="DejaVu Sans" w:cs="Liberation Sans"/>
    </w:rPr>
  </w:style>
  <w:style w:type="paragraph" w:customStyle="1" w:styleId="WW8Num9z8">
    <w:name w:val="WW8Num9z8"/>
    <w:pPr>
      <w:widowControl/>
    </w:pPr>
    <w:rPr>
      <w:rFonts w:eastAsia="DejaVu Sans" w:cs="Liberation Sans"/>
    </w:rPr>
  </w:style>
  <w:style w:type="paragraph" w:customStyle="1" w:styleId="WW8Num9z7">
    <w:name w:val="WW8Num9z7"/>
    <w:pPr>
      <w:widowControl/>
    </w:pPr>
    <w:rPr>
      <w:rFonts w:eastAsia="DejaVu Sans" w:cs="Liberation Sans"/>
    </w:rPr>
  </w:style>
  <w:style w:type="paragraph" w:customStyle="1" w:styleId="WW8Num9z6">
    <w:name w:val="WW8Num9z6"/>
    <w:pPr>
      <w:widowControl/>
    </w:pPr>
    <w:rPr>
      <w:rFonts w:eastAsia="DejaVu Sans" w:cs="Liberation Sans"/>
    </w:rPr>
  </w:style>
  <w:style w:type="paragraph" w:customStyle="1" w:styleId="WW8Num9z5">
    <w:name w:val="WW8Num9z5"/>
    <w:pPr>
      <w:widowControl/>
    </w:pPr>
    <w:rPr>
      <w:rFonts w:eastAsia="DejaVu Sans" w:cs="Liberation Sans"/>
    </w:rPr>
  </w:style>
  <w:style w:type="paragraph" w:customStyle="1" w:styleId="WW8Num9z4">
    <w:name w:val="WW8Num9z4"/>
    <w:pPr>
      <w:widowControl/>
    </w:pPr>
    <w:rPr>
      <w:rFonts w:eastAsia="DejaVu Sans" w:cs="Liberation Sans"/>
    </w:rPr>
  </w:style>
  <w:style w:type="paragraph" w:customStyle="1" w:styleId="WW8Num9z3">
    <w:name w:val="WW8Num9z3"/>
    <w:pPr>
      <w:widowControl/>
    </w:pPr>
    <w:rPr>
      <w:rFonts w:eastAsia="DejaVu Sans" w:cs="Liberation Sans"/>
    </w:rPr>
  </w:style>
  <w:style w:type="paragraph" w:customStyle="1" w:styleId="WW8Num9z2">
    <w:name w:val="WW8Num9z2"/>
    <w:pPr>
      <w:widowControl/>
    </w:pPr>
    <w:rPr>
      <w:rFonts w:eastAsia="DejaVu Sans" w:cs="Liberation Sans"/>
    </w:rPr>
  </w:style>
  <w:style w:type="paragraph" w:customStyle="1" w:styleId="WW8Num9z1">
    <w:name w:val="WW8Num9z1"/>
    <w:pPr>
      <w:widowControl/>
    </w:pPr>
    <w:rPr>
      <w:rFonts w:eastAsia="DejaVu Sans" w:cs="Liberation Sans"/>
    </w:rPr>
  </w:style>
  <w:style w:type="paragraph" w:customStyle="1" w:styleId="WW8Num9z0">
    <w:name w:val="WW8Num9z0"/>
    <w:pPr>
      <w:widowControl/>
    </w:pPr>
    <w:rPr>
      <w:rFonts w:eastAsia="DejaVu Sans" w:cs="Liberation Sans"/>
    </w:rPr>
  </w:style>
  <w:style w:type="paragraph" w:customStyle="1" w:styleId="WW8Num8z8">
    <w:name w:val="WW8Num8z8"/>
    <w:pPr>
      <w:widowControl/>
    </w:pPr>
    <w:rPr>
      <w:rFonts w:eastAsia="DejaVu Sans" w:cs="Liberation Sans"/>
    </w:rPr>
  </w:style>
  <w:style w:type="paragraph" w:customStyle="1" w:styleId="WW8Num8z7">
    <w:name w:val="WW8Num8z7"/>
    <w:pPr>
      <w:widowControl/>
    </w:pPr>
    <w:rPr>
      <w:rFonts w:eastAsia="DejaVu Sans" w:cs="Liberation Sans"/>
    </w:rPr>
  </w:style>
  <w:style w:type="paragraph" w:customStyle="1" w:styleId="WW8Num8z6">
    <w:name w:val="WW8Num8z6"/>
    <w:pPr>
      <w:widowControl/>
    </w:pPr>
    <w:rPr>
      <w:rFonts w:eastAsia="DejaVu Sans" w:cs="Liberation Sans"/>
    </w:rPr>
  </w:style>
  <w:style w:type="paragraph" w:customStyle="1" w:styleId="WW8Num8z5">
    <w:name w:val="WW8Num8z5"/>
    <w:pPr>
      <w:widowControl/>
    </w:pPr>
    <w:rPr>
      <w:rFonts w:eastAsia="DejaVu Sans" w:cs="Liberation Sans"/>
    </w:rPr>
  </w:style>
  <w:style w:type="paragraph" w:customStyle="1" w:styleId="WW8Num8z4">
    <w:name w:val="WW8Num8z4"/>
    <w:pPr>
      <w:widowControl/>
    </w:pPr>
    <w:rPr>
      <w:rFonts w:eastAsia="DejaVu Sans" w:cs="Liberation Sans"/>
    </w:rPr>
  </w:style>
  <w:style w:type="paragraph" w:customStyle="1" w:styleId="WW8Num8z3">
    <w:name w:val="WW8Num8z3"/>
    <w:pPr>
      <w:widowControl/>
    </w:pPr>
    <w:rPr>
      <w:rFonts w:eastAsia="DejaVu Sans" w:cs="Liberation Sans"/>
    </w:rPr>
  </w:style>
  <w:style w:type="paragraph" w:customStyle="1" w:styleId="WW8Num8z2">
    <w:name w:val="WW8Num8z2"/>
    <w:pPr>
      <w:widowControl/>
    </w:pPr>
    <w:rPr>
      <w:rFonts w:eastAsia="DejaVu Sans" w:cs="Liberation Sans"/>
    </w:rPr>
  </w:style>
  <w:style w:type="paragraph" w:customStyle="1" w:styleId="WW8Num8z1">
    <w:name w:val="WW8Num8z1"/>
    <w:pPr>
      <w:widowControl/>
    </w:pPr>
    <w:rPr>
      <w:rFonts w:eastAsia="DejaVu Sans" w:cs="Liberation Sans"/>
    </w:rPr>
  </w:style>
  <w:style w:type="paragraph" w:customStyle="1" w:styleId="WW8Num8z0">
    <w:name w:val="WW8Num8z0"/>
    <w:pPr>
      <w:widowControl/>
    </w:pPr>
    <w:rPr>
      <w:rFonts w:eastAsia="DejaVu Sans" w:cs="Liberation Sans"/>
    </w:rPr>
  </w:style>
  <w:style w:type="paragraph" w:customStyle="1" w:styleId="WW8Num7z8">
    <w:name w:val="WW8Num7z8"/>
    <w:pPr>
      <w:widowControl/>
    </w:pPr>
    <w:rPr>
      <w:rFonts w:eastAsia="DejaVu Sans" w:cs="Liberation Sans"/>
    </w:rPr>
  </w:style>
  <w:style w:type="paragraph" w:customStyle="1" w:styleId="WW8Num7z7">
    <w:name w:val="WW8Num7z7"/>
    <w:pPr>
      <w:widowControl/>
    </w:pPr>
    <w:rPr>
      <w:rFonts w:eastAsia="DejaVu Sans" w:cs="Liberation Sans"/>
    </w:rPr>
  </w:style>
  <w:style w:type="paragraph" w:customStyle="1" w:styleId="WW8Num7z6">
    <w:name w:val="WW8Num7z6"/>
    <w:pPr>
      <w:widowControl/>
    </w:pPr>
    <w:rPr>
      <w:rFonts w:eastAsia="DejaVu Sans" w:cs="Liberation Sans"/>
    </w:rPr>
  </w:style>
  <w:style w:type="paragraph" w:customStyle="1" w:styleId="WW8Num7z5">
    <w:name w:val="WW8Num7z5"/>
    <w:pPr>
      <w:widowControl/>
    </w:pPr>
    <w:rPr>
      <w:rFonts w:eastAsia="DejaVu Sans" w:cs="Liberation Sans"/>
    </w:rPr>
  </w:style>
  <w:style w:type="paragraph" w:customStyle="1" w:styleId="WW8Num7z4">
    <w:name w:val="WW8Num7z4"/>
    <w:pPr>
      <w:widowControl/>
    </w:pPr>
    <w:rPr>
      <w:rFonts w:eastAsia="DejaVu Sans" w:cs="Liberation Sans"/>
    </w:rPr>
  </w:style>
  <w:style w:type="paragraph" w:customStyle="1" w:styleId="WW8Num7z3">
    <w:name w:val="WW8Num7z3"/>
    <w:pPr>
      <w:widowControl/>
    </w:pPr>
    <w:rPr>
      <w:rFonts w:eastAsia="DejaVu Sans" w:cs="Liberation Sans"/>
    </w:rPr>
  </w:style>
  <w:style w:type="paragraph" w:customStyle="1" w:styleId="WW8Num7z2">
    <w:name w:val="WW8Num7z2"/>
    <w:pPr>
      <w:widowControl/>
    </w:pPr>
    <w:rPr>
      <w:rFonts w:eastAsia="DejaVu Sans" w:cs="Liberation Sans"/>
    </w:rPr>
  </w:style>
  <w:style w:type="paragraph" w:customStyle="1" w:styleId="WW8Num7z1">
    <w:name w:val="WW8Num7z1"/>
    <w:pPr>
      <w:widowControl/>
    </w:pPr>
    <w:rPr>
      <w:rFonts w:eastAsia="DejaVu Sans" w:cs="Liberation Sans"/>
    </w:rPr>
  </w:style>
  <w:style w:type="paragraph" w:customStyle="1" w:styleId="WW8Num7z0">
    <w:name w:val="WW8Num7z0"/>
    <w:pPr>
      <w:widowControl/>
    </w:pPr>
    <w:rPr>
      <w:rFonts w:eastAsia="DejaVu Sans" w:cs="Liberation Sans"/>
    </w:rPr>
  </w:style>
  <w:style w:type="paragraph" w:customStyle="1" w:styleId="WW8Num6z8">
    <w:name w:val="WW8Num6z8"/>
    <w:pPr>
      <w:widowControl/>
    </w:pPr>
    <w:rPr>
      <w:rFonts w:eastAsia="DejaVu Sans" w:cs="Liberation Sans"/>
    </w:rPr>
  </w:style>
  <w:style w:type="paragraph" w:customStyle="1" w:styleId="WW8Num6z7">
    <w:name w:val="WW8Num6z7"/>
    <w:pPr>
      <w:widowControl/>
    </w:pPr>
    <w:rPr>
      <w:rFonts w:eastAsia="DejaVu Sans" w:cs="Liberation Sans"/>
    </w:rPr>
  </w:style>
  <w:style w:type="paragraph" w:customStyle="1" w:styleId="WW8Num6z6">
    <w:name w:val="WW8Num6z6"/>
    <w:pPr>
      <w:widowControl/>
    </w:pPr>
    <w:rPr>
      <w:rFonts w:eastAsia="DejaVu Sans" w:cs="Liberation Sans"/>
    </w:rPr>
  </w:style>
  <w:style w:type="paragraph" w:customStyle="1" w:styleId="WW8Num6z5">
    <w:name w:val="WW8Num6z5"/>
    <w:pPr>
      <w:widowControl/>
    </w:pPr>
    <w:rPr>
      <w:rFonts w:eastAsia="DejaVu Sans" w:cs="Liberation Sans"/>
    </w:rPr>
  </w:style>
  <w:style w:type="paragraph" w:customStyle="1" w:styleId="WW8Num6z4">
    <w:name w:val="WW8Num6z4"/>
    <w:pPr>
      <w:widowControl/>
    </w:pPr>
    <w:rPr>
      <w:rFonts w:eastAsia="DejaVu Sans" w:cs="Liberation Sans"/>
    </w:rPr>
  </w:style>
  <w:style w:type="paragraph" w:customStyle="1" w:styleId="WW8Num6z3">
    <w:name w:val="WW8Num6z3"/>
    <w:pPr>
      <w:widowControl/>
    </w:pPr>
    <w:rPr>
      <w:rFonts w:eastAsia="DejaVu Sans" w:cs="Liberation Sans"/>
    </w:rPr>
  </w:style>
  <w:style w:type="paragraph" w:customStyle="1" w:styleId="WW8Num6z2">
    <w:name w:val="WW8Num6z2"/>
    <w:pPr>
      <w:widowControl/>
    </w:pPr>
    <w:rPr>
      <w:rFonts w:eastAsia="DejaVu Sans" w:cs="Liberation Sans"/>
    </w:rPr>
  </w:style>
  <w:style w:type="paragraph" w:customStyle="1" w:styleId="WW8Num6z1">
    <w:name w:val="WW8Num6z1"/>
    <w:pPr>
      <w:widowControl/>
    </w:pPr>
    <w:rPr>
      <w:rFonts w:eastAsia="DejaVu Sans" w:cs="Liberation Sans"/>
    </w:rPr>
  </w:style>
  <w:style w:type="paragraph" w:customStyle="1" w:styleId="WW8Num5z8">
    <w:name w:val="WW8Num5z8"/>
    <w:pPr>
      <w:widowControl/>
    </w:pPr>
    <w:rPr>
      <w:rFonts w:eastAsia="DejaVu Sans" w:cs="Liberation Sans"/>
    </w:rPr>
  </w:style>
  <w:style w:type="paragraph" w:customStyle="1" w:styleId="WW8Num5z7">
    <w:name w:val="WW8Num5z7"/>
    <w:pPr>
      <w:widowControl/>
    </w:pPr>
    <w:rPr>
      <w:rFonts w:eastAsia="DejaVu Sans" w:cs="Liberation Sans"/>
    </w:rPr>
  </w:style>
  <w:style w:type="paragraph" w:customStyle="1" w:styleId="WW8Num5z6">
    <w:name w:val="WW8Num5z6"/>
    <w:pPr>
      <w:widowControl/>
    </w:pPr>
    <w:rPr>
      <w:rFonts w:eastAsia="DejaVu Sans" w:cs="Liberation Sans"/>
    </w:rPr>
  </w:style>
  <w:style w:type="paragraph" w:customStyle="1" w:styleId="WW8Num5z5">
    <w:name w:val="WW8Num5z5"/>
    <w:pPr>
      <w:widowControl/>
    </w:pPr>
    <w:rPr>
      <w:rFonts w:eastAsia="DejaVu Sans" w:cs="Liberation Sans"/>
    </w:rPr>
  </w:style>
  <w:style w:type="paragraph" w:customStyle="1" w:styleId="WW8Num5z4">
    <w:name w:val="WW8Num5z4"/>
    <w:pPr>
      <w:widowControl/>
    </w:pPr>
    <w:rPr>
      <w:rFonts w:eastAsia="DejaVu Sans" w:cs="Liberation Sans"/>
    </w:rPr>
  </w:style>
  <w:style w:type="paragraph" w:customStyle="1" w:styleId="WW8Num5z3">
    <w:name w:val="WW8Num5z3"/>
    <w:pPr>
      <w:widowControl/>
    </w:pPr>
    <w:rPr>
      <w:rFonts w:eastAsia="DejaVu Sans" w:cs="Liberation Sans"/>
    </w:rPr>
  </w:style>
  <w:style w:type="paragraph" w:customStyle="1" w:styleId="WW8Num5z2">
    <w:name w:val="WW8Num5z2"/>
    <w:pPr>
      <w:widowControl/>
    </w:pPr>
    <w:rPr>
      <w:rFonts w:eastAsia="DejaVu Sans" w:cs="Liberation Sans"/>
    </w:rPr>
  </w:style>
  <w:style w:type="paragraph" w:customStyle="1" w:styleId="WW8Num5z1">
    <w:name w:val="WW8Num5z1"/>
    <w:pPr>
      <w:widowControl/>
    </w:pPr>
    <w:rPr>
      <w:rFonts w:eastAsia="DejaVu Sans" w:cs="Liberation Sans"/>
    </w:rPr>
  </w:style>
  <w:style w:type="paragraph" w:customStyle="1" w:styleId="WW8Num3z8">
    <w:name w:val="WW8Num3z8"/>
    <w:pPr>
      <w:widowControl/>
    </w:pPr>
    <w:rPr>
      <w:rFonts w:eastAsia="DejaVu Sans" w:cs="Liberation Sans"/>
    </w:rPr>
  </w:style>
  <w:style w:type="paragraph" w:customStyle="1" w:styleId="WW8Num3z7">
    <w:name w:val="WW8Num3z7"/>
    <w:pPr>
      <w:widowControl/>
    </w:pPr>
    <w:rPr>
      <w:rFonts w:eastAsia="DejaVu Sans" w:cs="Liberation Sans"/>
    </w:rPr>
  </w:style>
  <w:style w:type="paragraph" w:customStyle="1" w:styleId="WW8Num3z6">
    <w:name w:val="WW8Num3z6"/>
    <w:pPr>
      <w:widowControl/>
    </w:pPr>
    <w:rPr>
      <w:rFonts w:eastAsia="DejaVu Sans" w:cs="Liberation Sans"/>
    </w:rPr>
  </w:style>
  <w:style w:type="paragraph" w:customStyle="1" w:styleId="WW8Num3z5">
    <w:name w:val="WW8Num3z5"/>
    <w:pPr>
      <w:widowControl/>
    </w:pPr>
    <w:rPr>
      <w:rFonts w:eastAsia="DejaVu Sans" w:cs="Liberation Sans"/>
    </w:rPr>
  </w:style>
  <w:style w:type="paragraph" w:customStyle="1" w:styleId="WW8Num3z4">
    <w:name w:val="WW8Num3z4"/>
    <w:pPr>
      <w:widowControl/>
    </w:pPr>
    <w:rPr>
      <w:rFonts w:eastAsia="DejaVu Sans" w:cs="Liberation Sans"/>
    </w:rPr>
  </w:style>
  <w:style w:type="paragraph" w:customStyle="1" w:styleId="WW8Num3z3">
    <w:name w:val="WW8Num3z3"/>
    <w:pPr>
      <w:widowControl/>
    </w:pPr>
    <w:rPr>
      <w:rFonts w:eastAsia="DejaVu Sans" w:cs="Liberation Sans"/>
    </w:rPr>
  </w:style>
  <w:style w:type="paragraph" w:customStyle="1" w:styleId="WW8Num3z2">
    <w:name w:val="WW8Num3z2"/>
    <w:pPr>
      <w:widowControl/>
    </w:pPr>
    <w:rPr>
      <w:rFonts w:eastAsia="DejaVu Sans" w:cs="Liberation Sans"/>
    </w:rPr>
  </w:style>
  <w:style w:type="paragraph" w:customStyle="1" w:styleId="WW8Num3z1">
    <w:name w:val="WW8Num3z1"/>
    <w:pPr>
      <w:widowControl/>
    </w:pPr>
    <w:rPr>
      <w:rFonts w:eastAsia="DejaVu Sans" w:cs="Liberation Sans"/>
    </w:rPr>
  </w:style>
  <w:style w:type="paragraph" w:customStyle="1" w:styleId="WW8Num3z0">
    <w:name w:val="WW8Num3z0"/>
    <w:pPr>
      <w:widowControl/>
    </w:pPr>
    <w:rPr>
      <w:rFonts w:eastAsia="DejaVu Sans" w:cs="Liberation Sans"/>
    </w:rPr>
  </w:style>
  <w:style w:type="paragraph" w:customStyle="1" w:styleId="WW8Num2z8">
    <w:name w:val="WW8Num2z8"/>
    <w:pPr>
      <w:widowControl/>
    </w:pPr>
    <w:rPr>
      <w:rFonts w:eastAsia="DejaVu Sans" w:cs="Liberation Sans"/>
    </w:rPr>
  </w:style>
  <w:style w:type="paragraph" w:customStyle="1" w:styleId="WW8Num2z7">
    <w:name w:val="WW8Num2z7"/>
    <w:pPr>
      <w:widowControl/>
    </w:pPr>
    <w:rPr>
      <w:rFonts w:eastAsia="DejaVu Sans" w:cs="Liberation Sans"/>
    </w:rPr>
  </w:style>
  <w:style w:type="paragraph" w:customStyle="1" w:styleId="WW8Num2z6">
    <w:name w:val="WW8Num2z6"/>
    <w:pPr>
      <w:widowControl/>
    </w:pPr>
    <w:rPr>
      <w:rFonts w:eastAsia="DejaVu Sans" w:cs="Liberation Sans"/>
    </w:rPr>
  </w:style>
  <w:style w:type="paragraph" w:customStyle="1" w:styleId="WW8Num2z5">
    <w:name w:val="WW8Num2z5"/>
    <w:pPr>
      <w:widowControl/>
    </w:pPr>
    <w:rPr>
      <w:rFonts w:eastAsia="DejaVu Sans" w:cs="Liberation Sans"/>
    </w:rPr>
  </w:style>
  <w:style w:type="paragraph" w:customStyle="1" w:styleId="WW8Num2z4">
    <w:name w:val="WW8Num2z4"/>
    <w:pPr>
      <w:widowControl/>
    </w:pPr>
    <w:rPr>
      <w:rFonts w:eastAsia="DejaVu Sans" w:cs="Liberation Sans"/>
    </w:rPr>
  </w:style>
  <w:style w:type="paragraph" w:customStyle="1" w:styleId="WW8Num2z3">
    <w:name w:val="WW8Num2z3"/>
    <w:pPr>
      <w:widowControl/>
    </w:pPr>
    <w:rPr>
      <w:rFonts w:eastAsia="DejaVu Sans" w:cs="Liberation Sans"/>
    </w:rPr>
  </w:style>
  <w:style w:type="paragraph" w:customStyle="1" w:styleId="WW8Num2z2">
    <w:name w:val="WW8Num2z2"/>
    <w:pPr>
      <w:widowControl/>
    </w:pPr>
    <w:rPr>
      <w:rFonts w:eastAsia="DejaVu Sans" w:cs="Liberation Sans"/>
    </w:rPr>
  </w:style>
  <w:style w:type="paragraph" w:customStyle="1" w:styleId="WW8Num2z1">
    <w:name w:val="WW8Num2z1"/>
    <w:pPr>
      <w:widowControl/>
    </w:pPr>
    <w:rPr>
      <w:rFonts w:eastAsia="DejaVu Sans" w:cs="Liberation Sans"/>
    </w:rPr>
  </w:style>
  <w:style w:type="paragraph" w:customStyle="1" w:styleId="WW8Num2z0">
    <w:name w:val="WW8Num2z0"/>
    <w:pPr>
      <w:widowControl/>
    </w:pPr>
    <w:rPr>
      <w:rFonts w:eastAsia="DejaVu Sans" w:cs="Liberation Sans"/>
    </w:rPr>
  </w:style>
  <w:style w:type="paragraph" w:customStyle="1" w:styleId="WW8Num1z8">
    <w:name w:val="WW8Num1z8"/>
    <w:pPr>
      <w:widowControl/>
    </w:pPr>
    <w:rPr>
      <w:rFonts w:eastAsia="DejaVu Sans" w:cs="Liberation Sans"/>
    </w:rPr>
  </w:style>
  <w:style w:type="paragraph" w:customStyle="1" w:styleId="WW8Num1z7">
    <w:name w:val="WW8Num1z7"/>
    <w:pPr>
      <w:widowControl/>
    </w:pPr>
    <w:rPr>
      <w:rFonts w:eastAsia="DejaVu Sans" w:cs="Liberation Sans"/>
    </w:rPr>
  </w:style>
  <w:style w:type="paragraph" w:customStyle="1" w:styleId="WW8Num1z6">
    <w:name w:val="WW8Num1z6"/>
    <w:pPr>
      <w:widowControl/>
    </w:pPr>
    <w:rPr>
      <w:rFonts w:eastAsia="DejaVu Sans" w:cs="Liberation Sans"/>
    </w:rPr>
  </w:style>
  <w:style w:type="paragraph" w:customStyle="1" w:styleId="WW8Num1z5">
    <w:name w:val="WW8Num1z5"/>
    <w:pPr>
      <w:widowControl/>
    </w:pPr>
    <w:rPr>
      <w:rFonts w:eastAsia="DejaVu Sans" w:cs="Liberation Sans"/>
    </w:rPr>
  </w:style>
  <w:style w:type="paragraph" w:customStyle="1" w:styleId="WW8Num1z4">
    <w:name w:val="WW8Num1z4"/>
    <w:pPr>
      <w:widowControl/>
    </w:pPr>
    <w:rPr>
      <w:rFonts w:eastAsia="DejaVu Sans" w:cs="Liberation Sans"/>
    </w:rPr>
  </w:style>
  <w:style w:type="paragraph" w:customStyle="1" w:styleId="WW8Num1z3">
    <w:name w:val="WW8Num1z3"/>
    <w:pPr>
      <w:widowControl/>
    </w:pPr>
    <w:rPr>
      <w:rFonts w:eastAsia="DejaVu Sans" w:cs="Liberation Sans"/>
    </w:rPr>
  </w:style>
  <w:style w:type="paragraph" w:customStyle="1" w:styleId="WW8Num1z2">
    <w:name w:val="WW8Num1z2"/>
    <w:pPr>
      <w:widowControl/>
    </w:pPr>
    <w:rPr>
      <w:rFonts w:eastAsia="DejaVu Sans" w:cs="Liberation Sans"/>
    </w:rPr>
  </w:style>
  <w:style w:type="paragraph" w:customStyle="1" w:styleId="WW8Num1z1">
    <w:name w:val="WW8Num1z1"/>
    <w:pPr>
      <w:widowControl/>
    </w:pPr>
    <w:rPr>
      <w:rFonts w:eastAsia="DejaVu Sans" w:cs="Liberation Sans"/>
    </w:rPr>
  </w:style>
  <w:style w:type="paragraph" w:customStyle="1" w:styleId="WW8Num1z0">
    <w:name w:val="WW8Num1z0"/>
    <w:pPr>
      <w:widowControl/>
    </w:pPr>
    <w:rPr>
      <w:rFonts w:eastAsia="DejaVu Sans" w:cs="Liberation Sans"/>
    </w:rPr>
  </w:style>
  <w:style w:type="paragraph" w:styleId="TOCHeading">
    <w:name w:val="TOC Heading"/>
    <w:pPr>
      <w:widowControl/>
      <w:spacing w:before="423" w:line="242" w:lineRule="auto"/>
    </w:pPr>
    <w:rPr>
      <w:rFonts w:eastAsia="DejaVu Sans" w:cs="Liberation Sans"/>
      <w:b/>
      <w:color w:val="000000"/>
      <w:sz w:val="32"/>
    </w:rPr>
  </w:style>
  <w:style w:type="paragraph" w:customStyle="1" w:styleId="ListLabel11">
    <w:name w:val="ListLabel 11"/>
    <w:pPr>
      <w:widowControl/>
    </w:pPr>
    <w:rPr>
      <w:rFonts w:ascii="Courier New" w:eastAsia="DejaVu Sans" w:hAnsi="Courier New" w:cs="Liberation Sans"/>
    </w:rPr>
  </w:style>
  <w:style w:type="paragraph" w:customStyle="1" w:styleId="ListLabel10">
    <w:name w:val="ListLabel 10"/>
    <w:pPr>
      <w:widowControl/>
    </w:pPr>
    <w:rPr>
      <w:rFonts w:ascii="Courier New" w:eastAsia="DejaVu Sans" w:hAnsi="Courier New" w:cs="Liberation Sans"/>
    </w:rPr>
  </w:style>
  <w:style w:type="paragraph" w:customStyle="1" w:styleId="ListLabel9">
    <w:name w:val="ListLabel 9"/>
    <w:pPr>
      <w:widowControl/>
    </w:pPr>
    <w:rPr>
      <w:rFonts w:ascii="Courier New" w:eastAsia="DejaVu Sans" w:hAnsi="Courier New" w:cs="Liberation Sans"/>
    </w:rPr>
  </w:style>
  <w:style w:type="paragraph" w:customStyle="1" w:styleId="ListLabel8">
    <w:name w:val="ListLabel 8"/>
    <w:pPr>
      <w:widowControl/>
    </w:pPr>
    <w:rPr>
      <w:rFonts w:ascii="Courier New" w:eastAsia="DejaVu Sans" w:hAnsi="Courier New" w:cs="Liberation Sans"/>
    </w:rPr>
  </w:style>
  <w:style w:type="paragraph" w:customStyle="1" w:styleId="ListLabel7">
    <w:name w:val="ListLabel 7"/>
    <w:pPr>
      <w:widowControl/>
    </w:pPr>
    <w:rPr>
      <w:rFonts w:ascii="Courier New" w:eastAsia="DejaVu Sans" w:hAnsi="Courier New" w:cs="Liberation Sans"/>
    </w:rPr>
  </w:style>
  <w:style w:type="paragraph" w:customStyle="1" w:styleId="ListLabel6">
    <w:name w:val="ListLabel 6"/>
    <w:pPr>
      <w:widowControl/>
    </w:pPr>
    <w:rPr>
      <w:rFonts w:ascii="Courier New" w:eastAsia="DejaVu Sans" w:hAnsi="Courier New" w:cs="Liberation Sans"/>
    </w:rPr>
  </w:style>
  <w:style w:type="paragraph" w:customStyle="1" w:styleId="ListLabel5">
    <w:name w:val="ListLabel 5"/>
    <w:pPr>
      <w:widowControl/>
    </w:pPr>
    <w:rPr>
      <w:rFonts w:eastAsia="DejaVu Sans" w:cs="Liberation Sans"/>
      <w:sz w:val="22"/>
    </w:rPr>
  </w:style>
  <w:style w:type="paragraph" w:customStyle="1" w:styleId="ListLabel4">
    <w:name w:val="ListLabel 4"/>
    <w:pPr>
      <w:widowControl/>
    </w:pPr>
    <w:rPr>
      <w:rFonts w:ascii="Courier New" w:eastAsia="DejaVu Sans" w:hAnsi="Courier New" w:cs="Liberation Sans"/>
    </w:rPr>
  </w:style>
  <w:style w:type="paragraph" w:customStyle="1" w:styleId="ListLabel3">
    <w:name w:val="ListLabel 3"/>
    <w:pPr>
      <w:widowControl/>
    </w:pPr>
    <w:rPr>
      <w:rFonts w:ascii="Courier New" w:eastAsia="DejaVu Sans" w:hAnsi="Courier New" w:cs="Liberation Sans"/>
    </w:rPr>
  </w:style>
  <w:style w:type="paragraph" w:customStyle="1" w:styleId="ListLabel2">
    <w:name w:val="ListLabel 2"/>
    <w:pPr>
      <w:widowControl/>
    </w:pPr>
    <w:rPr>
      <w:rFonts w:ascii="Courier New" w:eastAsia="DejaVu Sans" w:hAnsi="Courier New" w:cs="Liberation Sans"/>
    </w:rPr>
  </w:style>
  <w:style w:type="paragraph" w:customStyle="1" w:styleId="Heading2Char">
    <w:name w:val="Heading 2 Char"/>
    <w:pPr>
      <w:widowControl/>
    </w:pPr>
    <w:rPr>
      <w:rFonts w:eastAsia="DejaVu Sans" w:cs="Liberation Sans"/>
      <w:b/>
      <w:i/>
      <w:sz w:val="28"/>
    </w:rPr>
  </w:style>
  <w:style w:type="paragraph" w:styleId="ListParagraph">
    <w:name w:val="List Paragraph"/>
    <w:pPr>
      <w:widowControl/>
      <w:ind w:left="1270"/>
    </w:pPr>
    <w:rPr>
      <w:rFonts w:eastAsia="DejaVu Sans" w:cs="Liberation Sans"/>
    </w:rPr>
  </w:style>
  <w:style w:type="paragraph" w:customStyle="1" w:styleId="ListLabel14">
    <w:name w:val="ListLabel 14"/>
    <w:pPr>
      <w:widowControl/>
    </w:pPr>
    <w:rPr>
      <w:rFonts w:ascii="Courier New" w:eastAsia="DejaVu Sans" w:hAnsi="Courier New" w:cs="Liberation Sans"/>
    </w:rPr>
  </w:style>
  <w:style w:type="paragraph" w:customStyle="1" w:styleId="ListLabel13">
    <w:name w:val="ListLabel 13"/>
    <w:pPr>
      <w:widowControl/>
    </w:pPr>
    <w:rPr>
      <w:rFonts w:ascii="Courier New" w:eastAsia="DejaVu Sans" w:hAnsi="Courier New" w:cs="Liberation Sans"/>
    </w:rPr>
  </w:style>
  <w:style w:type="paragraph" w:customStyle="1" w:styleId="ListLabel12">
    <w:name w:val="ListLabel 12"/>
    <w:pPr>
      <w:widowControl/>
    </w:pPr>
    <w:rPr>
      <w:rFonts w:ascii="Courier New" w:eastAsia="DejaVu Sans" w:hAnsi="Courier New" w:cs="Liberation Sans"/>
    </w:rPr>
  </w:style>
  <w:style w:type="paragraph" w:customStyle="1" w:styleId="WW8Num25z2">
    <w:name w:val="WW8Num25z2"/>
    <w:pPr>
      <w:widowControl/>
    </w:pPr>
    <w:rPr>
      <w:rFonts w:ascii="Wingdings" w:eastAsia="DejaVu Sans" w:hAnsi="Wingdings" w:cs="Liberation Sans"/>
    </w:rPr>
  </w:style>
  <w:style w:type="paragraph" w:customStyle="1" w:styleId="WW8Num25z0">
    <w:name w:val="WW8Num25z0"/>
    <w:pPr>
      <w:widowControl/>
    </w:pPr>
    <w:rPr>
      <w:rFonts w:ascii="Symbol" w:eastAsia="DejaVu Sans" w:hAnsi="Symbol" w:cs="Liberation Sans"/>
    </w:rPr>
  </w:style>
  <w:style w:type="paragraph" w:customStyle="1" w:styleId="ListLabel24">
    <w:name w:val="ListLabel 24"/>
    <w:pPr>
      <w:widowControl/>
    </w:pPr>
    <w:rPr>
      <w:rFonts w:ascii="Courier New" w:eastAsia="DejaVu Sans" w:hAnsi="Courier New" w:cs="Liberation Sans"/>
    </w:rPr>
  </w:style>
  <w:style w:type="paragraph" w:customStyle="1" w:styleId="ListLabel23">
    <w:name w:val="ListLabel 23"/>
    <w:pPr>
      <w:widowControl/>
    </w:pPr>
    <w:rPr>
      <w:rFonts w:ascii="Courier New" w:eastAsia="DejaVu Sans" w:hAnsi="Courier New" w:cs="Liberation Sans"/>
    </w:rPr>
  </w:style>
  <w:style w:type="paragraph" w:customStyle="1" w:styleId="ListLabel22">
    <w:name w:val="ListLabel 22"/>
    <w:pPr>
      <w:widowControl/>
    </w:pPr>
    <w:rPr>
      <w:rFonts w:ascii="Courier New" w:eastAsia="DejaVu Sans" w:hAnsi="Courier New" w:cs="Liberation Sans"/>
    </w:rPr>
  </w:style>
  <w:style w:type="paragraph" w:customStyle="1" w:styleId="ListLabel21">
    <w:name w:val="ListLabel 21"/>
    <w:pPr>
      <w:widowControl/>
    </w:pPr>
    <w:rPr>
      <w:rFonts w:ascii="Courier New" w:eastAsia="DejaVu Sans" w:hAnsi="Courier New" w:cs="Liberation Sans"/>
    </w:rPr>
  </w:style>
  <w:style w:type="paragraph" w:customStyle="1" w:styleId="ListLabel20">
    <w:name w:val="ListLabel 20"/>
    <w:pPr>
      <w:widowControl/>
    </w:pPr>
    <w:rPr>
      <w:rFonts w:ascii="Courier New" w:eastAsia="DejaVu Sans" w:hAnsi="Courier New" w:cs="Liberation Sans"/>
    </w:rPr>
  </w:style>
  <w:style w:type="paragraph" w:customStyle="1" w:styleId="ListLabel19">
    <w:name w:val="ListLabel 19"/>
    <w:pPr>
      <w:widowControl/>
    </w:pPr>
    <w:rPr>
      <w:rFonts w:ascii="Courier New" w:eastAsia="DejaVu Sans" w:hAnsi="Courier New" w:cs="Liberation Sans"/>
    </w:rPr>
  </w:style>
  <w:style w:type="paragraph" w:customStyle="1" w:styleId="ListLabel18">
    <w:name w:val="ListLabel 18"/>
    <w:pPr>
      <w:widowControl/>
    </w:pPr>
    <w:rPr>
      <w:rFonts w:ascii="Courier New" w:eastAsia="DejaVu Sans" w:hAnsi="Courier New" w:cs="Liberation Sans"/>
    </w:rPr>
  </w:style>
  <w:style w:type="paragraph" w:customStyle="1" w:styleId="ListLabel17">
    <w:name w:val="ListLabel 17"/>
    <w:pPr>
      <w:widowControl/>
    </w:pPr>
    <w:rPr>
      <w:rFonts w:ascii="Courier New" w:eastAsia="DejaVu Sans" w:hAnsi="Courier New" w:cs="Liberation Sans"/>
    </w:rPr>
  </w:style>
  <w:style w:type="paragraph" w:customStyle="1" w:styleId="ListLabel16">
    <w:name w:val="ListLabel 16"/>
    <w:pPr>
      <w:widowControl/>
    </w:pPr>
    <w:rPr>
      <w:rFonts w:ascii="Courier New" w:eastAsia="DejaVu Sans" w:hAnsi="Courier New" w:cs="Liberation Sans"/>
    </w:rPr>
  </w:style>
  <w:style w:type="paragraph" w:customStyle="1" w:styleId="ListLabel15">
    <w:name w:val="ListLabel 15"/>
    <w:pPr>
      <w:widowControl/>
    </w:pPr>
    <w:rPr>
      <w:rFonts w:ascii="Courier New" w:eastAsia="DejaVu Sans" w:hAnsi="Courier New" w:cs="Liberation Sans"/>
    </w:rPr>
  </w:style>
  <w:style w:type="paragraph" w:customStyle="1" w:styleId="BookTitle1">
    <w:name w:val="Book Title1"/>
    <w:pPr>
      <w:widowControl/>
    </w:pPr>
    <w:rPr>
      <w:rFonts w:eastAsia="DejaVu Sans" w:cs="Liberation Sans"/>
      <w:b/>
    </w:rPr>
  </w:style>
  <w:style w:type="paragraph" w:customStyle="1" w:styleId="IntenseReference1">
    <w:name w:val="Intense Reference1"/>
    <w:pPr>
      <w:widowControl/>
    </w:pPr>
    <w:rPr>
      <w:rFonts w:eastAsia="DejaVu Sans" w:cs="Liberation Sans"/>
      <w:b/>
      <w:color w:val="5B9BD5"/>
      <w:spacing w:val="5"/>
      <w:u w:val="single"/>
    </w:rPr>
  </w:style>
  <w:style w:type="paragraph" w:customStyle="1" w:styleId="SubtleReference1">
    <w:name w:val="Subtle Reference1"/>
    <w:pPr>
      <w:widowControl/>
    </w:pPr>
    <w:rPr>
      <w:rFonts w:eastAsia="DejaVu Sans" w:cs="Liberation Sans"/>
      <w:color w:val="404040"/>
      <w:u w:val="single"/>
    </w:rPr>
  </w:style>
  <w:style w:type="paragraph" w:customStyle="1" w:styleId="IntenseEmphasis1">
    <w:name w:val="Intense Emphasis1"/>
    <w:pPr>
      <w:widowControl/>
    </w:pPr>
    <w:rPr>
      <w:rFonts w:eastAsia="DejaVu Sans" w:cs="Liberation Sans"/>
      <w:i/>
      <w:color w:val="5B9BD5"/>
    </w:rPr>
  </w:style>
  <w:style w:type="paragraph" w:customStyle="1" w:styleId="SubtleEmphasis1">
    <w:name w:val="Subtle Emphasis1"/>
    <w:pPr>
      <w:widowControl/>
    </w:pPr>
    <w:rPr>
      <w:rFonts w:eastAsia="DejaVu Sans" w:cs="Liberation Sans"/>
      <w:i/>
      <w:color w:val="404040"/>
    </w:rPr>
  </w:style>
  <w:style w:type="paragraph" w:customStyle="1" w:styleId="IntenseQuoteChar">
    <w:name w:val="Intense Quote Char"/>
    <w:pPr>
      <w:widowControl/>
    </w:pPr>
    <w:rPr>
      <w:rFonts w:ascii="DejaVu Sans" w:eastAsia="DejaVu Sans" w:hAnsi="DejaVu Sans" w:cs="Liberation Sans"/>
      <w:color w:val="5B9BD5"/>
    </w:rPr>
  </w:style>
  <w:style w:type="paragraph" w:customStyle="1" w:styleId="QuoteChar">
    <w:name w:val="Quote Char"/>
    <w:pPr>
      <w:widowControl/>
    </w:pPr>
    <w:rPr>
      <w:rFonts w:eastAsia="DejaVu Sans" w:cs="Liberation Sans"/>
      <w:i/>
    </w:rPr>
  </w:style>
  <w:style w:type="paragraph" w:customStyle="1" w:styleId="Emphasis1">
    <w:name w:val="Emphasis1"/>
    <w:pPr>
      <w:widowControl/>
    </w:pPr>
    <w:rPr>
      <w:rFonts w:eastAsia="DejaVu Sans" w:cs="Liberation Sans"/>
      <w:i/>
    </w:rPr>
  </w:style>
  <w:style w:type="paragraph" w:customStyle="1" w:styleId="Strong1">
    <w:name w:val="Strong1"/>
    <w:pPr>
      <w:widowControl/>
    </w:pPr>
    <w:rPr>
      <w:rFonts w:eastAsia="DejaVu Sans" w:cs="Liberation Sans"/>
      <w:b/>
    </w:rPr>
  </w:style>
  <w:style w:type="paragraph" w:customStyle="1" w:styleId="Heading9Char">
    <w:name w:val="Heading 9 Char"/>
    <w:pPr>
      <w:widowControl/>
    </w:pPr>
    <w:rPr>
      <w:rFonts w:ascii="DejaVu Sans" w:eastAsia="DejaVu Sans" w:hAnsi="DejaVu Sans" w:cs="Liberation Sans"/>
      <w:color w:val="385623"/>
    </w:rPr>
  </w:style>
  <w:style w:type="paragraph" w:customStyle="1" w:styleId="Heading8Char">
    <w:name w:val="Heading 8 Char"/>
    <w:pPr>
      <w:widowControl/>
    </w:pPr>
    <w:rPr>
      <w:rFonts w:ascii="DejaVu Sans" w:eastAsia="DejaVu Sans" w:hAnsi="DejaVu Sans" w:cs="Liberation Sans"/>
      <w:color w:val="833C0B"/>
      <w:sz w:val="21"/>
    </w:rPr>
  </w:style>
  <w:style w:type="paragraph" w:customStyle="1" w:styleId="Heading7Char">
    <w:name w:val="Heading 7 Char"/>
    <w:pPr>
      <w:widowControl/>
    </w:pPr>
    <w:rPr>
      <w:rFonts w:ascii="DejaVu Sans" w:eastAsia="DejaVu Sans" w:hAnsi="DejaVu Sans" w:cs="Liberation Sans"/>
      <w:color w:val="1F4E79"/>
    </w:rPr>
  </w:style>
  <w:style w:type="paragraph" w:customStyle="1" w:styleId="Heading6Char">
    <w:name w:val="Heading 6 Char"/>
    <w:pPr>
      <w:widowControl/>
    </w:pPr>
    <w:rPr>
      <w:rFonts w:ascii="DejaVu Sans" w:eastAsia="DejaVu Sans" w:hAnsi="DejaVu Sans" w:cs="Liberation Sans"/>
      <w:i/>
      <w:color w:val="385623"/>
      <w:sz w:val="23"/>
    </w:rPr>
  </w:style>
  <w:style w:type="paragraph" w:customStyle="1" w:styleId="Heading5Char">
    <w:name w:val="Heading 5 Char"/>
    <w:pPr>
      <w:widowControl/>
    </w:pPr>
    <w:rPr>
      <w:rFonts w:ascii="DejaVu Sans" w:eastAsia="DejaVu Sans" w:hAnsi="DejaVu Sans" w:cs="Liberation Sans"/>
      <w:i/>
      <w:color w:val="833C0B"/>
    </w:rPr>
  </w:style>
  <w:style w:type="paragraph" w:customStyle="1" w:styleId="Heading4Char">
    <w:name w:val="Heading 4 Char"/>
    <w:pPr>
      <w:widowControl/>
    </w:pPr>
    <w:rPr>
      <w:rFonts w:ascii="DejaVu Sans" w:eastAsia="DejaVu Sans" w:hAnsi="DejaVu Sans" w:cs="Liberation Sans"/>
      <w:i/>
      <w:color w:val="2F5496"/>
      <w:sz w:val="25"/>
    </w:rPr>
  </w:style>
  <w:style w:type="paragraph" w:customStyle="1" w:styleId="Heading3Char">
    <w:name w:val="Heading 3 Char"/>
    <w:pPr>
      <w:widowControl/>
    </w:pPr>
    <w:rPr>
      <w:rFonts w:ascii="DejaVu Sans" w:eastAsia="DejaVu Sans" w:hAnsi="DejaVu Sans" w:cs="Liberation Sans"/>
      <w:color w:val="538135"/>
      <w:sz w:val="26"/>
    </w:rPr>
  </w:style>
  <w:style w:type="paragraph" w:styleId="IntenseQuote">
    <w:name w:val="Intense Quote"/>
    <w:pPr>
      <w:widowControl/>
      <w:spacing w:before="212" w:after="282" w:line="300" w:lineRule="auto"/>
      <w:ind w:left="1016" w:right="1016"/>
      <w:jc w:val="center"/>
    </w:pPr>
    <w:rPr>
      <w:rFonts w:ascii="DejaVu Sans" w:eastAsia="DejaVu Sans" w:hAnsi="DejaVu Sans" w:cs="Liberation Sans"/>
      <w:color w:val="5B9BD5"/>
    </w:rPr>
  </w:style>
  <w:style w:type="paragraph" w:styleId="Quote">
    <w:name w:val="Quote"/>
    <w:pPr>
      <w:widowControl/>
      <w:spacing w:before="212" w:after="282" w:line="247" w:lineRule="auto"/>
      <w:ind w:left="1270" w:right="1270"/>
      <w:jc w:val="center"/>
    </w:pPr>
    <w:rPr>
      <w:rFonts w:eastAsia="DejaVu Sans" w:cs="Liberation Sans"/>
      <w:i/>
    </w:rPr>
  </w:style>
  <w:style w:type="paragraph" w:customStyle="1" w:styleId="covertext">
    <w:name w:val="cover text"/>
    <w:pPr>
      <w:widowControl/>
      <w:spacing w:before="212" w:after="212" w:line="200" w:lineRule="atLeast"/>
    </w:pPr>
    <w:rPr>
      <w:rFonts w:eastAsia="DejaVu Sans" w:cs="Liberation Sans"/>
      <w:sz w:val="20"/>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Linenumbering0">
    <w:name w:val="Line numbering"/>
    <w:basedOn w:val="DefaultParagraphFont"/>
  </w:style>
  <w:style w:type="character" w:customStyle="1" w:styleId="FootnoteSymbol">
    <w:name w:val="Footnote Symbol"/>
    <w:basedOn w:val="DefaultParagraphFont"/>
    <w:rPr>
      <w:position w:val="0"/>
      <w:vertAlign w:val="superscript"/>
    </w:rPr>
  </w:style>
  <w:style w:type="character" w:styleId="PageNumber">
    <w:name w:val="page number"/>
    <w:basedOn w:val="DefaultParagraphFont"/>
  </w:style>
  <w:style w:type="character" w:customStyle="1" w:styleId="Internetlink0">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VisitedInternetLink">
    <w:name w:val="Visited Internet 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customStyle="1" w:styleId="Footnoteanchor0">
    <w:name w:val="Footnote anchor"/>
    <w:rPr>
      <w:position w:val="0"/>
      <w:vertAlign w:val="superscript"/>
    </w:rPr>
  </w:style>
  <w:style w:type="character" w:customStyle="1" w:styleId="BulletSymbols">
    <w:name w:val="Bullet Symbols"/>
    <w:rPr>
      <w:rFonts w:ascii="OpenSymbol" w:eastAsia="OpenSymbol" w:hAnsi="OpenSymbol" w:cs="OpenSymbol"/>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Outline">
    <w:name w:val="Outline"/>
    <w:basedOn w:val="NoList"/>
    <w:pPr>
      <w:numPr>
        <w:numId w:val="5"/>
      </w:numPr>
    </w:pPr>
  </w:style>
  <w:style w:type="numbering" w:customStyle="1" w:styleId="List1">
    <w:name w:val="List 1"/>
    <w:basedOn w:val="NoList"/>
    <w:pPr>
      <w:numPr>
        <w:numId w:val="6"/>
      </w:numPr>
    </w:pPr>
  </w:style>
  <w:style w:type="numbering" w:customStyle="1" w:styleId="Numbering1">
    <w:name w:val="Numbering 1"/>
    <w:basedOn w:val="NoList"/>
    <w:pPr>
      <w:numPr>
        <w:numId w:val="7"/>
      </w:numPr>
    </w:pPr>
  </w:style>
  <w:style w:type="numbering" w:customStyle="1" w:styleId="WW8Num1">
    <w:name w:val="WW8Num1"/>
    <w:basedOn w:val="NoList"/>
    <w:pPr>
      <w:numPr>
        <w:numId w:val="8"/>
      </w:numPr>
    </w:pPr>
  </w:style>
  <w:style w:type="numbering" w:customStyle="1" w:styleId="WW8Num2">
    <w:name w:val="WW8Num2"/>
    <w:basedOn w:val="NoList"/>
    <w:pPr>
      <w:numPr>
        <w:numId w:val="9"/>
      </w:numPr>
    </w:pPr>
  </w:style>
  <w:style w:type="numbering" w:customStyle="1" w:styleId="WW8Num3">
    <w:name w:val="WW8Num3"/>
    <w:basedOn w:val="NoList"/>
    <w:pPr>
      <w:numPr>
        <w:numId w:val="10"/>
      </w:numPr>
    </w:pPr>
  </w:style>
  <w:style w:type="numbering" w:customStyle="1" w:styleId="WW8Num4">
    <w:name w:val="WW8Num4"/>
    <w:basedOn w:val="NoList"/>
    <w:pPr>
      <w:numPr>
        <w:numId w:val="11"/>
      </w:numPr>
    </w:pPr>
  </w:style>
  <w:style w:type="numbering" w:customStyle="1" w:styleId="WW8Num5">
    <w:name w:val="WW8Num5"/>
    <w:basedOn w:val="NoList"/>
    <w:pPr>
      <w:numPr>
        <w:numId w:val="12"/>
      </w:numPr>
    </w:pPr>
  </w:style>
  <w:style w:type="numbering" w:customStyle="1" w:styleId="WW8Num6">
    <w:name w:val="WW8Num6"/>
    <w:basedOn w:val="NoList"/>
    <w:pPr>
      <w:numPr>
        <w:numId w:val="13"/>
      </w:numPr>
    </w:pPr>
  </w:style>
  <w:style w:type="numbering" w:customStyle="1" w:styleId="WW8Num7">
    <w:name w:val="WW8Num7"/>
    <w:basedOn w:val="NoList"/>
    <w:pPr>
      <w:numPr>
        <w:numId w:val="14"/>
      </w:numPr>
    </w:pPr>
  </w:style>
  <w:style w:type="numbering" w:customStyle="1" w:styleId="WW8Num8">
    <w:name w:val="WW8Num8"/>
    <w:basedOn w:val="NoList"/>
    <w:pPr>
      <w:numPr>
        <w:numId w:val="15"/>
      </w:numPr>
    </w:pPr>
  </w:style>
  <w:style w:type="numbering" w:customStyle="1" w:styleId="WW8Num9">
    <w:name w:val="WW8Num9"/>
    <w:basedOn w:val="NoList"/>
    <w:pPr>
      <w:numPr>
        <w:numId w:val="16"/>
      </w:numPr>
    </w:pPr>
  </w:style>
  <w:style w:type="numbering" w:customStyle="1" w:styleId="WW8Num10">
    <w:name w:val="WW8Num10"/>
    <w:basedOn w:val="NoList"/>
    <w:pPr>
      <w:numPr>
        <w:numId w:val="17"/>
      </w:numPr>
    </w:pPr>
  </w:style>
  <w:style w:type="numbering" w:customStyle="1" w:styleId="WW8Num11">
    <w:name w:val="WW8Num11"/>
    <w:basedOn w:val="NoList"/>
    <w:pPr>
      <w:numPr>
        <w:numId w:val="18"/>
      </w:numPr>
    </w:pPr>
  </w:style>
  <w:style w:type="numbering" w:customStyle="1" w:styleId="WW8Num12">
    <w:name w:val="WW8Num12"/>
    <w:basedOn w:val="NoList"/>
    <w:pPr>
      <w:numPr>
        <w:numId w:val="19"/>
      </w:numPr>
    </w:pPr>
  </w:style>
  <w:style w:type="numbering" w:customStyle="1" w:styleId="WW8Num13">
    <w:name w:val="WW8Num13"/>
    <w:basedOn w:val="NoList"/>
    <w:pPr>
      <w:numPr>
        <w:numId w:val="20"/>
      </w:numPr>
    </w:pPr>
  </w:style>
  <w:style w:type="numbering" w:customStyle="1" w:styleId="WW8Num14">
    <w:name w:val="WW8Num14"/>
    <w:basedOn w:val="NoList"/>
    <w:pPr>
      <w:numPr>
        <w:numId w:val="21"/>
      </w:numPr>
    </w:pPr>
  </w:style>
  <w:style w:type="numbering" w:customStyle="1" w:styleId="WW8Num15">
    <w:name w:val="WW8Num15"/>
    <w:basedOn w:val="NoList"/>
    <w:pPr>
      <w:numPr>
        <w:numId w:val="22"/>
      </w:numPr>
    </w:pPr>
  </w:style>
  <w:style w:type="numbering" w:customStyle="1" w:styleId="WW8Num16">
    <w:name w:val="WW8Num16"/>
    <w:basedOn w:val="NoList"/>
    <w:pPr>
      <w:numPr>
        <w:numId w:val="23"/>
      </w:numPr>
    </w:pPr>
  </w:style>
  <w:style w:type="numbering" w:customStyle="1" w:styleId="WW8Num17">
    <w:name w:val="WW8Num17"/>
    <w:basedOn w:val="NoList"/>
    <w:pPr>
      <w:numPr>
        <w:numId w:val="24"/>
      </w:numPr>
    </w:pPr>
  </w:style>
  <w:style w:type="numbering" w:customStyle="1" w:styleId="WW8Num18">
    <w:name w:val="WW8Num18"/>
    <w:basedOn w:val="NoList"/>
    <w:pPr>
      <w:numPr>
        <w:numId w:val="25"/>
      </w:numPr>
    </w:pPr>
  </w:style>
  <w:style w:type="numbering" w:customStyle="1" w:styleId="WW8Num19">
    <w:name w:val="WW8Num19"/>
    <w:basedOn w:val="NoList"/>
    <w:pPr>
      <w:numPr>
        <w:numId w:val="26"/>
      </w:numPr>
    </w:pPr>
  </w:style>
  <w:style w:type="numbering" w:customStyle="1" w:styleId="WW8Num20">
    <w:name w:val="WW8Num20"/>
    <w:basedOn w:val="NoList"/>
    <w:pPr>
      <w:numPr>
        <w:numId w:val="27"/>
      </w:numPr>
    </w:pPr>
  </w:style>
  <w:style w:type="numbering" w:customStyle="1" w:styleId="WW8Num21">
    <w:name w:val="WW8Num21"/>
    <w:basedOn w:val="NoList"/>
    <w:pPr>
      <w:numPr>
        <w:numId w:val="28"/>
      </w:numPr>
    </w:pPr>
  </w:style>
  <w:style w:type="numbering" w:customStyle="1" w:styleId="WW8Num22">
    <w:name w:val="WW8Num22"/>
    <w:basedOn w:val="NoList"/>
    <w:pPr>
      <w:numPr>
        <w:numId w:val="29"/>
      </w:numPr>
    </w:pPr>
  </w:style>
  <w:style w:type="numbering" w:customStyle="1" w:styleId="WW8Num23">
    <w:name w:val="WW8Num23"/>
    <w:basedOn w:val="NoList"/>
    <w:pPr>
      <w:numPr>
        <w:numId w:val="30"/>
      </w:numPr>
    </w:pPr>
  </w:style>
  <w:style w:type="numbering" w:customStyle="1" w:styleId="WW8Num24">
    <w:name w:val="WW8Num24"/>
    <w:basedOn w:val="NoList"/>
    <w:pPr>
      <w:numPr>
        <w:numId w:val="31"/>
      </w:numPr>
    </w:pPr>
  </w:style>
  <w:style w:type="numbering" w:customStyle="1" w:styleId="WW8Num25">
    <w:name w:val="WW8Num25"/>
    <w:basedOn w:val="NoList"/>
    <w:pPr>
      <w:numPr>
        <w:numId w:val="32"/>
      </w:numPr>
    </w:pPr>
  </w:style>
  <w:style w:type="numbering" w:customStyle="1" w:styleId="WW8Num26">
    <w:name w:val="WW8Num26"/>
    <w:basedOn w:val="NoList"/>
    <w:pPr>
      <w:numPr>
        <w:numId w:val="33"/>
      </w:numPr>
    </w:pPr>
  </w:style>
  <w:style w:type="numbering" w:customStyle="1" w:styleId="WW8Num27">
    <w:name w:val="WW8Num27"/>
    <w:basedOn w:val="NoList"/>
    <w:pPr>
      <w:numPr>
        <w:numId w:val="34"/>
      </w:numPr>
    </w:pPr>
  </w:style>
  <w:style w:type="numbering" w:customStyle="1" w:styleId="WW8Num28">
    <w:name w:val="WW8Num28"/>
    <w:basedOn w:val="NoList"/>
    <w:pPr>
      <w:numPr>
        <w:numId w:val="35"/>
      </w:numPr>
    </w:pPr>
  </w:style>
  <w:style w:type="numbering" w:customStyle="1" w:styleId="WW8Num29">
    <w:name w:val="WW8Num29"/>
    <w:basedOn w:val="NoList"/>
    <w:pPr>
      <w:numPr>
        <w:numId w:val="36"/>
      </w:numPr>
    </w:pPr>
  </w:style>
  <w:style w:type="numbering" w:customStyle="1" w:styleId="WW8Num30">
    <w:name w:val="WW8Num30"/>
    <w:basedOn w:val="NoList"/>
    <w:pPr>
      <w:numPr>
        <w:numId w:val="37"/>
      </w:numPr>
    </w:pPr>
  </w:style>
  <w:style w:type="numbering" w:customStyle="1" w:styleId="WW8Num31">
    <w:name w:val="WW8Num31"/>
    <w:basedOn w:val="NoList"/>
    <w:pPr>
      <w:numPr>
        <w:numId w:val="38"/>
      </w:numPr>
    </w:pPr>
  </w:style>
  <w:style w:type="numbering" w:customStyle="1" w:styleId="WW8Num32">
    <w:name w:val="WW8Num32"/>
    <w:basedOn w:val="NoList"/>
    <w:pPr>
      <w:numPr>
        <w:numId w:val="39"/>
      </w:numPr>
    </w:pPr>
  </w:style>
  <w:style w:type="numbering" w:customStyle="1" w:styleId="WW8Num33">
    <w:name w:val="WW8Num33"/>
    <w:basedOn w:val="NoList"/>
    <w:pPr>
      <w:numPr>
        <w:numId w:val="40"/>
      </w:numPr>
    </w:pPr>
  </w:style>
  <w:style w:type="numbering" w:customStyle="1" w:styleId="WW8Num34">
    <w:name w:val="WW8Num34"/>
    <w:basedOn w:val="NoList"/>
    <w:pPr>
      <w:numPr>
        <w:numId w:val="41"/>
      </w:numPr>
    </w:pPr>
  </w:style>
  <w:style w:type="numbering" w:customStyle="1" w:styleId="WW8Num35">
    <w:name w:val="WW8Num35"/>
    <w:basedOn w:val="NoList"/>
    <w:pPr>
      <w:numPr>
        <w:numId w:val="42"/>
      </w:numPr>
    </w:pPr>
  </w:style>
  <w:style w:type="numbering" w:customStyle="1" w:styleId="WW8Num36">
    <w:name w:val="WW8Num36"/>
    <w:basedOn w:val="NoList"/>
    <w:pPr>
      <w:numPr>
        <w:numId w:val="43"/>
      </w:numPr>
    </w:pPr>
  </w:style>
  <w:style w:type="numbering" w:customStyle="1" w:styleId="WW8Num37">
    <w:name w:val="WW8Num37"/>
    <w:basedOn w:val="NoList"/>
    <w:pPr>
      <w:numPr>
        <w:numId w:val="44"/>
      </w:numPr>
    </w:pPr>
  </w:style>
  <w:style w:type="numbering" w:customStyle="1" w:styleId="WW8Num38">
    <w:name w:val="WW8Num38"/>
    <w:basedOn w:val="NoList"/>
    <w:pPr>
      <w:numPr>
        <w:numId w:val="45"/>
      </w:numPr>
    </w:pPr>
  </w:style>
  <w:style w:type="numbering" w:customStyle="1" w:styleId="WW8StyleNum">
    <w:name w:val="WW8StyleNum"/>
    <w:basedOn w:val="NoList"/>
    <w:pPr>
      <w:numPr>
        <w:numId w:val="46"/>
      </w:numPr>
    </w:pPr>
  </w:style>
  <w:style w:type="numbering" w:customStyle="1" w:styleId="WW8StyleNum1">
    <w:name w:val="WW8StyleNum1"/>
    <w:basedOn w:val="NoList"/>
    <w:pPr>
      <w:numPr>
        <w:numId w:val="47"/>
      </w:numPr>
    </w:pPr>
  </w:style>
  <w:style w:type="numbering" w:customStyle="1" w:styleId="WW8StyleNum2">
    <w:name w:val="WW8StyleNum2"/>
    <w:basedOn w:val="NoList"/>
    <w:pPr>
      <w:numPr>
        <w:numId w:val="48"/>
      </w:numPr>
    </w:pPr>
  </w:style>
  <w:style w:type="numbering" w:customStyle="1" w:styleId="WW8StyleNum3">
    <w:name w:val="WW8StyleNum3"/>
    <w:basedOn w:val="NoList"/>
    <w:pPr>
      <w:numPr>
        <w:numId w:val="49"/>
      </w:numPr>
    </w:pPr>
  </w:style>
  <w:style w:type="numbering" w:customStyle="1" w:styleId="LetteredList11">
    <w:name w:val="Lettered List 1_1"/>
    <w:basedOn w:val="NoList"/>
    <w:pPr>
      <w:numPr>
        <w:numId w:val="50"/>
      </w:numPr>
    </w:pPr>
  </w:style>
  <w:style w:type="numbering" w:customStyle="1" w:styleId="LetteredList21">
    <w:name w:val="Lettered List 2_1"/>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IEEE PROJECT 802 LAN MAN STANDARDS COMMITTEE (LMSC) POLICIES AND PROCEDURES, Revised effective November 14, 2003</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PROJECT 802 LAN MAN STANDARDS COMMITTEE (LMSC) POLICIES AND PROCEDURES, Revised effective November 14, 2003</dc:title>
  <dc:creator>Matthew Sherman</dc:creator>
  <dc:description>This version is the balloted "March 12, 1993," document with ballot resolution changes incorporated._x000d_
_x000d_
File Index:_x000d_
RULES000.DOC  3-12-93 ballot version_x000d_
RULES001.DOC  add ballot comments_x000d_
RULES002.DOC  '001 w/o Rev Marks</dc:description>
  <cp:lastModifiedBy>Guy Simpson</cp:lastModifiedBy>
  <cp:revision>3</cp:revision>
  <cp:lastPrinted>2012-06-08T11:53:00Z</cp:lastPrinted>
  <dcterms:created xsi:type="dcterms:W3CDTF">2021-02-09T00:10:00Z</dcterms:created>
  <dcterms:modified xsi:type="dcterms:W3CDTF">2021-02-09T00:11:00Z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y fmtid="{D5CDD505-2E9C-101B-9397-08002B2CF9AE}" pid="6" name="MSIP_Label_a59b6cd5-d141-4a33-8bf1-0ca04484304f_Enabled">
    <vt:lpwstr>true</vt:lpwstr>
  </property>
  <property fmtid="{D5CDD505-2E9C-101B-9397-08002B2CF9AE}" pid="7" name="MSIP_Label_a59b6cd5-d141-4a33-8bf1-0ca04484304f_SetDate">
    <vt:lpwstr>2020-11-10T22:17:54Z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217c2ce1-9703-4c7b-9577-82db4027e01f</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