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E1C2B" w14:paraId="00832D5F" w14:textId="77777777" w:rsidTr="009E1C2B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1A3AF991" w14:textId="77777777" w:rsidR="009E1C2B" w:rsidRDefault="009E1C2B" w:rsidP="009E1C2B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8500F9" w14:textId="77777777" w:rsidR="009E1C2B" w:rsidRDefault="009E1C2B" w:rsidP="009E1C2B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802.15 Wireless Specialty Networks Working Group &lt;</w:t>
            </w:r>
            <w:hyperlink r:id="rId8" w:history="1">
              <w:r w:rsidRPr="0068281A">
                <w:rPr>
                  <w:rStyle w:val="Hyperlink"/>
                </w:rPr>
                <w:t>http://ieee802.org/15</w:t>
              </w:r>
            </w:hyperlink>
            <w:r>
              <w:rPr>
                <w:b/>
              </w:rPr>
              <w:t>&gt;</w:t>
            </w:r>
          </w:p>
        </w:tc>
      </w:tr>
      <w:tr w:rsidR="009E1C2B" w:rsidRPr="008F0303" w14:paraId="45A552DD" w14:textId="77777777" w:rsidTr="009E1C2B">
        <w:tc>
          <w:tcPr>
            <w:tcW w:w="1350" w:type="dxa"/>
            <w:tcBorders>
              <w:bottom w:val="single" w:sz="4" w:space="0" w:color="000000"/>
            </w:tcBorders>
          </w:tcPr>
          <w:p w14:paraId="437051FB" w14:textId="77777777" w:rsidR="009E1C2B" w:rsidRDefault="009E1C2B" w:rsidP="009E1C2B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705D410" w14:textId="7FF807DC" w:rsidR="009E1C2B" w:rsidRPr="008F0303" w:rsidRDefault="009E1C2B" w:rsidP="009E1C2B">
            <w:pPr>
              <w:pStyle w:val="covertext"/>
              <w:snapToGrid w:val="0"/>
              <w:rPr>
                <w:b/>
              </w:rPr>
            </w:pPr>
            <w:r w:rsidRPr="008F0303">
              <w:rPr>
                <w:b/>
              </w:rPr>
              <w:t>IEEE 802.</w:t>
            </w:r>
            <w:r>
              <w:rPr>
                <w:b/>
              </w:rPr>
              <w:t>15.</w:t>
            </w:r>
            <w:r w:rsidRPr="008F0303">
              <w:rPr>
                <w:b/>
              </w:rPr>
              <w:t>16</w:t>
            </w:r>
            <w:r>
              <w:rPr>
                <w:b/>
              </w:rPr>
              <w:t>t</w:t>
            </w:r>
            <w:r w:rsidRPr="008F0303">
              <w:rPr>
                <w:b/>
              </w:rPr>
              <w:t xml:space="preserve"> </w:t>
            </w:r>
            <w:r>
              <w:rPr>
                <w:b/>
              </w:rPr>
              <w:t xml:space="preserve">System </w:t>
            </w:r>
            <w:r w:rsidR="007C4125">
              <w:rPr>
                <w:b/>
              </w:rPr>
              <w:t>Description</w:t>
            </w:r>
            <w:r>
              <w:rPr>
                <w:b/>
              </w:rPr>
              <w:t xml:space="preserve"> Document </w:t>
            </w:r>
          </w:p>
        </w:tc>
      </w:tr>
      <w:tr w:rsidR="00BD2237" w14:paraId="7BFFFE83" w14:textId="77777777" w:rsidTr="009E1C2B">
        <w:tc>
          <w:tcPr>
            <w:tcW w:w="1350" w:type="dxa"/>
            <w:tcBorders>
              <w:bottom w:val="single" w:sz="4" w:space="0" w:color="000000"/>
            </w:tcBorders>
          </w:tcPr>
          <w:p w14:paraId="6B4A2B02" w14:textId="77777777" w:rsidR="00BD2237" w:rsidRDefault="00BD2237" w:rsidP="007166EE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760EA0F" w14:textId="6D2A7670" w:rsidR="00BD2237" w:rsidRPr="009E1C2B" w:rsidRDefault="003327E7" w:rsidP="007166EE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2021-01-12</w:t>
            </w:r>
          </w:p>
        </w:tc>
      </w:tr>
      <w:tr w:rsidR="00BD2237" w14:paraId="00FFD4D9" w14:textId="77777777" w:rsidTr="009E1C2B">
        <w:tc>
          <w:tcPr>
            <w:tcW w:w="1350" w:type="dxa"/>
            <w:tcBorders>
              <w:bottom w:val="single" w:sz="4" w:space="0" w:color="000000"/>
            </w:tcBorders>
          </w:tcPr>
          <w:p w14:paraId="26D3E938" w14:textId="77777777" w:rsidR="00BD2237" w:rsidRDefault="00BD2237" w:rsidP="007166EE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2AA6C61D" w14:textId="7DBF04F0" w:rsidR="00BD2237" w:rsidRDefault="009E1C2B" w:rsidP="00BD2237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16t Task Group</w:t>
            </w:r>
            <w:r>
              <w:br/>
            </w:r>
            <w:r w:rsidR="00BD2237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5B0B05EC" w14:textId="77777777" w:rsidR="00BD2237" w:rsidRDefault="00BD2237" w:rsidP="007166EE">
            <w:pPr>
              <w:pStyle w:val="Default"/>
            </w:pPr>
            <w:r>
              <w:t>Voice:</w:t>
            </w:r>
            <w:r>
              <w:tab/>
            </w:r>
          </w:p>
          <w:p w14:paraId="50EF2233" w14:textId="77777777" w:rsidR="00BD2237" w:rsidRDefault="00BD2237" w:rsidP="000F1E63">
            <w:pPr>
              <w:pStyle w:val="Default"/>
              <w:tabs>
                <w:tab w:val="left" w:pos="826"/>
              </w:tabs>
            </w:pPr>
            <w:r>
              <w:br/>
              <w:t xml:space="preserve">E-mail: </w:t>
            </w:r>
          </w:p>
        </w:tc>
      </w:tr>
      <w:tr w:rsidR="00BD2237" w14:paraId="5EAD3772" w14:textId="77777777" w:rsidTr="009E1C2B">
        <w:tc>
          <w:tcPr>
            <w:tcW w:w="1350" w:type="dxa"/>
            <w:tcBorders>
              <w:bottom w:val="single" w:sz="4" w:space="0" w:color="000000"/>
            </w:tcBorders>
          </w:tcPr>
          <w:p w14:paraId="719545E5" w14:textId="77777777" w:rsidR="00BD2237" w:rsidRDefault="00BD2237" w:rsidP="007166EE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6A763D3" w14:textId="5C6B5328" w:rsidR="00BD2237" w:rsidRDefault="009E1C2B" w:rsidP="00BD2237">
            <w:pPr>
              <w:pStyle w:val="covertext"/>
              <w:snapToGrid w:val="0"/>
              <w:spacing w:before="0"/>
            </w:pPr>
            <w:r>
              <w:t>16t Task Group: Licensed Narrowband Amendment</w:t>
            </w:r>
          </w:p>
        </w:tc>
      </w:tr>
      <w:tr w:rsidR="00BD2237" w14:paraId="588A8164" w14:textId="77777777" w:rsidTr="009E1C2B">
        <w:tc>
          <w:tcPr>
            <w:tcW w:w="1350" w:type="dxa"/>
            <w:tcBorders>
              <w:bottom w:val="single" w:sz="4" w:space="0" w:color="000000"/>
            </w:tcBorders>
          </w:tcPr>
          <w:p w14:paraId="3634E72F" w14:textId="77777777" w:rsidR="00BD2237" w:rsidRDefault="00BD2237" w:rsidP="007166EE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695B697" w14:textId="090203C6" w:rsidR="00BD2237" w:rsidRDefault="009E1C2B" w:rsidP="007166EE">
            <w:pPr>
              <w:pStyle w:val="covertext"/>
              <w:snapToGrid w:val="0"/>
            </w:pPr>
            <w:r>
              <w:t>Template for</w:t>
            </w:r>
            <w:r w:rsidR="00BD2237">
              <w:t xml:space="preserve"> </w:t>
            </w:r>
            <w:r w:rsidRPr="007166EE">
              <w:t>System Description Document</w:t>
            </w:r>
          </w:p>
        </w:tc>
      </w:tr>
      <w:tr w:rsidR="00BD2237" w14:paraId="092DD805" w14:textId="77777777" w:rsidTr="009E1C2B">
        <w:tc>
          <w:tcPr>
            <w:tcW w:w="1350" w:type="dxa"/>
            <w:tcBorders>
              <w:bottom w:val="single" w:sz="4" w:space="0" w:color="000000"/>
            </w:tcBorders>
          </w:tcPr>
          <w:p w14:paraId="5492BE8E" w14:textId="77777777" w:rsidR="00BD2237" w:rsidRDefault="00BD2237" w:rsidP="007166EE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CA536A3" w14:textId="068575B9" w:rsidR="00BD2237" w:rsidRDefault="007166EE" w:rsidP="00E44CD4">
            <w:pPr>
              <w:pStyle w:val="covertext"/>
              <w:snapToGrid w:val="0"/>
            </w:pPr>
            <w:r w:rsidRPr="007166EE">
              <w:t>System Description Document</w:t>
            </w:r>
          </w:p>
        </w:tc>
      </w:tr>
      <w:tr w:rsidR="00BD2237" w14:paraId="13B12198" w14:textId="77777777" w:rsidTr="009E1C2B">
        <w:tc>
          <w:tcPr>
            <w:tcW w:w="1350" w:type="dxa"/>
            <w:tcBorders>
              <w:bottom w:val="single" w:sz="4" w:space="0" w:color="000000"/>
            </w:tcBorders>
          </w:tcPr>
          <w:p w14:paraId="3EC4F243" w14:textId="77777777" w:rsidR="00BD2237" w:rsidRDefault="00BD2237" w:rsidP="007166EE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8EC1E5" w14:textId="10C7D58D" w:rsidR="00BD2237" w:rsidRDefault="00BD2237" w:rsidP="007166EE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</w:t>
            </w:r>
            <w:r w:rsidR="009E1C2B">
              <w:rPr>
                <w:i/>
                <w:sz w:val="20"/>
              </w:rPr>
              <w:t>5</w:t>
            </w:r>
            <w:r>
              <w:rPr>
                <w:i/>
                <w:sz w:val="20"/>
              </w:rPr>
              <w:t xml:space="preserve">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BD2237" w:rsidRPr="006C0901" w14:paraId="5B952BBC" w14:textId="77777777" w:rsidTr="009E1C2B">
        <w:tc>
          <w:tcPr>
            <w:tcW w:w="1350" w:type="dxa"/>
            <w:tcBorders>
              <w:bottom w:val="single" w:sz="4" w:space="0" w:color="000000"/>
            </w:tcBorders>
          </w:tcPr>
          <w:p w14:paraId="0D628EED" w14:textId="77777777" w:rsidR="00BD2237" w:rsidRDefault="00BD2237" w:rsidP="007166EE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911D13F" w14:textId="77777777" w:rsidR="00BD2237" w:rsidRPr="006C0901" w:rsidRDefault="00BD2237" w:rsidP="007166EE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BD2237" w14:paraId="0E4C0883" w14:textId="77777777" w:rsidTr="009E1C2B">
        <w:tc>
          <w:tcPr>
            <w:tcW w:w="1350" w:type="dxa"/>
          </w:tcPr>
          <w:p w14:paraId="04BBC0F0" w14:textId="77777777" w:rsidR="00BD2237" w:rsidRDefault="00BD2237" w:rsidP="007166EE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vAlign w:val="center"/>
          </w:tcPr>
          <w:p w14:paraId="31E57168" w14:textId="77777777" w:rsidR="00BD2237" w:rsidRDefault="00BD2237" w:rsidP="007166EE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4A3C81CA" w14:textId="5D582D15" w:rsidR="00BD2237" w:rsidRDefault="00BD2237" w:rsidP="00BD2237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 is located at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15EF532C" w14:textId="77777777" w:rsidR="00BD2237" w:rsidRDefault="00BD2237" w:rsidP="00C9662F">
      <w:pPr>
        <w:jc w:val="center"/>
        <w:rPr>
          <w:sz w:val="72"/>
        </w:rPr>
      </w:pPr>
    </w:p>
    <w:p w14:paraId="195680B3" w14:textId="77777777" w:rsidR="00BD2237" w:rsidRDefault="00BD2237">
      <w:pPr>
        <w:rPr>
          <w:sz w:val="72"/>
        </w:rPr>
      </w:pPr>
      <w:r>
        <w:rPr>
          <w:sz w:val="72"/>
        </w:rPr>
        <w:br w:type="page"/>
      </w:r>
    </w:p>
    <w:p w14:paraId="269411F8" w14:textId="45A74BFE" w:rsidR="00FF3C93" w:rsidRDefault="00137005" w:rsidP="00C9662F">
      <w:pPr>
        <w:jc w:val="center"/>
        <w:rPr>
          <w:sz w:val="72"/>
        </w:rPr>
      </w:pPr>
      <w:r w:rsidRPr="00137005">
        <w:rPr>
          <w:sz w:val="72"/>
        </w:rPr>
        <w:lastRenderedPageBreak/>
        <w:t>IEEE 802.16</w:t>
      </w:r>
      <w:r w:rsidR="009E1C2B">
        <w:rPr>
          <w:sz w:val="72"/>
        </w:rPr>
        <w:t>t</w:t>
      </w:r>
      <w:r w:rsidRPr="00137005">
        <w:rPr>
          <w:sz w:val="72"/>
        </w:rPr>
        <w:t xml:space="preserve"> </w:t>
      </w:r>
    </w:p>
    <w:p w14:paraId="198220C0" w14:textId="40744592" w:rsidR="00137005" w:rsidRDefault="00137005" w:rsidP="00C9662F">
      <w:pPr>
        <w:jc w:val="center"/>
        <w:rPr>
          <w:sz w:val="72"/>
        </w:rPr>
      </w:pPr>
      <w:r w:rsidRPr="00137005">
        <w:rPr>
          <w:sz w:val="72"/>
        </w:rPr>
        <w:t xml:space="preserve">System </w:t>
      </w:r>
      <w:r w:rsidR="004B0CAE">
        <w:rPr>
          <w:sz w:val="72"/>
        </w:rPr>
        <w:t>Description</w:t>
      </w:r>
      <w:r w:rsidRPr="00137005">
        <w:rPr>
          <w:sz w:val="72"/>
        </w:rPr>
        <w:t xml:space="preserve"> Document </w:t>
      </w:r>
    </w:p>
    <w:p w14:paraId="302F2E6F" w14:textId="77777777" w:rsidR="00137005" w:rsidRDefault="00137005" w:rsidP="00C9662F">
      <w:pPr>
        <w:jc w:val="center"/>
        <w:rPr>
          <w:sz w:val="72"/>
        </w:rPr>
      </w:pPr>
    </w:p>
    <w:p w14:paraId="1D151325" w14:textId="14FCE18E" w:rsidR="00C9662F" w:rsidRDefault="003327E7" w:rsidP="00C9662F">
      <w:pPr>
        <w:jc w:val="center"/>
        <w:rPr>
          <w:sz w:val="72"/>
        </w:rPr>
      </w:pPr>
      <w:r>
        <w:rPr>
          <w:sz w:val="72"/>
        </w:rPr>
        <w:t>January</w:t>
      </w:r>
      <w:r w:rsidR="009E1C2B">
        <w:rPr>
          <w:sz w:val="72"/>
        </w:rPr>
        <w:t xml:space="preserve"> 202</w:t>
      </w:r>
      <w:r>
        <w:rPr>
          <w:sz w:val="72"/>
        </w:rPr>
        <w:t>1</w:t>
      </w:r>
      <w:bookmarkStart w:id="0" w:name="_GoBack"/>
      <w:bookmarkEnd w:id="0"/>
    </w:p>
    <w:p w14:paraId="4C8C3C78" w14:textId="77777777" w:rsidR="00C9662F" w:rsidRDefault="00C9662F" w:rsidP="00C9662F">
      <w:pPr>
        <w:jc w:val="center"/>
        <w:rPr>
          <w:sz w:val="72"/>
        </w:rPr>
      </w:pPr>
    </w:p>
    <w:p w14:paraId="3AF8B31E" w14:textId="77777777" w:rsidR="00C9662F" w:rsidRDefault="00C9662F">
      <w:pPr>
        <w:rPr>
          <w:sz w:val="72"/>
        </w:rPr>
      </w:pPr>
      <w:r>
        <w:rPr>
          <w:sz w:val="72"/>
        </w:rPr>
        <w:br w:type="page"/>
      </w:r>
    </w:p>
    <w:p w14:paraId="71FC5279" w14:textId="77777777" w:rsidR="00C9662F" w:rsidRDefault="00C9662F" w:rsidP="0049691A">
      <w:pPr>
        <w:pStyle w:val="Heading1"/>
      </w:pPr>
      <w:r>
        <w:lastRenderedPageBreak/>
        <w:t>Introduction</w:t>
      </w:r>
    </w:p>
    <w:p w14:paraId="77F4DE38" w14:textId="77777777" w:rsidR="00057250" w:rsidRDefault="00D66714" w:rsidP="006D3726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 xml:space="preserve">This document describes the technical approach for IEEE 802.16 operation in channels less than 1.25 MHz bandwidth. </w:t>
      </w:r>
    </w:p>
    <w:p w14:paraId="07FE0AB3" w14:textId="77777777" w:rsidR="00D3525F" w:rsidRDefault="00D3525F" w:rsidP="000F1E63">
      <w:pPr>
        <w:widowControl w:val="0"/>
        <w:suppressAutoHyphens/>
        <w:spacing w:before="120" w:after="120" w:line="240" w:lineRule="auto"/>
        <w:rPr>
          <w:lang w:eastAsia="ko-KR"/>
        </w:rPr>
      </w:pPr>
    </w:p>
    <w:p w14:paraId="37ED2E59" w14:textId="1E4DE642" w:rsidR="00EF6807" w:rsidRDefault="00D66714" w:rsidP="00EF6807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PAR Scope (</w:t>
      </w:r>
      <w:r w:rsidR="00EF6807">
        <w:rPr>
          <w:lang w:eastAsia="ko-KR"/>
        </w:rPr>
        <w:t xml:space="preserve">From </w:t>
      </w:r>
      <w:hyperlink r:id="rId12" w:history="1">
        <w:r w:rsidR="00EF6807" w:rsidRPr="00BA58C2">
          <w:rPr>
            <w:rStyle w:val="Hyperlink"/>
            <w:lang w:eastAsia="ko-KR"/>
          </w:rPr>
          <w:t>802.1</w:t>
        </w:r>
        <w:r w:rsidR="00BA58C2" w:rsidRPr="00BA58C2">
          <w:rPr>
            <w:rStyle w:val="Hyperlink"/>
            <w:lang w:eastAsia="ko-KR"/>
          </w:rPr>
          <w:t>5</w:t>
        </w:r>
        <w:r w:rsidR="00EF6807" w:rsidRPr="00BA58C2">
          <w:rPr>
            <w:rStyle w:val="Hyperlink"/>
            <w:lang w:eastAsia="ko-KR"/>
          </w:rPr>
          <w:t>-</w:t>
        </w:r>
        <w:r w:rsidR="00BA58C2" w:rsidRPr="00BA58C2">
          <w:rPr>
            <w:rStyle w:val="Hyperlink"/>
            <w:lang w:eastAsia="ko-KR"/>
          </w:rPr>
          <w:t>20</w:t>
        </w:r>
        <w:r w:rsidR="00EF6807" w:rsidRPr="00BA58C2">
          <w:rPr>
            <w:rStyle w:val="Hyperlink"/>
            <w:lang w:eastAsia="ko-KR"/>
          </w:rPr>
          <w:t>-0</w:t>
        </w:r>
        <w:r w:rsidR="00BA58C2" w:rsidRPr="00BA58C2">
          <w:rPr>
            <w:rStyle w:val="Hyperlink"/>
            <w:lang w:eastAsia="ko-KR"/>
          </w:rPr>
          <w:t>196r1</w:t>
        </w:r>
      </w:hyperlink>
      <w:r w:rsidR="00BA58C2">
        <w:rPr>
          <w:lang w:eastAsia="ko-KR"/>
        </w:rPr>
        <w:t>)</w:t>
      </w:r>
      <w:r w:rsidR="00EF6807">
        <w:rPr>
          <w:lang w:eastAsia="ko-KR"/>
        </w:rPr>
        <w:t>:</w:t>
      </w:r>
    </w:p>
    <w:p w14:paraId="2CA3DAA2" w14:textId="53D76050" w:rsidR="004B0CAE" w:rsidRPr="00BA58C2" w:rsidRDefault="00BA58C2" w:rsidP="004B0CAE">
      <w:pPr>
        <w:rPr>
          <w:i/>
          <w:iCs/>
        </w:rPr>
      </w:pPr>
      <w:r w:rsidRPr="00BA58C2">
        <w:rPr>
          <w:i/>
          <w:iCs/>
          <w:lang w:eastAsia="ko-KR"/>
        </w:rPr>
        <w:t>This project specifies operation in licensed spectrum with channel bandwidths greater than or equal to 5 kHz and less than 100 kHz. The project will specify a new PHY, and changes to the MAC as necessary to support the</w:t>
      </w:r>
      <w:r>
        <w:rPr>
          <w:i/>
          <w:iCs/>
          <w:lang w:eastAsia="ko-KR"/>
        </w:rPr>
        <w:t xml:space="preserve"> </w:t>
      </w:r>
      <w:r w:rsidRPr="00BA58C2">
        <w:rPr>
          <w:i/>
          <w:iCs/>
          <w:lang w:eastAsia="ko-KR"/>
        </w:rPr>
        <w:t>PHY. The amendment is frequency independent but focuses on spectrum less than 2 GHz. The range and data rate supported by the narrower</w:t>
      </w:r>
      <w:r>
        <w:rPr>
          <w:i/>
          <w:iCs/>
          <w:lang w:eastAsia="ko-KR"/>
        </w:rPr>
        <w:t xml:space="preserve"> </w:t>
      </w:r>
      <w:r w:rsidRPr="00BA58C2">
        <w:rPr>
          <w:i/>
          <w:iCs/>
          <w:lang w:eastAsia="ko-KR"/>
        </w:rPr>
        <w:t>channels are commensurate with those of the base standard, as scaled by the reduced channel bandwidth. The project also amends IEEE Std</w:t>
      </w:r>
      <w:r>
        <w:rPr>
          <w:i/>
          <w:iCs/>
          <w:lang w:eastAsia="ko-KR"/>
        </w:rPr>
        <w:t xml:space="preserve"> </w:t>
      </w:r>
      <w:r w:rsidRPr="00BA58C2">
        <w:rPr>
          <w:i/>
          <w:iCs/>
          <w:lang w:eastAsia="ko-KR"/>
        </w:rPr>
        <w:t>802.16 as required to support aggregated operation in adjacent and non-adjacent channels.</w:t>
      </w:r>
    </w:p>
    <w:p w14:paraId="21DFE5CC" w14:textId="77777777" w:rsidR="00EF6807" w:rsidRDefault="00EF6807" w:rsidP="007D3A0B">
      <w:pPr>
        <w:pStyle w:val="Heading2"/>
      </w:pPr>
    </w:p>
    <w:p w14:paraId="257F9322" w14:textId="77777777" w:rsidR="00D66714" w:rsidRDefault="00D66714" w:rsidP="00D66714">
      <w:pPr>
        <w:pStyle w:val="Heading1"/>
      </w:pPr>
      <w:r>
        <w:t>Informative Section – rationale for changes:</w:t>
      </w:r>
    </w:p>
    <w:p w14:paraId="2A3C58E4" w14:textId="77777777" w:rsidR="00D66714" w:rsidRDefault="00D66714" w:rsidP="00D66714">
      <w:pPr>
        <w:pStyle w:val="Heading2"/>
      </w:pPr>
      <w:r>
        <w:t>System-level PHY Design Aspects</w:t>
      </w:r>
    </w:p>
    <w:p w14:paraId="376F77BE" w14:textId="77777777" w:rsidR="00D66714" w:rsidRDefault="00D66714" w:rsidP="00D66714"/>
    <w:p w14:paraId="7AEEC5AE" w14:textId="0896D181" w:rsidR="00D66714" w:rsidRDefault="00D66714" w:rsidP="00D66714">
      <w:pPr>
        <w:pStyle w:val="Heading3"/>
      </w:pPr>
      <w:r>
        <w:t>Performance Analysis (derived from SRD</w:t>
      </w:r>
      <w:r w:rsidR="00B83D2B">
        <w:t>:</w:t>
      </w:r>
      <w:r>
        <w:t>)</w:t>
      </w:r>
    </w:p>
    <w:p w14:paraId="09DE8CD3" w14:textId="47601F5F" w:rsidR="00367E71" w:rsidRDefault="00367E7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761D7EC5" w14:textId="3612CA10" w:rsidR="007D3A0B" w:rsidRDefault="0049691A" w:rsidP="0049691A">
      <w:pPr>
        <w:pStyle w:val="Heading1"/>
      </w:pPr>
      <w:r>
        <w:t>PHY Description</w:t>
      </w:r>
    </w:p>
    <w:p w14:paraId="3AE0E2A3" w14:textId="423A4A3C" w:rsidR="00EA570C" w:rsidRDefault="00EA570C" w:rsidP="007D3A0B"/>
    <w:p w14:paraId="513EC938" w14:textId="61CC4E64" w:rsidR="007C4125" w:rsidRDefault="007C4125" w:rsidP="007D3A0B">
      <w:r>
        <w:t>TDD</w:t>
      </w:r>
    </w:p>
    <w:p w14:paraId="75E84B56" w14:textId="4DB0C49B" w:rsidR="007C4125" w:rsidRDefault="007C4125" w:rsidP="007D3A0B">
      <w:r>
        <w:t>FDD</w:t>
      </w:r>
    </w:p>
    <w:p w14:paraId="32B2C54C" w14:textId="117357F6" w:rsidR="00AC35EF" w:rsidRPr="00AC35EF" w:rsidRDefault="00F431A1" w:rsidP="00AC35EF">
      <w:r>
        <w:t xml:space="preserve"> </w:t>
      </w:r>
    </w:p>
    <w:p w14:paraId="0F47D173" w14:textId="77777777" w:rsidR="004C71DF" w:rsidRDefault="0049691A" w:rsidP="0049691A">
      <w:pPr>
        <w:pStyle w:val="Heading1"/>
      </w:pPr>
      <w:r>
        <w:t>MAC Changes related to overhead reduction</w:t>
      </w:r>
    </w:p>
    <w:p w14:paraId="513ADE47" w14:textId="77777777" w:rsidR="0049691A" w:rsidRDefault="0049691A" w:rsidP="00AC35EF"/>
    <w:p w14:paraId="5A6E17CB" w14:textId="77777777" w:rsidR="009F7386" w:rsidRDefault="001226E0" w:rsidP="0049691A">
      <w:pPr>
        <w:pStyle w:val="Heading2"/>
      </w:pPr>
      <w:r>
        <w:t>MAC Laye</w:t>
      </w:r>
      <w:r w:rsidR="007B1579">
        <w:t>r Modifications for efficiency</w:t>
      </w:r>
      <w:r w:rsidR="009F7386">
        <w:t xml:space="preserve"> (From 16-16-0059r0)</w:t>
      </w:r>
    </w:p>
    <w:p w14:paraId="2C490AB1" w14:textId="77777777" w:rsidR="007B1579" w:rsidRPr="0069605B" w:rsidRDefault="007B1579" w:rsidP="007B1579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-IN" w:eastAsia="zh-CN" w:bidi="hi-IN"/>
        </w:rPr>
      </w:pPr>
    </w:p>
    <w:p w14:paraId="092BFD7F" w14:textId="77777777" w:rsidR="007B1579" w:rsidRPr="0069605B" w:rsidRDefault="007B1579" w:rsidP="0049691A">
      <w:pPr>
        <w:pStyle w:val="Heading3"/>
      </w:pPr>
      <w:bookmarkStart w:id="1" w:name="yui_3_16_0_ym19_1_1476856068881_20985"/>
      <w:bookmarkStart w:id="2" w:name="yui_3_16_0_ym19_1_1476856068881_20986"/>
      <w:bookmarkStart w:id="3" w:name="yui_3_16_0_ym19_1_1476856068881_20987"/>
      <w:bookmarkStart w:id="4" w:name="yui_3_16_0_ym19_1_1476856068881_20988"/>
      <w:bookmarkStart w:id="5" w:name="yui_3_16_0_ym19_1_1476856068881_20989"/>
      <w:bookmarkEnd w:id="1"/>
      <w:bookmarkEnd w:id="2"/>
      <w:bookmarkEnd w:id="3"/>
      <w:bookmarkEnd w:id="4"/>
      <w:bookmarkEnd w:id="5"/>
      <w:r>
        <w:t xml:space="preserve">Modified </w:t>
      </w:r>
      <w:r w:rsidRPr="0069605B">
        <w:t>DL MAP IE structure</w:t>
      </w:r>
      <w:r>
        <w:t xml:space="preserve"> </w:t>
      </w:r>
    </w:p>
    <w:p w14:paraId="47ACBE46" w14:textId="77777777" w:rsidR="00BA58C2" w:rsidRDefault="00BA58C2" w:rsidP="0049691A">
      <w:pPr>
        <w:pStyle w:val="Heading3"/>
      </w:pPr>
    </w:p>
    <w:p w14:paraId="711A0A8E" w14:textId="0F0ED923" w:rsidR="007B1579" w:rsidRPr="002C31BF" w:rsidRDefault="007B1579" w:rsidP="0049691A">
      <w:pPr>
        <w:pStyle w:val="Heading3"/>
        <w:rPr>
          <w:color w:val="000000"/>
          <w:sz w:val="20"/>
          <w:lang w:val="en-IN" w:eastAsia="zh-CN" w:bidi="hi-IN"/>
        </w:rPr>
      </w:pPr>
      <w:r>
        <w:t xml:space="preserve">Modified </w:t>
      </w:r>
      <w:r w:rsidRPr="0069605B">
        <w:t>UL MAP IE structure</w:t>
      </w:r>
    </w:p>
    <w:p w14:paraId="7B5FE65B" w14:textId="77777777" w:rsidR="00BA58C2" w:rsidRDefault="00BA58C2" w:rsidP="0049691A">
      <w:pPr>
        <w:pStyle w:val="Heading3"/>
      </w:pPr>
      <w:bookmarkStart w:id="6" w:name="yui_3_16_0_ym19_1_1476856068881_21131"/>
      <w:bookmarkStart w:id="7" w:name="yui_3_16_0_ym19_1_1476856068881_21132"/>
      <w:bookmarkStart w:id="8" w:name="yui_3_16_0_ym19_1_1476856068881_21133"/>
      <w:bookmarkStart w:id="9" w:name="yui_3_16_0_ym19_1_1476856068881_21134"/>
      <w:bookmarkStart w:id="10" w:name="yui_3_16_0_ym19_1_1476856068881_21135"/>
      <w:bookmarkStart w:id="11" w:name="yui_3_16_0_ym19_1_1476856068881_21136"/>
      <w:bookmarkStart w:id="12" w:name="yui_3_16_0_ym19_1_1476856068881_21137"/>
      <w:bookmarkEnd w:id="6"/>
      <w:bookmarkEnd w:id="7"/>
      <w:bookmarkEnd w:id="8"/>
      <w:bookmarkEnd w:id="9"/>
      <w:bookmarkEnd w:id="10"/>
      <w:bookmarkEnd w:id="11"/>
      <w:bookmarkEnd w:id="12"/>
    </w:p>
    <w:p w14:paraId="5EAE599B" w14:textId="490C63DD" w:rsidR="007B1579" w:rsidRDefault="007B1579" w:rsidP="0049691A">
      <w:pPr>
        <w:pStyle w:val="Heading3"/>
      </w:pPr>
      <w:r>
        <w:t>MAC Management Message (MMM) Structure</w:t>
      </w:r>
    </w:p>
    <w:p w14:paraId="3EF00BB6" w14:textId="29151F6E" w:rsidR="00BA58C2" w:rsidRDefault="00BA58C2" w:rsidP="00BA58C2"/>
    <w:p w14:paraId="2A6387DE" w14:textId="77777777" w:rsidR="00BA58C2" w:rsidRPr="00BA58C2" w:rsidRDefault="00BA58C2" w:rsidP="00BA58C2"/>
    <w:sectPr w:rsidR="00BA58C2" w:rsidRPr="00BA58C2" w:rsidSect="003B764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ED823" w14:textId="77777777" w:rsidR="00A8549C" w:rsidRDefault="00A8549C" w:rsidP="00F87A52">
      <w:pPr>
        <w:spacing w:after="0" w:line="240" w:lineRule="auto"/>
      </w:pPr>
      <w:r>
        <w:separator/>
      </w:r>
    </w:p>
  </w:endnote>
  <w:endnote w:type="continuationSeparator" w:id="0">
    <w:p w14:paraId="750D7AD8" w14:textId="77777777" w:rsidR="00A8549C" w:rsidRDefault="00A8549C" w:rsidP="00F8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98FB5" w14:textId="77777777" w:rsidR="00A8549C" w:rsidRDefault="00A8549C" w:rsidP="00F87A52">
      <w:pPr>
        <w:spacing w:after="0" w:line="240" w:lineRule="auto"/>
      </w:pPr>
      <w:r>
        <w:separator/>
      </w:r>
    </w:p>
  </w:footnote>
  <w:footnote w:type="continuationSeparator" w:id="0">
    <w:p w14:paraId="1250D672" w14:textId="77777777" w:rsidR="00A8549C" w:rsidRDefault="00A8549C" w:rsidP="00F8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593D7" w14:textId="6FD44DC4" w:rsidR="009E1C2B" w:rsidRPr="00F87A52" w:rsidRDefault="009E1C2B" w:rsidP="00F87A52">
    <w:pPr>
      <w:pStyle w:val="Header"/>
      <w:tabs>
        <w:tab w:val="right" w:pos="10800"/>
      </w:tabs>
      <w:jc w:val="right"/>
      <w:rPr>
        <w:b/>
        <w:sz w:val="24"/>
      </w:rPr>
    </w:pPr>
    <w:r w:rsidRPr="00F87A52">
      <w:rPr>
        <w:b/>
        <w:sz w:val="24"/>
      </w:rPr>
      <w:t>IEEE 802.1</w:t>
    </w:r>
    <w:r w:rsidR="003327E7">
      <w:rPr>
        <w:b/>
        <w:sz w:val="24"/>
      </w:rPr>
      <w:t>4</w:t>
    </w:r>
    <w:r w:rsidRPr="00F87A52">
      <w:rPr>
        <w:b/>
        <w:sz w:val="24"/>
      </w:rPr>
      <w:t>-</w:t>
    </w:r>
    <w:r w:rsidR="003327E7">
      <w:rPr>
        <w:b/>
        <w:sz w:val="24"/>
      </w:rPr>
      <w:t>20</w:t>
    </w:r>
    <w:r w:rsidRPr="00F87A52">
      <w:rPr>
        <w:b/>
        <w:sz w:val="24"/>
      </w:rPr>
      <w:t>-0</w:t>
    </w:r>
    <w:r w:rsidR="003327E7">
      <w:rPr>
        <w:b/>
        <w:sz w:val="24"/>
      </w:rPr>
      <w:t>351</w:t>
    </w:r>
    <w:r w:rsidRPr="00F87A52">
      <w:rPr>
        <w:b/>
        <w:sz w:val="24"/>
      </w:rPr>
      <w:t>-</w:t>
    </w:r>
    <w:r>
      <w:rPr>
        <w:b/>
        <w:sz w:val="24"/>
      </w:rPr>
      <w:t>0</w:t>
    </w:r>
    <w:r w:rsidR="003327E7">
      <w:rPr>
        <w:b/>
        <w:sz w:val="24"/>
      </w:rPr>
      <w:t>1</w:t>
    </w:r>
    <w:r w:rsidRPr="00F87A52">
      <w:rPr>
        <w:b/>
        <w:sz w:val="24"/>
      </w:rPr>
      <w:t>-</w:t>
    </w:r>
    <w:r>
      <w:rPr>
        <w:b/>
        <w:sz w:val="24"/>
      </w:rPr>
      <w:t>0</w:t>
    </w:r>
    <w:r w:rsidR="003327E7">
      <w:rPr>
        <w:b/>
        <w:sz w:val="24"/>
      </w:rPr>
      <w:t>16t</w:t>
    </w:r>
  </w:p>
  <w:p w14:paraId="06757188" w14:textId="77777777" w:rsidR="009E1C2B" w:rsidRDefault="009E1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2D7"/>
    <w:multiLevelType w:val="hybridMultilevel"/>
    <w:tmpl w:val="3C305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C02F7A"/>
    <w:multiLevelType w:val="hybridMultilevel"/>
    <w:tmpl w:val="282EE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B0C7D"/>
    <w:multiLevelType w:val="hybridMultilevel"/>
    <w:tmpl w:val="68501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02215"/>
    <w:multiLevelType w:val="hybridMultilevel"/>
    <w:tmpl w:val="8A6E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4549"/>
    <w:multiLevelType w:val="hybridMultilevel"/>
    <w:tmpl w:val="A9E0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09F4"/>
    <w:multiLevelType w:val="hybridMultilevel"/>
    <w:tmpl w:val="459C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B4853"/>
    <w:multiLevelType w:val="hybridMultilevel"/>
    <w:tmpl w:val="98CA0808"/>
    <w:lvl w:ilvl="0" w:tplc="78ACF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0AE7F0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EB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21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67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0E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A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A6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88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5C2904"/>
    <w:multiLevelType w:val="hybridMultilevel"/>
    <w:tmpl w:val="57968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88542E"/>
    <w:multiLevelType w:val="hybridMultilevel"/>
    <w:tmpl w:val="6C44D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845ADA"/>
    <w:multiLevelType w:val="multilevel"/>
    <w:tmpl w:val="30708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2035"/>
    <w:multiLevelType w:val="hybridMultilevel"/>
    <w:tmpl w:val="7E9A594C"/>
    <w:lvl w:ilvl="0" w:tplc="412A4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2B746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AA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8F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7C7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9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30C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A2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22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CE3BAC"/>
    <w:multiLevelType w:val="hybridMultilevel"/>
    <w:tmpl w:val="CD48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87284"/>
    <w:multiLevelType w:val="hybridMultilevel"/>
    <w:tmpl w:val="04BAD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F719DB"/>
    <w:multiLevelType w:val="hybridMultilevel"/>
    <w:tmpl w:val="35D0E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6B6D75"/>
    <w:multiLevelType w:val="hybridMultilevel"/>
    <w:tmpl w:val="FF424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B766E"/>
    <w:multiLevelType w:val="multilevel"/>
    <w:tmpl w:val="31FE52B4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1EF54B5"/>
    <w:multiLevelType w:val="hybridMultilevel"/>
    <w:tmpl w:val="E4D0B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31313A"/>
    <w:multiLevelType w:val="hybridMultilevel"/>
    <w:tmpl w:val="71A8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A490A"/>
    <w:multiLevelType w:val="hybridMultilevel"/>
    <w:tmpl w:val="84F4E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B43B3C"/>
    <w:multiLevelType w:val="multilevel"/>
    <w:tmpl w:val="46D603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0" w15:restartNumberingAfterBreak="0">
    <w:nsid w:val="43B07E6B"/>
    <w:multiLevelType w:val="hybridMultilevel"/>
    <w:tmpl w:val="4552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D8733E"/>
    <w:multiLevelType w:val="hybridMultilevel"/>
    <w:tmpl w:val="E5B4A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443060"/>
    <w:multiLevelType w:val="hybridMultilevel"/>
    <w:tmpl w:val="2316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84574"/>
    <w:multiLevelType w:val="hybridMultilevel"/>
    <w:tmpl w:val="4D42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06246"/>
    <w:multiLevelType w:val="hybridMultilevel"/>
    <w:tmpl w:val="CEA08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445BE1"/>
    <w:multiLevelType w:val="hybridMultilevel"/>
    <w:tmpl w:val="1C30D2C8"/>
    <w:lvl w:ilvl="0" w:tplc="CB529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E0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D2A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6D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84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01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EC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A4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8E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79B4B6A"/>
    <w:multiLevelType w:val="multilevel"/>
    <w:tmpl w:val="ED9A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7" w15:restartNumberingAfterBreak="0">
    <w:nsid w:val="4FD572E6"/>
    <w:multiLevelType w:val="multilevel"/>
    <w:tmpl w:val="30708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73FEE"/>
    <w:multiLevelType w:val="hybridMultilevel"/>
    <w:tmpl w:val="76785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734938"/>
    <w:multiLevelType w:val="hybridMultilevel"/>
    <w:tmpl w:val="35D4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7E1749"/>
    <w:multiLevelType w:val="hybridMultilevel"/>
    <w:tmpl w:val="0BB22B64"/>
    <w:lvl w:ilvl="0" w:tplc="FAA08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02C52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80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E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A1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C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045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04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02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16776EF"/>
    <w:multiLevelType w:val="hybridMultilevel"/>
    <w:tmpl w:val="FB602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F61B7"/>
    <w:multiLevelType w:val="multilevel"/>
    <w:tmpl w:val="30708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21A22"/>
    <w:multiLevelType w:val="hybridMultilevel"/>
    <w:tmpl w:val="7556E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E6E26"/>
    <w:multiLevelType w:val="multilevel"/>
    <w:tmpl w:val="ED9A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5" w15:restartNumberingAfterBreak="0">
    <w:nsid w:val="70CB5BB9"/>
    <w:multiLevelType w:val="multilevel"/>
    <w:tmpl w:val="30708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979CC"/>
    <w:multiLevelType w:val="hybridMultilevel"/>
    <w:tmpl w:val="B61A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83092"/>
    <w:multiLevelType w:val="multilevel"/>
    <w:tmpl w:val="30708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B5226"/>
    <w:multiLevelType w:val="hybridMultilevel"/>
    <w:tmpl w:val="76529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5A0CE0"/>
    <w:multiLevelType w:val="hybridMultilevel"/>
    <w:tmpl w:val="2606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15C88"/>
    <w:multiLevelType w:val="hybridMultilevel"/>
    <w:tmpl w:val="239E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73FD0"/>
    <w:multiLevelType w:val="hybridMultilevel"/>
    <w:tmpl w:val="7D886064"/>
    <w:lvl w:ilvl="0" w:tplc="34481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90C06C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EC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B2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03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2E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C3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2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6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FC0449A"/>
    <w:multiLevelType w:val="hybridMultilevel"/>
    <w:tmpl w:val="0D48C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40"/>
  </w:num>
  <w:num w:numId="5">
    <w:abstractNumId w:val="13"/>
  </w:num>
  <w:num w:numId="6">
    <w:abstractNumId w:val="16"/>
  </w:num>
  <w:num w:numId="7">
    <w:abstractNumId w:val="0"/>
  </w:num>
  <w:num w:numId="8">
    <w:abstractNumId w:val="31"/>
  </w:num>
  <w:num w:numId="9">
    <w:abstractNumId w:val="41"/>
  </w:num>
  <w:num w:numId="10">
    <w:abstractNumId w:val="6"/>
  </w:num>
  <w:num w:numId="11">
    <w:abstractNumId w:val="10"/>
  </w:num>
  <w:num w:numId="12">
    <w:abstractNumId w:val="25"/>
  </w:num>
  <w:num w:numId="13">
    <w:abstractNumId w:val="30"/>
  </w:num>
  <w:num w:numId="14">
    <w:abstractNumId w:val="22"/>
  </w:num>
  <w:num w:numId="15">
    <w:abstractNumId w:val="29"/>
  </w:num>
  <w:num w:numId="16">
    <w:abstractNumId w:val="24"/>
  </w:num>
  <w:num w:numId="17">
    <w:abstractNumId w:val="18"/>
  </w:num>
  <w:num w:numId="18">
    <w:abstractNumId w:val="11"/>
  </w:num>
  <w:num w:numId="19">
    <w:abstractNumId w:val="37"/>
  </w:num>
  <w:num w:numId="20">
    <w:abstractNumId w:val="33"/>
  </w:num>
  <w:num w:numId="21">
    <w:abstractNumId w:val="28"/>
  </w:num>
  <w:num w:numId="22">
    <w:abstractNumId w:val="32"/>
  </w:num>
  <w:num w:numId="23">
    <w:abstractNumId w:val="15"/>
  </w:num>
  <w:num w:numId="24">
    <w:abstractNumId w:val="19"/>
  </w:num>
  <w:num w:numId="25">
    <w:abstractNumId w:val="34"/>
  </w:num>
  <w:num w:numId="26">
    <w:abstractNumId w:val="9"/>
  </w:num>
  <w:num w:numId="27">
    <w:abstractNumId w:val="20"/>
  </w:num>
  <w:num w:numId="28">
    <w:abstractNumId w:val="35"/>
  </w:num>
  <w:num w:numId="29">
    <w:abstractNumId w:val="12"/>
  </w:num>
  <w:num w:numId="30">
    <w:abstractNumId w:val="38"/>
  </w:num>
  <w:num w:numId="31">
    <w:abstractNumId w:val="21"/>
  </w:num>
  <w:num w:numId="32">
    <w:abstractNumId w:val="2"/>
  </w:num>
  <w:num w:numId="33">
    <w:abstractNumId w:val="1"/>
  </w:num>
  <w:num w:numId="34">
    <w:abstractNumId w:val="26"/>
  </w:num>
  <w:num w:numId="35">
    <w:abstractNumId w:val="42"/>
  </w:num>
  <w:num w:numId="36">
    <w:abstractNumId w:val="27"/>
  </w:num>
  <w:num w:numId="37">
    <w:abstractNumId w:val="8"/>
  </w:num>
  <w:num w:numId="38">
    <w:abstractNumId w:val="17"/>
  </w:num>
  <w:num w:numId="39">
    <w:abstractNumId w:val="5"/>
  </w:num>
  <w:num w:numId="40">
    <w:abstractNumId w:val="7"/>
  </w:num>
  <w:num w:numId="41">
    <w:abstractNumId w:val="39"/>
  </w:num>
  <w:num w:numId="42">
    <w:abstractNumId w:val="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2F"/>
    <w:rsid w:val="000012D6"/>
    <w:rsid w:val="00025176"/>
    <w:rsid w:val="00057250"/>
    <w:rsid w:val="00066E43"/>
    <w:rsid w:val="000A19F6"/>
    <w:rsid w:val="000B1E39"/>
    <w:rsid w:val="000C56B9"/>
    <w:rsid w:val="000D71A9"/>
    <w:rsid w:val="000F1E63"/>
    <w:rsid w:val="00102764"/>
    <w:rsid w:val="001051F9"/>
    <w:rsid w:val="00116D2E"/>
    <w:rsid w:val="001226E0"/>
    <w:rsid w:val="0012591A"/>
    <w:rsid w:val="001368A1"/>
    <w:rsid w:val="00137005"/>
    <w:rsid w:val="00155697"/>
    <w:rsid w:val="00184261"/>
    <w:rsid w:val="001A1B0F"/>
    <w:rsid w:val="001A3F32"/>
    <w:rsid w:val="001B30C3"/>
    <w:rsid w:val="001B5EFD"/>
    <w:rsid w:val="001C34A6"/>
    <w:rsid w:val="00213A73"/>
    <w:rsid w:val="00231ED0"/>
    <w:rsid w:val="0024108B"/>
    <w:rsid w:val="00241C39"/>
    <w:rsid w:val="00247DE8"/>
    <w:rsid w:val="00275385"/>
    <w:rsid w:val="0027614D"/>
    <w:rsid w:val="00292AC7"/>
    <w:rsid w:val="002A346E"/>
    <w:rsid w:val="002A3DC1"/>
    <w:rsid w:val="002A6BB7"/>
    <w:rsid w:val="002C4FD2"/>
    <w:rsid w:val="002D0B0D"/>
    <w:rsid w:val="002D32FB"/>
    <w:rsid w:val="002D3938"/>
    <w:rsid w:val="002E103B"/>
    <w:rsid w:val="002E1FBA"/>
    <w:rsid w:val="002F4960"/>
    <w:rsid w:val="00303A82"/>
    <w:rsid w:val="00322EB1"/>
    <w:rsid w:val="003327E7"/>
    <w:rsid w:val="00334A90"/>
    <w:rsid w:val="00356012"/>
    <w:rsid w:val="00361E0E"/>
    <w:rsid w:val="00367E71"/>
    <w:rsid w:val="00376816"/>
    <w:rsid w:val="00377348"/>
    <w:rsid w:val="003806F6"/>
    <w:rsid w:val="003866A1"/>
    <w:rsid w:val="00386B9C"/>
    <w:rsid w:val="0039752A"/>
    <w:rsid w:val="003B3B36"/>
    <w:rsid w:val="003B4861"/>
    <w:rsid w:val="003B764D"/>
    <w:rsid w:val="003C3A1D"/>
    <w:rsid w:val="003C4AAC"/>
    <w:rsid w:val="003C76E2"/>
    <w:rsid w:val="003D2A69"/>
    <w:rsid w:val="003E3765"/>
    <w:rsid w:val="00400ACC"/>
    <w:rsid w:val="00406267"/>
    <w:rsid w:val="004102D7"/>
    <w:rsid w:val="00423256"/>
    <w:rsid w:val="004408B0"/>
    <w:rsid w:val="0046626A"/>
    <w:rsid w:val="00481512"/>
    <w:rsid w:val="00483A22"/>
    <w:rsid w:val="00487DD3"/>
    <w:rsid w:val="0049691A"/>
    <w:rsid w:val="004A5B09"/>
    <w:rsid w:val="004B0CAE"/>
    <w:rsid w:val="004C71DF"/>
    <w:rsid w:val="004D1FFD"/>
    <w:rsid w:val="004D5ADC"/>
    <w:rsid w:val="004E21AA"/>
    <w:rsid w:val="00506DF1"/>
    <w:rsid w:val="00533716"/>
    <w:rsid w:val="00541BFD"/>
    <w:rsid w:val="005472EE"/>
    <w:rsid w:val="005503D2"/>
    <w:rsid w:val="005628EA"/>
    <w:rsid w:val="00563AAC"/>
    <w:rsid w:val="005702FB"/>
    <w:rsid w:val="005822BE"/>
    <w:rsid w:val="00582DCF"/>
    <w:rsid w:val="005C0D38"/>
    <w:rsid w:val="005D5DC1"/>
    <w:rsid w:val="005E1829"/>
    <w:rsid w:val="005F396F"/>
    <w:rsid w:val="006152E3"/>
    <w:rsid w:val="00630880"/>
    <w:rsid w:val="00631478"/>
    <w:rsid w:val="006362B7"/>
    <w:rsid w:val="00657C3D"/>
    <w:rsid w:val="00670761"/>
    <w:rsid w:val="00674313"/>
    <w:rsid w:val="006A5FE7"/>
    <w:rsid w:val="006B5685"/>
    <w:rsid w:val="006D3726"/>
    <w:rsid w:val="006E0EFB"/>
    <w:rsid w:val="006F2D07"/>
    <w:rsid w:val="00701003"/>
    <w:rsid w:val="00712F91"/>
    <w:rsid w:val="007166EE"/>
    <w:rsid w:val="00717C04"/>
    <w:rsid w:val="00744225"/>
    <w:rsid w:val="00750704"/>
    <w:rsid w:val="007555BB"/>
    <w:rsid w:val="00760534"/>
    <w:rsid w:val="00791AC5"/>
    <w:rsid w:val="00793C0B"/>
    <w:rsid w:val="007B0866"/>
    <w:rsid w:val="007B1579"/>
    <w:rsid w:val="007B2AE9"/>
    <w:rsid w:val="007B78C5"/>
    <w:rsid w:val="007C4125"/>
    <w:rsid w:val="007C4338"/>
    <w:rsid w:val="007C5785"/>
    <w:rsid w:val="007D3A0B"/>
    <w:rsid w:val="007E1243"/>
    <w:rsid w:val="0081176C"/>
    <w:rsid w:val="00831800"/>
    <w:rsid w:val="00850EF9"/>
    <w:rsid w:val="00855EF0"/>
    <w:rsid w:val="0085724B"/>
    <w:rsid w:val="0085749A"/>
    <w:rsid w:val="008643F9"/>
    <w:rsid w:val="00865735"/>
    <w:rsid w:val="00873A13"/>
    <w:rsid w:val="008A44B7"/>
    <w:rsid w:val="008C13EF"/>
    <w:rsid w:val="008F07EF"/>
    <w:rsid w:val="00923D32"/>
    <w:rsid w:val="00925556"/>
    <w:rsid w:val="00943274"/>
    <w:rsid w:val="009453F0"/>
    <w:rsid w:val="00950830"/>
    <w:rsid w:val="009735E9"/>
    <w:rsid w:val="00976BBF"/>
    <w:rsid w:val="009A0A3D"/>
    <w:rsid w:val="009A1877"/>
    <w:rsid w:val="009B3DC4"/>
    <w:rsid w:val="009C5AB2"/>
    <w:rsid w:val="009E13E0"/>
    <w:rsid w:val="009E1C2B"/>
    <w:rsid w:val="009E1EF2"/>
    <w:rsid w:val="009F53D5"/>
    <w:rsid w:val="009F7386"/>
    <w:rsid w:val="00A124A2"/>
    <w:rsid w:val="00A160E8"/>
    <w:rsid w:val="00A47160"/>
    <w:rsid w:val="00A71C5A"/>
    <w:rsid w:val="00A73726"/>
    <w:rsid w:val="00A73D9E"/>
    <w:rsid w:val="00A8549C"/>
    <w:rsid w:val="00A874FA"/>
    <w:rsid w:val="00AA307B"/>
    <w:rsid w:val="00AC35EF"/>
    <w:rsid w:val="00AD3009"/>
    <w:rsid w:val="00AD3BB6"/>
    <w:rsid w:val="00AE496A"/>
    <w:rsid w:val="00B20DCC"/>
    <w:rsid w:val="00B44812"/>
    <w:rsid w:val="00B674C9"/>
    <w:rsid w:val="00B72503"/>
    <w:rsid w:val="00B822D1"/>
    <w:rsid w:val="00B83D2B"/>
    <w:rsid w:val="00BA3693"/>
    <w:rsid w:val="00BA58C2"/>
    <w:rsid w:val="00BB7CF5"/>
    <w:rsid w:val="00BC23A9"/>
    <w:rsid w:val="00BC7A17"/>
    <w:rsid w:val="00BD2237"/>
    <w:rsid w:val="00BD41A0"/>
    <w:rsid w:val="00BF2B60"/>
    <w:rsid w:val="00BF5F97"/>
    <w:rsid w:val="00C06EDF"/>
    <w:rsid w:val="00C277EF"/>
    <w:rsid w:val="00C27878"/>
    <w:rsid w:val="00C33885"/>
    <w:rsid w:val="00C61504"/>
    <w:rsid w:val="00C62F62"/>
    <w:rsid w:val="00C73BC1"/>
    <w:rsid w:val="00C822E8"/>
    <w:rsid w:val="00C9662F"/>
    <w:rsid w:val="00CA610C"/>
    <w:rsid w:val="00CB5463"/>
    <w:rsid w:val="00CB7F03"/>
    <w:rsid w:val="00CC5D65"/>
    <w:rsid w:val="00CD556E"/>
    <w:rsid w:val="00CF11CD"/>
    <w:rsid w:val="00D20D3E"/>
    <w:rsid w:val="00D2252B"/>
    <w:rsid w:val="00D3525F"/>
    <w:rsid w:val="00D372A7"/>
    <w:rsid w:val="00D411E7"/>
    <w:rsid w:val="00D55BF5"/>
    <w:rsid w:val="00D578B1"/>
    <w:rsid w:val="00D622CD"/>
    <w:rsid w:val="00D66714"/>
    <w:rsid w:val="00D70A02"/>
    <w:rsid w:val="00D86E83"/>
    <w:rsid w:val="00D95676"/>
    <w:rsid w:val="00DA4937"/>
    <w:rsid w:val="00DD2DAB"/>
    <w:rsid w:val="00DF05C4"/>
    <w:rsid w:val="00E07E99"/>
    <w:rsid w:val="00E1153D"/>
    <w:rsid w:val="00E24707"/>
    <w:rsid w:val="00E36D75"/>
    <w:rsid w:val="00E41904"/>
    <w:rsid w:val="00E44CD4"/>
    <w:rsid w:val="00E606E4"/>
    <w:rsid w:val="00E61936"/>
    <w:rsid w:val="00E84538"/>
    <w:rsid w:val="00EA570C"/>
    <w:rsid w:val="00EC31C3"/>
    <w:rsid w:val="00EF6807"/>
    <w:rsid w:val="00F02037"/>
    <w:rsid w:val="00F1749A"/>
    <w:rsid w:val="00F41A31"/>
    <w:rsid w:val="00F431A1"/>
    <w:rsid w:val="00F65233"/>
    <w:rsid w:val="00F73A90"/>
    <w:rsid w:val="00F82460"/>
    <w:rsid w:val="00F83763"/>
    <w:rsid w:val="00F8693F"/>
    <w:rsid w:val="00F876D8"/>
    <w:rsid w:val="00F87A52"/>
    <w:rsid w:val="00F97EDC"/>
    <w:rsid w:val="00FA1119"/>
    <w:rsid w:val="00FA2686"/>
    <w:rsid w:val="00FA3DC0"/>
    <w:rsid w:val="00FB1BF5"/>
    <w:rsid w:val="00FB200F"/>
    <w:rsid w:val="00FC6C5B"/>
    <w:rsid w:val="00FC70CC"/>
    <w:rsid w:val="00FC77EE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BE12"/>
  <w15:chartTrackingRefBased/>
  <w15:docId w15:val="{B5128747-2BF2-4C41-946C-D509E64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66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qFormat/>
    <w:rsid w:val="00873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73A1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A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3A1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B7CF5"/>
    <w:pPr>
      <w:ind w:left="1440" w:hanging="720"/>
      <w:contextualSpacing/>
    </w:pPr>
  </w:style>
  <w:style w:type="character" w:customStyle="1" w:styleId="InternetLink">
    <w:name w:val="Internet Link"/>
    <w:rsid w:val="00BD2237"/>
    <w:rPr>
      <w:color w:val="0000FF"/>
    </w:rPr>
  </w:style>
  <w:style w:type="paragraph" w:customStyle="1" w:styleId="covertext">
    <w:name w:val="cover text"/>
    <w:basedOn w:val="Default"/>
    <w:rsid w:val="00BD2237"/>
    <w:pPr>
      <w:widowControl w:val="0"/>
      <w:suppressAutoHyphens/>
      <w:autoSpaceDE/>
      <w:autoSpaceDN/>
      <w:adjustRightInd/>
      <w:spacing w:before="120" w:after="120"/>
    </w:pPr>
    <w:rPr>
      <w:rFonts w:ascii="Times" w:eastAsia="Times New Roman" w:hAnsi="Times"/>
      <w:color w:val="auto"/>
      <w:szCs w:val="20"/>
    </w:rPr>
  </w:style>
  <w:style w:type="character" w:styleId="Hyperlink">
    <w:name w:val="Hyperlink"/>
    <w:basedOn w:val="DefaultParagraphFont"/>
    <w:rsid w:val="00BD22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B08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nhideWhenUsed/>
    <w:rsid w:val="00F8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7A52"/>
  </w:style>
  <w:style w:type="paragraph" w:styleId="Footer">
    <w:name w:val="footer"/>
    <w:basedOn w:val="Normal"/>
    <w:link w:val="FooterChar"/>
    <w:uiPriority w:val="99"/>
    <w:unhideWhenUsed/>
    <w:rsid w:val="00F8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A52"/>
  </w:style>
  <w:style w:type="character" w:customStyle="1" w:styleId="Heading1Char">
    <w:name w:val="Heading 1 Char"/>
    <w:basedOn w:val="DefaultParagraphFont"/>
    <w:link w:val="Heading1"/>
    <w:uiPriority w:val="9"/>
    <w:rsid w:val="000D7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7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7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7E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22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226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3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D2B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3B764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A570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2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9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5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0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5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1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9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0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4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2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4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8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6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4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8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5/dcn/20/15-20-0196-01-016t-licensed-narrowband-amendment-pa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tandards.ieee.org/board/pat/pat-materi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462C-BA45-45A0-B80B-D9BD1663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Gray</dc:creator>
  <cp:keywords/>
  <dc:description/>
  <cp:lastModifiedBy>Godfrey, Tim</cp:lastModifiedBy>
  <cp:revision>4</cp:revision>
  <dcterms:created xsi:type="dcterms:W3CDTF">2021-01-12T20:27:00Z</dcterms:created>
  <dcterms:modified xsi:type="dcterms:W3CDTF">2021-01-12T20:30:00Z</dcterms:modified>
</cp:coreProperties>
</file>