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6DC5B" w14:textId="77777777" w:rsidR="00964A61" w:rsidRDefault="004410B3">
      <w:pPr>
        <w:jc w:val="center"/>
        <w:rPr>
          <w:b/>
          <w:sz w:val="28"/>
        </w:rPr>
      </w:pPr>
      <w:r>
        <w:rPr>
          <w:b/>
          <w:sz w:val="28"/>
        </w:rPr>
        <w:t xml:space="preserve">IEEE </w:t>
      </w:r>
      <w:r w:rsidR="00964A61">
        <w:rPr>
          <w:b/>
          <w:sz w:val="28"/>
        </w:rPr>
        <w:t>802.15</w:t>
      </w:r>
    </w:p>
    <w:p w14:paraId="79806A3E" w14:textId="77777777" w:rsidR="00964A61" w:rsidRDefault="00964A61">
      <w:pPr>
        <w:jc w:val="center"/>
        <w:rPr>
          <w:b/>
          <w:sz w:val="28"/>
        </w:rPr>
      </w:pPr>
      <w:r>
        <w:rPr>
          <w:b/>
          <w:sz w:val="28"/>
        </w:rPr>
        <w:t xml:space="preserve">Wireless </w:t>
      </w:r>
      <w:proofErr w:type="spellStart"/>
      <w:r w:rsidR="00FA0133">
        <w:rPr>
          <w:b/>
          <w:sz w:val="28"/>
        </w:rPr>
        <w:t>Speciality</w:t>
      </w:r>
      <w:proofErr w:type="spellEnd"/>
      <w:r>
        <w:rPr>
          <w:b/>
          <w:sz w:val="28"/>
        </w:rPr>
        <w:t xml:space="preserve"> Networks</w:t>
      </w:r>
    </w:p>
    <w:p w14:paraId="4E78CEE6"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36DA11E" w14:textId="77777777">
        <w:tc>
          <w:tcPr>
            <w:tcW w:w="1260" w:type="dxa"/>
            <w:tcBorders>
              <w:top w:val="single" w:sz="6" w:space="0" w:color="auto"/>
            </w:tcBorders>
          </w:tcPr>
          <w:p w14:paraId="0BA6297F" w14:textId="77777777" w:rsidR="00964A61" w:rsidRDefault="00964A61">
            <w:pPr>
              <w:pStyle w:val="covertext"/>
            </w:pPr>
            <w:r>
              <w:t>Project</w:t>
            </w:r>
          </w:p>
        </w:tc>
        <w:tc>
          <w:tcPr>
            <w:tcW w:w="8190" w:type="dxa"/>
            <w:gridSpan w:val="2"/>
            <w:tcBorders>
              <w:top w:val="single" w:sz="6" w:space="0" w:color="auto"/>
            </w:tcBorders>
          </w:tcPr>
          <w:p w14:paraId="00929BBF" w14:textId="77777777" w:rsidR="00964A61" w:rsidRDefault="00964A61" w:rsidP="00FA0133">
            <w:pPr>
              <w:pStyle w:val="covertext"/>
            </w:pPr>
            <w:r>
              <w:t xml:space="preserve">IEEE P802.15 Working Group for Wireless </w:t>
            </w:r>
            <w:proofErr w:type="spellStart"/>
            <w:r w:rsidR="00FA0133">
              <w:t>Speciality</w:t>
            </w:r>
            <w:proofErr w:type="spellEnd"/>
            <w:r w:rsidR="00FA0133">
              <w:t xml:space="preserve"> Networks (WS</w:t>
            </w:r>
            <w:r>
              <w:t>Ns)</w:t>
            </w:r>
          </w:p>
        </w:tc>
      </w:tr>
      <w:tr w:rsidR="00964A61" w14:paraId="03AB2727" w14:textId="77777777">
        <w:tc>
          <w:tcPr>
            <w:tcW w:w="1260" w:type="dxa"/>
            <w:tcBorders>
              <w:top w:val="single" w:sz="6" w:space="0" w:color="auto"/>
            </w:tcBorders>
          </w:tcPr>
          <w:p w14:paraId="6FCAAE40"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4D8BB4FD" w14:textId="77777777" w:rsidR="00964A61" w:rsidRPr="00A55F7D" w:rsidRDefault="006E0CCC" w:rsidP="006E0CCC">
                <w:pPr>
                  <w:pStyle w:val="covertext"/>
                  <w:rPr>
                    <w:lang w:eastAsia="ja-JP"/>
                  </w:rPr>
                </w:pPr>
                <w:r>
                  <w:rPr>
                    <w:lang w:eastAsia="ja-JP"/>
                  </w:rPr>
                  <w:t xml:space="preserve">SC </w:t>
                </w:r>
                <w:r w:rsidR="003B65A1">
                  <w:rPr>
                    <w:rFonts w:hint="eastAsia"/>
                    <w:lang w:eastAsia="ja-JP"/>
                  </w:rPr>
                  <w:t xml:space="preserve">THz </w:t>
                </w:r>
                <w:r>
                  <w:rPr>
                    <w:lang w:eastAsia="ja-JP"/>
                  </w:rPr>
                  <w:t>November</w:t>
                </w:r>
                <w:r w:rsidR="002848FC">
                  <w:rPr>
                    <w:lang w:eastAsia="ja-JP"/>
                  </w:rPr>
                  <w:t xml:space="preserve"> 2020</w:t>
                </w:r>
                <w:r w:rsidR="003B65A1">
                  <w:rPr>
                    <w:rFonts w:hint="eastAsia"/>
                    <w:lang w:eastAsia="ja-JP"/>
                  </w:rPr>
                  <w:t xml:space="preserve"> Meeting Minutes</w:t>
                </w:r>
              </w:p>
            </w:tc>
          </w:sdtContent>
        </w:sdt>
      </w:tr>
      <w:tr w:rsidR="00964A61" w14:paraId="487080BA" w14:textId="77777777">
        <w:tc>
          <w:tcPr>
            <w:tcW w:w="1260" w:type="dxa"/>
            <w:tcBorders>
              <w:top w:val="single" w:sz="6" w:space="0" w:color="auto"/>
            </w:tcBorders>
          </w:tcPr>
          <w:p w14:paraId="5809C375" w14:textId="77777777" w:rsidR="00964A61" w:rsidRDefault="00964A61">
            <w:pPr>
              <w:pStyle w:val="covertext"/>
            </w:pPr>
            <w:r>
              <w:t>Date Submitted</w:t>
            </w:r>
          </w:p>
        </w:tc>
        <w:tc>
          <w:tcPr>
            <w:tcW w:w="8190" w:type="dxa"/>
            <w:gridSpan w:val="2"/>
            <w:tcBorders>
              <w:top w:val="single" w:sz="6" w:space="0" w:color="auto"/>
            </w:tcBorders>
          </w:tcPr>
          <w:p w14:paraId="099C3381" w14:textId="77777777" w:rsidR="00964A61" w:rsidRPr="00A55F7D" w:rsidRDefault="006E0CCC" w:rsidP="004A5C03">
            <w:pPr>
              <w:pStyle w:val="covertext"/>
              <w:rPr>
                <w:lang w:eastAsia="ja-JP"/>
              </w:rPr>
            </w:pPr>
            <w:r>
              <w:rPr>
                <w:lang w:eastAsia="ja-JP"/>
              </w:rPr>
              <w:t>10 November</w:t>
            </w:r>
            <w:r w:rsidR="002848FC">
              <w:rPr>
                <w:lang w:eastAsia="ja-JP"/>
              </w:rPr>
              <w:t xml:space="preserve"> 2020</w:t>
            </w:r>
          </w:p>
        </w:tc>
      </w:tr>
      <w:tr w:rsidR="00D526E7" w14:paraId="751475A9" w14:textId="77777777">
        <w:tc>
          <w:tcPr>
            <w:tcW w:w="1260" w:type="dxa"/>
            <w:tcBorders>
              <w:top w:val="single" w:sz="4" w:space="0" w:color="auto"/>
              <w:bottom w:val="single" w:sz="4" w:space="0" w:color="auto"/>
            </w:tcBorders>
          </w:tcPr>
          <w:p w14:paraId="1F074780" w14:textId="77777777" w:rsidR="00D526E7" w:rsidRDefault="00D526E7">
            <w:pPr>
              <w:pStyle w:val="covertext"/>
            </w:pPr>
            <w:r>
              <w:t>Source</w:t>
            </w:r>
          </w:p>
        </w:tc>
        <w:tc>
          <w:tcPr>
            <w:tcW w:w="4050" w:type="dxa"/>
            <w:tcBorders>
              <w:top w:val="single" w:sz="4" w:space="0" w:color="auto"/>
              <w:bottom w:val="single" w:sz="4" w:space="0" w:color="auto"/>
            </w:tcBorders>
          </w:tcPr>
          <w:p w14:paraId="754EAA80"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65EFE8C2"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3FC148D9"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4BE5FECD" w14:textId="77777777">
        <w:tc>
          <w:tcPr>
            <w:tcW w:w="1260" w:type="dxa"/>
            <w:tcBorders>
              <w:top w:val="single" w:sz="6" w:space="0" w:color="auto"/>
            </w:tcBorders>
          </w:tcPr>
          <w:p w14:paraId="2CF2C384" w14:textId="77777777" w:rsidR="00A959EE" w:rsidRDefault="00A959EE">
            <w:pPr>
              <w:pStyle w:val="covertext"/>
            </w:pPr>
            <w:r>
              <w:t>Re:</w:t>
            </w:r>
          </w:p>
        </w:tc>
        <w:tc>
          <w:tcPr>
            <w:tcW w:w="8190" w:type="dxa"/>
            <w:gridSpan w:val="2"/>
            <w:tcBorders>
              <w:top w:val="single" w:sz="6" w:space="0" w:color="auto"/>
            </w:tcBorders>
          </w:tcPr>
          <w:p w14:paraId="784360D0" w14:textId="77777777" w:rsidR="00A959EE" w:rsidRPr="00A55F7D" w:rsidRDefault="00A959EE">
            <w:pPr>
              <w:pStyle w:val="covertext"/>
            </w:pPr>
          </w:p>
        </w:tc>
      </w:tr>
      <w:tr w:rsidR="00A959EE" w14:paraId="0F633722" w14:textId="77777777">
        <w:tc>
          <w:tcPr>
            <w:tcW w:w="1260" w:type="dxa"/>
            <w:tcBorders>
              <w:top w:val="single" w:sz="6" w:space="0" w:color="auto"/>
            </w:tcBorders>
          </w:tcPr>
          <w:p w14:paraId="516CE666" w14:textId="77777777" w:rsidR="00A959EE" w:rsidRDefault="00A959EE">
            <w:pPr>
              <w:pStyle w:val="covertext"/>
            </w:pPr>
            <w:r>
              <w:t>Abstract</w:t>
            </w:r>
          </w:p>
        </w:tc>
        <w:tc>
          <w:tcPr>
            <w:tcW w:w="8190" w:type="dxa"/>
            <w:gridSpan w:val="2"/>
            <w:tcBorders>
              <w:top w:val="single" w:sz="6" w:space="0" w:color="auto"/>
            </w:tcBorders>
          </w:tcPr>
          <w:p w14:paraId="59CFAE6B" w14:textId="77777777" w:rsidR="00A959EE" w:rsidRPr="00A55F7D" w:rsidRDefault="00A959EE" w:rsidP="006E0CCC">
            <w:pPr>
              <w:pStyle w:val="covertext"/>
              <w:rPr>
                <w:lang w:eastAsia="ja-JP"/>
              </w:rPr>
            </w:pPr>
            <w:r w:rsidRPr="00A55F7D">
              <w:t xml:space="preserve">Meeting notes on the 802.15 </w:t>
            </w:r>
            <w:r w:rsidR="006E0CCC">
              <w:rPr>
                <w:lang w:eastAsia="ja-JP"/>
              </w:rPr>
              <w:t>SC</w:t>
            </w:r>
            <w:r w:rsidR="00C35DC8">
              <w:rPr>
                <w:lang w:eastAsia="ja-JP"/>
              </w:rPr>
              <w:t xml:space="preserve"> THz</w:t>
            </w:r>
            <w:r w:rsidR="006768F6" w:rsidRPr="00A55F7D">
              <w:rPr>
                <w:rFonts w:hint="eastAsia"/>
                <w:lang w:eastAsia="ja-JP"/>
              </w:rPr>
              <w:t xml:space="preserve"> </w:t>
            </w:r>
            <w:r w:rsidR="006E0CCC">
              <w:rPr>
                <w:lang w:eastAsia="ja-JP"/>
              </w:rPr>
              <w:t>November</w:t>
            </w:r>
            <w:r w:rsidR="002848FC">
              <w:rPr>
                <w:lang w:eastAsia="ja-JP"/>
              </w:rPr>
              <w:t xml:space="preserve"> 2020</w:t>
            </w:r>
            <w:r w:rsidR="00D526E7">
              <w:rPr>
                <w:lang w:eastAsia="ja-JP"/>
              </w:rPr>
              <w:t xml:space="preserve"> </w:t>
            </w:r>
            <w:r w:rsidRPr="00A55F7D">
              <w:t>Meeting</w:t>
            </w:r>
            <w:r w:rsidR="00347ACD">
              <w:rPr>
                <w:rFonts w:hint="eastAsia"/>
                <w:lang w:eastAsia="ja-JP"/>
              </w:rPr>
              <w:t>s</w:t>
            </w:r>
          </w:p>
        </w:tc>
      </w:tr>
      <w:tr w:rsidR="00A959EE" w14:paraId="2F74198E" w14:textId="77777777">
        <w:tc>
          <w:tcPr>
            <w:tcW w:w="1260" w:type="dxa"/>
            <w:tcBorders>
              <w:top w:val="single" w:sz="6" w:space="0" w:color="auto"/>
            </w:tcBorders>
          </w:tcPr>
          <w:p w14:paraId="6C46DB48" w14:textId="77777777" w:rsidR="00A959EE" w:rsidRDefault="00A959EE">
            <w:pPr>
              <w:pStyle w:val="covertext"/>
            </w:pPr>
            <w:r>
              <w:t>Purpose</w:t>
            </w:r>
          </w:p>
        </w:tc>
        <w:tc>
          <w:tcPr>
            <w:tcW w:w="8190" w:type="dxa"/>
            <w:gridSpan w:val="2"/>
            <w:tcBorders>
              <w:top w:val="single" w:sz="6" w:space="0" w:color="auto"/>
            </w:tcBorders>
          </w:tcPr>
          <w:p w14:paraId="75574161" w14:textId="77777777" w:rsidR="00A959EE" w:rsidRDefault="00A959EE">
            <w:pPr>
              <w:pStyle w:val="covertext"/>
            </w:pPr>
            <w:r>
              <w:t>Meeting Minutes</w:t>
            </w:r>
          </w:p>
        </w:tc>
      </w:tr>
      <w:tr w:rsidR="00A959EE" w14:paraId="339DCAD3" w14:textId="77777777">
        <w:tc>
          <w:tcPr>
            <w:tcW w:w="1260" w:type="dxa"/>
            <w:tcBorders>
              <w:top w:val="single" w:sz="6" w:space="0" w:color="auto"/>
              <w:bottom w:val="single" w:sz="6" w:space="0" w:color="auto"/>
            </w:tcBorders>
          </w:tcPr>
          <w:p w14:paraId="1405250B"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246AE346"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4890C19F" w14:textId="77777777">
        <w:tc>
          <w:tcPr>
            <w:tcW w:w="1260" w:type="dxa"/>
            <w:tcBorders>
              <w:top w:val="single" w:sz="6" w:space="0" w:color="auto"/>
              <w:bottom w:val="single" w:sz="6" w:space="0" w:color="auto"/>
            </w:tcBorders>
          </w:tcPr>
          <w:p w14:paraId="477AC4B0"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4BD86B14" w14:textId="77777777" w:rsidR="00A959EE" w:rsidRDefault="00A959EE">
            <w:pPr>
              <w:pStyle w:val="covertext"/>
            </w:pPr>
            <w:r>
              <w:t>The contributor acknowledges and accepts that this contribution becomes the property of IEEE and may be made publicly available by P802.15.</w:t>
            </w:r>
          </w:p>
        </w:tc>
      </w:tr>
    </w:tbl>
    <w:p w14:paraId="7460C50E" w14:textId="77777777"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6E0CCC">
            <w:rPr>
              <w:b/>
              <w:sz w:val="28"/>
            </w:rPr>
            <w:t>SC THz November 2020 Meeting Minutes</w:t>
          </w:r>
        </w:sdtContent>
      </w:sdt>
    </w:p>
    <w:p w14:paraId="3F749130" w14:textId="77777777" w:rsidR="00A13E24" w:rsidRDefault="00A13E24" w:rsidP="00E31D39">
      <w:pPr>
        <w:rPr>
          <w:lang w:eastAsia="ja-JP"/>
        </w:rPr>
      </w:pPr>
    </w:p>
    <w:p w14:paraId="75F2B5E0" w14:textId="0567CC02" w:rsidR="00E31D39" w:rsidRPr="003B65A1" w:rsidRDefault="00596994" w:rsidP="002848FC">
      <w:pPr>
        <w:rPr>
          <w:color w:val="000000" w:themeColor="text1"/>
          <w:lang w:eastAsia="ja-JP"/>
        </w:rPr>
      </w:pPr>
      <w:r w:rsidRPr="00E15B12">
        <w:t>The</w:t>
      </w:r>
      <w:r w:rsidR="004714B7">
        <w:t xml:space="preserve"> </w:t>
      </w:r>
      <w:r w:rsidR="006E0CCC">
        <w:rPr>
          <w:lang w:eastAsia="ja-JP"/>
        </w:rPr>
        <w:t>SC</w:t>
      </w:r>
      <w:r w:rsidR="004714B7">
        <w:rPr>
          <w:lang w:eastAsia="ja-JP"/>
        </w:rPr>
        <w:t xml:space="preserve"> THz</w:t>
      </w:r>
      <w:r w:rsidR="0008154C">
        <w:t xml:space="preserve"> meeting</w:t>
      </w:r>
      <w:r w:rsidR="0008154C">
        <w:rPr>
          <w:rFonts w:hint="eastAsia"/>
          <w:lang w:eastAsia="ja-JP"/>
        </w:rPr>
        <w:t>s were</w:t>
      </w:r>
      <w:r w:rsidR="00E31D39" w:rsidRPr="00E15B12">
        <w:t xml:space="preserve"> held on </w:t>
      </w:r>
      <w:r w:rsidR="006E0CCC">
        <w:rPr>
          <w:lang w:eastAsia="ja-JP"/>
        </w:rPr>
        <w:t>November 10</w:t>
      </w:r>
      <w:r w:rsidR="002848FC">
        <w:rPr>
          <w:lang w:eastAsia="ja-JP"/>
        </w:rPr>
        <w:t>, 2020 online using web</w:t>
      </w:r>
      <w:r w:rsidR="003263FC">
        <w:rPr>
          <w:lang w:eastAsia="ja-JP"/>
        </w:rPr>
        <w:t xml:space="preserve"> </w:t>
      </w:r>
      <w:r w:rsidR="002848FC">
        <w:rPr>
          <w:lang w:eastAsia="ja-JP"/>
        </w:rPr>
        <w:t>conference</w:t>
      </w:r>
    </w:p>
    <w:p w14:paraId="7B38519A" w14:textId="77777777" w:rsidR="002848FC" w:rsidRDefault="002848FC" w:rsidP="005763B3">
      <w:pPr>
        <w:widowControl w:val="0"/>
        <w:tabs>
          <w:tab w:val="left" w:pos="6237"/>
        </w:tabs>
        <w:rPr>
          <w:lang w:eastAsia="ja-JP"/>
        </w:rPr>
      </w:pPr>
    </w:p>
    <w:p w14:paraId="3A9F6B45" w14:textId="77777777" w:rsidR="005763B3" w:rsidRPr="00817393" w:rsidRDefault="005763B3" w:rsidP="005763B3">
      <w:pPr>
        <w:widowControl w:val="0"/>
        <w:tabs>
          <w:tab w:val="left" w:pos="6237"/>
        </w:tabs>
        <w:rPr>
          <w:color w:val="000000" w:themeColor="text1"/>
          <w:lang w:eastAsia="ja-JP"/>
        </w:rPr>
      </w:pPr>
      <w:r>
        <w:rPr>
          <w:color w:val="000000" w:themeColor="text1"/>
          <w:lang w:eastAsia="ja-JP"/>
        </w:rPr>
        <w:t>The m</w:t>
      </w:r>
      <w:r w:rsidRPr="00817393">
        <w:rPr>
          <w:rFonts w:hint="eastAsia"/>
          <w:color w:val="000000" w:themeColor="text1"/>
          <w:lang w:eastAsia="ja-JP"/>
        </w:rPr>
        <w:t xml:space="preserve">eeting was called to order at </w:t>
      </w:r>
      <w:r w:rsidR="00F55E77">
        <w:rPr>
          <w:color w:val="000000" w:themeColor="text1"/>
          <w:lang w:eastAsia="ja-JP"/>
        </w:rPr>
        <w:t>14</w:t>
      </w:r>
      <w:r w:rsidR="00126A7B">
        <w:rPr>
          <w:color w:val="000000" w:themeColor="text1"/>
          <w:lang w:eastAsia="ja-JP"/>
        </w:rPr>
        <w:t>:0</w:t>
      </w:r>
      <w:r w:rsidR="004714B7">
        <w:rPr>
          <w:color w:val="000000" w:themeColor="text1"/>
          <w:lang w:eastAsia="ja-JP"/>
        </w:rPr>
        <w:t xml:space="preserve">0 </w:t>
      </w:r>
      <w:r w:rsidR="002848FC">
        <w:rPr>
          <w:color w:val="000000" w:themeColor="text1"/>
          <w:lang w:eastAsia="ja-JP"/>
        </w:rPr>
        <w:t>GMT+</w:t>
      </w:r>
      <w:r w:rsidR="006E0CCC">
        <w:rPr>
          <w:color w:val="000000" w:themeColor="text1"/>
          <w:lang w:eastAsia="ja-JP"/>
        </w:rPr>
        <w:t>1</w:t>
      </w:r>
      <w:r w:rsidR="002848FC">
        <w:rPr>
          <w:color w:val="000000" w:themeColor="text1"/>
          <w:lang w:eastAsia="ja-JP"/>
        </w:rPr>
        <w:t xml:space="preserve"> </w:t>
      </w:r>
      <w:r w:rsidR="004714B7">
        <w:rPr>
          <w:color w:val="000000" w:themeColor="text1"/>
          <w:lang w:eastAsia="ja-JP"/>
        </w:rPr>
        <w:t xml:space="preserve">on </w:t>
      </w:r>
      <w:r w:rsidR="006E0CCC">
        <w:rPr>
          <w:color w:val="000000" w:themeColor="text1"/>
          <w:lang w:eastAsia="ja-JP"/>
        </w:rPr>
        <w:t>November 10</w:t>
      </w:r>
      <w:r w:rsidR="002848FC">
        <w:rPr>
          <w:color w:val="000000" w:themeColor="text1"/>
          <w:lang w:eastAsia="ja-JP"/>
        </w:rPr>
        <w:t>, 2020</w:t>
      </w:r>
      <w:r w:rsidRPr="00817393">
        <w:rPr>
          <w:rFonts w:hint="eastAsia"/>
          <w:color w:val="000000" w:themeColor="text1"/>
          <w:lang w:eastAsia="ja-JP"/>
        </w:rPr>
        <w:t>.</w:t>
      </w:r>
    </w:p>
    <w:p w14:paraId="10E30651" w14:textId="77777777" w:rsidR="005763B3" w:rsidRPr="003B65A1" w:rsidRDefault="005763B3" w:rsidP="005763B3">
      <w:pPr>
        <w:widowControl w:val="0"/>
        <w:tabs>
          <w:tab w:val="left" w:pos="6237"/>
        </w:tabs>
        <w:rPr>
          <w:color w:val="000000" w:themeColor="text1"/>
          <w:lang w:eastAsia="ja-JP"/>
        </w:rPr>
      </w:pPr>
    </w:p>
    <w:p w14:paraId="70761981" w14:textId="77777777" w:rsidR="005763B3" w:rsidRDefault="005763B3" w:rsidP="005763B3">
      <w:pPr>
        <w:widowControl w:val="0"/>
        <w:rPr>
          <w:lang w:eastAsia="ja-JP"/>
        </w:rPr>
      </w:pPr>
      <w:r w:rsidRPr="00F65C35">
        <w:rPr>
          <w:lang w:eastAsia="ja-JP"/>
        </w:rPr>
        <w:t xml:space="preserve">The patent policy was </w:t>
      </w:r>
      <w:r w:rsidR="003B65A1" w:rsidRPr="00F65C35">
        <w:rPr>
          <w:lang w:eastAsia="ja-JP"/>
        </w:rPr>
        <w:t>mentioned,</w:t>
      </w:r>
      <w:r w:rsidRPr="00F65C35">
        <w:rPr>
          <w:lang w:eastAsia="ja-JP"/>
        </w:rPr>
        <w:t xml:space="preserve"> and no patent contributions were discussed.</w:t>
      </w:r>
    </w:p>
    <w:p w14:paraId="7DBD6006" w14:textId="77777777" w:rsidR="005763B3" w:rsidRDefault="005763B3" w:rsidP="005763B3">
      <w:pPr>
        <w:widowControl w:val="0"/>
        <w:rPr>
          <w:lang w:eastAsia="ja-JP"/>
        </w:rPr>
      </w:pPr>
    </w:p>
    <w:p w14:paraId="6519B140" w14:textId="77777777" w:rsidR="003B65A1" w:rsidRPr="002C3A57" w:rsidRDefault="003B65A1" w:rsidP="003B65A1">
      <w:pPr>
        <w:rPr>
          <w:lang w:eastAsia="ja-JP"/>
        </w:rPr>
      </w:pPr>
      <w:r w:rsidRPr="002C3A57">
        <w:rPr>
          <w:rFonts w:hint="eastAsia"/>
          <w:lang w:eastAsia="ja-JP"/>
        </w:rPr>
        <w:t xml:space="preserve">Approval of the </w:t>
      </w:r>
      <w:r w:rsidR="006E0CCC">
        <w:rPr>
          <w:lang w:eastAsia="ja-JP"/>
        </w:rPr>
        <w:t>SC</w:t>
      </w:r>
      <w:r w:rsidRPr="002C3A57">
        <w:rPr>
          <w:lang w:eastAsia="ja-JP"/>
        </w:rPr>
        <w:t xml:space="preserve"> THz </w:t>
      </w:r>
      <w:r w:rsidRPr="002C3A57">
        <w:rPr>
          <w:rFonts w:hint="eastAsia"/>
          <w:lang w:eastAsia="ja-JP"/>
        </w:rPr>
        <w:t>agenda (15-</w:t>
      </w:r>
      <w:r w:rsidR="002848FC" w:rsidRPr="002C3A57">
        <w:rPr>
          <w:lang w:eastAsia="ja-JP"/>
        </w:rPr>
        <w:t>20</w:t>
      </w:r>
      <w:r w:rsidRPr="002C3A57">
        <w:rPr>
          <w:rFonts w:hint="eastAsia"/>
          <w:lang w:eastAsia="ja-JP"/>
        </w:rPr>
        <w:t>-0</w:t>
      </w:r>
      <w:r w:rsidR="006E0CCC">
        <w:rPr>
          <w:lang w:eastAsia="ja-JP"/>
        </w:rPr>
        <w:t>293</w:t>
      </w:r>
      <w:r w:rsidR="004A12EC" w:rsidRPr="002C3A57">
        <w:rPr>
          <w:lang w:eastAsia="ja-JP"/>
        </w:rPr>
        <w:t>r</w:t>
      </w:r>
      <w:r w:rsidR="006E0CCC">
        <w:rPr>
          <w:lang w:eastAsia="ja-JP"/>
        </w:rPr>
        <w:t>1</w:t>
      </w:r>
      <w:r w:rsidRPr="002C3A57">
        <w:rPr>
          <w:rFonts w:hint="eastAsia"/>
          <w:lang w:eastAsia="ja-JP"/>
        </w:rPr>
        <w:t xml:space="preserve">) </w:t>
      </w:r>
    </w:p>
    <w:p w14:paraId="25B1D3D2" w14:textId="77777777" w:rsidR="00CC1EEF" w:rsidRDefault="00CC1EEF" w:rsidP="003B65A1">
      <w:pPr>
        <w:rPr>
          <w:lang w:eastAsia="ja-JP"/>
        </w:rPr>
      </w:pPr>
      <w:r w:rsidRPr="002C3A57">
        <w:rPr>
          <w:lang w:eastAsia="ja-JP"/>
        </w:rPr>
        <w:tab/>
      </w:r>
      <w:r>
        <w:rPr>
          <w:lang w:eastAsia="ja-JP"/>
        </w:rPr>
        <w:t xml:space="preserve"> </w:t>
      </w:r>
    </w:p>
    <w:p w14:paraId="3217E486" w14:textId="77777777" w:rsidR="003B65A1" w:rsidRPr="00161E09" w:rsidRDefault="003B65A1" w:rsidP="003B65A1">
      <w:pPr>
        <w:ind w:left="420"/>
        <w:rPr>
          <w:lang w:eastAsia="ja-JP"/>
        </w:rPr>
      </w:pPr>
      <w:r w:rsidRPr="00817393">
        <w:rPr>
          <w:rFonts w:hint="eastAsia"/>
          <w:color w:val="000000" w:themeColor="text1"/>
          <w:lang w:eastAsia="ja-JP"/>
        </w:rPr>
        <w:t>Approved with unanimous consent.</w:t>
      </w:r>
    </w:p>
    <w:p w14:paraId="59A6BC39" w14:textId="77777777" w:rsidR="003B65A1" w:rsidRPr="00F65C35" w:rsidRDefault="003B65A1" w:rsidP="005763B3">
      <w:pPr>
        <w:widowControl w:val="0"/>
        <w:rPr>
          <w:lang w:eastAsia="ja-JP"/>
        </w:rPr>
      </w:pPr>
    </w:p>
    <w:p w14:paraId="6C8FC4D9" w14:textId="77777777" w:rsidR="005763B3" w:rsidRDefault="005763B3" w:rsidP="005763B3">
      <w:pPr>
        <w:rPr>
          <w:lang w:eastAsia="ja-JP"/>
        </w:rPr>
      </w:pPr>
      <w:r w:rsidRPr="00F65C35">
        <w:rPr>
          <w:rFonts w:hint="eastAsia"/>
          <w:lang w:eastAsia="ja-JP"/>
        </w:rPr>
        <w:t>Approval of meeting minute</w:t>
      </w:r>
      <w:r>
        <w:rPr>
          <w:rFonts w:hint="eastAsia"/>
          <w:lang w:eastAsia="ja-JP"/>
        </w:rPr>
        <w:t xml:space="preserve">s of the last </w:t>
      </w:r>
      <w:r w:rsidR="001D10BD">
        <w:rPr>
          <w:lang w:eastAsia="ja-JP"/>
        </w:rPr>
        <w:t>TAG</w:t>
      </w:r>
      <w:r w:rsidR="00C65294">
        <w:rPr>
          <w:lang w:eastAsia="ja-JP"/>
        </w:rPr>
        <w:t xml:space="preserve"> THz</w:t>
      </w:r>
      <w:r>
        <w:rPr>
          <w:rFonts w:hint="eastAsia"/>
          <w:lang w:eastAsia="ja-JP"/>
        </w:rPr>
        <w:t xml:space="preserve"> meeting (</w:t>
      </w:r>
      <w:r w:rsidR="004A12EC">
        <w:rPr>
          <w:lang w:eastAsia="ja-JP"/>
        </w:rPr>
        <w:t>15-</w:t>
      </w:r>
      <w:r w:rsidR="00F55E77">
        <w:rPr>
          <w:lang w:eastAsia="ja-JP"/>
        </w:rPr>
        <w:t>20</w:t>
      </w:r>
      <w:r w:rsidR="001D10BD">
        <w:rPr>
          <w:lang w:eastAsia="ja-JP"/>
        </w:rPr>
        <w:t>-0</w:t>
      </w:r>
      <w:r w:rsidR="006E0CCC">
        <w:rPr>
          <w:lang w:eastAsia="ja-JP"/>
        </w:rPr>
        <w:t>253</w:t>
      </w:r>
      <w:r>
        <w:rPr>
          <w:rFonts w:hint="eastAsia"/>
          <w:lang w:eastAsia="ja-JP"/>
        </w:rPr>
        <w:t>)</w:t>
      </w:r>
    </w:p>
    <w:p w14:paraId="627FB97B" w14:textId="77777777" w:rsidR="004714B7" w:rsidRPr="00161E09" w:rsidRDefault="004714B7" w:rsidP="004714B7">
      <w:pPr>
        <w:ind w:left="420"/>
        <w:rPr>
          <w:lang w:eastAsia="ja-JP"/>
        </w:rPr>
      </w:pPr>
      <w:r w:rsidRPr="00817393">
        <w:rPr>
          <w:rFonts w:hint="eastAsia"/>
          <w:color w:val="000000" w:themeColor="text1"/>
          <w:lang w:eastAsia="ja-JP"/>
        </w:rPr>
        <w:t>Approved with unanimous consent.</w:t>
      </w:r>
    </w:p>
    <w:p w14:paraId="58FB9F3D" w14:textId="77777777" w:rsidR="003B65A1" w:rsidRPr="000C6849" w:rsidRDefault="003B65A1" w:rsidP="005763B3">
      <w:pPr>
        <w:rPr>
          <w:lang w:eastAsia="ja-JP"/>
        </w:rPr>
      </w:pPr>
    </w:p>
    <w:p w14:paraId="4818D528" w14:textId="77777777" w:rsidR="005763B3" w:rsidRDefault="005763B3" w:rsidP="005763B3">
      <w:r>
        <w:rPr>
          <w:rFonts w:hint="eastAsia"/>
          <w:lang w:eastAsia="ja-JP"/>
        </w:rPr>
        <w:t xml:space="preserve">Listening </w:t>
      </w:r>
      <w:r w:rsidR="006525B0">
        <w:rPr>
          <w:lang w:eastAsia="ja-JP"/>
        </w:rPr>
        <w:t>the</w:t>
      </w:r>
      <w:r w:rsidR="001D10BD">
        <w:rPr>
          <w:lang w:eastAsia="ja-JP"/>
        </w:rPr>
        <w:t xml:space="preserve"> following contributions</w:t>
      </w:r>
      <w:r>
        <w:rPr>
          <w:lang w:eastAsia="ja-JP"/>
        </w:rPr>
        <w:t>:</w:t>
      </w:r>
    </w:p>
    <w:p w14:paraId="7BB62BE1" w14:textId="77777777" w:rsidR="005763B3" w:rsidRDefault="005763B3" w:rsidP="001D10BD">
      <w:pPr>
        <w:pStyle w:val="Listenabsatz"/>
        <w:ind w:left="420"/>
      </w:pPr>
    </w:p>
    <w:p w14:paraId="16BE5A77" w14:textId="77777777" w:rsidR="005763B3" w:rsidRDefault="007B4F88" w:rsidP="005763B3">
      <w:pPr>
        <w:pStyle w:val="Listenabsatz"/>
        <w:ind w:left="0"/>
      </w:pPr>
      <w:r>
        <w:rPr>
          <w:b/>
          <w:bCs/>
          <w:u w:val="single"/>
        </w:rPr>
        <w:t>Contribution #</w:t>
      </w:r>
      <w:r w:rsidR="005763B3">
        <w:rPr>
          <w:b/>
          <w:bCs/>
          <w:u w:val="single"/>
        </w:rPr>
        <w:t>1</w:t>
      </w:r>
      <w:r w:rsidR="005763B3" w:rsidRPr="007207C9">
        <w:t xml:space="preserve"> </w:t>
      </w:r>
    </w:p>
    <w:p w14:paraId="1FA1474C" w14:textId="1C2AC809" w:rsidR="00B477E3" w:rsidRDefault="006E0CCC" w:rsidP="005763B3">
      <w:pPr>
        <w:widowControl w:val="0"/>
      </w:pPr>
      <w:r>
        <w:t xml:space="preserve">Stephan </w:t>
      </w:r>
      <w:r w:rsidR="0029037B">
        <w:t>Palm</w:t>
      </w:r>
      <w:r w:rsidR="00B477E3">
        <w:t xml:space="preserve"> (</w:t>
      </w:r>
      <w:proofErr w:type="spellStart"/>
      <w:r>
        <w:t>Fraunhofer</w:t>
      </w:r>
      <w:proofErr w:type="spellEnd"/>
      <w:r>
        <w:t xml:space="preserve"> FHR, Germany</w:t>
      </w:r>
      <w:r w:rsidR="00B477E3">
        <w:t>) “</w:t>
      </w:r>
      <w:r w:rsidRPr="006E0CCC">
        <w:t>Ultra-high resolution SAR imaging of roads and facades in the lower THz region</w:t>
      </w:r>
      <w:r w:rsidR="000E1DB6">
        <w:t>”</w:t>
      </w:r>
      <w:r w:rsidR="00EA5E50">
        <w:t xml:space="preserve"> (20/0</w:t>
      </w:r>
      <w:r>
        <w:t>336</w:t>
      </w:r>
      <w:r w:rsidR="000E1DB6" w:rsidRPr="000E1DB6">
        <w:t>)</w:t>
      </w:r>
    </w:p>
    <w:p w14:paraId="6803C39E" w14:textId="7993C08A" w:rsidR="00CE380F" w:rsidRDefault="00CE380F" w:rsidP="005763B3">
      <w:pPr>
        <w:widowControl w:val="0"/>
        <w:rPr>
          <w:lang w:eastAsia="ja-JP"/>
        </w:rPr>
      </w:pPr>
    </w:p>
    <w:p w14:paraId="344E63D9" w14:textId="60F4E32D" w:rsidR="00DB083B" w:rsidRDefault="00DB083B" w:rsidP="005763B3">
      <w:pPr>
        <w:widowControl w:val="0"/>
        <w:rPr>
          <w:lang w:eastAsia="ja-JP"/>
        </w:rPr>
      </w:pPr>
      <w:r>
        <w:rPr>
          <w:rFonts w:hint="eastAsia"/>
          <w:lang w:eastAsia="ja-JP"/>
        </w:rPr>
        <w:t>T</w:t>
      </w:r>
      <w:r>
        <w:rPr>
          <w:lang w:eastAsia="ja-JP"/>
        </w:rPr>
        <w:t xml:space="preserve">homas, </w:t>
      </w:r>
      <w:r w:rsidR="001739DA">
        <w:rPr>
          <w:lang w:eastAsia="ja-JP"/>
        </w:rPr>
        <w:t xml:space="preserve">and </w:t>
      </w:r>
      <w:r>
        <w:rPr>
          <w:lang w:eastAsia="ja-JP"/>
        </w:rPr>
        <w:t>Andre</w:t>
      </w:r>
      <w:r w:rsidR="001739DA">
        <w:rPr>
          <w:lang w:eastAsia="ja-JP"/>
        </w:rPr>
        <w:t xml:space="preserve"> asked questions</w:t>
      </w:r>
      <w:r>
        <w:rPr>
          <w:lang w:eastAsia="ja-JP"/>
        </w:rPr>
        <w:t xml:space="preserve"> </w:t>
      </w:r>
    </w:p>
    <w:p w14:paraId="0089A394" w14:textId="77777777" w:rsidR="00DB083B" w:rsidRPr="002932DF" w:rsidRDefault="00DB083B" w:rsidP="005763B3">
      <w:pPr>
        <w:widowControl w:val="0"/>
        <w:rPr>
          <w:rFonts w:eastAsia="Malgun Gothic"/>
          <w:b/>
          <w:u w:val="single"/>
        </w:rPr>
      </w:pPr>
    </w:p>
    <w:p w14:paraId="73746B32" w14:textId="77777777" w:rsidR="007A2B99" w:rsidRDefault="007A2B99" w:rsidP="007A2B99">
      <w:pPr>
        <w:pStyle w:val="Listenabsatz"/>
        <w:ind w:left="0"/>
      </w:pPr>
      <w:r>
        <w:rPr>
          <w:b/>
          <w:bCs/>
          <w:u w:val="single"/>
        </w:rPr>
        <w:t>Contribution #2</w:t>
      </w:r>
    </w:p>
    <w:p w14:paraId="54416575" w14:textId="2F56C067" w:rsidR="00EA5E50" w:rsidRDefault="006E0CCC" w:rsidP="00EA5E50">
      <w:pPr>
        <w:widowControl w:val="0"/>
      </w:pPr>
      <w:r>
        <w:t>Andre Bourdoux (IMEC, Belgium</w:t>
      </w:r>
      <w:r w:rsidR="00EA5E50">
        <w:t>) “</w:t>
      </w:r>
      <w:r w:rsidRPr="006E0CCC">
        <w:t xml:space="preserve">Overview of CEPT regulation activities on </w:t>
      </w:r>
      <w:proofErr w:type="spellStart"/>
      <w:r w:rsidRPr="006E0CCC">
        <w:t>Radiodetermination</w:t>
      </w:r>
      <w:proofErr w:type="spellEnd"/>
      <w:r w:rsidRPr="006E0CCC">
        <w:t xml:space="preserve"> applications in the frequency range 116-260 GHz</w:t>
      </w:r>
      <w:r w:rsidR="00EA5E50">
        <w:t>” (20/</w:t>
      </w:r>
      <w:r>
        <w:t>0337</w:t>
      </w:r>
      <w:r w:rsidR="00EA5E50" w:rsidRPr="000E1DB6">
        <w:t>)</w:t>
      </w:r>
    </w:p>
    <w:p w14:paraId="2E200463" w14:textId="1D55230F" w:rsidR="00951689" w:rsidRDefault="00951689" w:rsidP="00EA5E50">
      <w:pPr>
        <w:widowControl w:val="0"/>
        <w:rPr>
          <w:rFonts w:eastAsia="Malgun Gothic"/>
        </w:rPr>
      </w:pPr>
    </w:p>
    <w:p w14:paraId="662EA8CD" w14:textId="51068B24" w:rsidR="00951689" w:rsidRPr="001739DA" w:rsidRDefault="001739DA" w:rsidP="00EA5E50">
      <w:pPr>
        <w:widowControl w:val="0"/>
        <w:rPr>
          <w:lang w:eastAsia="ja-JP"/>
        </w:rPr>
      </w:pPr>
      <w:r>
        <w:rPr>
          <w:rFonts w:hint="eastAsia"/>
          <w:lang w:eastAsia="ja-JP"/>
        </w:rPr>
        <w:t>T</w:t>
      </w:r>
      <w:r>
        <w:rPr>
          <w:lang w:eastAsia="ja-JP"/>
        </w:rPr>
        <w:t xml:space="preserve">homas, </w:t>
      </w:r>
      <w:r w:rsidR="00B802E4">
        <w:rPr>
          <w:lang w:eastAsia="ja-JP"/>
        </w:rPr>
        <w:t xml:space="preserve">and </w:t>
      </w:r>
      <w:r>
        <w:rPr>
          <w:lang w:eastAsia="ja-JP"/>
        </w:rPr>
        <w:t>Josep</w:t>
      </w:r>
      <w:r w:rsidR="00B802E4">
        <w:rPr>
          <w:lang w:eastAsia="ja-JP"/>
        </w:rPr>
        <w:t xml:space="preserve"> asked questions </w:t>
      </w:r>
    </w:p>
    <w:p w14:paraId="6BDE22ED" w14:textId="77777777" w:rsidR="003D33E5" w:rsidRPr="002932DF" w:rsidRDefault="003D33E5" w:rsidP="000E1DB6">
      <w:pPr>
        <w:rPr>
          <w:rFonts w:eastAsia="Malgun Gothic"/>
          <w:b/>
          <w:u w:val="single"/>
          <w:lang w:eastAsia="ja-JP"/>
        </w:rPr>
      </w:pPr>
    </w:p>
    <w:p w14:paraId="43EECDBE" w14:textId="77777777" w:rsidR="007A2B99" w:rsidRDefault="007A2B99" w:rsidP="007A2B99">
      <w:pPr>
        <w:pStyle w:val="Listenabsatz"/>
        <w:ind w:left="0"/>
      </w:pPr>
      <w:r>
        <w:rPr>
          <w:b/>
          <w:bCs/>
          <w:u w:val="single"/>
        </w:rPr>
        <w:t>Contribution #3</w:t>
      </w:r>
    </w:p>
    <w:p w14:paraId="3B57BE60" w14:textId="7A0A21BE" w:rsidR="007A2B99" w:rsidRDefault="006E0CCC" w:rsidP="000E1DB6">
      <w:pPr>
        <w:rPr>
          <w:rFonts w:eastAsia="Times New Roman"/>
          <w:bCs/>
          <w:color w:val="000000"/>
          <w:sz w:val="22"/>
          <w:szCs w:val="20"/>
          <w:lang w:val="en-GB" w:eastAsia="de-DE"/>
        </w:rPr>
      </w:pPr>
      <w:r>
        <w:rPr>
          <w:rFonts w:eastAsia="Times New Roman"/>
          <w:bCs/>
          <w:color w:val="000000"/>
          <w:sz w:val="22"/>
          <w:szCs w:val="20"/>
          <w:lang w:val="en-GB" w:eastAsia="de-DE"/>
        </w:rPr>
        <w:t>Chong Han</w:t>
      </w:r>
      <w:r w:rsidR="00EA5E50">
        <w:rPr>
          <w:rFonts w:eastAsia="Times New Roman"/>
          <w:bCs/>
          <w:color w:val="000000"/>
          <w:sz w:val="22"/>
          <w:szCs w:val="20"/>
          <w:lang w:val="en-GB" w:eastAsia="de-DE"/>
        </w:rPr>
        <w:t xml:space="preserve"> </w:t>
      </w:r>
      <w:r>
        <w:rPr>
          <w:rFonts w:eastAsia="Times New Roman"/>
          <w:bCs/>
          <w:color w:val="000000"/>
          <w:sz w:val="22"/>
          <w:szCs w:val="20"/>
          <w:lang w:val="en-GB" w:eastAsia="de-DE"/>
        </w:rPr>
        <w:t xml:space="preserve">(Shanghai </w:t>
      </w:r>
      <w:proofErr w:type="spellStart"/>
      <w:r>
        <w:rPr>
          <w:rFonts w:eastAsia="Times New Roman"/>
          <w:bCs/>
          <w:color w:val="000000"/>
          <w:sz w:val="22"/>
          <w:szCs w:val="20"/>
          <w:lang w:val="en-GB" w:eastAsia="de-DE"/>
        </w:rPr>
        <w:t>Jiaotog</w:t>
      </w:r>
      <w:proofErr w:type="spellEnd"/>
      <w:r>
        <w:rPr>
          <w:rFonts w:eastAsia="Times New Roman"/>
          <w:bCs/>
          <w:color w:val="000000"/>
          <w:sz w:val="22"/>
          <w:szCs w:val="20"/>
          <w:lang w:val="en-GB" w:eastAsia="de-DE"/>
        </w:rPr>
        <w:t xml:space="preserve"> University, China)</w:t>
      </w:r>
      <w:r w:rsidR="00EA5E50">
        <w:rPr>
          <w:rFonts w:eastAsia="Times New Roman"/>
          <w:bCs/>
          <w:color w:val="000000"/>
          <w:sz w:val="22"/>
          <w:szCs w:val="20"/>
          <w:lang w:val="en-GB" w:eastAsia="de-DE"/>
        </w:rPr>
        <w:t xml:space="preserve"> </w:t>
      </w:r>
      <w:r>
        <w:rPr>
          <w:rFonts w:eastAsia="Times New Roman"/>
          <w:bCs/>
          <w:color w:val="000000"/>
          <w:sz w:val="22"/>
          <w:szCs w:val="20"/>
          <w:lang w:val="en-GB" w:eastAsia="de-DE"/>
        </w:rPr>
        <w:t>“</w:t>
      </w:r>
      <w:r w:rsidRPr="006E0CCC">
        <w:rPr>
          <w:rFonts w:eastAsia="Times New Roman"/>
          <w:bCs/>
          <w:color w:val="000000"/>
          <w:sz w:val="22"/>
          <w:szCs w:val="20"/>
          <w:lang w:val="en-GB" w:eastAsia="de-DE"/>
        </w:rPr>
        <w:t>Channel Measurement and Coverage Analysis in the Terahertz Band</w:t>
      </w:r>
      <w:r>
        <w:rPr>
          <w:rFonts w:eastAsia="Times New Roman"/>
          <w:bCs/>
          <w:color w:val="000000"/>
          <w:sz w:val="22"/>
          <w:szCs w:val="20"/>
          <w:lang w:val="en-GB" w:eastAsia="de-DE"/>
        </w:rPr>
        <w:t>”</w:t>
      </w:r>
      <w:r w:rsidRPr="006E0CCC">
        <w:rPr>
          <w:rFonts w:eastAsia="Times New Roman"/>
          <w:bCs/>
          <w:color w:val="000000"/>
          <w:sz w:val="22"/>
          <w:szCs w:val="20"/>
          <w:lang w:val="en-GB" w:eastAsia="de-DE"/>
        </w:rPr>
        <w:t xml:space="preserve"> </w:t>
      </w:r>
      <w:r w:rsidR="000E1DB6" w:rsidRPr="000E1DB6">
        <w:rPr>
          <w:rFonts w:eastAsia="Times New Roman"/>
          <w:bCs/>
          <w:color w:val="000000"/>
          <w:sz w:val="22"/>
          <w:szCs w:val="20"/>
          <w:lang w:val="en-GB" w:eastAsia="de-DE"/>
        </w:rPr>
        <w:t>(20/</w:t>
      </w:r>
      <w:r>
        <w:rPr>
          <w:rFonts w:eastAsia="Times New Roman"/>
          <w:bCs/>
          <w:color w:val="000000"/>
          <w:sz w:val="22"/>
          <w:szCs w:val="20"/>
          <w:lang w:val="en-GB" w:eastAsia="de-DE"/>
        </w:rPr>
        <w:t>0338</w:t>
      </w:r>
      <w:r w:rsidR="000E1DB6" w:rsidRPr="000E1DB6">
        <w:rPr>
          <w:rFonts w:eastAsia="Times New Roman"/>
          <w:bCs/>
          <w:color w:val="000000"/>
          <w:sz w:val="22"/>
          <w:szCs w:val="20"/>
          <w:lang w:val="en-GB" w:eastAsia="de-DE"/>
        </w:rPr>
        <w:t>)</w:t>
      </w:r>
    </w:p>
    <w:p w14:paraId="71BD7EFD" w14:textId="0DBDB19D" w:rsidR="003263FC" w:rsidRDefault="003263FC" w:rsidP="000E1DB6">
      <w:pPr>
        <w:rPr>
          <w:rFonts w:eastAsia="Times New Roman"/>
          <w:bCs/>
          <w:color w:val="000000"/>
          <w:sz w:val="22"/>
          <w:szCs w:val="20"/>
          <w:lang w:val="en-GB" w:eastAsia="de-DE"/>
        </w:rPr>
      </w:pPr>
    </w:p>
    <w:p w14:paraId="415397B2" w14:textId="11153487" w:rsidR="003263FC" w:rsidRPr="003263FC" w:rsidRDefault="003263FC" w:rsidP="000E1DB6">
      <w:pPr>
        <w:rPr>
          <w:b/>
          <w:u w:val="single"/>
          <w:lang w:val="en-GB" w:eastAsia="ja-JP"/>
        </w:rPr>
      </w:pPr>
      <w:r>
        <w:rPr>
          <w:rFonts w:hint="eastAsia"/>
          <w:bCs/>
          <w:color w:val="000000"/>
          <w:sz w:val="22"/>
          <w:szCs w:val="20"/>
          <w:lang w:val="en-GB" w:eastAsia="ja-JP"/>
        </w:rPr>
        <w:t>T</w:t>
      </w:r>
      <w:r>
        <w:rPr>
          <w:bCs/>
          <w:color w:val="000000"/>
          <w:sz w:val="22"/>
          <w:szCs w:val="20"/>
          <w:lang w:val="en-GB" w:eastAsia="ja-JP"/>
        </w:rPr>
        <w:t>homas</w:t>
      </w:r>
      <w:r>
        <w:rPr>
          <w:lang w:eastAsia="ja-JP"/>
        </w:rPr>
        <w:t>, and Andre asked questions</w:t>
      </w:r>
    </w:p>
    <w:p w14:paraId="302F463D" w14:textId="77777777" w:rsidR="00495F19" w:rsidRDefault="00495F19" w:rsidP="00B477E3">
      <w:pPr>
        <w:widowControl w:val="0"/>
        <w:rPr>
          <w:b/>
          <w:u w:val="single"/>
          <w:lang w:val="en-GB" w:eastAsia="ja-JP"/>
        </w:rPr>
      </w:pPr>
    </w:p>
    <w:p w14:paraId="20A65214" w14:textId="77777777" w:rsidR="00963DAE" w:rsidRDefault="00963DAE" w:rsidP="00963DAE">
      <w:pPr>
        <w:pStyle w:val="Listenabsatz"/>
        <w:ind w:left="0"/>
        <w:rPr>
          <w:b/>
          <w:bCs/>
          <w:u w:val="single"/>
        </w:rPr>
      </w:pPr>
      <w:r>
        <w:rPr>
          <w:b/>
          <w:bCs/>
          <w:u w:val="single"/>
        </w:rPr>
        <w:t xml:space="preserve">Discussion </w:t>
      </w:r>
    </w:p>
    <w:p w14:paraId="27A77A6C" w14:textId="77777777" w:rsidR="002E79AF" w:rsidRPr="002E79AF" w:rsidRDefault="002E79AF" w:rsidP="00963DAE">
      <w:pPr>
        <w:pStyle w:val="Listenabsatz"/>
        <w:ind w:left="0"/>
        <w:rPr>
          <w:lang w:eastAsia="ja-JP"/>
        </w:rPr>
      </w:pPr>
    </w:p>
    <w:p w14:paraId="5F103AB4" w14:textId="77777777" w:rsidR="002E79AF" w:rsidRPr="00443E84" w:rsidRDefault="00B954DF" w:rsidP="00963DAE">
      <w:pPr>
        <w:pStyle w:val="Listenabsatz"/>
        <w:ind w:left="0"/>
        <w:rPr>
          <w:lang w:val="en-GB" w:eastAsia="ja-JP"/>
        </w:rPr>
      </w:pPr>
      <w:r>
        <w:rPr>
          <w:lang w:val="en-GB" w:eastAsia="ja-JP"/>
        </w:rPr>
        <w:t>Next Meeting:</w:t>
      </w:r>
    </w:p>
    <w:p w14:paraId="0CA8F172" w14:textId="758CD464" w:rsidR="0031691D" w:rsidRDefault="000E1DB6" w:rsidP="00963DAE">
      <w:pPr>
        <w:pStyle w:val="Listenabsatz"/>
        <w:ind w:left="0"/>
        <w:rPr>
          <w:bCs/>
          <w:lang w:eastAsia="ja-JP"/>
        </w:rPr>
      </w:pPr>
      <w:r>
        <w:rPr>
          <w:lang w:eastAsia="ja-JP"/>
        </w:rPr>
        <w:t xml:space="preserve">- Online </w:t>
      </w:r>
      <w:r w:rsidR="006E0CCC">
        <w:rPr>
          <w:lang w:eastAsia="ja-JP"/>
        </w:rPr>
        <w:t>January</w:t>
      </w:r>
      <w:r w:rsidR="00EA5E50">
        <w:rPr>
          <w:lang w:eastAsia="ja-JP"/>
        </w:rPr>
        <w:t xml:space="preserve"> 1</w:t>
      </w:r>
      <w:r w:rsidR="006E0CCC">
        <w:rPr>
          <w:lang w:eastAsia="ja-JP"/>
        </w:rPr>
        <w:t>2</w:t>
      </w:r>
      <w:r w:rsidR="00EA5E50">
        <w:rPr>
          <w:lang w:eastAsia="ja-JP"/>
        </w:rPr>
        <w:t>, 202</w:t>
      </w:r>
      <w:r w:rsidR="006E0CCC">
        <w:rPr>
          <w:lang w:eastAsia="ja-JP"/>
        </w:rPr>
        <w:t>1</w:t>
      </w:r>
      <w:r w:rsidR="0031691D">
        <w:rPr>
          <w:lang w:eastAsia="ja-JP"/>
        </w:rPr>
        <w:t xml:space="preserve">, 2-4 pm </w:t>
      </w:r>
      <w:r w:rsidR="0031691D">
        <w:rPr>
          <w:bCs/>
          <w:lang w:eastAsia="ja-JP"/>
        </w:rPr>
        <w:t>GMT+</w:t>
      </w:r>
      <w:r w:rsidR="006E0CCC">
        <w:rPr>
          <w:bCs/>
          <w:lang w:eastAsia="ja-JP"/>
        </w:rPr>
        <w:t>1</w:t>
      </w:r>
    </w:p>
    <w:p w14:paraId="48436506" w14:textId="60F8D973" w:rsidR="002E79AF" w:rsidRDefault="004C1EEA" w:rsidP="004C1EEA">
      <w:pPr>
        <w:pStyle w:val="Listenabsatz"/>
        <w:ind w:left="0"/>
        <w:rPr>
          <w:bCs/>
          <w:lang w:eastAsia="ja-JP"/>
        </w:rPr>
      </w:pPr>
      <w:r>
        <w:rPr>
          <w:bCs/>
          <w:lang w:eastAsia="ja-JP"/>
        </w:rPr>
        <w:t xml:space="preserve">Presentations in the Nest </w:t>
      </w:r>
      <w:proofErr w:type="spellStart"/>
      <w:r>
        <w:rPr>
          <w:bCs/>
          <w:lang w:eastAsia="ja-JP"/>
        </w:rPr>
        <w:t>Mtg</w:t>
      </w:r>
      <w:proofErr w:type="spellEnd"/>
      <w:r>
        <w:rPr>
          <w:bCs/>
          <w:lang w:eastAsia="ja-JP"/>
        </w:rPr>
        <w:t>:</w:t>
      </w:r>
      <w:r>
        <w:rPr>
          <w:rFonts w:hint="eastAsia"/>
          <w:bCs/>
          <w:lang w:eastAsia="ja-JP"/>
        </w:rPr>
        <w:t xml:space="preserve"> </w:t>
      </w:r>
      <w:r w:rsidR="003263FC">
        <w:rPr>
          <w:bCs/>
          <w:lang w:eastAsia="ja-JP"/>
        </w:rPr>
        <w:t>Regulatory issues (</w:t>
      </w:r>
      <w:r>
        <w:rPr>
          <w:bCs/>
          <w:lang w:eastAsia="ja-JP"/>
        </w:rPr>
        <w:t>Sharing</w:t>
      </w:r>
      <w:r w:rsidR="003263FC">
        <w:rPr>
          <w:bCs/>
          <w:lang w:eastAsia="ja-JP"/>
        </w:rPr>
        <w:t xml:space="preserve"> among Communication, sensing, Ranging)</w:t>
      </w:r>
      <w:r>
        <w:rPr>
          <w:bCs/>
          <w:lang w:eastAsia="ja-JP"/>
        </w:rPr>
        <w:t>,</w:t>
      </w:r>
      <w:r>
        <w:rPr>
          <w:rFonts w:hint="eastAsia"/>
          <w:bCs/>
          <w:lang w:eastAsia="ja-JP"/>
        </w:rPr>
        <w:t xml:space="preserve"> </w:t>
      </w:r>
      <w:r>
        <w:rPr>
          <w:bCs/>
          <w:lang w:eastAsia="ja-JP"/>
        </w:rPr>
        <w:t xml:space="preserve">Meteorology, Non-P2P, Apps other than communications, </w:t>
      </w:r>
    </w:p>
    <w:p w14:paraId="11D177EB" w14:textId="753F8277" w:rsidR="004C1EEA" w:rsidRDefault="004C1EEA" w:rsidP="004C1EEA">
      <w:pPr>
        <w:pStyle w:val="Listenabsatz"/>
        <w:ind w:left="0"/>
        <w:rPr>
          <w:bCs/>
          <w:lang w:eastAsia="ja-JP"/>
        </w:rPr>
      </w:pPr>
    </w:p>
    <w:p w14:paraId="207D11C2" w14:textId="3DA32756" w:rsidR="004C1EEA" w:rsidRDefault="004C1EEA" w:rsidP="004C1EEA">
      <w:pPr>
        <w:pStyle w:val="Listenabsatz"/>
        <w:ind w:left="0"/>
        <w:rPr>
          <w:bCs/>
          <w:lang w:eastAsia="ja-JP"/>
        </w:rPr>
      </w:pPr>
      <w:r>
        <w:rPr>
          <w:rFonts w:hint="eastAsia"/>
          <w:bCs/>
          <w:lang w:eastAsia="ja-JP"/>
        </w:rPr>
        <w:t>P</w:t>
      </w:r>
      <w:r>
        <w:rPr>
          <w:bCs/>
          <w:lang w:eastAsia="ja-JP"/>
        </w:rPr>
        <w:t xml:space="preserve">aul’s Question: Relation between SC-THz and .18, and also about </w:t>
      </w:r>
      <w:r w:rsidR="004D2028">
        <w:rPr>
          <w:bCs/>
          <w:lang w:eastAsia="ja-JP"/>
        </w:rPr>
        <w:t xml:space="preserve">the </w:t>
      </w:r>
      <w:r>
        <w:rPr>
          <w:bCs/>
          <w:lang w:eastAsia="ja-JP"/>
        </w:rPr>
        <w:t>ITU-R related activities.</w:t>
      </w:r>
    </w:p>
    <w:p w14:paraId="3DBFF651" w14:textId="77777777" w:rsidR="004C1EEA" w:rsidRPr="004C1EEA" w:rsidRDefault="004C1EEA" w:rsidP="004C1EEA">
      <w:pPr>
        <w:pStyle w:val="Listenabsatz"/>
        <w:ind w:left="0"/>
        <w:rPr>
          <w:bCs/>
          <w:lang w:eastAsia="ja-JP"/>
        </w:rPr>
      </w:pPr>
    </w:p>
    <w:p w14:paraId="5C878360" w14:textId="4D7B2F53" w:rsidR="000E1DB6" w:rsidRPr="000E1DB6" w:rsidRDefault="005235BA" w:rsidP="00166253">
      <w:pPr>
        <w:rPr>
          <w:bCs/>
          <w:lang w:eastAsia="ja-JP"/>
        </w:rPr>
      </w:pPr>
      <w:r>
        <w:rPr>
          <w:color w:val="000000" w:themeColor="text1"/>
          <w:lang w:eastAsia="ja-JP"/>
        </w:rPr>
        <w:t>Adjourn</w:t>
      </w:r>
      <w:r w:rsidR="00943335">
        <w:rPr>
          <w:color w:val="000000" w:themeColor="text1"/>
          <w:lang w:eastAsia="ja-JP"/>
        </w:rPr>
        <w:t xml:space="preserve"> on </w:t>
      </w:r>
      <w:r w:rsidR="006E0CCC">
        <w:rPr>
          <w:color w:val="000000" w:themeColor="text1"/>
          <w:lang w:eastAsia="ja-JP"/>
        </w:rPr>
        <w:t>November 10</w:t>
      </w:r>
      <w:r w:rsidR="000E1DB6">
        <w:rPr>
          <w:color w:val="000000" w:themeColor="text1"/>
          <w:lang w:eastAsia="ja-JP"/>
        </w:rPr>
        <w:t xml:space="preserve">, 2020 </w:t>
      </w:r>
      <w:r w:rsidR="003C6261">
        <w:rPr>
          <w:color w:val="000000" w:themeColor="text1"/>
          <w:lang w:eastAsia="ja-JP"/>
        </w:rPr>
        <w:t>at</w:t>
      </w:r>
      <w:r w:rsidR="004714B7">
        <w:rPr>
          <w:color w:val="000000" w:themeColor="text1"/>
          <w:lang w:eastAsia="ja-JP"/>
        </w:rPr>
        <w:t xml:space="preserve"> </w:t>
      </w:r>
      <w:r w:rsidR="00B802E4">
        <w:rPr>
          <w:color w:val="000000" w:themeColor="text1"/>
          <w:lang w:eastAsia="ja-JP"/>
        </w:rPr>
        <w:t>15:5</w:t>
      </w:r>
      <w:r w:rsidR="00FA2A50">
        <w:rPr>
          <w:color w:val="000000" w:themeColor="text1"/>
          <w:lang w:eastAsia="ja-JP"/>
        </w:rPr>
        <w:t>3</w:t>
      </w:r>
      <w:r w:rsidR="00B954DF">
        <w:rPr>
          <w:color w:val="000000" w:themeColor="text1"/>
          <w:lang w:eastAsia="ja-JP"/>
        </w:rPr>
        <w:t xml:space="preserve"> </w:t>
      </w:r>
      <w:r w:rsidR="000E1DB6">
        <w:rPr>
          <w:bCs/>
          <w:lang w:eastAsia="ja-JP"/>
        </w:rPr>
        <w:t>(GMT+</w:t>
      </w:r>
      <w:r w:rsidR="006E0CCC">
        <w:rPr>
          <w:bCs/>
          <w:lang w:eastAsia="ja-JP"/>
        </w:rPr>
        <w:t>1</w:t>
      </w:r>
      <w:r w:rsidR="000E1DB6">
        <w:rPr>
          <w:bCs/>
          <w:lang w:eastAsia="ja-JP"/>
        </w:rPr>
        <w:t>)</w:t>
      </w:r>
    </w:p>
    <w:p w14:paraId="55C7DECD" w14:textId="77777777" w:rsidR="00063F52" w:rsidRDefault="00063F52" w:rsidP="00166253">
      <w:pPr>
        <w:rPr>
          <w:color w:val="000000" w:themeColor="text1"/>
          <w:u w:val="single"/>
          <w:lang w:eastAsia="ja-JP"/>
        </w:rPr>
      </w:pPr>
    </w:p>
    <w:p w14:paraId="6FBB5202" w14:textId="77777777" w:rsidR="00FA6E5A" w:rsidRDefault="00FA6E5A" w:rsidP="00166253">
      <w:pPr>
        <w:rPr>
          <w:color w:val="000000" w:themeColor="text1"/>
          <w:u w:val="single"/>
          <w:lang w:eastAsia="ja-JP"/>
        </w:rPr>
      </w:pPr>
      <w:r w:rsidRPr="00FA6E5A">
        <w:rPr>
          <w:color w:val="000000" w:themeColor="text1"/>
          <w:u w:val="single"/>
          <w:lang w:eastAsia="ja-JP"/>
        </w:rPr>
        <w:t>List of Participants</w:t>
      </w:r>
      <w:r>
        <w:rPr>
          <w:color w:val="000000" w:themeColor="text1"/>
          <w:u w:val="single"/>
          <w:lang w:eastAsia="ja-JP"/>
        </w:rPr>
        <w:t>:</w:t>
      </w:r>
      <w:r w:rsidR="00942A79">
        <w:rPr>
          <w:color w:val="000000" w:themeColor="text1"/>
          <w:u w:val="single"/>
          <w:lang w:eastAsia="ja-JP"/>
        </w:rPr>
        <w:t xml:space="preserve"> </w:t>
      </w:r>
      <w:r w:rsidR="00031DEE">
        <w:rPr>
          <w:color w:val="000000" w:themeColor="text1"/>
          <w:u w:val="single"/>
          <w:lang w:eastAsia="ja-JP"/>
        </w:rPr>
        <w:t>2</w:t>
      </w:r>
      <w:r w:rsidR="00CC1EEF">
        <w:rPr>
          <w:color w:val="000000" w:themeColor="text1"/>
          <w:u w:val="single"/>
          <w:lang w:eastAsia="ja-JP"/>
        </w:rPr>
        <w:t>8</w:t>
      </w:r>
      <w:r w:rsidR="00261E2F" w:rsidRPr="005F3C55">
        <w:rPr>
          <w:color w:val="000000" w:themeColor="text1"/>
          <w:u w:val="single"/>
          <w:lang w:eastAsia="ja-JP"/>
        </w:rPr>
        <w:t xml:space="preserve"> </w:t>
      </w:r>
      <w:r w:rsidR="00942A79" w:rsidRPr="005F3C55">
        <w:rPr>
          <w:color w:val="000000" w:themeColor="text1"/>
          <w:u w:val="single"/>
          <w:lang w:eastAsia="ja-JP"/>
        </w:rPr>
        <w:t>p</w:t>
      </w:r>
      <w:r w:rsidR="00942A79">
        <w:rPr>
          <w:color w:val="000000" w:themeColor="text1"/>
          <w:u w:val="single"/>
          <w:lang w:eastAsia="ja-JP"/>
        </w:rPr>
        <w:t xml:space="preserve">ersons </w:t>
      </w:r>
    </w:p>
    <w:p w14:paraId="00461A61" w14:textId="77777777" w:rsidR="00FA6E5A" w:rsidRPr="000E1DB6" w:rsidRDefault="00FA6E5A" w:rsidP="00166253">
      <w:pPr>
        <w:rPr>
          <w:color w:val="000000" w:themeColor="text1"/>
          <w:lang w:eastAsia="ja-JP"/>
        </w:rPr>
      </w:pPr>
      <w:r w:rsidRPr="000E1DB6">
        <w:rPr>
          <w:color w:val="000000" w:themeColor="text1"/>
          <w:lang w:eastAsia="ja-JP"/>
        </w:rPr>
        <w:t>Thomas Kürner (TU Brau</w:t>
      </w:r>
      <w:r w:rsidR="0031691D">
        <w:rPr>
          <w:color w:val="000000" w:themeColor="text1"/>
          <w:lang w:eastAsia="ja-JP"/>
        </w:rPr>
        <w:t>ns</w:t>
      </w:r>
      <w:r w:rsidRPr="000E1DB6">
        <w:rPr>
          <w:color w:val="000000" w:themeColor="text1"/>
          <w:lang w:eastAsia="ja-JP"/>
        </w:rPr>
        <w:t>chweig)</w:t>
      </w:r>
    </w:p>
    <w:p w14:paraId="1C6EB443" w14:textId="77777777" w:rsidR="00FA6E5A" w:rsidRDefault="00FA6E5A" w:rsidP="00166253">
      <w:pPr>
        <w:rPr>
          <w:color w:val="000000" w:themeColor="text1"/>
          <w:lang w:val="en-GB" w:eastAsia="ja-JP"/>
        </w:rPr>
      </w:pPr>
      <w:r w:rsidRPr="00443E84">
        <w:rPr>
          <w:color w:val="000000" w:themeColor="text1"/>
          <w:lang w:val="en-GB" w:eastAsia="ja-JP"/>
        </w:rPr>
        <w:t>Iwao Hosako (NICT)</w:t>
      </w:r>
    </w:p>
    <w:p w14:paraId="5E062A95" w14:textId="77777777" w:rsidR="00B954DF" w:rsidRDefault="00B954DF" w:rsidP="00166253">
      <w:pPr>
        <w:rPr>
          <w:color w:val="000000" w:themeColor="text1"/>
          <w:lang w:val="en-GB" w:eastAsia="ja-JP"/>
        </w:rPr>
      </w:pPr>
      <w:r>
        <w:rPr>
          <w:color w:val="000000" w:themeColor="text1"/>
          <w:lang w:val="en-GB" w:eastAsia="ja-JP"/>
        </w:rPr>
        <w:t>Andre Bourdoux (IMEC)</w:t>
      </w:r>
    </w:p>
    <w:p w14:paraId="2D9C7FDB" w14:textId="77777777" w:rsidR="00B954DF" w:rsidRDefault="00B954DF" w:rsidP="00166253">
      <w:pPr>
        <w:rPr>
          <w:color w:val="000000" w:themeColor="text1"/>
          <w:lang w:val="en-GB" w:eastAsia="ja-JP"/>
        </w:rPr>
      </w:pPr>
      <w:r>
        <w:rPr>
          <w:color w:val="000000" w:themeColor="text1"/>
          <w:lang w:val="en-GB" w:eastAsia="ja-JP"/>
        </w:rPr>
        <w:t xml:space="preserve">Chong Han (Shanghai </w:t>
      </w:r>
      <w:proofErr w:type="spellStart"/>
      <w:r>
        <w:rPr>
          <w:color w:val="000000" w:themeColor="text1"/>
          <w:lang w:val="en-GB" w:eastAsia="ja-JP"/>
        </w:rPr>
        <w:t>Jiaotong</w:t>
      </w:r>
      <w:proofErr w:type="spellEnd"/>
      <w:r>
        <w:rPr>
          <w:color w:val="000000" w:themeColor="text1"/>
          <w:lang w:val="en-GB" w:eastAsia="ja-JP"/>
        </w:rPr>
        <w:t xml:space="preserve"> University)</w:t>
      </w:r>
    </w:p>
    <w:p w14:paraId="67E1B359" w14:textId="77777777" w:rsidR="00B954DF" w:rsidRPr="0029037B" w:rsidRDefault="00B954DF" w:rsidP="00166253">
      <w:pPr>
        <w:rPr>
          <w:color w:val="000000" w:themeColor="text1"/>
          <w:lang w:val="de-DE" w:eastAsia="ja-JP"/>
        </w:rPr>
      </w:pPr>
      <w:r w:rsidRPr="0029037B">
        <w:rPr>
          <w:color w:val="000000" w:themeColor="text1"/>
          <w:lang w:val="de-DE" w:eastAsia="ja-JP"/>
        </w:rPr>
        <w:t>Stephan Stanko (Fraunhofer FHR)</w:t>
      </w:r>
    </w:p>
    <w:p w14:paraId="164F966F" w14:textId="5D3B0BFA" w:rsidR="00B954DF" w:rsidRPr="0029037B" w:rsidRDefault="00B954DF" w:rsidP="00166253">
      <w:pPr>
        <w:rPr>
          <w:color w:val="000000" w:themeColor="text1"/>
          <w:lang w:val="de-DE" w:eastAsia="ja-JP"/>
        </w:rPr>
      </w:pPr>
      <w:r w:rsidRPr="0029037B">
        <w:rPr>
          <w:color w:val="000000" w:themeColor="text1"/>
          <w:lang w:val="de-DE" w:eastAsia="ja-JP"/>
        </w:rPr>
        <w:t>Stephan Palm (Fraunhofer FHR)</w:t>
      </w:r>
    </w:p>
    <w:p w14:paraId="499CD9CA" w14:textId="77777777" w:rsidR="006275AB" w:rsidRPr="00A7792D" w:rsidRDefault="006275AB" w:rsidP="006275AB">
      <w:pPr>
        <w:rPr>
          <w:color w:val="000000" w:themeColor="text1"/>
          <w:lang w:val="de-DE"/>
        </w:rPr>
      </w:pPr>
      <w:r w:rsidRPr="00A7792D">
        <w:rPr>
          <w:color w:val="000000" w:themeColor="text1"/>
          <w:lang w:val="de-DE"/>
        </w:rPr>
        <w:t>Bo Kum Jung (TU Braunschweig)</w:t>
      </w:r>
    </w:p>
    <w:p w14:paraId="15ED3F2A" w14:textId="2124A98D" w:rsidR="006275AB" w:rsidRPr="00A7792D" w:rsidRDefault="006275AB" w:rsidP="00166253">
      <w:pPr>
        <w:rPr>
          <w:color w:val="000000" w:themeColor="text1"/>
          <w:lang w:val="de-DE" w:eastAsia="ja-JP"/>
        </w:rPr>
      </w:pPr>
      <w:r w:rsidRPr="00A7792D">
        <w:rPr>
          <w:rFonts w:hint="eastAsia"/>
          <w:color w:val="000000" w:themeColor="text1"/>
          <w:lang w:val="de-DE" w:eastAsia="ja-JP"/>
        </w:rPr>
        <w:t>Carlos</w:t>
      </w:r>
      <w:r w:rsidRPr="00A7792D">
        <w:rPr>
          <w:color w:val="000000" w:themeColor="text1"/>
          <w:lang w:val="de-DE" w:eastAsia="ja-JP"/>
        </w:rPr>
        <w:t xml:space="preserve"> Castro</w:t>
      </w:r>
      <w:r w:rsidR="009060B0">
        <w:rPr>
          <w:color w:val="000000" w:themeColor="text1"/>
          <w:lang w:val="de-DE" w:eastAsia="ja-JP"/>
        </w:rPr>
        <w:t xml:space="preserve"> (</w:t>
      </w:r>
      <w:proofErr w:type="spellStart"/>
      <w:r w:rsidR="009060B0">
        <w:rPr>
          <w:color w:val="000000" w:themeColor="text1"/>
          <w:lang w:val="de-DE" w:eastAsia="ja-JP"/>
        </w:rPr>
        <w:t>Heilich</w:t>
      </w:r>
      <w:proofErr w:type="spellEnd"/>
      <w:r w:rsidR="009060B0">
        <w:rPr>
          <w:color w:val="000000" w:themeColor="text1"/>
          <w:lang w:val="de-DE" w:eastAsia="ja-JP"/>
        </w:rPr>
        <w:t xml:space="preserve"> Hertz Institute)</w:t>
      </w:r>
    </w:p>
    <w:p w14:paraId="04287464" w14:textId="78D20B3E" w:rsidR="006275AB" w:rsidRPr="00A7792D" w:rsidRDefault="006275AB" w:rsidP="006275AB">
      <w:pPr>
        <w:rPr>
          <w:color w:val="000000" w:themeColor="text1"/>
          <w:lang w:val="en-GB" w:eastAsia="ja-JP"/>
        </w:rPr>
      </w:pPr>
      <w:r w:rsidRPr="00A7792D">
        <w:rPr>
          <w:rFonts w:hint="eastAsia"/>
          <w:color w:val="000000" w:themeColor="text1"/>
          <w:lang w:val="en-GB" w:eastAsia="ja-JP"/>
        </w:rPr>
        <w:t>C</w:t>
      </w:r>
      <w:r w:rsidRPr="00A7792D">
        <w:rPr>
          <w:color w:val="000000" w:themeColor="text1"/>
          <w:lang w:val="en-GB" w:eastAsia="ja-JP"/>
        </w:rPr>
        <w:t>hristoph Herold</w:t>
      </w:r>
      <w:r w:rsidR="00A7792D">
        <w:rPr>
          <w:color w:val="000000" w:themeColor="text1"/>
          <w:lang w:val="en-GB" w:eastAsia="ja-JP"/>
        </w:rPr>
        <w:t xml:space="preserve"> </w:t>
      </w:r>
      <w:r w:rsidRPr="00A7792D">
        <w:rPr>
          <w:color w:val="000000" w:themeColor="text1"/>
          <w:lang w:val="en-GB" w:eastAsia="ja-JP"/>
        </w:rPr>
        <w:t>(TUBS)</w:t>
      </w:r>
    </w:p>
    <w:p w14:paraId="6C2A8296" w14:textId="1620A2E0" w:rsidR="006275AB" w:rsidRPr="0029037B" w:rsidRDefault="006275AB" w:rsidP="00166253">
      <w:pPr>
        <w:rPr>
          <w:color w:val="000000" w:themeColor="text1"/>
          <w:lang w:val="en-GB" w:eastAsia="ja-JP"/>
        </w:rPr>
      </w:pPr>
      <w:r w:rsidRPr="0029037B">
        <w:rPr>
          <w:rFonts w:hint="eastAsia"/>
          <w:color w:val="000000" w:themeColor="text1"/>
          <w:lang w:val="en-GB" w:eastAsia="ja-JP"/>
        </w:rPr>
        <w:t>N</w:t>
      </w:r>
      <w:r w:rsidRPr="0029037B">
        <w:rPr>
          <w:color w:val="000000" w:themeColor="text1"/>
          <w:lang w:val="en-GB" w:eastAsia="ja-JP"/>
        </w:rPr>
        <w:t xml:space="preserve">orihiko </w:t>
      </w:r>
      <w:proofErr w:type="spellStart"/>
      <w:r w:rsidRPr="0029037B">
        <w:rPr>
          <w:color w:val="000000" w:themeColor="text1"/>
          <w:lang w:val="en-GB" w:eastAsia="ja-JP"/>
        </w:rPr>
        <w:t>Sekine</w:t>
      </w:r>
      <w:proofErr w:type="spellEnd"/>
      <w:r w:rsidRPr="0029037B">
        <w:rPr>
          <w:color w:val="000000" w:themeColor="text1"/>
          <w:lang w:val="en-GB" w:eastAsia="ja-JP"/>
        </w:rPr>
        <w:t xml:space="preserve"> (NICT)</w:t>
      </w:r>
    </w:p>
    <w:p w14:paraId="7F9C508F" w14:textId="77777777" w:rsidR="006275AB" w:rsidRPr="00A7792D" w:rsidRDefault="006275AB" w:rsidP="006275AB">
      <w:pPr>
        <w:rPr>
          <w:color w:val="000000" w:themeColor="text1"/>
          <w:lang w:val="en-GB" w:eastAsia="ja-JP"/>
        </w:rPr>
      </w:pPr>
      <w:proofErr w:type="spellStart"/>
      <w:r w:rsidRPr="00A7792D">
        <w:rPr>
          <w:rFonts w:hint="eastAsia"/>
          <w:color w:val="000000" w:themeColor="text1"/>
          <w:lang w:val="en-GB" w:eastAsia="ja-JP"/>
        </w:rPr>
        <w:t>S</w:t>
      </w:r>
      <w:r w:rsidRPr="00A7792D">
        <w:rPr>
          <w:color w:val="000000" w:themeColor="text1"/>
          <w:lang w:val="en-GB" w:eastAsia="ja-JP"/>
        </w:rPr>
        <w:t>hoichi</w:t>
      </w:r>
      <w:proofErr w:type="spellEnd"/>
      <w:r w:rsidRPr="00A7792D">
        <w:rPr>
          <w:color w:val="000000" w:themeColor="text1"/>
          <w:lang w:val="en-GB" w:eastAsia="ja-JP"/>
        </w:rPr>
        <w:t xml:space="preserve"> Kitazawa (</w:t>
      </w:r>
      <w:proofErr w:type="spellStart"/>
      <w:r w:rsidRPr="00A7792D">
        <w:rPr>
          <w:color w:val="000000" w:themeColor="text1"/>
          <w:lang w:val="en-GB" w:eastAsia="ja-JP"/>
        </w:rPr>
        <w:t>Muroran</w:t>
      </w:r>
      <w:proofErr w:type="spellEnd"/>
      <w:r w:rsidRPr="00A7792D">
        <w:rPr>
          <w:color w:val="000000" w:themeColor="text1"/>
          <w:lang w:val="en-GB" w:eastAsia="ja-JP"/>
        </w:rPr>
        <w:t xml:space="preserve"> IT)</w:t>
      </w:r>
    </w:p>
    <w:p w14:paraId="7D151A6D" w14:textId="2EAC1FC6" w:rsidR="006275AB" w:rsidRPr="0029037B" w:rsidRDefault="006275AB" w:rsidP="00166253">
      <w:pPr>
        <w:rPr>
          <w:color w:val="000000" w:themeColor="text1"/>
          <w:lang w:val="en-GB" w:eastAsia="ja-JP"/>
        </w:rPr>
      </w:pPr>
      <w:r w:rsidRPr="0029037B">
        <w:rPr>
          <w:rFonts w:hint="eastAsia"/>
          <w:color w:val="000000" w:themeColor="text1"/>
          <w:lang w:val="en-GB" w:eastAsia="ja-JP"/>
        </w:rPr>
        <w:t>K</w:t>
      </w:r>
      <w:r w:rsidRPr="0029037B">
        <w:rPr>
          <w:color w:val="000000" w:themeColor="text1"/>
          <w:lang w:val="en-GB" w:eastAsia="ja-JP"/>
        </w:rPr>
        <w:t xml:space="preserve">ai </w:t>
      </w:r>
      <w:proofErr w:type="spellStart"/>
      <w:r w:rsidRPr="0029037B">
        <w:rPr>
          <w:color w:val="000000" w:themeColor="text1"/>
          <w:lang w:val="en-GB" w:eastAsia="ja-JP"/>
        </w:rPr>
        <w:t>Lennert</w:t>
      </w:r>
      <w:proofErr w:type="spellEnd"/>
      <w:r w:rsidRPr="0029037B">
        <w:rPr>
          <w:color w:val="000000" w:themeColor="text1"/>
          <w:lang w:val="en-GB" w:eastAsia="ja-JP"/>
        </w:rPr>
        <w:t xml:space="preserve"> </w:t>
      </w:r>
      <w:proofErr w:type="spellStart"/>
      <w:r w:rsidRPr="0029037B">
        <w:rPr>
          <w:color w:val="000000" w:themeColor="text1"/>
          <w:lang w:val="en-GB" w:eastAsia="ja-JP"/>
        </w:rPr>
        <w:t>Bober</w:t>
      </w:r>
      <w:proofErr w:type="spellEnd"/>
      <w:r w:rsidRPr="0029037B">
        <w:rPr>
          <w:color w:val="000000" w:themeColor="text1"/>
          <w:lang w:val="en-GB" w:eastAsia="ja-JP"/>
        </w:rPr>
        <w:t xml:space="preserve"> (</w:t>
      </w:r>
      <w:proofErr w:type="spellStart"/>
      <w:r w:rsidRPr="0029037B">
        <w:rPr>
          <w:color w:val="000000" w:themeColor="text1"/>
          <w:lang w:val="en-GB" w:eastAsia="ja-JP"/>
        </w:rPr>
        <w:t>Fraunhofer</w:t>
      </w:r>
      <w:proofErr w:type="spellEnd"/>
      <w:r w:rsidRPr="0029037B">
        <w:rPr>
          <w:color w:val="000000" w:themeColor="text1"/>
          <w:lang w:val="en-GB" w:eastAsia="ja-JP"/>
        </w:rPr>
        <w:t xml:space="preserve"> HHI)</w:t>
      </w:r>
    </w:p>
    <w:p w14:paraId="228FFD2C" w14:textId="77777777" w:rsidR="006275AB" w:rsidRPr="00A7792D" w:rsidRDefault="006275AB" w:rsidP="006275AB">
      <w:pPr>
        <w:rPr>
          <w:color w:val="000000" w:themeColor="text1"/>
          <w:lang w:val="en-GB" w:eastAsia="ja-JP"/>
        </w:rPr>
      </w:pPr>
      <w:r w:rsidRPr="00A7792D">
        <w:rPr>
          <w:rFonts w:hint="eastAsia"/>
          <w:color w:val="000000" w:themeColor="text1"/>
          <w:lang w:val="en-GB" w:eastAsia="ja-JP"/>
        </w:rPr>
        <w:t>S</w:t>
      </w:r>
      <w:r w:rsidRPr="00A7792D">
        <w:rPr>
          <w:color w:val="000000" w:themeColor="text1"/>
          <w:lang w:val="en-GB" w:eastAsia="ja-JP"/>
        </w:rPr>
        <w:t>tephan Sand (DLR)</w:t>
      </w:r>
    </w:p>
    <w:p w14:paraId="064ADA66" w14:textId="35325B50" w:rsidR="00B954DF" w:rsidRPr="00A7792D" w:rsidRDefault="006275AB" w:rsidP="00166253">
      <w:pPr>
        <w:rPr>
          <w:color w:val="000000" w:themeColor="text1"/>
          <w:lang w:val="en-GB" w:eastAsia="ja-JP"/>
        </w:rPr>
      </w:pPr>
      <w:proofErr w:type="spellStart"/>
      <w:r w:rsidRPr="00A7792D">
        <w:rPr>
          <w:rFonts w:hint="eastAsia"/>
          <w:color w:val="000000" w:themeColor="text1"/>
          <w:lang w:val="en-GB" w:eastAsia="ja-JP"/>
        </w:rPr>
        <w:t>J</w:t>
      </w:r>
      <w:r w:rsidRPr="00A7792D">
        <w:rPr>
          <w:color w:val="000000" w:themeColor="text1"/>
          <w:lang w:val="en-GB" w:eastAsia="ja-JP"/>
        </w:rPr>
        <w:t>eng-Shiann</w:t>
      </w:r>
      <w:proofErr w:type="spellEnd"/>
      <w:r w:rsidRPr="00A7792D">
        <w:rPr>
          <w:color w:val="000000" w:themeColor="text1"/>
          <w:lang w:val="en-GB" w:eastAsia="ja-JP"/>
        </w:rPr>
        <w:t xml:space="preserve"> Jiang (</w:t>
      </w:r>
      <w:proofErr w:type="spellStart"/>
      <w:r w:rsidRPr="00A7792D">
        <w:rPr>
          <w:color w:val="000000" w:themeColor="text1"/>
          <w:lang w:val="en-GB" w:eastAsia="ja-JP"/>
        </w:rPr>
        <w:t>Vertexcom</w:t>
      </w:r>
      <w:proofErr w:type="spellEnd"/>
      <w:r w:rsidRPr="00A7792D">
        <w:rPr>
          <w:color w:val="000000" w:themeColor="text1"/>
          <w:lang w:val="en-GB" w:eastAsia="ja-JP"/>
        </w:rPr>
        <w:t>)</w:t>
      </w:r>
    </w:p>
    <w:p w14:paraId="00A925C5" w14:textId="5E113A18" w:rsidR="00B954DF" w:rsidRPr="00A7792D" w:rsidRDefault="006275AB" w:rsidP="00166253">
      <w:pPr>
        <w:rPr>
          <w:color w:val="000000" w:themeColor="text1"/>
          <w:lang w:val="en-GB" w:eastAsia="ja-JP"/>
        </w:rPr>
      </w:pPr>
      <w:r w:rsidRPr="00A7792D">
        <w:rPr>
          <w:rFonts w:hint="eastAsia"/>
          <w:color w:val="000000" w:themeColor="text1"/>
          <w:lang w:val="en-GB" w:eastAsia="ja-JP"/>
        </w:rPr>
        <w:t>B</w:t>
      </w:r>
      <w:r w:rsidRPr="00A7792D">
        <w:rPr>
          <w:color w:val="000000" w:themeColor="text1"/>
          <w:lang w:val="en-GB" w:eastAsia="ja-JP"/>
        </w:rPr>
        <w:t>illy Verso (</w:t>
      </w:r>
      <w:proofErr w:type="spellStart"/>
      <w:r w:rsidRPr="00A7792D">
        <w:rPr>
          <w:color w:val="000000" w:themeColor="text1"/>
          <w:lang w:val="en-GB" w:eastAsia="ja-JP"/>
        </w:rPr>
        <w:t>Qorvo</w:t>
      </w:r>
      <w:proofErr w:type="spellEnd"/>
      <w:r w:rsidRPr="00A7792D">
        <w:rPr>
          <w:color w:val="000000" w:themeColor="text1"/>
          <w:lang w:val="en-GB" w:eastAsia="ja-JP"/>
        </w:rPr>
        <w:t>)</w:t>
      </w:r>
    </w:p>
    <w:p w14:paraId="7ECCF34B" w14:textId="5BEAE409" w:rsidR="006275AB" w:rsidRPr="00A7792D" w:rsidRDefault="006275AB" w:rsidP="00166253">
      <w:pPr>
        <w:rPr>
          <w:color w:val="000000" w:themeColor="text1"/>
          <w:lang w:val="en-GB" w:eastAsia="ja-JP"/>
        </w:rPr>
      </w:pPr>
      <w:r w:rsidRPr="00A7792D">
        <w:rPr>
          <w:rFonts w:hint="eastAsia"/>
          <w:color w:val="000000" w:themeColor="text1"/>
          <w:lang w:val="en-GB" w:eastAsia="ja-JP"/>
        </w:rPr>
        <w:t>T</w:t>
      </w:r>
      <w:r w:rsidRPr="00A7792D">
        <w:rPr>
          <w:color w:val="000000" w:themeColor="text1"/>
          <w:lang w:val="en-GB" w:eastAsia="ja-JP"/>
        </w:rPr>
        <w:t>uncer Baykas (</w:t>
      </w:r>
      <w:r w:rsidR="00686A59" w:rsidRPr="00686A59">
        <w:rPr>
          <w:color w:val="000000" w:themeColor="text1"/>
          <w:lang w:val="en-GB" w:eastAsia="ja-JP"/>
        </w:rPr>
        <w:t>Hyperion Technologies</w:t>
      </w:r>
      <w:r w:rsidRPr="00A7792D">
        <w:rPr>
          <w:color w:val="000000" w:themeColor="text1"/>
          <w:lang w:val="en-GB" w:eastAsia="ja-JP"/>
        </w:rPr>
        <w:t>)</w:t>
      </w:r>
    </w:p>
    <w:p w14:paraId="1E0248A0" w14:textId="46314099" w:rsidR="006275AB" w:rsidRPr="00A7792D" w:rsidRDefault="006275AB" w:rsidP="00166253">
      <w:pPr>
        <w:rPr>
          <w:color w:val="000000" w:themeColor="text1"/>
          <w:lang w:val="en-GB" w:eastAsia="ja-JP"/>
        </w:rPr>
      </w:pPr>
      <w:r w:rsidRPr="00A7792D">
        <w:rPr>
          <w:rFonts w:hint="eastAsia"/>
          <w:color w:val="000000" w:themeColor="text1"/>
          <w:lang w:val="en-GB" w:eastAsia="ja-JP"/>
        </w:rPr>
        <w:t>J</w:t>
      </w:r>
      <w:r w:rsidRPr="00A7792D">
        <w:rPr>
          <w:color w:val="000000" w:themeColor="text1"/>
          <w:lang w:val="en-GB" w:eastAsia="ja-JP"/>
        </w:rPr>
        <w:t>ohannes Wechsler</w:t>
      </w:r>
      <w:r w:rsidR="00EE5042">
        <w:rPr>
          <w:color w:val="000000" w:themeColor="text1"/>
          <w:lang w:val="en-GB" w:eastAsia="ja-JP"/>
        </w:rPr>
        <w:t xml:space="preserve"> (</w:t>
      </w:r>
      <w:proofErr w:type="spellStart"/>
      <w:r w:rsidR="00EE5042">
        <w:rPr>
          <w:color w:val="000000" w:themeColor="text1"/>
          <w:lang w:val="en-GB" w:eastAsia="ja-JP"/>
        </w:rPr>
        <w:t>Fraunhofer</w:t>
      </w:r>
      <w:proofErr w:type="spellEnd"/>
      <w:r w:rsidR="00EE5042">
        <w:rPr>
          <w:color w:val="000000" w:themeColor="text1"/>
          <w:lang w:val="en-GB" w:eastAsia="ja-JP"/>
        </w:rPr>
        <w:t xml:space="preserve"> IIS)</w:t>
      </w:r>
    </w:p>
    <w:p w14:paraId="25F8231F" w14:textId="6CA257F6" w:rsidR="006275AB" w:rsidRPr="00A7792D" w:rsidRDefault="006275AB" w:rsidP="00166253">
      <w:pPr>
        <w:rPr>
          <w:color w:val="000000" w:themeColor="text1"/>
          <w:lang w:val="en-GB" w:eastAsia="ja-JP"/>
        </w:rPr>
      </w:pPr>
      <w:r w:rsidRPr="00A7792D">
        <w:rPr>
          <w:rFonts w:hint="eastAsia"/>
          <w:color w:val="000000" w:themeColor="text1"/>
          <w:lang w:val="en-GB" w:eastAsia="ja-JP"/>
        </w:rPr>
        <w:t>C</w:t>
      </w:r>
      <w:r w:rsidRPr="00A7792D">
        <w:rPr>
          <w:color w:val="000000" w:themeColor="text1"/>
          <w:lang w:val="en-GB" w:eastAsia="ja-JP"/>
        </w:rPr>
        <w:t xml:space="preserve">hong Han </w:t>
      </w:r>
      <w:r w:rsidR="00951689">
        <w:rPr>
          <w:color w:val="000000" w:themeColor="text1"/>
          <w:lang w:val="en-GB" w:eastAsia="ja-JP"/>
        </w:rPr>
        <w:t>(</w:t>
      </w:r>
      <w:r w:rsidR="00951689">
        <w:rPr>
          <w:rFonts w:eastAsia="Times New Roman"/>
          <w:bCs/>
          <w:color w:val="000000"/>
          <w:sz w:val="22"/>
          <w:szCs w:val="20"/>
          <w:lang w:val="en-GB" w:eastAsia="de-DE"/>
        </w:rPr>
        <w:t xml:space="preserve">Shanghai </w:t>
      </w:r>
      <w:proofErr w:type="spellStart"/>
      <w:r w:rsidR="00951689">
        <w:rPr>
          <w:rFonts w:eastAsia="Times New Roman"/>
          <w:bCs/>
          <w:color w:val="000000"/>
          <w:sz w:val="22"/>
          <w:szCs w:val="20"/>
          <w:lang w:val="en-GB" w:eastAsia="de-DE"/>
        </w:rPr>
        <w:t>Jiaotog</w:t>
      </w:r>
      <w:proofErr w:type="spellEnd"/>
      <w:r w:rsidR="00951689">
        <w:rPr>
          <w:rFonts w:eastAsia="Times New Roman"/>
          <w:bCs/>
          <w:color w:val="000000"/>
          <w:sz w:val="22"/>
          <w:szCs w:val="20"/>
          <w:lang w:val="en-GB" w:eastAsia="de-DE"/>
        </w:rPr>
        <w:t xml:space="preserve"> University</w:t>
      </w:r>
      <w:r w:rsidR="00951689">
        <w:rPr>
          <w:color w:val="000000" w:themeColor="text1"/>
          <w:lang w:val="en-GB" w:eastAsia="ja-JP"/>
        </w:rPr>
        <w:t>)</w:t>
      </w:r>
    </w:p>
    <w:p w14:paraId="741A9835" w14:textId="1DAA3234" w:rsidR="00B954DF" w:rsidRPr="00A7792D" w:rsidRDefault="006275AB" w:rsidP="00166253">
      <w:pPr>
        <w:rPr>
          <w:color w:val="000000" w:themeColor="text1"/>
          <w:lang w:val="en-GB" w:eastAsia="ja-JP"/>
        </w:rPr>
      </w:pPr>
      <w:r w:rsidRPr="00A7792D">
        <w:rPr>
          <w:rFonts w:hint="eastAsia"/>
          <w:color w:val="000000" w:themeColor="text1"/>
          <w:lang w:val="en-GB" w:eastAsia="ja-JP"/>
        </w:rPr>
        <w:t>A</w:t>
      </w:r>
      <w:r w:rsidRPr="00A7792D">
        <w:rPr>
          <w:color w:val="000000" w:themeColor="text1"/>
          <w:lang w:val="en-GB" w:eastAsia="ja-JP"/>
        </w:rPr>
        <w:t xml:space="preserve">yman </w:t>
      </w:r>
      <w:proofErr w:type="spellStart"/>
      <w:r w:rsidRPr="00A7792D">
        <w:rPr>
          <w:color w:val="000000" w:themeColor="text1"/>
          <w:lang w:val="en-GB" w:eastAsia="ja-JP"/>
        </w:rPr>
        <w:t>Naguib</w:t>
      </w:r>
      <w:proofErr w:type="spellEnd"/>
      <w:r w:rsidR="00A7792D">
        <w:rPr>
          <w:color w:val="000000" w:themeColor="text1"/>
          <w:lang w:val="en-GB" w:eastAsia="ja-JP"/>
        </w:rPr>
        <w:t xml:space="preserve"> (Apple</w:t>
      </w:r>
      <w:r w:rsidR="009060B0">
        <w:rPr>
          <w:color w:val="000000" w:themeColor="text1"/>
          <w:lang w:val="en-GB" w:eastAsia="ja-JP"/>
        </w:rPr>
        <w:t xml:space="preserve"> INC</w:t>
      </w:r>
      <w:r w:rsidR="00A7792D">
        <w:rPr>
          <w:color w:val="000000" w:themeColor="text1"/>
          <w:lang w:val="en-GB" w:eastAsia="ja-JP"/>
        </w:rPr>
        <w:t>)</w:t>
      </w:r>
    </w:p>
    <w:p w14:paraId="24377B5E" w14:textId="26445825" w:rsidR="006275AB" w:rsidRPr="00A7792D" w:rsidRDefault="006275AB" w:rsidP="00166253">
      <w:pPr>
        <w:rPr>
          <w:color w:val="000000" w:themeColor="text1"/>
          <w:lang w:val="en-GB" w:eastAsia="ja-JP"/>
        </w:rPr>
      </w:pPr>
      <w:r w:rsidRPr="00A7792D">
        <w:rPr>
          <w:rFonts w:hint="eastAsia"/>
          <w:color w:val="000000" w:themeColor="text1"/>
          <w:lang w:val="en-GB" w:eastAsia="ja-JP"/>
        </w:rPr>
        <w:t>A</w:t>
      </w:r>
      <w:r w:rsidRPr="00A7792D">
        <w:rPr>
          <w:color w:val="000000" w:themeColor="text1"/>
          <w:lang w:val="en-GB" w:eastAsia="ja-JP"/>
        </w:rPr>
        <w:t xml:space="preserve">nn Krieger (US. </w:t>
      </w:r>
      <w:proofErr w:type="gramStart"/>
      <w:r w:rsidRPr="00A7792D">
        <w:rPr>
          <w:color w:val="000000" w:themeColor="text1"/>
          <w:lang w:val="en-GB" w:eastAsia="ja-JP"/>
        </w:rPr>
        <w:t>DoD</w:t>
      </w:r>
      <w:proofErr w:type="gramEnd"/>
      <w:r w:rsidRPr="00A7792D">
        <w:rPr>
          <w:color w:val="000000" w:themeColor="text1"/>
          <w:lang w:val="en-GB" w:eastAsia="ja-JP"/>
        </w:rPr>
        <w:t>)</w:t>
      </w:r>
    </w:p>
    <w:p w14:paraId="3A2F55D2" w14:textId="2D0630B4" w:rsidR="006275AB" w:rsidRPr="00A7792D" w:rsidRDefault="006275AB" w:rsidP="006275AB">
      <w:pPr>
        <w:rPr>
          <w:color w:val="000000" w:themeColor="text1"/>
          <w:lang w:val="en-GB" w:eastAsia="ja-JP"/>
        </w:rPr>
      </w:pPr>
      <w:r w:rsidRPr="00A7792D">
        <w:rPr>
          <w:rFonts w:hint="eastAsia"/>
          <w:color w:val="000000" w:themeColor="text1"/>
          <w:lang w:val="en-GB" w:eastAsia="ja-JP"/>
        </w:rPr>
        <w:t>J</w:t>
      </w:r>
      <w:r w:rsidRPr="00A7792D">
        <w:rPr>
          <w:color w:val="000000" w:themeColor="text1"/>
          <w:lang w:val="en-GB" w:eastAsia="ja-JP"/>
        </w:rPr>
        <w:t>ay Holcomb</w:t>
      </w:r>
      <w:r w:rsidR="00A7792D">
        <w:rPr>
          <w:color w:val="000000" w:themeColor="text1"/>
          <w:lang w:val="en-GB" w:eastAsia="ja-JP"/>
        </w:rPr>
        <w:t xml:space="preserve"> </w:t>
      </w:r>
      <w:r w:rsidRPr="00A7792D">
        <w:rPr>
          <w:color w:val="000000" w:themeColor="text1"/>
          <w:lang w:val="en-GB" w:eastAsia="ja-JP"/>
        </w:rPr>
        <w:t>(</w:t>
      </w:r>
      <w:proofErr w:type="spellStart"/>
      <w:r w:rsidRPr="00A7792D">
        <w:rPr>
          <w:color w:val="000000" w:themeColor="text1"/>
          <w:lang w:val="en-GB" w:eastAsia="ja-JP"/>
        </w:rPr>
        <w:t>Itron</w:t>
      </w:r>
      <w:proofErr w:type="spellEnd"/>
      <w:r w:rsidRPr="00A7792D">
        <w:rPr>
          <w:color w:val="000000" w:themeColor="text1"/>
          <w:lang w:val="en-GB" w:eastAsia="ja-JP"/>
        </w:rPr>
        <w:t>)</w:t>
      </w:r>
    </w:p>
    <w:p w14:paraId="19C4DED8" w14:textId="520DF874" w:rsidR="00A7792D" w:rsidRPr="00A7792D" w:rsidRDefault="00A7792D" w:rsidP="00A7792D">
      <w:pPr>
        <w:rPr>
          <w:rFonts w:eastAsia="Malgun Gothic"/>
          <w:lang w:val="en-GB"/>
        </w:rPr>
      </w:pPr>
      <w:r w:rsidRPr="00A7792D">
        <w:rPr>
          <w:lang w:val="en-GB"/>
        </w:rPr>
        <w:t>Josep M. Jornet (</w:t>
      </w:r>
      <w:proofErr w:type="spellStart"/>
      <w:r w:rsidRPr="00A7792D">
        <w:rPr>
          <w:lang w:val="en-GB"/>
        </w:rPr>
        <w:t>Northeastern</w:t>
      </w:r>
      <w:proofErr w:type="spellEnd"/>
      <w:r w:rsidRPr="00A7792D">
        <w:rPr>
          <w:lang w:val="en-GB"/>
        </w:rPr>
        <w:t xml:space="preserve"> University)</w:t>
      </w:r>
    </w:p>
    <w:p w14:paraId="26F6533E" w14:textId="1AFA9E0B" w:rsidR="006275AB" w:rsidRPr="0029037B" w:rsidRDefault="00A1549B" w:rsidP="00166253">
      <w:pPr>
        <w:rPr>
          <w:color w:val="000000" w:themeColor="text1"/>
          <w:lang w:val="de-DE" w:eastAsia="ja-JP"/>
        </w:rPr>
      </w:pPr>
      <w:r w:rsidRPr="0029037B">
        <w:rPr>
          <w:rFonts w:hint="eastAsia"/>
          <w:color w:val="000000" w:themeColor="text1"/>
          <w:lang w:val="de-DE" w:eastAsia="ja-JP"/>
        </w:rPr>
        <w:t>A</w:t>
      </w:r>
      <w:r w:rsidRPr="0029037B">
        <w:rPr>
          <w:color w:val="000000" w:themeColor="text1"/>
          <w:lang w:val="de-DE" w:eastAsia="ja-JP"/>
        </w:rPr>
        <w:t>kifumi Kasamatsu (NICT)</w:t>
      </w:r>
    </w:p>
    <w:p w14:paraId="1B8DBF8D" w14:textId="4A640154" w:rsidR="00A1549B" w:rsidRPr="0029037B" w:rsidRDefault="00DB083B" w:rsidP="00166253">
      <w:pPr>
        <w:rPr>
          <w:color w:val="000000" w:themeColor="text1"/>
          <w:lang w:val="de-DE" w:eastAsia="ja-JP"/>
        </w:rPr>
      </w:pPr>
      <w:r w:rsidRPr="0029037B">
        <w:rPr>
          <w:color w:val="000000" w:themeColor="text1"/>
          <w:lang w:val="de-DE" w:eastAsia="ja-JP"/>
        </w:rPr>
        <w:t>Serhan (NV)</w:t>
      </w:r>
    </w:p>
    <w:p w14:paraId="4509A1C5" w14:textId="0D1E3E62" w:rsidR="00A1549B" w:rsidRDefault="001739DA" w:rsidP="00166253">
      <w:pPr>
        <w:rPr>
          <w:color w:val="000000" w:themeColor="text1"/>
          <w:lang w:val="en-GB" w:eastAsia="ja-JP"/>
        </w:rPr>
      </w:pPr>
      <w:r>
        <w:rPr>
          <w:rFonts w:hint="eastAsia"/>
          <w:color w:val="000000" w:themeColor="text1"/>
          <w:lang w:val="en-GB" w:eastAsia="ja-JP"/>
        </w:rPr>
        <w:t>I</w:t>
      </w:r>
      <w:r>
        <w:rPr>
          <w:color w:val="000000" w:themeColor="text1"/>
          <w:lang w:val="en-GB" w:eastAsia="ja-JP"/>
        </w:rPr>
        <w:t xml:space="preserve">gor </w:t>
      </w:r>
      <w:proofErr w:type="spellStart"/>
      <w:r>
        <w:rPr>
          <w:color w:val="000000" w:themeColor="text1"/>
          <w:lang w:val="en-GB" w:eastAsia="ja-JP"/>
        </w:rPr>
        <w:t>Dotlic</w:t>
      </w:r>
      <w:proofErr w:type="spellEnd"/>
    </w:p>
    <w:p w14:paraId="5C4BF72A" w14:textId="397E8EEF" w:rsidR="001739DA" w:rsidRPr="00A7792D" w:rsidRDefault="001739DA" w:rsidP="00166253">
      <w:pPr>
        <w:rPr>
          <w:color w:val="000000" w:themeColor="text1"/>
          <w:lang w:val="en-GB" w:eastAsia="ja-JP"/>
        </w:rPr>
      </w:pPr>
      <w:proofErr w:type="spellStart"/>
      <w:r>
        <w:rPr>
          <w:rFonts w:hint="eastAsia"/>
          <w:color w:val="000000" w:themeColor="text1"/>
          <w:lang w:val="en-GB" w:eastAsia="ja-JP"/>
        </w:rPr>
        <w:t>J</w:t>
      </w:r>
      <w:r>
        <w:rPr>
          <w:color w:val="000000" w:themeColor="text1"/>
          <w:lang w:val="en-GB" w:eastAsia="ja-JP"/>
        </w:rPr>
        <w:t>arek</w:t>
      </w:r>
      <w:proofErr w:type="spellEnd"/>
    </w:p>
    <w:p w14:paraId="4CDAEBEF" w14:textId="77777777" w:rsidR="001739DA" w:rsidRPr="001739DA" w:rsidRDefault="001739DA" w:rsidP="001739DA">
      <w:pPr>
        <w:rPr>
          <w:color w:val="000000" w:themeColor="text1"/>
          <w:lang w:val="en-GB" w:eastAsia="ja-JP"/>
        </w:rPr>
      </w:pPr>
      <w:r w:rsidRPr="001739DA">
        <w:rPr>
          <w:rFonts w:hint="eastAsia"/>
          <w:color w:val="000000" w:themeColor="text1"/>
          <w:lang w:val="en-GB" w:eastAsia="ja-JP"/>
        </w:rPr>
        <w:t>P</w:t>
      </w:r>
      <w:r w:rsidRPr="001739DA">
        <w:rPr>
          <w:color w:val="000000" w:themeColor="text1"/>
          <w:lang w:val="en-GB" w:eastAsia="ja-JP"/>
        </w:rPr>
        <w:t>aul Nikolich (802 Chair)</w:t>
      </w:r>
    </w:p>
    <w:p w14:paraId="3B4E1873" w14:textId="0D51B8FF" w:rsidR="00B954DF" w:rsidRDefault="00B802E4" w:rsidP="00166253">
      <w:pPr>
        <w:rPr>
          <w:color w:val="000000" w:themeColor="text1"/>
          <w:lang w:val="en-GB" w:eastAsia="ja-JP"/>
        </w:rPr>
      </w:pPr>
      <w:r>
        <w:rPr>
          <w:rFonts w:hint="eastAsia"/>
          <w:color w:val="000000" w:themeColor="text1"/>
          <w:lang w:val="en-GB" w:eastAsia="ja-JP"/>
        </w:rPr>
        <w:t>T</w:t>
      </w:r>
      <w:r>
        <w:rPr>
          <w:color w:val="000000" w:themeColor="text1"/>
          <w:lang w:val="en-GB" w:eastAsia="ja-JP"/>
        </w:rPr>
        <w:t xml:space="preserve">akashi </w:t>
      </w:r>
      <w:proofErr w:type="spellStart"/>
      <w:r>
        <w:rPr>
          <w:color w:val="000000" w:themeColor="text1"/>
          <w:lang w:val="en-GB" w:eastAsia="ja-JP"/>
        </w:rPr>
        <w:t>Kuramochi</w:t>
      </w:r>
      <w:proofErr w:type="spellEnd"/>
      <w:r>
        <w:rPr>
          <w:color w:val="000000" w:themeColor="text1"/>
          <w:lang w:val="en-GB" w:eastAsia="ja-JP"/>
        </w:rPr>
        <w:t xml:space="preserve"> (Lapis Semiconductor)</w:t>
      </w:r>
    </w:p>
    <w:p w14:paraId="7471CD39" w14:textId="77777777" w:rsidR="001739DA" w:rsidRDefault="001739DA" w:rsidP="00166253">
      <w:pPr>
        <w:rPr>
          <w:color w:val="000000" w:themeColor="text1"/>
          <w:lang w:val="en-GB" w:eastAsia="ja-JP"/>
        </w:rPr>
      </w:pPr>
    </w:p>
    <w:p w14:paraId="4B3CE2DC" w14:textId="5BF0CD7E" w:rsidR="00E073AF" w:rsidRPr="002A30C0" w:rsidRDefault="00E073AF" w:rsidP="005235BA">
      <w:pPr>
        <w:rPr>
          <w:color w:val="000000" w:themeColor="text1"/>
          <w:lang w:val="de-DE" w:eastAsia="ja-JP"/>
        </w:rPr>
      </w:pPr>
      <w:bookmarkStart w:id="0" w:name="_GoBack"/>
      <w:bookmarkEnd w:id="0"/>
    </w:p>
    <w:sectPr w:rsidR="00E073AF" w:rsidRPr="002A30C0"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68D46" w14:textId="77777777" w:rsidR="00D91A60" w:rsidRDefault="00D91A60">
      <w:r>
        <w:separator/>
      </w:r>
    </w:p>
  </w:endnote>
  <w:endnote w:type="continuationSeparator" w:id="0">
    <w:p w14:paraId="7E3ACEAA" w14:textId="77777777" w:rsidR="00D91A60" w:rsidRDefault="00D9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B5ED2"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8DA2E"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place">
      <w:smartTag w:uri="urn:schemas-microsoft-com:office:smarttags" w:element="City">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DD8B5" w14:textId="77777777" w:rsidR="00D91A60" w:rsidRDefault="00D91A60">
      <w:r>
        <w:separator/>
      </w:r>
    </w:p>
  </w:footnote>
  <w:footnote w:type="continuationSeparator" w:id="0">
    <w:p w14:paraId="76558F55" w14:textId="77777777" w:rsidR="00D91A60" w:rsidRDefault="00D91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6B8C9" w14:textId="2CD3FF2B" w:rsidR="00102C65" w:rsidRDefault="006E0CCC"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November</w:t>
    </w:r>
    <w:r w:rsidR="001D10BD">
      <w:rPr>
        <w:b/>
        <w:sz w:val="28"/>
        <w:lang w:eastAsia="ja-JP"/>
      </w:rPr>
      <w:t xml:space="preserve"> 20</w:t>
    </w:r>
    <w:r w:rsidR="002848FC">
      <w:rPr>
        <w:b/>
        <w:sz w:val="28"/>
        <w:lang w:eastAsia="ja-JP"/>
      </w:rPr>
      <w:t>20</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20</w:t>
        </w:r>
        <w:r w:rsidR="00D526E7">
          <w:rPr>
            <w:rFonts w:hint="eastAsia"/>
            <w:b/>
            <w:sz w:val="28"/>
            <w:lang w:eastAsia="ja-JP"/>
          </w:rPr>
          <w:t>-0</w:t>
        </w:r>
        <w:r>
          <w:rPr>
            <w:b/>
            <w:sz w:val="28"/>
            <w:lang w:eastAsia="ja-JP"/>
          </w:rPr>
          <w:t>339</w:t>
        </w:r>
        <w:r w:rsidR="00031A33">
          <w:rPr>
            <w:rFonts w:hint="eastAsia"/>
            <w:b/>
            <w:sz w:val="28"/>
            <w:lang w:eastAsia="ja-JP"/>
          </w:rPr>
          <w:t>-0</w:t>
        </w:r>
        <w:r w:rsidR="00B034AC">
          <w:rPr>
            <w:b/>
            <w:sz w:val="28"/>
            <w:lang w:eastAsia="ja-JP"/>
          </w:rPr>
          <w:t>1</w:t>
        </w:r>
        <w:r w:rsidR="00031A33">
          <w:rPr>
            <w:rFonts w:hint="eastAsia"/>
            <w:b/>
            <w:sz w:val="28"/>
            <w:lang w:eastAsia="ja-JP"/>
          </w:rPr>
          <w:t>-0</w:t>
        </w:r>
        <w:r w:rsidR="00C35DC8">
          <w:rPr>
            <w:b/>
            <w:sz w:val="28"/>
            <w:lang w:eastAsia="ja-JP"/>
          </w:rPr>
          <w:t>thz</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D09DE"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7"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17"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2"/>
  </w:num>
  <w:num w:numId="3">
    <w:abstractNumId w:val="5"/>
  </w:num>
  <w:num w:numId="4">
    <w:abstractNumId w:val="15"/>
  </w:num>
  <w:num w:numId="5">
    <w:abstractNumId w:val="1"/>
  </w:num>
  <w:num w:numId="6">
    <w:abstractNumId w:val="4"/>
  </w:num>
  <w:num w:numId="7">
    <w:abstractNumId w:val="14"/>
  </w:num>
  <w:num w:numId="8">
    <w:abstractNumId w:val="9"/>
  </w:num>
  <w:num w:numId="9">
    <w:abstractNumId w:val="22"/>
  </w:num>
  <w:num w:numId="10">
    <w:abstractNumId w:val="20"/>
  </w:num>
  <w:num w:numId="11">
    <w:abstractNumId w:val="13"/>
  </w:num>
  <w:num w:numId="12">
    <w:abstractNumId w:val="17"/>
  </w:num>
  <w:num w:numId="13">
    <w:abstractNumId w:val="21"/>
  </w:num>
  <w:num w:numId="14">
    <w:abstractNumId w:val="3"/>
  </w:num>
  <w:num w:numId="15">
    <w:abstractNumId w:val="6"/>
  </w:num>
  <w:num w:numId="16">
    <w:abstractNumId w:val="12"/>
  </w:num>
  <w:num w:numId="17">
    <w:abstractNumId w:val="11"/>
  </w:num>
  <w:num w:numId="18">
    <w:abstractNumId w:val="7"/>
  </w:num>
  <w:num w:numId="19">
    <w:abstractNumId w:val="19"/>
  </w:num>
  <w:num w:numId="20">
    <w:abstractNumId w:val="8"/>
  </w:num>
  <w:num w:numId="21">
    <w:abstractNumId w:val="10"/>
  </w:num>
  <w:num w:numId="22">
    <w:abstractNumId w:val="18"/>
  </w:num>
  <w:num w:numId="2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F11"/>
    <w:rsid w:val="000068E5"/>
    <w:rsid w:val="00006F53"/>
    <w:rsid w:val="0001103A"/>
    <w:rsid w:val="0001197D"/>
    <w:rsid w:val="00012038"/>
    <w:rsid w:val="0002041D"/>
    <w:rsid w:val="00021FFA"/>
    <w:rsid w:val="00025EC6"/>
    <w:rsid w:val="000270C5"/>
    <w:rsid w:val="00031A33"/>
    <w:rsid w:val="00031DEE"/>
    <w:rsid w:val="00037230"/>
    <w:rsid w:val="00044D83"/>
    <w:rsid w:val="00047EEB"/>
    <w:rsid w:val="00051632"/>
    <w:rsid w:val="00054542"/>
    <w:rsid w:val="00055CF4"/>
    <w:rsid w:val="00056302"/>
    <w:rsid w:val="0005774B"/>
    <w:rsid w:val="00060C84"/>
    <w:rsid w:val="00063F52"/>
    <w:rsid w:val="000648F0"/>
    <w:rsid w:val="00064CB0"/>
    <w:rsid w:val="00065ACE"/>
    <w:rsid w:val="00067C33"/>
    <w:rsid w:val="0007048B"/>
    <w:rsid w:val="00070A54"/>
    <w:rsid w:val="00074960"/>
    <w:rsid w:val="000771BF"/>
    <w:rsid w:val="000775E0"/>
    <w:rsid w:val="00080886"/>
    <w:rsid w:val="0008154C"/>
    <w:rsid w:val="0008657F"/>
    <w:rsid w:val="00091595"/>
    <w:rsid w:val="00091FBC"/>
    <w:rsid w:val="0009250B"/>
    <w:rsid w:val="0009539A"/>
    <w:rsid w:val="000975F5"/>
    <w:rsid w:val="0009765F"/>
    <w:rsid w:val="000A57F0"/>
    <w:rsid w:val="000B2517"/>
    <w:rsid w:val="000B3C54"/>
    <w:rsid w:val="000B5B78"/>
    <w:rsid w:val="000B5BF0"/>
    <w:rsid w:val="000B67C7"/>
    <w:rsid w:val="000B6E7D"/>
    <w:rsid w:val="000B77DF"/>
    <w:rsid w:val="000C22CA"/>
    <w:rsid w:val="000C4B54"/>
    <w:rsid w:val="000C6849"/>
    <w:rsid w:val="000D2510"/>
    <w:rsid w:val="000D342A"/>
    <w:rsid w:val="000D462E"/>
    <w:rsid w:val="000D7FF1"/>
    <w:rsid w:val="000E02AF"/>
    <w:rsid w:val="000E1DB6"/>
    <w:rsid w:val="000E25F2"/>
    <w:rsid w:val="000E3395"/>
    <w:rsid w:val="000E73D7"/>
    <w:rsid w:val="000F0DE0"/>
    <w:rsid w:val="000F2B4D"/>
    <w:rsid w:val="000F31A3"/>
    <w:rsid w:val="000F4555"/>
    <w:rsid w:val="000F4F24"/>
    <w:rsid w:val="000F5F64"/>
    <w:rsid w:val="0010180E"/>
    <w:rsid w:val="00102C11"/>
    <w:rsid w:val="00102C65"/>
    <w:rsid w:val="001067E0"/>
    <w:rsid w:val="001077BC"/>
    <w:rsid w:val="00112337"/>
    <w:rsid w:val="00113CBB"/>
    <w:rsid w:val="001150D6"/>
    <w:rsid w:val="0011659D"/>
    <w:rsid w:val="00116D0C"/>
    <w:rsid w:val="00116E30"/>
    <w:rsid w:val="00120A0D"/>
    <w:rsid w:val="0012133C"/>
    <w:rsid w:val="001214D0"/>
    <w:rsid w:val="00126482"/>
    <w:rsid w:val="00126A7B"/>
    <w:rsid w:val="00126B04"/>
    <w:rsid w:val="00126B47"/>
    <w:rsid w:val="0013040B"/>
    <w:rsid w:val="00131643"/>
    <w:rsid w:val="00134028"/>
    <w:rsid w:val="0013760B"/>
    <w:rsid w:val="00137E6E"/>
    <w:rsid w:val="0014174C"/>
    <w:rsid w:val="00143BD4"/>
    <w:rsid w:val="00144074"/>
    <w:rsid w:val="001442C9"/>
    <w:rsid w:val="00144F51"/>
    <w:rsid w:val="0015281B"/>
    <w:rsid w:val="001549CB"/>
    <w:rsid w:val="00155509"/>
    <w:rsid w:val="0016195C"/>
    <w:rsid w:val="001640CF"/>
    <w:rsid w:val="00166253"/>
    <w:rsid w:val="0016760C"/>
    <w:rsid w:val="00167C69"/>
    <w:rsid w:val="0017232D"/>
    <w:rsid w:val="001726AB"/>
    <w:rsid w:val="001739DA"/>
    <w:rsid w:val="00175B12"/>
    <w:rsid w:val="0017766D"/>
    <w:rsid w:val="0018148A"/>
    <w:rsid w:val="00182580"/>
    <w:rsid w:val="0018583A"/>
    <w:rsid w:val="00191C72"/>
    <w:rsid w:val="00193408"/>
    <w:rsid w:val="001A2997"/>
    <w:rsid w:val="001A3D9D"/>
    <w:rsid w:val="001B033D"/>
    <w:rsid w:val="001B2777"/>
    <w:rsid w:val="001B3C74"/>
    <w:rsid w:val="001B4503"/>
    <w:rsid w:val="001B603A"/>
    <w:rsid w:val="001B7175"/>
    <w:rsid w:val="001B7B71"/>
    <w:rsid w:val="001C0FA9"/>
    <w:rsid w:val="001C2682"/>
    <w:rsid w:val="001C3BFE"/>
    <w:rsid w:val="001C4EDE"/>
    <w:rsid w:val="001C5C00"/>
    <w:rsid w:val="001C60BF"/>
    <w:rsid w:val="001C685D"/>
    <w:rsid w:val="001C6A0C"/>
    <w:rsid w:val="001C6F2B"/>
    <w:rsid w:val="001D05B5"/>
    <w:rsid w:val="001D10BD"/>
    <w:rsid w:val="001D1CC3"/>
    <w:rsid w:val="001D3E84"/>
    <w:rsid w:val="001D5731"/>
    <w:rsid w:val="001D591E"/>
    <w:rsid w:val="001D5AAD"/>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30DE9"/>
    <w:rsid w:val="00232979"/>
    <w:rsid w:val="00235241"/>
    <w:rsid w:val="002359F2"/>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55C1"/>
    <w:rsid w:val="002656CF"/>
    <w:rsid w:val="00265C41"/>
    <w:rsid w:val="00266958"/>
    <w:rsid w:val="00266F0C"/>
    <w:rsid w:val="00267955"/>
    <w:rsid w:val="00275334"/>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A30C0"/>
    <w:rsid w:val="002A3AB0"/>
    <w:rsid w:val="002B09D3"/>
    <w:rsid w:val="002B0AAA"/>
    <w:rsid w:val="002B1425"/>
    <w:rsid w:val="002B37B3"/>
    <w:rsid w:val="002B38C1"/>
    <w:rsid w:val="002B50D9"/>
    <w:rsid w:val="002B5AEF"/>
    <w:rsid w:val="002C387E"/>
    <w:rsid w:val="002C3A57"/>
    <w:rsid w:val="002C63B0"/>
    <w:rsid w:val="002C6D51"/>
    <w:rsid w:val="002D0C32"/>
    <w:rsid w:val="002D1165"/>
    <w:rsid w:val="002D2A23"/>
    <w:rsid w:val="002D2D6D"/>
    <w:rsid w:val="002D6B93"/>
    <w:rsid w:val="002D7899"/>
    <w:rsid w:val="002E14EE"/>
    <w:rsid w:val="002E418C"/>
    <w:rsid w:val="002E5145"/>
    <w:rsid w:val="002E79AF"/>
    <w:rsid w:val="002F34A7"/>
    <w:rsid w:val="002F44EE"/>
    <w:rsid w:val="002F51F2"/>
    <w:rsid w:val="002F6A57"/>
    <w:rsid w:val="00300A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2893"/>
    <w:rsid w:val="00322B47"/>
    <w:rsid w:val="003263FC"/>
    <w:rsid w:val="00337FD8"/>
    <w:rsid w:val="0034403F"/>
    <w:rsid w:val="003456F7"/>
    <w:rsid w:val="00347ACD"/>
    <w:rsid w:val="003514CD"/>
    <w:rsid w:val="00357A14"/>
    <w:rsid w:val="0036065C"/>
    <w:rsid w:val="00364664"/>
    <w:rsid w:val="0036481C"/>
    <w:rsid w:val="00365B66"/>
    <w:rsid w:val="00367A1D"/>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503F"/>
    <w:rsid w:val="003964F5"/>
    <w:rsid w:val="003965C5"/>
    <w:rsid w:val="0039672A"/>
    <w:rsid w:val="00397920"/>
    <w:rsid w:val="003A75D1"/>
    <w:rsid w:val="003B038E"/>
    <w:rsid w:val="003B08C8"/>
    <w:rsid w:val="003B2EFF"/>
    <w:rsid w:val="003B5B56"/>
    <w:rsid w:val="003B65A1"/>
    <w:rsid w:val="003C0818"/>
    <w:rsid w:val="003C0B69"/>
    <w:rsid w:val="003C6261"/>
    <w:rsid w:val="003C7B5F"/>
    <w:rsid w:val="003D1A2E"/>
    <w:rsid w:val="003D33E5"/>
    <w:rsid w:val="003D6E3C"/>
    <w:rsid w:val="003D711D"/>
    <w:rsid w:val="003E3DFD"/>
    <w:rsid w:val="003E4B2C"/>
    <w:rsid w:val="003E54A1"/>
    <w:rsid w:val="003E54FD"/>
    <w:rsid w:val="003E7C12"/>
    <w:rsid w:val="003F3DBF"/>
    <w:rsid w:val="003F51FF"/>
    <w:rsid w:val="003F6EFC"/>
    <w:rsid w:val="00406F97"/>
    <w:rsid w:val="00407537"/>
    <w:rsid w:val="00407E16"/>
    <w:rsid w:val="00412613"/>
    <w:rsid w:val="004207E8"/>
    <w:rsid w:val="004255FA"/>
    <w:rsid w:val="0043071E"/>
    <w:rsid w:val="00432A2E"/>
    <w:rsid w:val="00435E63"/>
    <w:rsid w:val="00435F30"/>
    <w:rsid w:val="00437FD9"/>
    <w:rsid w:val="004410B3"/>
    <w:rsid w:val="00443E84"/>
    <w:rsid w:val="0044588E"/>
    <w:rsid w:val="00453B7E"/>
    <w:rsid w:val="00453F79"/>
    <w:rsid w:val="0045438F"/>
    <w:rsid w:val="00454CF2"/>
    <w:rsid w:val="00457433"/>
    <w:rsid w:val="0045771E"/>
    <w:rsid w:val="004608F2"/>
    <w:rsid w:val="00461FA0"/>
    <w:rsid w:val="00463427"/>
    <w:rsid w:val="00464868"/>
    <w:rsid w:val="004649C7"/>
    <w:rsid w:val="00465829"/>
    <w:rsid w:val="004660A0"/>
    <w:rsid w:val="00466C39"/>
    <w:rsid w:val="004714B7"/>
    <w:rsid w:val="00474935"/>
    <w:rsid w:val="00477396"/>
    <w:rsid w:val="00480AC8"/>
    <w:rsid w:val="00484C5D"/>
    <w:rsid w:val="004850B3"/>
    <w:rsid w:val="00485182"/>
    <w:rsid w:val="0048521D"/>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312A"/>
    <w:rsid w:val="004B55F6"/>
    <w:rsid w:val="004B5E19"/>
    <w:rsid w:val="004B5FE3"/>
    <w:rsid w:val="004B7753"/>
    <w:rsid w:val="004C1CDB"/>
    <w:rsid w:val="004C1EEA"/>
    <w:rsid w:val="004C2AA7"/>
    <w:rsid w:val="004C70E0"/>
    <w:rsid w:val="004C74EC"/>
    <w:rsid w:val="004D1ECA"/>
    <w:rsid w:val="004D2028"/>
    <w:rsid w:val="004D20B2"/>
    <w:rsid w:val="004D2BA3"/>
    <w:rsid w:val="004D2FFB"/>
    <w:rsid w:val="004D3BF5"/>
    <w:rsid w:val="004D658A"/>
    <w:rsid w:val="004D76C2"/>
    <w:rsid w:val="004D7782"/>
    <w:rsid w:val="004D7BE0"/>
    <w:rsid w:val="004E160C"/>
    <w:rsid w:val="004E505F"/>
    <w:rsid w:val="004E5614"/>
    <w:rsid w:val="004E56A8"/>
    <w:rsid w:val="004F61E7"/>
    <w:rsid w:val="004F61F9"/>
    <w:rsid w:val="005001F7"/>
    <w:rsid w:val="005011C5"/>
    <w:rsid w:val="00504DBF"/>
    <w:rsid w:val="00505BA6"/>
    <w:rsid w:val="005064D3"/>
    <w:rsid w:val="005132CC"/>
    <w:rsid w:val="005149EE"/>
    <w:rsid w:val="00515002"/>
    <w:rsid w:val="00516281"/>
    <w:rsid w:val="00516BBB"/>
    <w:rsid w:val="0052051C"/>
    <w:rsid w:val="0052263A"/>
    <w:rsid w:val="005235BA"/>
    <w:rsid w:val="00523B23"/>
    <w:rsid w:val="00523EE4"/>
    <w:rsid w:val="0052690C"/>
    <w:rsid w:val="00530322"/>
    <w:rsid w:val="00530375"/>
    <w:rsid w:val="00530EA3"/>
    <w:rsid w:val="00535A3D"/>
    <w:rsid w:val="00535DFD"/>
    <w:rsid w:val="005365B2"/>
    <w:rsid w:val="005366DE"/>
    <w:rsid w:val="005438D9"/>
    <w:rsid w:val="00545A9A"/>
    <w:rsid w:val="00547186"/>
    <w:rsid w:val="00552041"/>
    <w:rsid w:val="0055492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F66"/>
    <w:rsid w:val="005C39A5"/>
    <w:rsid w:val="005C582C"/>
    <w:rsid w:val="005D0834"/>
    <w:rsid w:val="005D4844"/>
    <w:rsid w:val="005D67DD"/>
    <w:rsid w:val="005D7349"/>
    <w:rsid w:val="005D77C2"/>
    <w:rsid w:val="005E3B25"/>
    <w:rsid w:val="005E3E3F"/>
    <w:rsid w:val="005E54E4"/>
    <w:rsid w:val="005E69CB"/>
    <w:rsid w:val="005E6A2D"/>
    <w:rsid w:val="005F0370"/>
    <w:rsid w:val="005F2574"/>
    <w:rsid w:val="005F3C55"/>
    <w:rsid w:val="005F3D58"/>
    <w:rsid w:val="005F5B7E"/>
    <w:rsid w:val="00602917"/>
    <w:rsid w:val="006052DF"/>
    <w:rsid w:val="0060744F"/>
    <w:rsid w:val="00611DF7"/>
    <w:rsid w:val="00612546"/>
    <w:rsid w:val="00612EF5"/>
    <w:rsid w:val="00614337"/>
    <w:rsid w:val="00616C4C"/>
    <w:rsid w:val="006200BB"/>
    <w:rsid w:val="0062098D"/>
    <w:rsid w:val="00620E62"/>
    <w:rsid w:val="00621C6B"/>
    <w:rsid w:val="00621D22"/>
    <w:rsid w:val="0062219B"/>
    <w:rsid w:val="00623577"/>
    <w:rsid w:val="006240B9"/>
    <w:rsid w:val="006260D8"/>
    <w:rsid w:val="00626917"/>
    <w:rsid w:val="006275AB"/>
    <w:rsid w:val="006301E4"/>
    <w:rsid w:val="00632D18"/>
    <w:rsid w:val="006333DD"/>
    <w:rsid w:val="00633610"/>
    <w:rsid w:val="00633B06"/>
    <w:rsid w:val="00633D35"/>
    <w:rsid w:val="00633DC8"/>
    <w:rsid w:val="00634406"/>
    <w:rsid w:val="00636609"/>
    <w:rsid w:val="00636AF7"/>
    <w:rsid w:val="00637A87"/>
    <w:rsid w:val="0064641B"/>
    <w:rsid w:val="006478A8"/>
    <w:rsid w:val="00651332"/>
    <w:rsid w:val="006515AE"/>
    <w:rsid w:val="006525B0"/>
    <w:rsid w:val="00652D69"/>
    <w:rsid w:val="00657C35"/>
    <w:rsid w:val="00666FE9"/>
    <w:rsid w:val="006678A9"/>
    <w:rsid w:val="006704CE"/>
    <w:rsid w:val="006710C9"/>
    <w:rsid w:val="00671248"/>
    <w:rsid w:val="00672135"/>
    <w:rsid w:val="00672629"/>
    <w:rsid w:val="0067371F"/>
    <w:rsid w:val="00673BF8"/>
    <w:rsid w:val="00675D71"/>
    <w:rsid w:val="006768F6"/>
    <w:rsid w:val="00676A6A"/>
    <w:rsid w:val="00680A15"/>
    <w:rsid w:val="00682806"/>
    <w:rsid w:val="00682904"/>
    <w:rsid w:val="006833AC"/>
    <w:rsid w:val="006852BC"/>
    <w:rsid w:val="00686A59"/>
    <w:rsid w:val="00694C1B"/>
    <w:rsid w:val="00695046"/>
    <w:rsid w:val="0069576C"/>
    <w:rsid w:val="00695F31"/>
    <w:rsid w:val="006A3770"/>
    <w:rsid w:val="006A7B37"/>
    <w:rsid w:val="006B00B6"/>
    <w:rsid w:val="006B05A0"/>
    <w:rsid w:val="006B2713"/>
    <w:rsid w:val="006B3829"/>
    <w:rsid w:val="006B3F19"/>
    <w:rsid w:val="006B7D49"/>
    <w:rsid w:val="006C0A89"/>
    <w:rsid w:val="006D085F"/>
    <w:rsid w:val="006D21E7"/>
    <w:rsid w:val="006D31D5"/>
    <w:rsid w:val="006E02ED"/>
    <w:rsid w:val="006E0CCC"/>
    <w:rsid w:val="006E1F8B"/>
    <w:rsid w:val="006E2B93"/>
    <w:rsid w:val="006E3752"/>
    <w:rsid w:val="006E4A01"/>
    <w:rsid w:val="006F06C2"/>
    <w:rsid w:val="006F720A"/>
    <w:rsid w:val="00702813"/>
    <w:rsid w:val="00707FDD"/>
    <w:rsid w:val="00711001"/>
    <w:rsid w:val="00712651"/>
    <w:rsid w:val="00712C4C"/>
    <w:rsid w:val="007133FD"/>
    <w:rsid w:val="007135F2"/>
    <w:rsid w:val="00715319"/>
    <w:rsid w:val="00715FE1"/>
    <w:rsid w:val="00717F08"/>
    <w:rsid w:val="0072704C"/>
    <w:rsid w:val="00730D2C"/>
    <w:rsid w:val="00730E8D"/>
    <w:rsid w:val="00732388"/>
    <w:rsid w:val="0073449A"/>
    <w:rsid w:val="0073518B"/>
    <w:rsid w:val="0073524E"/>
    <w:rsid w:val="00735B29"/>
    <w:rsid w:val="00736F32"/>
    <w:rsid w:val="007410C7"/>
    <w:rsid w:val="00742886"/>
    <w:rsid w:val="00742BB5"/>
    <w:rsid w:val="00745784"/>
    <w:rsid w:val="0074649A"/>
    <w:rsid w:val="007473FC"/>
    <w:rsid w:val="00751F7B"/>
    <w:rsid w:val="007540D8"/>
    <w:rsid w:val="00754B2A"/>
    <w:rsid w:val="00755978"/>
    <w:rsid w:val="00756082"/>
    <w:rsid w:val="0075698F"/>
    <w:rsid w:val="00757527"/>
    <w:rsid w:val="00760141"/>
    <w:rsid w:val="00763715"/>
    <w:rsid w:val="00764CAE"/>
    <w:rsid w:val="00766AF3"/>
    <w:rsid w:val="00770125"/>
    <w:rsid w:val="00770ADF"/>
    <w:rsid w:val="007749C9"/>
    <w:rsid w:val="00774E2D"/>
    <w:rsid w:val="0077525F"/>
    <w:rsid w:val="00775892"/>
    <w:rsid w:val="00776CDF"/>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1662"/>
    <w:rsid w:val="007B277A"/>
    <w:rsid w:val="007B2879"/>
    <w:rsid w:val="007B34BE"/>
    <w:rsid w:val="007B4F88"/>
    <w:rsid w:val="007C4956"/>
    <w:rsid w:val="007C55A5"/>
    <w:rsid w:val="007C62F4"/>
    <w:rsid w:val="007C6D03"/>
    <w:rsid w:val="007D07EF"/>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2BED"/>
    <w:rsid w:val="007F380F"/>
    <w:rsid w:val="007F3E76"/>
    <w:rsid w:val="007F5D8C"/>
    <w:rsid w:val="007F7604"/>
    <w:rsid w:val="007F7663"/>
    <w:rsid w:val="0080197C"/>
    <w:rsid w:val="00801B98"/>
    <w:rsid w:val="00802FF8"/>
    <w:rsid w:val="00803482"/>
    <w:rsid w:val="0080492A"/>
    <w:rsid w:val="008054CF"/>
    <w:rsid w:val="00810CA5"/>
    <w:rsid w:val="00813216"/>
    <w:rsid w:val="00814012"/>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696A"/>
    <w:rsid w:val="00877AD1"/>
    <w:rsid w:val="00881B17"/>
    <w:rsid w:val="0088260A"/>
    <w:rsid w:val="00883A85"/>
    <w:rsid w:val="00885019"/>
    <w:rsid w:val="008870F4"/>
    <w:rsid w:val="00887C34"/>
    <w:rsid w:val="008950A0"/>
    <w:rsid w:val="008A15E6"/>
    <w:rsid w:val="008A1B5C"/>
    <w:rsid w:val="008A3880"/>
    <w:rsid w:val="008A6793"/>
    <w:rsid w:val="008A7ABC"/>
    <w:rsid w:val="008B1369"/>
    <w:rsid w:val="008B78A6"/>
    <w:rsid w:val="008C0A1C"/>
    <w:rsid w:val="008C1D0C"/>
    <w:rsid w:val="008C25D1"/>
    <w:rsid w:val="008C6877"/>
    <w:rsid w:val="008C77B1"/>
    <w:rsid w:val="008D1D20"/>
    <w:rsid w:val="008D74EF"/>
    <w:rsid w:val="008E1D5F"/>
    <w:rsid w:val="008E44DC"/>
    <w:rsid w:val="008E4A3E"/>
    <w:rsid w:val="008F0DF9"/>
    <w:rsid w:val="008F5DE6"/>
    <w:rsid w:val="008F7EEB"/>
    <w:rsid w:val="00901A7B"/>
    <w:rsid w:val="009040CD"/>
    <w:rsid w:val="00905455"/>
    <w:rsid w:val="009060B0"/>
    <w:rsid w:val="00911AFC"/>
    <w:rsid w:val="009121B1"/>
    <w:rsid w:val="009123B3"/>
    <w:rsid w:val="0091392F"/>
    <w:rsid w:val="00914318"/>
    <w:rsid w:val="00915B4D"/>
    <w:rsid w:val="00915DCD"/>
    <w:rsid w:val="00921D72"/>
    <w:rsid w:val="009224A8"/>
    <w:rsid w:val="0092402B"/>
    <w:rsid w:val="0092491B"/>
    <w:rsid w:val="0092711E"/>
    <w:rsid w:val="00933E5E"/>
    <w:rsid w:val="00936D85"/>
    <w:rsid w:val="00937E29"/>
    <w:rsid w:val="0094006F"/>
    <w:rsid w:val="00941669"/>
    <w:rsid w:val="00942089"/>
    <w:rsid w:val="00942A79"/>
    <w:rsid w:val="00943335"/>
    <w:rsid w:val="00943CEE"/>
    <w:rsid w:val="00944A1D"/>
    <w:rsid w:val="00950248"/>
    <w:rsid w:val="00950D1C"/>
    <w:rsid w:val="00951689"/>
    <w:rsid w:val="009516C6"/>
    <w:rsid w:val="009553CD"/>
    <w:rsid w:val="00955DB7"/>
    <w:rsid w:val="00957E9C"/>
    <w:rsid w:val="00961238"/>
    <w:rsid w:val="00963184"/>
    <w:rsid w:val="00963939"/>
    <w:rsid w:val="00963DAE"/>
    <w:rsid w:val="009646E5"/>
    <w:rsid w:val="00964A61"/>
    <w:rsid w:val="0097206B"/>
    <w:rsid w:val="00972D10"/>
    <w:rsid w:val="00973833"/>
    <w:rsid w:val="00973A96"/>
    <w:rsid w:val="00973C6A"/>
    <w:rsid w:val="00975B00"/>
    <w:rsid w:val="009823BE"/>
    <w:rsid w:val="00984B6E"/>
    <w:rsid w:val="00991130"/>
    <w:rsid w:val="0099280D"/>
    <w:rsid w:val="00997C90"/>
    <w:rsid w:val="00997F1F"/>
    <w:rsid w:val="009A1913"/>
    <w:rsid w:val="009A1A02"/>
    <w:rsid w:val="009A296B"/>
    <w:rsid w:val="009A3142"/>
    <w:rsid w:val="009A459E"/>
    <w:rsid w:val="009A4A5E"/>
    <w:rsid w:val="009A5615"/>
    <w:rsid w:val="009A5DE8"/>
    <w:rsid w:val="009B2A45"/>
    <w:rsid w:val="009B3206"/>
    <w:rsid w:val="009B7DB3"/>
    <w:rsid w:val="009B7E82"/>
    <w:rsid w:val="009C2367"/>
    <w:rsid w:val="009C33C2"/>
    <w:rsid w:val="009C5663"/>
    <w:rsid w:val="009D075F"/>
    <w:rsid w:val="009D17DA"/>
    <w:rsid w:val="009D3797"/>
    <w:rsid w:val="009D5F75"/>
    <w:rsid w:val="009D65A1"/>
    <w:rsid w:val="009E10EF"/>
    <w:rsid w:val="009E3F65"/>
    <w:rsid w:val="009E4A8E"/>
    <w:rsid w:val="009E6847"/>
    <w:rsid w:val="009F2777"/>
    <w:rsid w:val="009F27ED"/>
    <w:rsid w:val="009F30F2"/>
    <w:rsid w:val="009F4C7C"/>
    <w:rsid w:val="009F672D"/>
    <w:rsid w:val="009F753F"/>
    <w:rsid w:val="00A010EA"/>
    <w:rsid w:val="00A015D0"/>
    <w:rsid w:val="00A03B47"/>
    <w:rsid w:val="00A04BA5"/>
    <w:rsid w:val="00A04F3B"/>
    <w:rsid w:val="00A06534"/>
    <w:rsid w:val="00A07603"/>
    <w:rsid w:val="00A076ED"/>
    <w:rsid w:val="00A1045E"/>
    <w:rsid w:val="00A10832"/>
    <w:rsid w:val="00A1097E"/>
    <w:rsid w:val="00A13E24"/>
    <w:rsid w:val="00A1549B"/>
    <w:rsid w:val="00A2123B"/>
    <w:rsid w:val="00A22FA8"/>
    <w:rsid w:val="00A24D24"/>
    <w:rsid w:val="00A25185"/>
    <w:rsid w:val="00A30D71"/>
    <w:rsid w:val="00A31311"/>
    <w:rsid w:val="00A34F79"/>
    <w:rsid w:val="00A35552"/>
    <w:rsid w:val="00A3634E"/>
    <w:rsid w:val="00A36589"/>
    <w:rsid w:val="00A42EEF"/>
    <w:rsid w:val="00A4420F"/>
    <w:rsid w:val="00A44E9F"/>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A13"/>
    <w:rsid w:val="00A724F7"/>
    <w:rsid w:val="00A7351E"/>
    <w:rsid w:val="00A75DF8"/>
    <w:rsid w:val="00A7792D"/>
    <w:rsid w:val="00A802F3"/>
    <w:rsid w:val="00A81111"/>
    <w:rsid w:val="00A82008"/>
    <w:rsid w:val="00A83161"/>
    <w:rsid w:val="00A9150F"/>
    <w:rsid w:val="00A9248F"/>
    <w:rsid w:val="00A93BFE"/>
    <w:rsid w:val="00A959EE"/>
    <w:rsid w:val="00AA0658"/>
    <w:rsid w:val="00AA0BB8"/>
    <w:rsid w:val="00AA2271"/>
    <w:rsid w:val="00AB0464"/>
    <w:rsid w:val="00AB2D65"/>
    <w:rsid w:val="00AC0319"/>
    <w:rsid w:val="00AC0A0A"/>
    <w:rsid w:val="00AC14A4"/>
    <w:rsid w:val="00AC4302"/>
    <w:rsid w:val="00AD0773"/>
    <w:rsid w:val="00AD2275"/>
    <w:rsid w:val="00AD3C87"/>
    <w:rsid w:val="00AD697D"/>
    <w:rsid w:val="00AE17D0"/>
    <w:rsid w:val="00AE2805"/>
    <w:rsid w:val="00AE2ECC"/>
    <w:rsid w:val="00AE3CD4"/>
    <w:rsid w:val="00AE3FBC"/>
    <w:rsid w:val="00AE505E"/>
    <w:rsid w:val="00AE6AD3"/>
    <w:rsid w:val="00AF3053"/>
    <w:rsid w:val="00AF447D"/>
    <w:rsid w:val="00AF5EA9"/>
    <w:rsid w:val="00AF67A6"/>
    <w:rsid w:val="00AF68A8"/>
    <w:rsid w:val="00B01998"/>
    <w:rsid w:val="00B034AC"/>
    <w:rsid w:val="00B064A0"/>
    <w:rsid w:val="00B07696"/>
    <w:rsid w:val="00B11A30"/>
    <w:rsid w:val="00B12180"/>
    <w:rsid w:val="00B12559"/>
    <w:rsid w:val="00B12A6A"/>
    <w:rsid w:val="00B201CD"/>
    <w:rsid w:val="00B212E5"/>
    <w:rsid w:val="00B275C9"/>
    <w:rsid w:val="00B27650"/>
    <w:rsid w:val="00B311E3"/>
    <w:rsid w:val="00B31370"/>
    <w:rsid w:val="00B32339"/>
    <w:rsid w:val="00B34A8C"/>
    <w:rsid w:val="00B34BD0"/>
    <w:rsid w:val="00B3772F"/>
    <w:rsid w:val="00B37A54"/>
    <w:rsid w:val="00B407F8"/>
    <w:rsid w:val="00B41D0D"/>
    <w:rsid w:val="00B42D5E"/>
    <w:rsid w:val="00B4518C"/>
    <w:rsid w:val="00B45CA6"/>
    <w:rsid w:val="00B477E3"/>
    <w:rsid w:val="00B52EE7"/>
    <w:rsid w:val="00B530BE"/>
    <w:rsid w:val="00B53DF5"/>
    <w:rsid w:val="00B5418A"/>
    <w:rsid w:val="00B54969"/>
    <w:rsid w:val="00B54A09"/>
    <w:rsid w:val="00B54AF2"/>
    <w:rsid w:val="00B560EF"/>
    <w:rsid w:val="00B57D34"/>
    <w:rsid w:val="00B641E5"/>
    <w:rsid w:val="00B64574"/>
    <w:rsid w:val="00B650A9"/>
    <w:rsid w:val="00B65FE5"/>
    <w:rsid w:val="00B66334"/>
    <w:rsid w:val="00B67AAE"/>
    <w:rsid w:val="00B67B28"/>
    <w:rsid w:val="00B71C49"/>
    <w:rsid w:val="00B724DF"/>
    <w:rsid w:val="00B73E6C"/>
    <w:rsid w:val="00B742AA"/>
    <w:rsid w:val="00B74FCA"/>
    <w:rsid w:val="00B802E4"/>
    <w:rsid w:val="00B815E5"/>
    <w:rsid w:val="00B828AB"/>
    <w:rsid w:val="00B83287"/>
    <w:rsid w:val="00B85259"/>
    <w:rsid w:val="00B864D1"/>
    <w:rsid w:val="00B86B24"/>
    <w:rsid w:val="00B91487"/>
    <w:rsid w:val="00B94E2F"/>
    <w:rsid w:val="00B950C3"/>
    <w:rsid w:val="00B954DF"/>
    <w:rsid w:val="00BA0180"/>
    <w:rsid w:val="00BA0754"/>
    <w:rsid w:val="00BA1037"/>
    <w:rsid w:val="00BA4C3C"/>
    <w:rsid w:val="00BA4E9A"/>
    <w:rsid w:val="00BA5E65"/>
    <w:rsid w:val="00BB195B"/>
    <w:rsid w:val="00BB2206"/>
    <w:rsid w:val="00BB24A9"/>
    <w:rsid w:val="00BB2C63"/>
    <w:rsid w:val="00BB2D83"/>
    <w:rsid w:val="00BB60C6"/>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6414"/>
    <w:rsid w:val="00BE7602"/>
    <w:rsid w:val="00BF005A"/>
    <w:rsid w:val="00BF14C2"/>
    <w:rsid w:val="00BF3CD7"/>
    <w:rsid w:val="00BF3E97"/>
    <w:rsid w:val="00C00AE7"/>
    <w:rsid w:val="00C017D9"/>
    <w:rsid w:val="00C01BD7"/>
    <w:rsid w:val="00C04565"/>
    <w:rsid w:val="00C04CA6"/>
    <w:rsid w:val="00C0711D"/>
    <w:rsid w:val="00C153E6"/>
    <w:rsid w:val="00C17F52"/>
    <w:rsid w:val="00C21861"/>
    <w:rsid w:val="00C3310C"/>
    <w:rsid w:val="00C33259"/>
    <w:rsid w:val="00C33BD8"/>
    <w:rsid w:val="00C34070"/>
    <w:rsid w:val="00C35DC8"/>
    <w:rsid w:val="00C360DD"/>
    <w:rsid w:val="00C37D0F"/>
    <w:rsid w:val="00C4175F"/>
    <w:rsid w:val="00C42B16"/>
    <w:rsid w:val="00C44256"/>
    <w:rsid w:val="00C45146"/>
    <w:rsid w:val="00C452C3"/>
    <w:rsid w:val="00C462C9"/>
    <w:rsid w:val="00C47C3D"/>
    <w:rsid w:val="00C5160E"/>
    <w:rsid w:val="00C53BEF"/>
    <w:rsid w:val="00C53CC2"/>
    <w:rsid w:val="00C56ED5"/>
    <w:rsid w:val="00C57AAD"/>
    <w:rsid w:val="00C62DCF"/>
    <w:rsid w:val="00C63F0E"/>
    <w:rsid w:val="00C64D8D"/>
    <w:rsid w:val="00C65294"/>
    <w:rsid w:val="00C660C2"/>
    <w:rsid w:val="00C663F3"/>
    <w:rsid w:val="00C81E87"/>
    <w:rsid w:val="00C82F82"/>
    <w:rsid w:val="00C90D47"/>
    <w:rsid w:val="00C920E5"/>
    <w:rsid w:val="00C9495C"/>
    <w:rsid w:val="00C955E2"/>
    <w:rsid w:val="00C968EE"/>
    <w:rsid w:val="00C96EBF"/>
    <w:rsid w:val="00CA0EBF"/>
    <w:rsid w:val="00CB3B30"/>
    <w:rsid w:val="00CB3CEC"/>
    <w:rsid w:val="00CB667E"/>
    <w:rsid w:val="00CB6849"/>
    <w:rsid w:val="00CB6ECD"/>
    <w:rsid w:val="00CC1124"/>
    <w:rsid w:val="00CC17DE"/>
    <w:rsid w:val="00CC1EEF"/>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1C0D"/>
    <w:rsid w:val="00CF38B2"/>
    <w:rsid w:val="00D04FF0"/>
    <w:rsid w:val="00D06203"/>
    <w:rsid w:val="00D06437"/>
    <w:rsid w:val="00D06E48"/>
    <w:rsid w:val="00D07E28"/>
    <w:rsid w:val="00D1004F"/>
    <w:rsid w:val="00D104F6"/>
    <w:rsid w:val="00D135C3"/>
    <w:rsid w:val="00D149FD"/>
    <w:rsid w:val="00D161C0"/>
    <w:rsid w:val="00D165A5"/>
    <w:rsid w:val="00D20169"/>
    <w:rsid w:val="00D218F5"/>
    <w:rsid w:val="00D23513"/>
    <w:rsid w:val="00D27476"/>
    <w:rsid w:val="00D31EB6"/>
    <w:rsid w:val="00D31EB9"/>
    <w:rsid w:val="00D33CC3"/>
    <w:rsid w:val="00D42343"/>
    <w:rsid w:val="00D42E07"/>
    <w:rsid w:val="00D4366C"/>
    <w:rsid w:val="00D44775"/>
    <w:rsid w:val="00D469E4"/>
    <w:rsid w:val="00D508AC"/>
    <w:rsid w:val="00D50A52"/>
    <w:rsid w:val="00D526E7"/>
    <w:rsid w:val="00D530BB"/>
    <w:rsid w:val="00D61205"/>
    <w:rsid w:val="00D6481A"/>
    <w:rsid w:val="00D6556D"/>
    <w:rsid w:val="00D7095C"/>
    <w:rsid w:val="00D752DB"/>
    <w:rsid w:val="00D76E3A"/>
    <w:rsid w:val="00D80C2B"/>
    <w:rsid w:val="00D81018"/>
    <w:rsid w:val="00D84C6A"/>
    <w:rsid w:val="00D86636"/>
    <w:rsid w:val="00D91168"/>
    <w:rsid w:val="00D91A60"/>
    <w:rsid w:val="00D93618"/>
    <w:rsid w:val="00D94102"/>
    <w:rsid w:val="00DA007D"/>
    <w:rsid w:val="00DA03F9"/>
    <w:rsid w:val="00DA09E0"/>
    <w:rsid w:val="00DA164E"/>
    <w:rsid w:val="00DA33AE"/>
    <w:rsid w:val="00DA68F1"/>
    <w:rsid w:val="00DB083B"/>
    <w:rsid w:val="00DB236A"/>
    <w:rsid w:val="00DB2C0C"/>
    <w:rsid w:val="00DB73D1"/>
    <w:rsid w:val="00DC2530"/>
    <w:rsid w:val="00DC6E9F"/>
    <w:rsid w:val="00DD0430"/>
    <w:rsid w:val="00DD2090"/>
    <w:rsid w:val="00DD28D2"/>
    <w:rsid w:val="00DD4748"/>
    <w:rsid w:val="00DD7F3E"/>
    <w:rsid w:val="00DE0808"/>
    <w:rsid w:val="00DE385F"/>
    <w:rsid w:val="00DE4527"/>
    <w:rsid w:val="00DE6494"/>
    <w:rsid w:val="00DE7A75"/>
    <w:rsid w:val="00DF1C20"/>
    <w:rsid w:val="00DF2B2C"/>
    <w:rsid w:val="00DF3DEA"/>
    <w:rsid w:val="00DF6388"/>
    <w:rsid w:val="00E01A02"/>
    <w:rsid w:val="00E0232B"/>
    <w:rsid w:val="00E026D9"/>
    <w:rsid w:val="00E04212"/>
    <w:rsid w:val="00E06BC7"/>
    <w:rsid w:val="00E073AF"/>
    <w:rsid w:val="00E1082A"/>
    <w:rsid w:val="00E12685"/>
    <w:rsid w:val="00E13BDA"/>
    <w:rsid w:val="00E14EFC"/>
    <w:rsid w:val="00E15B12"/>
    <w:rsid w:val="00E208A6"/>
    <w:rsid w:val="00E2153D"/>
    <w:rsid w:val="00E22C54"/>
    <w:rsid w:val="00E2705D"/>
    <w:rsid w:val="00E31241"/>
    <w:rsid w:val="00E31642"/>
    <w:rsid w:val="00E31D39"/>
    <w:rsid w:val="00E34C3E"/>
    <w:rsid w:val="00E4081D"/>
    <w:rsid w:val="00E41A1F"/>
    <w:rsid w:val="00E44C19"/>
    <w:rsid w:val="00E50907"/>
    <w:rsid w:val="00E53034"/>
    <w:rsid w:val="00E54585"/>
    <w:rsid w:val="00E557C2"/>
    <w:rsid w:val="00E57922"/>
    <w:rsid w:val="00E60AF6"/>
    <w:rsid w:val="00E60D8D"/>
    <w:rsid w:val="00E63E26"/>
    <w:rsid w:val="00E67F85"/>
    <w:rsid w:val="00E67FF3"/>
    <w:rsid w:val="00E70699"/>
    <w:rsid w:val="00E70DEA"/>
    <w:rsid w:val="00E74E40"/>
    <w:rsid w:val="00E7681C"/>
    <w:rsid w:val="00E84EB6"/>
    <w:rsid w:val="00E87AA8"/>
    <w:rsid w:val="00E90BD4"/>
    <w:rsid w:val="00E92E92"/>
    <w:rsid w:val="00E936C6"/>
    <w:rsid w:val="00EA262C"/>
    <w:rsid w:val="00EA50DC"/>
    <w:rsid w:val="00EA5E50"/>
    <w:rsid w:val="00EA6AA0"/>
    <w:rsid w:val="00EA7874"/>
    <w:rsid w:val="00EB2435"/>
    <w:rsid w:val="00EB474C"/>
    <w:rsid w:val="00EB4AD1"/>
    <w:rsid w:val="00EB57E6"/>
    <w:rsid w:val="00EB600D"/>
    <w:rsid w:val="00EB6407"/>
    <w:rsid w:val="00EC09AE"/>
    <w:rsid w:val="00EC26F0"/>
    <w:rsid w:val="00EC32DF"/>
    <w:rsid w:val="00EC3537"/>
    <w:rsid w:val="00EC4BA9"/>
    <w:rsid w:val="00EC7621"/>
    <w:rsid w:val="00ED1866"/>
    <w:rsid w:val="00ED25CB"/>
    <w:rsid w:val="00ED62C3"/>
    <w:rsid w:val="00ED6408"/>
    <w:rsid w:val="00EE1AC4"/>
    <w:rsid w:val="00EE4A9C"/>
    <w:rsid w:val="00EE4EF4"/>
    <w:rsid w:val="00EE5042"/>
    <w:rsid w:val="00EE5783"/>
    <w:rsid w:val="00EE7357"/>
    <w:rsid w:val="00EF01F6"/>
    <w:rsid w:val="00EF1E79"/>
    <w:rsid w:val="00EF3CD8"/>
    <w:rsid w:val="00EF51FE"/>
    <w:rsid w:val="00EF75C8"/>
    <w:rsid w:val="00EF770C"/>
    <w:rsid w:val="00EF7B45"/>
    <w:rsid w:val="00EF7F77"/>
    <w:rsid w:val="00EF7F7B"/>
    <w:rsid w:val="00F00957"/>
    <w:rsid w:val="00F0134F"/>
    <w:rsid w:val="00F03B81"/>
    <w:rsid w:val="00F0768E"/>
    <w:rsid w:val="00F11346"/>
    <w:rsid w:val="00F116A7"/>
    <w:rsid w:val="00F1362D"/>
    <w:rsid w:val="00F13EFF"/>
    <w:rsid w:val="00F14338"/>
    <w:rsid w:val="00F1577F"/>
    <w:rsid w:val="00F15F56"/>
    <w:rsid w:val="00F162DC"/>
    <w:rsid w:val="00F17CFB"/>
    <w:rsid w:val="00F207B9"/>
    <w:rsid w:val="00F20EF1"/>
    <w:rsid w:val="00F216E1"/>
    <w:rsid w:val="00F21BBF"/>
    <w:rsid w:val="00F234DA"/>
    <w:rsid w:val="00F24D2C"/>
    <w:rsid w:val="00F2796E"/>
    <w:rsid w:val="00F301F1"/>
    <w:rsid w:val="00F3101F"/>
    <w:rsid w:val="00F36C20"/>
    <w:rsid w:val="00F40600"/>
    <w:rsid w:val="00F419CB"/>
    <w:rsid w:val="00F437F5"/>
    <w:rsid w:val="00F442F8"/>
    <w:rsid w:val="00F47054"/>
    <w:rsid w:val="00F47B03"/>
    <w:rsid w:val="00F50507"/>
    <w:rsid w:val="00F525BB"/>
    <w:rsid w:val="00F5266A"/>
    <w:rsid w:val="00F5343D"/>
    <w:rsid w:val="00F55E77"/>
    <w:rsid w:val="00F560C2"/>
    <w:rsid w:val="00F57448"/>
    <w:rsid w:val="00F57A9A"/>
    <w:rsid w:val="00F6335D"/>
    <w:rsid w:val="00F65C35"/>
    <w:rsid w:val="00F66C36"/>
    <w:rsid w:val="00F66C72"/>
    <w:rsid w:val="00F67CB8"/>
    <w:rsid w:val="00F70276"/>
    <w:rsid w:val="00F71106"/>
    <w:rsid w:val="00F73BAB"/>
    <w:rsid w:val="00F757C4"/>
    <w:rsid w:val="00F76DD1"/>
    <w:rsid w:val="00F77794"/>
    <w:rsid w:val="00F81C70"/>
    <w:rsid w:val="00F823F0"/>
    <w:rsid w:val="00F839AD"/>
    <w:rsid w:val="00F85CB5"/>
    <w:rsid w:val="00F93B84"/>
    <w:rsid w:val="00F95DCB"/>
    <w:rsid w:val="00F970E7"/>
    <w:rsid w:val="00F97AA3"/>
    <w:rsid w:val="00FA0133"/>
    <w:rsid w:val="00FA1650"/>
    <w:rsid w:val="00FA20DB"/>
    <w:rsid w:val="00FA2A50"/>
    <w:rsid w:val="00FA559B"/>
    <w:rsid w:val="00FA60E2"/>
    <w:rsid w:val="00FA6E5A"/>
    <w:rsid w:val="00FB0301"/>
    <w:rsid w:val="00FB11B8"/>
    <w:rsid w:val="00FB175F"/>
    <w:rsid w:val="00FB4848"/>
    <w:rsid w:val="00FB76A4"/>
    <w:rsid w:val="00FB7C17"/>
    <w:rsid w:val="00FC14C0"/>
    <w:rsid w:val="00FC2E1F"/>
    <w:rsid w:val="00FD1CB1"/>
    <w:rsid w:val="00FD29D5"/>
    <w:rsid w:val="00FD5B2A"/>
    <w:rsid w:val="00FE02F3"/>
    <w:rsid w:val="00FE1B9A"/>
    <w:rsid w:val="00FE334B"/>
    <w:rsid w:val="00FE33AB"/>
    <w:rsid w:val="00FE5303"/>
    <w:rsid w:val="00FF0C5C"/>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14:docId w14:val="16DFD2B0"/>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402AF"/>
    <w:rsid w:val="00166523"/>
    <w:rsid w:val="00211080"/>
    <w:rsid w:val="00211700"/>
    <w:rsid w:val="002946FC"/>
    <w:rsid w:val="002B329A"/>
    <w:rsid w:val="0035288D"/>
    <w:rsid w:val="003663E7"/>
    <w:rsid w:val="004272EA"/>
    <w:rsid w:val="004F1011"/>
    <w:rsid w:val="005338E0"/>
    <w:rsid w:val="00595AB7"/>
    <w:rsid w:val="00607DDA"/>
    <w:rsid w:val="00632149"/>
    <w:rsid w:val="00663E17"/>
    <w:rsid w:val="00670D74"/>
    <w:rsid w:val="00687770"/>
    <w:rsid w:val="006D53AB"/>
    <w:rsid w:val="007A044B"/>
    <w:rsid w:val="007A4177"/>
    <w:rsid w:val="007B7ABB"/>
    <w:rsid w:val="008111C3"/>
    <w:rsid w:val="00864A68"/>
    <w:rsid w:val="008747A2"/>
    <w:rsid w:val="008A5976"/>
    <w:rsid w:val="008E4F15"/>
    <w:rsid w:val="00921592"/>
    <w:rsid w:val="00922725"/>
    <w:rsid w:val="009A3B15"/>
    <w:rsid w:val="009B1B5D"/>
    <w:rsid w:val="009C06B5"/>
    <w:rsid w:val="00A74EFA"/>
    <w:rsid w:val="00A95C9E"/>
    <w:rsid w:val="00AA1548"/>
    <w:rsid w:val="00AC7944"/>
    <w:rsid w:val="00B016F1"/>
    <w:rsid w:val="00B15291"/>
    <w:rsid w:val="00B23C43"/>
    <w:rsid w:val="00B24DD8"/>
    <w:rsid w:val="00B64A6F"/>
    <w:rsid w:val="00B83D0D"/>
    <w:rsid w:val="00BA0C1E"/>
    <w:rsid w:val="00BA11DB"/>
    <w:rsid w:val="00BB7160"/>
    <w:rsid w:val="00C144EF"/>
    <w:rsid w:val="00C23592"/>
    <w:rsid w:val="00C2668D"/>
    <w:rsid w:val="00C6535A"/>
    <w:rsid w:val="00CB6741"/>
    <w:rsid w:val="00D25D26"/>
    <w:rsid w:val="00D44DA9"/>
    <w:rsid w:val="00D64E14"/>
    <w:rsid w:val="00E03126"/>
    <w:rsid w:val="00E04D5E"/>
    <w:rsid w:val="00E17782"/>
    <w:rsid w:val="00E17890"/>
    <w:rsid w:val="00EA4BF0"/>
    <w:rsid w:val="00F426E7"/>
    <w:rsid w:val="00F42E2D"/>
    <w:rsid w:val="00F9214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AF7A6-A9DA-4A2B-B368-2F460064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443</Words>
  <Characters>2792</Characters>
  <Application>Microsoft Office Word</Application>
  <DocSecurity>0</DocSecurity>
  <Lines>23</Lines>
  <Paragraphs>6</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P802.15-20-0339-00-0thz</vt:lpstr>
      <vt:lpstr>IEEE P802.15-20-0184-01-0thz</vt:lpstr>
      <vt:lpstr>THz IG Nov 2009 Minutes</vt:lpstr>
    </vt:vector>
  </TitlesOfParts>
  <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P802.15-20-0339-01-0thz</dc:title>
  <dc:subject>SC THz November 2020 Meeting Minutes</dc:subject>
  <dc:creator>Ken Hiraga</dc:creator>
  <cp:lastModifiedBy>Thomas Kuerner</cp:lastModifiedBy>
  <cp:revision>13</cp:revision>
  <cp:lastPrinted>2012-04-16T11:57:00Z</cp:lastPrinted>
  <dcterms:created xsi:type="dcterms:W3CDTF">2020-11-09T21:29:00Z</dcterms:created>
  <dcterms:modified xsi:type="dcterms:W3CDTF">2021-01-18T19:02:00Z</dcterms:modified>
</cp:coreProperties>
</file>