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3E3590"/>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14A371ED" w:rsidR="005615A6" w:rsidRDefault="001070E5" w:rsidP="0098696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5074B2">
              <w:rPr>
                <w:b/>
                <w:sz w:val="28"/>
              </w:rPr>
              <w:t>November</w:t>
            </w:r>
            <w:r w:rsidR="00986969">
              <w:rPr>
                <w:b/>
                <w:sz w:val="28"/>
              </w:rPr>
              <w:t xml:space="preserve"> </w:t>
            </w:r>
            <w:r w:rsidR="0087286E">
              <w:rPr>
                <w:b/>
                <w:sz w:val="28"/>
              </w:rPr>
              <w:t>20</w:t>
            </w:r>
            <w:r w:rsidR="009716B1">
              <w:rPr>
                <w:b/>
                <w:sz w:val="28"/>
              </w:rPr>
              <w:t>20</w:t>
            </w:r>
            <w:r w:rsidR="0049093B">
              <w:rPr>
                <w:b/>
                <w:sz w:val="28"/>
              </w:rPr>
              <w:t xml:space="preserve"> </w:t>
            </w:r>
            <w:r w:rsidR="005074B2">
              <w:rPr>
                <w:b/>
                <w:sz w:val="28"/>
              </w:rPr>
              <w:t>Plenary</w:t>
            </w:r>
            <w:r w:rsidR="0049093B">
              <w:rPr>
                <w:b/>
                <w:sz w:val="28"/>
              </w:rPr>
              <w:t xml:space="preserve"> Meeting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5FD78425" w:rsidR="005615A6" w:rsidRDefault="005615A6" w:rsidP="00CC029B">
            <w:pPr>
              <w:pStyle w:val="covertext"/>
            </w:pPr>
            <w:r>
              <w:t>[</w:t>
            </w:r>
            <w:r w:rsidR="005074B2">
              <w:t>November</w:t>
            </w:r>
            <w:r w:rsidR="00986969">
              <w:t xml:space="preserve"> </w:t>
            </w:r>
            <w:r w:rsidR="00CC029B">
              <w:t>4</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2B53E7D8" w:rsidR="005615A6" w:rsidRDefault="00587A21" w:rsidP="00F50806">
            <w:pPr>
              <w:pStyle w:val="covertext"/>
              <w:spacing w:before="0" w:after="0"/>
            </w:pPr>
            <w:r>
              <w:t>[</w:t>
            </w:r>
            <w:r w:rsidR="005074B2">
              <w:t>Don Sturek</w:t>
            </w:r>
            <w:r w:rsidR="005615A6">
              <w:t>]</w:t>
            </w:r>
            <w:r w:rsidR="005615A6">
              <w:br/>
            </w:r>
            <w:r>
              <w:t>[</w:t>
            </w:r>
            <w:proofErr w:type="spellStart"/>
            <w:r w:rsidR="005074B2">
              <w:t>Itron</w:t>
            </w:r>
            <w:proofErr w:type="spellEnd"/>
            <w:r w:rsidR="005615A6">
              <w:t>]</w:t>
            </w:r>
            <w:r w:rsidR="005615A6">
              <w:br/>
              <w:t>[</w:t>
            </w:r>
            <w:r w:rsidR="005074B2">
              <w:t>San Jose</w:t>
            </w:r>
            <w:r>
              <w:t>, CA</w:t>
            </w:r>
            <w:r w:rsidR="005615A6">
              <w:t>]</w:t>
            </w:r>
          </w:p>
        </w:tc>
        <w:tc>
          <w:tcPr>
            <w:tcW w:w="4140" w:type="dxa"/>
            <w:tcBorders>
              <w:top w:val="single" w:sz="4" w:space="0" w:color="auto"/>
              <w:bottom w:val="single" w:sz="4" w:space="0" w:color="auto"/>
            </w:tcBorders>
          </w:tcPr>
          <w:p w14:paraId="0753694F" w14:textId="3D311875"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5074B2">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777DDB0" w14:textId="7BC8E2EC" w:rsidR="005615A6" w:rsidRDefault="005615A6" w:rsidP="00E06E39">
            <w:pPr>
              <w:pStyle w:val="covertext"/>
            </w:pPr>
            <w:r>
              <w:t xml:space="preserve">[IEEE 802.15 </w:t>
            </w:r>
            <w:r w:rsidR="00F736B5">
              <w:t>4y SECN</w:t>
            </w:r>
            <w:r w:rsidR="001B390B">
              <w:t xml:space="preserve"> </w:t>
            </w:r>
            <w:r w:rsidR="005074B2">
              <w:t>November</w:t>
            </w:r>
            <w:r w:rsidR="008A52B5">
              <w:t xml:space="preserve"> 2020 </w:t>
            </w:r>
            <w:r w:rsidR="005074B2">
              <w:t>Plenary</w:t>
            </w:r>
            <w:r w:rsidR="008A52B5">
              <w:t xml:space="preserve"> Meeting </w:t>
            </w:r>
            <w:r w:rsidR="00F50806">
              <w:t xml:space="preserve">Teleconference </w:t>
            </w:r>
            <w:r w:rsidR="001B390B">
              <w:t>Minutes</w:t>
            </w:r>
            <w:r>
              <w:t>]</w:t>
            </w: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D68F793" w:rsidR="00010C42" w:rsidRPr="007F7978" w:rsidRDefault="00010C42" w:rsidP="00010C42">
      <w:pPr>
        <w:jc w:val="center"/>
        <w:rPr>
          <w:b/>
          <w:sz w:val="40"/>
          <w:szCs w:val="40"/>
        </w:rPr>
      </w:pPr>
      <w:r w:rsidRPr="007F7978">
        <w:rPr>
          <w:b/>
          <w:sz w:val="40"/>
          <w:szCs w:val="40"/>
        </w:rPr>
        <w:lastRenderedPageBreak/>
        <w:t>IEEE 802.15</w:t>
      </w:r>
      <w:r w:rsidR="00F736B5" w:rsidRPr="007F7978">
        <w:rPr>
          <w:b/>
          <w:sz w:val="40"/>
          <w:szCs w:val="40"/>
        </w:rPr>
        <w:t xml:space="preserve">.4y SECN </w:t>
      </w:r>
      <w:r w:rsidR="007F7978" w:rsidRPr="007F7978">
        <w:rPr>
          <w:b/>
          <w:sz w:val="40"/>
          <w:szCs w:val="40"/>
        </w:rPr>
        <w:t>Plenary</w:t>
      </w:r>
      <w:r w:rsidR="00587A21" w:rsidRPr="007F7978">
        <w:rPr>
          <w:b/>
          <w:sz w:val="40"/>
          <w:szCs w:val="40"/>
        </w:rPr>
        <w:t xml:space="preserve"> </w:t>
      </w:r>
      <w:r w:rsidR="007F7978">
        <w:rPr>
          <w:b/>
          <w:sz w:val="40"/>
          <w:szCs w:val="40"/>
        </w:rPr>
        <w:t xml:space="preserve">Teleconference </w:t>
      </w:r>
      <w:r w:rsidR="00587A21" w:rsidRPr="007F7978">
        <w:rPr>
          <w:b/>
          <w:sz w:val="40"/>
          <w:szCs w:val="40"/>
        </w:rPr>
        <w:t>Meeting</w:t>
      </w:r>
    </w:p>
    <w:p w14:paraId="1F1EFAC4" w14:textId="77777777" w:rsidR="00605223" w:rsidRDefault="00605223" w:rsidP="00010C42">
      <w:pPr>
        <w:rPr>
          <w:sz w:val="32"/>
        </w:rPr>
      </w:pPr>
    </w:p>
    <w:p w14:paraId="48E1EE6F" w14:textId="6B6876B5" w:rsidR="005074B2" w:rsidRPr="009850D5" w:rsidRDefault="006862C9" w:rsidP="00010C42">
      <w:pPr>
        <w:rPr>
          <w:b/>
          <w:sz w:val="32"/>
        </w:rPr>
      </w:pPr>
      <w:r w:rsidRPr="009850D5">
        <w:rPr>
          <w:b/>
          <w:sz w:val="32"/>
        </w:rPr>
        <w:t>Tuesday, November 3, 4 pm E</w:t>
      </w:r>
      <w:r w:rsidR="005074B2" w:rsidRPr="009850D5">
        <w:rPr>
          <w:b/>
          <w:sz w:val="32"/>
        </w:rPr>
        <w:t>ST (PM2)</w:t>
      </w:r>
    </w:p>
    <w:p w14:paraId="6ED7B515" w14:textId="77777777" w:rsidR="005074B2" w:rsidRDefault="005074B2" w:rsidP="00010C42">
      <w:pPr>
        <w:rPr>
          <w:sz w:val="32"/>
        </w:rPr>
      </w:pPr>
    </w:p>
    <w:p w14:paraId="26E21D06" w14:textId="02ECF78A" w:rsidR="00010C42" w:rsidRDefault="00FE31C9" w:rsidP="00010C42">
      <w:pPr>
        <w:rPr>
          <w:sz w:val="32"/>
        </w:rPr>
      </w:pPr>
      <w:r>
        <w:rPr>
          <w:sz w:val="32"/>
        </w:rPr>
        <w:t>Attendees:</w:t>
      </w:r>
    </w:p>
    <w:p w14:paraId="281AB924" w14:textId="77777777" w:rsidR="009850D5" w:rsidRDefault="009850D5" w:rsidP="00010C42">
      <w:pPr>
        <w:rPr>
          <w:sz w:val="32"/>
        </w:rPr>
      </w:pPr>
    </w:p>
    <w:p w14:paraId="57E10933" w14:textId="43CAE47B" w:rsidR="009617FD" w:rsidRDefault="009617FD" w:rsidP="00010C42">
      <w:pPr>
        <w:rPr>
          <w:sz w:val="32"/>
        </w:rPr>
      </w:pPr>
      <w:r>
        <w:rPr>
          <w:sz w:val="32"/>
        </w:rPr>
        <w:t>Don Sturek (</w:t>
      </w:r>
      <w:proofErr w:type="spellStart"/>
      <w:r>
        <w:rPr>
          <w:sz w:val="32"/>
        </w:rPr>
        <w:t>Itron</w:t>
      </w:r>
      <w:proofErr w:type="spellEnd"/>
      <w:r>
        <w:rPr>
          <w:sz w:val="32"/>
        </w:rPr>
        <w:t>)</w:t>
      </w:r>
    </w:p>
    <w:p w14:paraId="59AC1D32" w14:textId="5A505273" w:rsidR="009617FD" w:rsidRDefault="00307EAE" w:rsidP="00010C42">
      <w:pPr>
        <w:rPr>
          <w:sz w:val="32"/>
        </w:rPr>
      </w:pPr>
      <w:r>
        <w:rPr>
          <w:sz w:val="32"/>
        </w:rPr>
        <w:t xml:space="preserve">Gary </w:t>
      </w:r>
      <w:proofErr w:type="spellStart"/>
      <w:r>
        <w:rPr>
          <w:sz w:val="32"/>
        </w:rPr>
        <w:t>Stuebing</w:t>
      </w:r>
      <w:proofErr w:type="spellEnd"/>
      <w:r>
        <w:rPr>
          <w:sz w:val="32"/>
        </w:rPr>
        <w:t xml:space="preserve"> (Cisco)</w:t>
      </w:r>
    </w:p>
    <w:p w14:paraId="5677F7E4" w14:textId="1472695C" w:rsidR="00307EAE" w:rsidRDefault="00307EAE" w:rsidP="00010C42">
      <w:pPr>
        <w:rPr>
          <w:sz w:val="32"/>
        </w:rPr>
      </w:pPr>
      <w:r>
        <w:rPr>
          <w:sz w:val="32"/>
        </w:rPr>
        <w:t>Tero Kivinen (self)</w:t>
      </w:r>
    </w:p>
    <w:p w14:paraId="0440BDA0" w14:textId="237C928D" w:rsidR="00307EAE" w:rsidRDefault="00307EAE" w:rsidP="00010C42">
      <w:pPr>
        <w:rPr>
          <w:sz w:val="32"/>
        </w:rPr>
      </w:pPr>
      <w:r>
        <w:rPr>
          <w:sz w:val="32"/>
        </w:rPr>
        <w:t>Tom Thompson (IEEE SA)</w:t>
      </w:r>
    </w:p>
    <w:p w14:paraId="7D0EDF85" w14:textId="4214C88D" w:rsidR="00307EAE" w:rsidRDefault="00307EAE" w:rsidP="00010C42">
      <w:pPr>
        <w:rPr>
          <w:sz w:val="32"/>
        </w:rPr>
      </w:pPr>
      <w:proofErr w:type="spellStart"/>
      <w:r>
        <w:rPr>
          <w:sz w:val="32"/>
        </w:rPr>
        <w:t>Xiliang</w:t>
      </w:r>
      <w:proofErr w:type="spellEnd"/>
      <w:r>
        <w:rPr>
          <w:sz w:val="32"/>
        </w:rPr>
        <w:t xml:space="preserve"> Luo (Apple)</w:t>
      </w:r>
    </w:p>
    <w:p w14:paraId="325EA04A" w14:textId="5E85B684" w:rsidR="00307EAE" w:rsidRDefault="00307EAE" w:rsidP="00010C42">
      <w:pPr>
        <w:rPr>
          <w:sz w:val="32"/>
        </w:rPr>
      </w:pPr>
      <w:r>
        <w:rPr>
          <w:sz w:val="32"/>
        </w:rPr>
        <w:t xml:space="preserve">Takashi </w:t>
      </w:r>
      <w:proofErr w:type="spellStart"/>
      <w:r>
        <w:rPr>
          <w:sz w:val="32"/>
        </w:rPr>
        <w:t>Kuramochi</w:t>
      </w:r>
      <w:proofErr w:type="spellEnd"/>
      <w:r>
        <w:rPr>
          <w:sz w:val="32"/>
        </w:rPr>
        <w:t xml:space="preserve"> (LAPIS)</w:t>
      </w:r>
    </w:p>
    <w:p w14:paraId="4AB7C197" w14:textId="2EFA0447" w:rsidR="00307EAE" w:rsidRDefault="00DB1493" w:rsidP="00010C42">
      <w:pPr>
        <w:rPr>
          <w:sz w:val="32"/>
        </w:rPr>
      </w:pPr>
      <w:proofErr w:type="spellStart"/>
      <w:r>
        <w:rPr>
          <w:sz w:val="32"/>
        </w:rPr>
        <w:t>Jarek</w:t>
      </w:r>
      <w:proofErr w:type="spellEnd"/>
      <w:r>
        <w:rPr>
          <w:sz w:val="32"/>
        </w:rPr>
        <w:t xml:space="preserve"> </w:t>
      </w:r>
      <w:proofErr w:type="spellStart"/>
      <w:r>
        <w:rPr>
          <w:sz w:val="32"/>
        </w:rPr>
        <w:t>Niewczas</w:t>
      </w:r>
      <w:proofErr w:type="spellEnd"/>
      <w:r>
        <w:rPr>
          <w:sz w:val="32"/>
        </w:rPr>
        <w:t xml:space="preserve"> (</w:t>
      </w:r>
      <w:proofErr w:type="spellStart"/>
      <w:r>
        <w:rPr>
          <w:sz w:val="32"/>
        </w:rPr>
        <w:t>Q</w:t>
      </w:r>
      <w:r w:rsidR="00307EAE">
        <w:rPr>
          <w:sz w:val="32"/>
        </w:rPr>
        <w:t>orvo</w:t>
      </w:r>
      <w:proofErr w:type="spellEnd"/>
      <w:r w:rsidR="00307EAE">
        <w:rPr>
          <w:sz w:val="32"/>
        </w:rPr>
        <w:t>)</w:t>
      </w:r>
    </w:p>
    <w:p w14:paraId="2BF96D7E" w14:textId="6160F8DB" w:rsidR="00307EAE" w:rsidRDefault="00307EAE" w:rsidP="00010C42">
      <w:pPr>
        <w:rPr>
          <w:sz w:val="32"/>
        </w:rPr>
      </w:pPr>
      <w:r>
        <w:rPr>
          <w:sz w:val="32"/>
        </w:rPr>
        <w:t xml:space="preserve">Yoshio </w:t>
      </w:r>
      <w:proofErr w:type="spellStart"/>
      <w:r>
        <w:rPr>
          <w:sz w:val="32"/>
        </w:rPr>
        <w:t>Kashiwagi</w:t>
      </w:r>
      <w:proofErr w:type="spellEnd"/>
      <w:r>
        <w:rPr>
          <w:sz w:val="32"/>
        </w:rPr>
        <w:t xml:space="preserve"> (Nissin Systems)</w:t>
      </w:r>
    </w:p>
    <w:p w14:paraId="6037D48E" w14:textId="7B12EDC8" w:rsidR="00307EAE" w:rsidRDefault="001E568B" w:rsidP="00010C42">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76615F69" w14:textId="60C56C7D" w:rsidR="00307EAE" w:rsidRDefault="00307EAE" w:rsidP="00010C42">
      <w:pPr>
        <w:rPr>
          <w:sz w:val="32"/>
        </w:rPr>
      </w:pPr>
      <w:proofErr w:type="spellStart"/>
      <w:r>
        <w:rPr>
          <w:sz w:val="32"/>
        </w:rPr>
        <w:t>Jeng-Shiann</w:t>
      </w:r>
      <w:proofErr w:type="spellEnd"/>
      <w:r>
        <w:rPr>
          <w:sz w:val="32"/>
        </w:rPr>
        <w:t xml:space="preserve"> Jiang (</w:t>
      </w:r>
      <w:proofErr w:type="spellStart"/>
      <w:r>
        <w:rPr>
          <w:sz w:val="32"/>
        </w:rPr>
        <w:t>Vertexcom</w:t>
      </w:r>
      <w:proofErr w:type="spellEnd"/>
      <w:r>
        <w:rPr>
          <w:sz w:val="32"/>
        </w:rPr>
        <w:t>)</w:t>
      </w:r>
    </w:p>
    <w:p w14:paraId="10DFF0B9" w14:textId="32FA2574" w:rsidR="00307EAE" w:rsidRDefault="00307EAE" w:rsidP="00010C42">
      <w:pPr>
        <w:rPr>
          <w:sz w:val="32"/>
        </w:rPr>
      </w:pPr>
      <w:r>
        <w:rPr>
          <w:sz w:val="32"/>
        </w:rPr>
        <w:t>Ruben Salazar (L&amp;G)</w:t>
      </w:r>
    </w:p>
    <w:p w14:paraId="417BAB09" w14:textId="7D046498" w:rsidR="0077391F" w:rsidRDefault="0077391F" w:rsidP="00010C42">
      <w:pPr>
        <w:rPr>
          <w:sz w:val="32"/>
        </w:rPr>
      </w:pPr>
      <w:r>
        <w:rPr>
          <w:sz w:val="32"/>
        </w:rPr>
        <w:t xml:space="preserve">Phil </w:t>
      </w:r>
      <w:proofErr w:type="spellStart"/>
      <w:r>
        <w:rPr>
          <w:sz w:val="32"/>
        </w:rPr>
        <w:t>Orlik</w:t>
      </w:r>
      <w:proofErr w:type="spellEnd"/>
      <w:r>
        <w:rPr>
          <w:sz w:val="32"/>
        </w:rPr>
        <w:t xml:space="preserve"> (MERL)</w:t>
      </w:r>
    </w:p>
    <w:tbl>
      <w:tblPr>
        <w:tblW w:w="8152" w:type="dxa"/>
        <w:tblLook w:val="04A0" w:firstRow="1" w:lastRow="0" w:firstColumn="1" w:lastColumn="0" w:noHBand="0" w:noVBand="1"/>
      </w:tblPr>
      <w:tblGrid>
        <w:gridCol w:w="8152"/>
      </w:tblGrid>
      <w:tr w:rsidR="00FE3353" w:rsidRPr="0077391F" w14:paraId="0AA7D11C" w14:textId="77777777" w:rsidTr="00FE3353">
        <w:trPr>
          <w:trHeight w:val="320"/>
        </w:trPr>
        <w:tc>
          <w:tcPr>
            <w:tcW w:w="8152" w:type="dxa"/>
            <w:tcBorders>
              <w:top w:val="nil"/>
              <w:left w:val="nil"/>
              <w:bottom w:val="nil"/>
              <w:right w:val="nil"/>
            </w:tcBorders>
            <w:shd w:val="clear" w:color="auto" w:fill="auto"/>
            <w:noWrap/>
            <w:vAlign w:val="bottom"/>
            <w:hideMark/>
          </w:tcPr>
          <w:p w14:paraId="49B04730" w14:textId="5B645193" w:rsidR="00FE3353" w:rsidRPr="0077391F" w:rsidRDefault="00FE3353" w:rsidP="00E615D8">
            <w:pPr>
              <w:rPr>
                <w:rFonts w:ascii="Calibri" w:eastAsia="Times New Roman" w:hAnsi="Calibri" w:cs="Calibri"/>
                <w:color w:val="000000"/>
                <w:sz w:val="32"/>
                <w:szCs w:val="32"/>
              </w:rPr>
            </w:pPr>
            <w:r w:rsidRPr="0077391F">
              <w:rPr>
                <w:rFonts w:ascii="Calibri" w:eastAsia="Times New Roman" w:hAnsi="Calibri" w:cs="Calibri"/>
                <w:color w:val="000000"/>
                <w:sz w:val="32"/>
                <w:szCs w:val="32"/>
              </w:rPr>
              <w:t>Ayman Naguib</w:t>
            </w:r>
            <w:r>
              <w:rPr>
                <w:rFonts w:ascii="Calibri" w:eastAsia="Times New Roman" w:hAnsi="Calibri" w:cs="Calibri"/>
                <w:color w:val="000000"/>
                <w:sz w:val="32"/>
                <w:szCs w:val="32"/>
              </w:rPr>
              <w:t xml:space="preserve"> (Apple)</w:t>
            </w:r>
          </w:p>
        </w:tc>
      </w:tr>
      <w:tr w:rsidR="00FE3353" w:rsidRPr="0077391F" w14:paraId="25CCAB2B" w14:textId="77777777" w:rsidTr="00FE3353">
        <w:trPr>
          <w:trHeight w:val="320"/>
        </w:trPr>
        <w:tc>
          <w:tcPr>
            <w:tcW w:w="8152" w:type="dxa"/>
            <w:tcBorders>
              <w:top w:val="nil"/>
              <w:left w:val="nil"/>
              <w:bottom w:val="nil"/>
              <w:right w:val="nil"/>
            </w:tcBorders>
            <w:shd w:val="clear" w:color="auto" w:fill="auto"/>
            <w:noWrap/>
            <w:vAlign w:val="bottom"/>
            <w:hideMark/>
          </w:tcPr>
          <w:p w14:paraId="630DDC63" w14:textId="329A5489" w:rsidR="00FE3353" w:rsidRPr="0077391F" w:rsidRDefault="00FE3353" w:rsidP="00E615D8">
            <w:pPr>
              <w:rPr>
                <w:rFonts w:ascii="Calibri" w:eastAsia="Times New Roman" w:hAnsi="Calibri" w:cs="Calibri"/>
                <w:color w:val="000000"/>
                <w:sz w:val="32"/>
                <w:szCs w:val="32"/>
              </w:rPr>
            </w:pPr>
            <w:proofErr w:type="spellStart"/>
            <w:r w:rsidRPr="0077391F">
              <w:rPr>
                <w:rFonts w:ascii="Calibri" w:eastAsia="Times New Roman" w:hAnsi="Calibri" w:cs="Calibri"/>
                <w:color w:val="000000"/>
                <w:sz w:val="32"/>
                <w:szCs w:val="32"/>
              </w:rPr>
              <w:t>Riku</w:t>
            </w:r>
            <w:proofErr w:type="spellEnd"/>
            <w:r w:rsidRPr="0077391F">
              <w:rPr>
                <w:rFonts w:ascii="Calibri" w:eastAsia="Times New Roman" w:hAnsi="Calibri" w:cs="Calibri"/>
                <w:color w:val="000000"/>
                <w:sz w:val="32"/>
                <w:szCs w:val="32"/>
              </w:rPr>
              <w:t xml:space="preserve"> </w:t>
            </w:r>
            <w:proofErr w:type="spellStart"/>
            <w:r w:rsidRPr="0077391F">
              <w:rPr>
                <w:rFonts w:ascii="Calibri" w:eastAsia="Times New Roman" w:hAnsi="Calibri" w:cs="Calibri"/>
                <w:color w:val="000000"/>
                <w:sz w:val="32"/>
                <w:szCs w:val="32"/>
              </w:rPr>
              <w:t>Pirhonen</w:t>
            </w:r>
            <w:proofErr w:type="spellEnd"/>
            <w:r>
              <w:rPr>
                <w:rFonts w:ascii="Calibri" w:eastAsia="Times New Roman" w:hAnsi="Calibri" w:cs="Calibri"/>
                <w:color w:val="000000"/>
                <w:sz w:val="32"/>
                <w:szCs w:val="32"/>
              </w:rPr>
              <w:t xml:space="preserve"> </w:t>
            </w:r>
          </w:p>
        </w:tc>
      </w:tr>
      <w:tr w:rsidR="00FE3353" w:rsidRPr="0077391F" w14:paraId="3356084B" w14:textId="77777777" w:rsidTr="00FE3353">
        <w:trPr>
          <w:trHeight w:val="320"/>
        </w:trPr>
        <w:tc>
          <w:tcPr>
            <w:tcW w:w="8152" w:type="dxa"/>
            <w:tcBorders>
              <w:top w:val="nil"/>
              <w:left w:val="nil"/>
              <w:bottom w:val="nil"/>
              <w:right w:val="nil"/>
            </w:tcBorders>
            <w:shd w:val="clear" w:color="auto" w:fill="auto"/>
            <w:noWrap/>
            <w:vAlign w:val="bottom"/>
            <w:hideMark/>
          </w:tcPr>
          <w:p w14:paraId="4BA27B03" w14:textId="219F00BB" w:rsidR="00FE3353" w:rsidRPr="0077391F" w:rsidRDefault="00FE3353" w:rsidP="00E615D8">
            <w:pPr>
              <w:rPr>
                <w:rFonts w:ascii="Calibri" w:eastAsia="Times New Roman" w:hAnsi="Calibri" w:cs="Calibri"/>
                <w:color w:val="000000"/>
                <w:sz w:val="32"/>
                <w:szCs w:val="32"/>
              </w:rPr>
            </w:pPr>
            <w:proofErr w:type="spellStart"/>
            <w:r w:rsidRPr="0077391F">
              <w:rPr>
                <w:rFonts w:ascii="Calibri" w:eastAsia="Times New Roman" w:hAnsi="Calibri" w:cs="Calibri"/>
                <w:color w:val="000000"/>
                <w:sz w:val="32"/>
                <w:szCs w:val="32"/>
              </w:rPr>
              <w:t>Ersen</w:t>
            </w:r>
            <w:proofErr w:type="spellEnd"/>
            <w:r w:rsidRPr="0077391F">
              <w:rPr>
                <w:rFonts w:ascii="Calibri" w:eastAsia="Times New Roman" w:hAnsi="Calibri" w:cs="Calibri"/>
                <w:color w:val="000000"/>
                <w:sz w:val="32"/>
                <w:szCs w:val="32"/>
              </w:rPr>
              <w:t xml:space="preserve"> </w:t>
            </w:r>
            <w:proofErr w:type="spellStart"/>
            <w:r w:rsidRPr="0077391F">
              <w:rPr>
                <w:rFonts w:ascii="Calibri" w:eastAsia="Times New Roman" w:hAnsi="Calibri" w:cs="Calibri"/>
                <w:color w:val="000000"/>
                <w:sz w:val="32"/>
                <w:szCs w:val="32"/>
              </w:rPr>
              <w:t>Ekrem</w:t>
            </w:r>
            <w:proofErr w:type="spellEnd"/>
          </w:p>
        </w:tc>
      </w:tr>
      <w:tr w:rsidR="00FE3353" w:rsidRPr="0077391F" w14:paraId="4F4A50B3" w14:textId="77777777" w:rsidTr="00FE3353">
        <w:trPr>
          <w:trHeight w:val="320"/>
        </w:trPr>
        <w:tc>
          <w:tcPr>
            <w:tcW w:w="8152" w:type="dxa"/>
            <w:tcBorders>
              <w:top w:val="nil"/>
              <w:left w:val="nil"/>
              <w:bottom w:val="nil"/>
              <w:right w:val="nil"/>
            </w:tcBorders>
            <w:shd w:val="clear" w:color="auto" w:fill="auto"/>
            <w:noWrap/>
            <w:vAlign w:val="bottom"/>
          </w:tcPr>
          <w:p w14:paraId="0688F5CC" w14:textId="5E852EB1" w:rsidR="00FE3353" w:rsidRPr="0077391F" w:rsidRDefault="00FE3353" w:rsidP="00FE3353">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Thomas </w:t>
            </w:r>
            <w:proofErr w:type="spellStart"/>
            <w:r>
              <w:rPr>
                <w:rFonts w:ascii="Calibri" w:eastAsia="Times New Roman" w:hAnsi="Calibri" w:cs="Calibri"/>
                <w:color w:val="000000"/>
                <w:sz w:val="32"/>
                <w:szCs w:val="32"/>
              </w:rPr>
              <w:t>K</w:t>
            </w:r>
            <w:r w:rsidRPr="0077391F">
              <w:rPr>
                <w:rFonts w:ascii="Calibri" w:eastAsia="Times New Roman" w:hAnsi="Calibri" w:cs="Calibri"/>
                <w:color w:val="000000"/>
                <w:sz w:val="32"/>
                <w:szCs w:val="32"/>
              </w:rPr>
              <w:t>uerner</w:t>
            </w:r>
            <w:proofErr w:type="spellEnd"/>
            <w:r>
              <w:rPr>
                <w:rFonts w:ascii="Calibri" w:eastAsia="Times New Roman" w:hAnsi="Calibri" w:cs="Calibri"/>
                <w:color w:val="000000"/>
                <w:sz w:val="32"/>
                <w:szCs w:val="32"/>
              </w:rPr>
              <w:t xml:space="preserve"> (</w:t>
            </w:r>
            <w:r w:rsidRPr="00FE3353">
              <w:rPr>
                <w:rFonts w:ascii="Calibri" w:eastAsia="Times New Roman" w:hAnsi="Calibri" w:cs="Calibri"/>
                <w:color w:val="000000"/>
                <w:sz w:val="32"/>
                <w:szCs w:val="32"/>
              </w:rPr>
              <w:t xml:space="preserve">TU </w:t>
            </w:r>
            <w:proofErr w:type="spellStart"/>
            <w:r w:rsidRPr="00FE3353">
              <w:rPr>
                <w:rFonts w:ascii="Calibri" w:eastAsia="Times New Roman" w:hAnsi="Calibri" w:cs="Calibri"/>
                <w:color w:val="000000"/>
                <w:sz w:val="32"/>
                <w:szCs w:val="32"/>
              </w:rPr>
              <w:t>Braunschweig</w:t>
            </w:r>
            <w:proofErr w:type="spellEnd"/>
            <w:r>
              <w:rPr>
                <w:rFonts w:ascii="Calibri" w:eastAsia="Times New Roman" w:hAnsi="Calibri" w:cs="Calibri"/>
                <w:color w:val="000000"/>
                <w:sz w:val="32"/>
                <w:szCs w:val="32"/>
              </w:rPr>
              <w:t>)</w:t>
            </w:r>
          </w:p>
        </w:tc>
      </w:tr>
      <w:tr w:rsidR="00FE3353" w:rsidRPr="0077391F" w14:paraId="2C4E8DE3" w14:textId="77777777" w:rsidTr="00FE3353">
        <w:trPr>
          <w:trHeight w:val="320"/>
        </w:trPr>
        <w:tc>
          <w:tcPr>
            <w:tcW w:w="8152" w:type="dxa"/>
            <w:tcBorders>
              <w:top w:val="nil"/>
              <w:left w:val="nil"/>
              <w:bottom w:val="nil"/>
              <w:right w:val="nil"/>
            </w:tcBorders>
            <w:shd w:val="clear" w:color="auto" w:fill="auto"/>
            <w:noWrap/>
            <w:vAlign w:val="bottom"/>
          </w:tcPr>
          <w:p w14:paraId="20B190AD" w14:textId="11EFCE2B" w:rsidR="00FE3353" w:rsidRDefault="00FE3353" w:rsidP="00FE3353">
            <w:pPr>
              <w:rPr>
                <w:rFonts w:ascii="Calibri" w:eastAsia="Times New Roman" w:hAnsi="Calibri" w:cs="Calibri"/>
                <w:color w:val="000000"/>
                <w:sz w:val="32"/>
                <w:szCs w:val="32"/>
              </w:rPr>
            </w:pPr>
            <w:r w:rsidRPr="0077391F">
              <w:rPr>
                <w:rFonts w:ascii="Calibri" w:eastAsia="Times New Roman" w:hAnsi="Calibri" w:cs="Calibri"/>
                <w:color w:val="000000"/>
                <w:sz w:val="32"/>
                <w:szCs w:val="32"/>
              </w:rPr>
              <w:t xml:space="preserve">Volker </w:t>
            </w:r>
            <w:proofErr w:type="spellStart"/>
            <w:r w:rsidRPr="0077391F">
              <w:rPr>
                <w:rFonts w:ascii="Calibri" w:eastAsia="Times New Roman" w:hAnsi="Calibri" w:cs="Calibri"/>
                <w:color w:val="000000"/>
                <w:sz w:val="32"/>
                <w:szCs w:val="32"/>
              </w:rPr>
              <w:t>Jungnickel</w:t>
            </w:r>
            <w:proofErr w:type="spellEnd"/>
            <w:r w:rsidRPr="0077391F">
              <w:rPr>
                <w:rFonts w:ascii="Calibri" w:eastAsia="Times New Roman" w:hAnsi="Calibri" w:cs="Calibri"/>
                <w:color w:val="000000"/>
                <w:sz w:val="32"/>
                <w:szCs w:val="32"/>
              </w:rPr>
              <w:t xml:space="preserve"> </w:t>
            </w:r>
            <w:r>
              <w:rPr>
                <w:rFonts w:ascii="Calibri" w:eastAsia="Times New Roman" w:hAnsi="Calibri" w:cs="Calibri"/>
                <w:color w:val="000000"/>
                <w:sz w:val="32"/>
                <w:szCs w:val="32"/>
              </w:rPr>
              <w:t>(</w:t>
            </w:r>
            <w:proofErr w:type="spellStart"/>
            <w:r w:rsidRPr="00FE3353">
              <w:rPr>
                <w:rFonts w:ascii="Calibri" w:eastAsia="Times New Roman" w:hAnsi="Calibri" w:cs="Calibri"/>
                <w:color w:val="000000"/>
                <w:sz w:val="32"/>
                <w:szCs w:val="32"/>
              </w:rPr>
              <w:t>Fraunhofer</w:t>
            </w:r>
            <w:proofErr w:type="spellEnd"/>
            <w:r w:rsidRPr="00FE3353">
              <w:rPr>
                <w:rFonts w:ascii="Calibri" w:eastAsia="Times New Roman" w:hAnsi="Calibri" w:cs="Calibri"/>
                <w:color w:val="000000"/>
                <w:sz w:val="32"/>
                <w:szCs w:val="32"/>
              </w:rPr>
              <w:t xml:space="preserve"> Heinrich Hertz Institute</w:t>
            </w:r>
            <w:r>
              <w:rPr>
                <w:rFonts w:ascii="Calibri" w:eastAsia="Times New Roman" w:hAnsi="Calibri" w:cs="Calibri"/>
                <w:color w:val="000000"/>
                <w:sz w:val="32"/>
                <w:szCs w:val="32"/>
              </w:rPr>
              <w:t>)</w:t>
            </w:r>
          </w:p>
          <w:p w14:paraId="7106C8B4" w14:textId="42D7C33F" w:rsidR="00CC029B" w:rsidRPr="0077391F" w:rsidRDefault="00CC029B" w:rsidP="009850D5">
            <w:pPr>
              <w:rPr>
                <w:rFonts w:ascii="Calibri" w:eastAsia="Times New Roman" w:hAnsi="Calibri" w:cs="Calibri"/>
                <w:color w:val="000000"/>
                <w:sz w:val="32"/>
                <w:szCs w:val="32"/>
              </w:rPr>
            </w:pPr>
          </w:p>
        </w:tc>
      </w:tr>
    </w:tbl>
    <w:p w14:paraId="58F60BC3" w14:textId="682DFDB8" w:rsidR="006E6AE9" w:rsidRDefault="001E568B" w:rsidP="006E6AE9">
      <w:pPr>
        <w:rPr>
          <w:sz w:val="32"/>
        </w:rPr>
      </w:pPr>
      <w:r>
        <w:rPr>
          <w:sz w:val="32"/>
        </w:rPr>
        <w:t>The chair, Don Sturek, called the meeting to order just after 4 p.m. EST. He made a c</w:t>
      </w:r>
      <w:r w:rsidR="00307EAE">
        <w:rPr>
          <w:sz w:val="32"/>
        </w:rPr>
        <w:t>all for potentially essential patents</w:t>
      </w:r>
      <w:r>
        <w:rPr>
          <w:sz w:val="32"/>
        </w:rPr>
        <w:t xml:space="preserve">. </w:t>
      </w:r>
      <w:r w:rsidR="00307EAE">
        <w:rPr>
          <w:sz w:val="32"/>
        </w:rPr>
        <w:t>None were noted.</w:t>
      </w:r>
    </w:p>
    <w:p w14:paraId="1DA5663F" w14:textId="6D502DD4" w:rsidR="00307EAE" w:rsidRDefault="00307EAE" w:rsidP="006E6AE9">
      <w:pPr>
        <w:rPr>
          <w:sz w:val="32"/>
        </w:rPr>
      </w:pPr>
    </w:p>
    <w:p w14:paraId="37FB0348" w14:textId="405C983F" w:rsidR="00307EAE" w:rsidRDefault="001E568B" w:rsidP="006E6AE9">
      <w:pPr>
        <w:rPr>
          <w:sz w:val="32"/>
        </w:rPr>
      </w:pPr>
      <w:r>
        <w:rPr>
          <w:sz w:val="32"/>
        </w:rPr>
        <w:t>The m</w:t>
      </w:r>
      <w:r w:rsidR="00A52FE5">
        <w:rPr>
          <w:sz w:val="32"/>
        </w:rPr>
        <w:t>otion to approve agenda</w:t>
      </w:r>
      <w:r>
        <w:rPr>
          <w:sz w:val="32"/>
        </w:rPr>
        <w:t xml:space="preserve"> was made by</w:t>
      </w:r>
      <w:r w:rsidR="00A52FE5">
        <w:rPr>
          <w:sz w:val="32"/>
        </w:rPr>
        <w:t xml:space="preserve"> </w:t>
      </w:r>
      <w:proofErr w:type="spellStart"/>
      <w:r w:rsidR="00A52FE5">
        <w:rPr>
          <w:sz w:val="32"/>
        </w:rPr>
        <w:t>Kunal</w:t>
      </w:r>
      <w:proofErr w:type="spellEnd"/>
      <w:r w:rsidR="00A52FE5">
        <w:rPr>
          <w:sz w:val="32"/>
        </w:rPr>
        <w:t xml:space="preserve"> Shah, second</w:t>
      </w:r>
      <w:r>
        <w:rPr>
          <w:sz w:val="32"/>
        </w:rPr>
        <w:t xml:space="preserve">ed by Ruben Salazar. A discussion arose to amend the agenda </w:t>
      </w:r>
      <w:proofErr w:type="gramStart"/>
      <w:r>
        <w:rPr>
          <w:sz w:val="32"/>
        </w:rPr>
        <w:t>( as</w:t>
      </w:r>
      <w:proofErr w:type="gramEnd"/>
      <w:r>
        <w:rPr>
          <w:sz w:val="32"/>
        </w:rPr>
        <w:t xml:space="preserve"> shown in </w:t>
      </w:r>
      <w:hyperlink r:id="rId9" w:history="1">
        <w:r w:rsidRPr="001E568B">
          <w:rPr>
            <w:rStyle w:val="Hyperlink"/>
            <w:sz w:val="32"/>
          </w:rPr>
          <w:t>15-20/0303r</w:t>
        </w:r>
        <w:r w:rsidR="00FE3353" w:rsidRPr="001E568B">
          <w:rPr>
            <w:rStyle w:val="Hyperlink"/>
            <w:sz w:val="32"/>
          </w:rPr>
          <w:t>01</w:t>
        </w:r>
      </w:hyperlink>
      <w:r w:rsidR="00FE3353">
        <w:rPr>
          <w:sz w:val="32"/>
        </w:rPr>
        <w:t xml:space="preserve">) </w:t>
      </w:r>
      <w:r w:rsidR="009B74CF">
        <w:rPr>
          <w:sz w:val="32"/>
        </w:rPr>
        <w:t xml:space="preserve">to include moving </w:t>
      </w:r>
      <w:r w:rsidR="00FE3353">
        <w:rPr>
          <w:sz w:val="32"/>
        </w:rPr>
        <w:t>P802.15.4y/</w:t>
      </w:r>
      <w:r w:rsidR="009B74CF">
        <w:rPr>
          <w:sz w:val="32"/>
        </w:rPr>
        <w:t xml:space="preserve">D2 to </w:t>
      </w:r>
      <w:r w:rsidR="009850D5">
        <w:rPr>
          <w:sz w:val="32"/>
        </w:rPr>
        <w:t>IEEE Standards Association (</w:t>
      </w:r>
      <w:r w:rsidR="009B74CF">
        <w:rPr>
          <w:sz w:val="32"/>
        </w:rPr>
        <w:t>SA</w:t>
      </w:r>
      <w:r w:rsidR="009850D5">
        <w:rPr>
          <w:sz w:val="32"/>
        </w:rPr>
        <w:t>)</w:t>
      </w:r>
      <w:r w:rsidR="009B74CF">
        <w:rPr>
          <w:sz w:val="32"/>
        </w:rPr>
        <w:t xml:space="preserve"> Ballot</w:t>
      </w:r>
      <w:r>
        <w:rPr>
          <w:sz w:val="32"/>
        </w:rPr>
        <w:t>. This modification was agreed to by the mover</w:t>
      </w:r>
      <w:r w:rsidR="009B74CF">
        <w:rPr>
          <w:sz w:val="32"/>
        </w:rPr>
        <w:t xml:space="preserve"> and seconder</w:t>
      </w:r>
      <w:r>
        <w:rPr>
          <w:sz w:val="32"/>
        </w:rPr>
        <w:t>. The amended agenda was</w:t>
      </w:r>
      <w:r w:rsidR="009B74CF">
        <w:rPr>
          <w:sz w:val="32"/>
        </w:rPr>
        <w:t xml:space="preserve"> approved unanimously.</w:t>
      </w:r>
    </w:p>
    <w:p w14:paraId="1FE4D0E0" w14:textId="282DDE4B" w:rsidR="009B74CF" w:rsidRDefault="009B74CF" w:rsidP="006E6AE9">
      <w:pPr>
        <w:rPr>
          <w:sz w:val="32"/>
        </w:rPr>
      </w:pPr>
    </w:p>
    <w:p w14:paraId="02B5B093" w14:textId="7B9B2288" w:rsidR="009B74CF" w:rsidRDefault="001E568B" w:rsidP="006E6AE9">
      <w:pPr>
        <w:rPr>
          <w:sz w:val="32"/>
        </w:rPr>
      </w:pPr>
      <w:r>
        <w:rPr>
          <w:sz w:val="32"/>
        </w:rPr>
        <w:t>The m</w:t>
      </w:r>
      <w:r w:rsidR="009B74CF">
        <w:rPr>
          <w:sz w:val="32"/>
        </w:rPr>
        <w:t xml:space="preserve">eeting minutes from </w:t>
      </w:r>
      <w:r>
        <w:rPr>
          <w:sz w:val="32"/>
        </w:rPr>
        <w:t xml:space="preserve">the </w:t>
      </w:r>
      <w:r w:rsidR="009B74CF">
        <w:rPr>
          <w:sz w:val="32"/>
        </w:rPr>
        <w:t>Oct</w:t>
      </w:r>
      <w:r>
        <w:rPr>
          <w:sz w:val="32"/>
        </w:rPr>
        <w:t>ober</w:t>
      </w:r>
      <w:r w:rsidR="009B74CF">
        <w:rPr>
          <w:sz w:val="32"/>
        </w:rPr>
        <w:t xml:space="preserve"> 13</w:t>
      </w:r>
      <w:r>
        <w:rPr>
          <w:sz w:val="32"/>
        </w:rPr>
        <w:t>,</w:t>
      </w:r>
      <w:r w:rsidR="009B74CF">
        <w:rPr>
          <w:sz w:val="32"/>
        </w:rPr>
        <w:t xml:space="preserve"> 2020 </w:t>
      </w:r>
      <w:r w:rsidR="007F7978">
        <w:rPr>
          <w:sz w:val="32"/>
        </w:rPr>
        <w:t>Comment Resolution Group (CRG)</w:t>
      </w:r>
      <w:r w:rsidR="009B74CF">
        <w:rPr>
          <w:sz w:val="32"/>
        </w:rPr>
        <w:t xml:space="preserve"> call (</w:t>
      </w:r>
      <w:hyperlink r:id="rId10" w:history="1">
        <w:r w:rsidR="009B74CF" w:rsidRPr="001E568B">
          <w:rPr>
            <w:rStyle w:val="Hyperlink"/>
            <w:sz w:val="32"/>
          </w:rPr>
          <w:t>15-20</w:t>
        </w:r>
        <w:r w:rsidRPr="001E568B">
          <w:rPr>
            <w:rStyle w:val="Hyperlink"/>
            <w:sz w:val="32"/>
          </w:rPr>
          <w:t>/</w:t>
        </w:r>
        <w:r w:rsidR="009B74CF" w:rsidRPr="001E568B">
          <w:rPr>
            <w:rStyle w:val="Hyperlink"/>
            <w:sz w:val="32"/>
          </w:rPr>
          <w:t>0289</w:t>
        </w:r>
        <w:r w:rsidRPr="001E568B">
          <w:rPr>
            <w:rStyle w:val="Hyperlink"/>
            <w:sz w:val="32"/>
          </w:rPr>
          <w:t>r</w:t>
        </w:r>
        <w:r w:rsidR="009B74CF" w:rsidRPr="001E568B">
          <w:rPr>
            <w:rStyle w:val="Hyperlink"/>
            <w:sz w:val="32"/>
          </w:rPr>
          <w:t>00</w:t>
        </w:r>
      </w:hyperlink>
      <w:r w:rsidR="009850D5">
        <w:rPr>
          <w:sz w:val="32"/>
        </w:rPr>
        <w:t xml:space="preserve">) </w:t>
      </w:r>
      <w:r w:rsidR="007F7978">
        <w:rPr>
          <w:sz w:val="32"/>
        </w:rPr>
        <w:t>were</w:t>
      </w:r>
      <w:r>
        <w:rPr>
          <w:sz w:val="32"/>
        </w:rPr>
        <w:t xml:space="preserve"> </w:t>
      </w:r>
      <w:r w:rsidR="009B74CF">
        <w:rPr>
          <w:sz w:val="32"/>
        </w:rPr>
        <w:t>approved unanimously.</w:t>
      </w:r>
    </w:p>
    <w:p w14:paraId="5521CA63" w14:textId="0C5E0991" w:rsidR="009B74CF" w:rsidRDefault="009B74CF" w:rsidP="006E6AE9">
      <w:pPr>
        <w:rPr>
          <w:sz w:val="32"/>
        </w:rPr>
      </w:pPr>
    </w:p>
    <w:p w14:paraId="0EA1ABBD" w14:textId="3C709673" w:rsidR="009B74CF" w:rsidRDefault="001E568B" w:rsidP="006E6AE9">
      <w:pPr>
        <w:rPr>
          <w:sz w:val="32"/>
        </w:rPr>
      </w:pPr>
      <w:r>
        <w:rPr>
          <w:sz w:val="32"/>
        </w:rPr>
        <w:t>The m</w:t>
      </w:r>
      <w:r w:rsidR="009F25D6">
        <w:rPr>
          <w:sz w:val="32"/>
        </w:rPr>
        <w:t xml:space="preserve">eeting minutes from </w:t>
      </w:r>
      <w:r>
        <w:rPr>
          <w:sz w:val="32"/>
        </w:rPr>
        <w:t xml:space="preserve">the </w:t>
      </w:r>
      <w:r w:rsidR="009F25D6">
        <w:rPr>
          <w:sz w:val="32"/>
        </w:rPr>
        <w:t>Sept</w:t>
      </w:r>
      <w:r>
        <w:rPr>
          <w:sz w:val="32"/>
        </w:rPr>
        <w:t>ember</w:t>
      </w:r>
      <w:r w:rsidR="009F25D6">
        <w:rPr>
          <w:sz w:val="32"/>
        </w:rPr>
        <w:t xml:space="preserve"> 2020 </w:t>
      </w:r>
      <w:r>
        <w:rPr>
          <w:sz w:val="32"/>
        </w:rPr>
        <w:t xml:space="preserve">IEEE 802 </w:t>
      </w:r>
      <w:r w:rsidR="009F25D6">
        <w:rPr>
          <w:sz w:val="32"/>
        </w:rPr>
        <w:t xml:space="preserve">interim </w:t>
      </w:r>
      <w:r>
        <w:rPr>
          <w:sz w:val="32"/>
        </w:rPr>
        <w:t>meeting (</w:t>
      </w:r>
      <w:hyperlink r:id="rId11" w:history="1">
        <w:r w:rsidRPr="001E568B">
          <w:rPr>
            <w:rStyle w:val="Hyperlink"/>
            <w:sz w:val="32"/>
          </w:rPr>
          <w:t>15-20/0242r</w:t>
        </w:r>
        <w:r w:rsidR="009F25D6" w:rsidRPr="001E568B">
          <w:rPr>
            <w:rStyle w:val="Hyperlink"/>
            <w:sz w:val="32"/>
          </w:rPr>
          <w:t>00</w:t>
        </w:r>
      </w:hyperlink>
      <w:r w:rsidR="009F25D6">
        <w:rPr>
          <w:sz w:val="32"/>
        </w:rPr>
        <w:t xml:space="preserve">) </w:t>
      </w:r>
      <w:r>
        <w:rPr>
          <w:sz w:val="32"/>
        </w:rPr>
        <w:t xml:space="preserve">were also </w:t>
      </w:r>
      <w:r w:rsidR="009F25D6">
        <w:rPr>
          <w:sz w:val="32"/>
        </w:rPr>
        <w:t>approved unanimously</w:t>
      </w:r>
    </w:p>
    <w:p w14:paraId="6ABBE93C" w14:textId="45EFA253" w:rsidR="00FE3353" w:rsidRDefault="00FE3353" w:rsidP="006E6AE9">
      <w:pPr>
        <w:rPr>
          <w:sz w:val="32"/>
        </w:rPr>
      </w:pPr>
    </w:p>
    <w:p w14:paraId="153329D7" w14:textId="343430AC" w:rsidR="00FE3353" w:rsidRDefault="009850D5" w:rsidP="006E6AE9">
      <w:pPr>
        <w:rPr>
          <w:sz w:val="32"/>
        </w:rPr>
      </w:pPr>
      <w:r>
        <w:rPr>
          <w:sz w:val="32"/>
        </w:rPr>
        <w:t>Sturek r</w:t>
      </w:r>
      <w:r w:rsidR="00FE3353">
        <w:rPr>
          <w:sz w:val="32"/>
        </w:rPr>
        <w:t>eviewed the closing report</w:t>
      </w:r>
      <w:r>
        <w:rPr>
          <w:sz w:val="32"/>
        </w:rPr>
        <w:t xml:space="preserve"> (</w:t>
      </w:r>
      <w:hyperlink r:id="rId12" w:history="1">
        <w:r w:rsidRPr="009850D5">
          <w:rPr>
            <w:rStyle w:val="Hyperlink"/>
            <w:sz w:val="32"/>
          </w:rPr>
          <w:t>15-20/0304r00</w:t>
        </w:r>
      </w:hyperlink>
      <w:r>
        <w:rPr>
          <w:sz w:val="32"/>
        </w:rPr>
        <w:t>) for IEEE 802.15.4y</w:t>
      </w:r>
      <w:r w:rsidR="001E568B">
        <w:rPr>
          <w:sz w:val="32"/>
        </w:rPr>
        <w:t xml:space="preserve">. </w:t>
      </w:r>
      <w:r>
        <w:rPr>
          <w:sz w:val="32"/>
        </w:rPr>
        <w:t>To this report, he added a</w:t>
      </w:r>
      <w:r w:rsidR="00FE3353">
        <w:rPr>
          <w:sz w:val="32"/>
        </w:rPr>
        <w:t xml:space="preserve"> TG motion to move P802.15.4y/D2 to </w:t>
      </w:r>
      <w:r>
        <w:rPr>
          <w:sz w:val="32"/>
        </w:rPr>
        <w:t xml:space="preserve">IEEE </w:t>
      </w:r>
      <w:r w:rsidR="00FE3353">
        <w:rPr>
          <w:sz w:val="32"/>
        </w:rPr>
        <w:t>S</w:t>
      </w:r>
      <w:r>
        <w:rPr>
          <w:sz w:val="32"/>
        </w:rPr>
        <w:t xml:space="preserve">tandards </w:t>
      </w:r>
      <w:r w:rsidR="00FE3353">
        <w:rPr>
          <w:sz w:val="32"/>
        </w:rPr>
        <w:t>A</w:t>
      </w:r>
      <w:r>
        <w:rPr>
          <w:sz w:val="32"/>
        </w:rPr>
        <w:t>ssociation</w:t>
      </w:r>
      <w:r w:rsidR="00FE3353">
        <w:rPr>
          <w:sz w:val="32"/>
        </w:rPr>
        <w:t xml:space="preserve"> Ballot</w:t>
      </w:r>
      <w:r w:rsidR="001E568B">
        <w:rPr>
          <w:sz w:val="32"/>
        </w:rPr>
        <w:t xml:space="preserve">. </w:t>
      </w:r>
      <w:r>
        <w:rPr>
          <w:sz w:val="32"/>
        </w:rPr>
        <w:t>The motion was made</w:t>
      </w:r>
      <w:r w:rsidR="00FE3353">
        <w:rPr>
          <w:sz w:val="32"/>
        </w:rPr>
        <w:t xml:space="preserve"> by </w:t>
      </w:r>
      <w:proofErr w:type="spellStart"/>
      <w:r w:rsidR="00FE3353">
        <w:rPr>
          <w:sz w:val="32"/>
        </w:rPr>
        <w:t>Kunal</w:t>
      </w:r>
      <w:proofErr w:type="spellEnd"/>
      <w:r w:rsidR="00FE3353">
        <w:rPr>
          <w:sz w:val="32"/>
        </w:rPr>
        <w:t xml:space="preserve"> Shah and </w:t>
      </w:r>
      <w:r>
        <w:rPr>
          <w:sz w:val="32"/>
        </w:rPr>
        <w:t xml:space="preserve">seconded by Gary </w:t>
      </w:r>
      <w:proofErr w:type="spellStart"/>
      <w:r>
        <w:rPr>
          <w:sz w:val="32"/>
        </w:rPr>
        <w:t>Stuebing</w:t>
      </w:r>
      <w:proofErr w:type="spellEnd"/>
      <w:r w:rsidR="001E568B">
        <w:rPr>
          <w:sz w:val="32"/>
        </w:rPr>
        <w:t xml:space="preserve">. </w:t>
      </w:r>
      <w:r>
        <w:rPr>
          <w:sz w:val="32"/>
        </w:rPr>
        <w:t>The motion passed</w:t>
      </w:r>
      <w:r w:rsidR="00FE3353">
        <w:rPr>
          <w:sz w:val="32"/>
        </w:rPr>
        <w:t xml:space="preserve"> unanimously</w:t>
      </w:r>
      <w:r w:rsidR="001E568B">
        <w:rPr>
          <w:sz w:val="32"/>
        </w:rPr>
        <w:t xml:space="preserve">. </w:t>
      </w:r>
      <w:r>
        <w:rPr>
          <w:sz w:val="32"/>
        </w:rPr>
        <w:t xml:space="preserve">The matching </w:t>
      </w:r>
      <w:r w:rsidR="00700013">
        <w:rPr>
          <w:sz w:val="32"/>
        </w:rPr>
        <w:t xml:space="preserve">WG motion to move P802.15.4y/D2 to SA Ballot (motion to be made during the IEEE 802.15 closing </w:t>
      </w:r>
      <w:r>
        <w:rPr>
          <w:sz w:val="32"/>
        </w:rPr>
        <w:t>plenary session (</w:t>
      </w:r>
      <w:r w:rsidR="00700013">
        <w:rPr>
          <w:sz w:val="32"/>
        </w:rPr>
        <w:t>Thursday</w:t>
      </w:r>
      <w:r>
        <w:rPr>
          <w:sz w:val="32"/>
        </w:rPr>
        <w:t>,</w:t>
      </w:r>
      <w:r w:rsidR="00700013">
        <w:rPr>
          <w:sz w:val="32"/>
        </w:rPr>
        <w:t xml:space="preserve"> Nov</w:t>
      </w:r>
      <w:r>
        <w:rPr>
          <w:sz w:val="32"/>
        </w:rPr>
        <w:t>ember</w:t>
      </w:r>
      <w:r w:rsidR="00700013">
        <w:rPr>
          <w:sz w:val="32"/>
        </w:rPr>
        <w:t xml:space="preserve"> 12)</w:t>
      </w:r>
      <w:r>
        <w:rPr>
          <w:sz w:val="32"/>
        </w:rPr>
        <w:t xml:space="preserve"> was then reviewed</w:t>
      </w:r>
      <w:r w:rsidR="001E568B">
        <w:rPr>
          <w:sz w:val="32"/>
        </w:rPr>
        <w:t xml:space="preserve">. </w:t>
      </w:r>
      <w:r>
        <w:rPr>
          <w:sz w:val="32"/>
        </w:rPr>
        <w:t>Sturek displayed a</w:t>
      </w:r>
      <w:r w:rsidR="00700013">
        <w:rPr>
          <w:sz w:val="32"/>
        </w:rPr>
        <w:t xml:space="preserve"> TG motion to create a </w:t>
      </w:r>
      <w:r>
        <w:rPr>
          <w:sz w:val="32"/>
        </w:rPr>
        <w:t>CRG to deal with any comments arising from the SA Ballot</w:t>
      </w:r>
      <w:r w:rsidR="001E568B">
        <w:rPr>
          <w:sz w:val="32"/>
        </w:rPr>
        <w:t xml:space="preserve">. </w:t>
      </w:r>
      <w:r>
        <w:rPr>
          <w:sz w:val="32"/>
        </w:rPr>
        <w:t>The motion was made</w:t>
      </w:r>
      <w:r w:rsidR="00700013">
        <w:rPr>
          <w:sz w:val="32"/>
        </w:rPr>
        <w:t xml:space="preserve"> by </w:t>
      </w:r>
      <w:proofErr w:type="spellStart"/>
      <w:r w:rsidR="00700013">
        <w:rPr>
          <w:sz w:val="32"/>
        </w:rPr>
        <w:t>Kunal</w:t>
      </w:r>
      <w:proofErr w:type="spellEnd"/>
      <w:r w:rsidR="00700013">
        <w:rPr>
          <w:sz w:val="32"/>
        </w:rPr>
        <w:t xml:space="preserve"> Shah</w:t>
      </w:r>
      <w:r>
        <w:rPr>
          <w:sz w:val="32"/>
        </w:rPr>
        <w:t xml:space="preserve"> and seconded by Tero Kivinen</w:t>
      </w:r>
      <w:r w:rsidR="001E568B">
        <w:rPr>
          <w:sz w:val="32"/>
        </w:rPr>
        <w:t xml:space="preserve">. </w:t>
      </w:r>
      <w:r>
        <w:rPr>
          <w:sz w:val="32"/>
        </w:rPr>
        <w:t>The motion passed</w:t>
      </w:r>
      <w:r w:rsidR="00700013">
        <w:rPr>
          <w:sz w:val="32"/>
        </w:rPr>
        <w:t xml:space="preserve"> unanimously</w:t>
      </w:r>
      <w:r w:rsidR="001E568B">
        <w:rPr>
          <w:sz w:val="32"/>
        </w:rPr>
        <w:t xml:space="preserve">. </w:t>
      </w:r>
      <w:r>
        <w:rPr>
          <w:sz w:val="32"/>
        </w:rPr>
        <w:t>Sturek then r</w:t>
      </w:r>
      <w:r w:rsidR="00700013">
        <w:rPr>
          <w:sz w:val="32"/>
        </w:rPr>
        <w:t xml:space="preserve">eviewed </w:t>
      </w:r>
      <w:r>
        <w:rPr>
          <w:sz w:val="32"/>
        </w:rPr>
        <w:t xml:space="preserve">the matching </w:t>
      </w:r>
      <w:r w:rsidR="00700013">
        <w:rPr>
          <w:sz w:val="32"/>
        </w:rPr>
        <w:t>WG motion to create the CRG (</w:t>
      </w:r>
      <w:r>
        <w:rPr>
          <w:sz w:val="32"/>
        </w:rPr>
        <w:t>with the motion to be offered</w:t>
      </w:r>
      <w:r w:rsidR="00700013">
        <w:rPr>
          <w:sz w:val="32"/>
        </w:rPr>
        <w:t xml:space="preserve"> during the IEEE 802.15 closing </w:t>
      </w:r>
      <w:r>
        <w:rPr>
          <w:sz w:val="32"/>
        </w:rPr>
        <w:t xml:space="preserve">plenary session on </w:t>
      </w:r>
      <w:r w:rsidR="00700013">
        <w:rPr>
          <w:sz w:val="32"/>
        </w:rPr>
        <w:t>Thursday</w:t>
      </w:r>
      <w:r>
        <w:rPr>
          <w:sz w:val="32"/>
        </w:rPr>
        <w:t>, November</w:t>
      </w:r>
      <w:r w:rsidR="00700013">
        <w:rPr>
          <w:sz w:val="32"/>
        </w:rPr>
        <w:t xml:space="preserve"> 12)</w:t>
      </w:r>
      <w:r>
        <w:rPr>
          <w:sz w:val="32"/>
        </w:rPr>
        <w:t>.</w:t>
      </w:r>
    </w:p>
    <w:p w14:paraId="008C7216" w14:textId="270153F7" w:rsidR="00700013" w:rsidRDefault="00700013" w:rsidP="006E6AE9">
      <w:pPr>
        <w:rPr>
          <w:sz w:val="32"/>
        </w:rPr>
      </w:pPr>
    </w:p>
    <w:p w14:paraId="78FEF761" w14:textId="52E97431" w:rsidR="00700013" w:rsidRDefault="009850D5" w:rsidP="006E6AE9">
      <w:pPr>
        <w:rPr>
          <w:sz w:val="32"/>
        </w:rPr>
      </w:pPr>
      <w:r>
        <w:rPr>
          <w:sz w:val="32"/>
        </w:rPr>
        <w:t>The m</w:t>
      </w:r>
      <w:r w:rsidR="00700013">
        <w:rPr>
          <w:sz w:val="32"/>
        </w:rPr>
        <w:t>eeting rec</w:t>
      </w:r>
      <w:r w:rsidR="00CC029B">
        <w:rPr>
          <w:sz w:val="32"/>
        </w:rPr>
        <w:t xml:space="preserve">essed </w:t>
      </w:r>
      <w:r>
        <w:rPr>
          <w:sz w:val="32"/>
        </w:rPr>
        <w:t>at 4:45 p.m. EST, to be re</w:t>
      </w:r>
      <w:r w:rsidR="007F7978">
        <w:rPr>
          <w:sz w:val="32"/>
        </w:rPr>
        <w:t>convened</w:t>
      </w:r>
      <w:r>
        <w:rPr>
          <w:sz w:val="32"/>
        </w:rPr>
        <w:t xml:space="preserve"> on</w:t>
      </w:r>
      <w:r w:rsidR="00CC029B">
        <w:rPr>
          <w:sz w:val="32"/>
        </w:rPr>
        <w:t xml:space="preserve"> Wednesday, November 4 at 4 p</w:t>
      </w:r>
      <w:r>
        <w:rPr>
          <w:sz w:val="32"/>
        </w:rPr>
        <w:t>.</w:t>
      </w:r>
      <w:r w:rsidR="00CC029B">
        <w:rPr>
          <w:sz w:val="32"/>
        </w:rPr>
        <w:t>m</w:t>
      </w:r>
      <w:r>
        <w:rPr>
          <w:sz w:val="32"/>
        </w:rPr>
        <w:t>.</w:t>
      </w:r>
      <w:r w:rsidR="00CC029B">
        <w:rPr>
          <w:sz w:val="32"/>
        </w:rPr>
        <w:t xml:space="preserve"> EST</w:t>
      </w:r>
      <w:r>
        <w:rPr>
          <w:sz w:val="32"/>
        </w:rPr>
        <w:t>.</w:t>
      </w:r>
    </w:p>
    <w:p w14:paraId="1AE6A8AD" w14:textId="77777777" w:rsidR="00CC029B" w:rsidRDefault="00CC029B" w:rsidP="006E6AE9">
      <w:pPr>
        <w:rPr>
          <w:sz w:val="32"/>
        </w:rPr>
      </w:pPr>
    </w:p>
    <w:p w14:paraId="03659210" w14:textId="77777777" w:rsidR="009850D5" w:rsidRPr="009850D5" w:rsidRDefault="009850D5" w:rsidP="009850D5">
      <w:pPr>
        <w:rPr>
          <w:rFonts w:ascii="Calibri" w:eastAsia="Times New Roman" w:hAnsi="Calibri" w:cs="Calibri"/>
          <w:b/>
          <w:color w:val="000000"/>
          <w:sz w:val="32"/>
          <w:szCs w:val="32"/>
        </w:rPr>
      </w:pPr>
      <w:r w:rsidRPr="009850D5">
        <w:rPr>
          <w:rFonts w:ascii="Calibri" w:eastAsia="Times New Roman" w:hAnsi="Calibri" w:cs="Calibri"/>
          <w:b/>
          <w:color w:val="000000"/>
          <w:sz w:val="32"/>
          <w:szCs w:val="32"/>
        </w:rPr>
        <w:t>Thursday November 4, 4 p.m. EST (PM2)</w:t>
      </w:r>
    </w:p>
    <w:p w14:paraId="6AA13079" w14:textId="77777777" w:rsidR="009850D5" w:rsidRDefault="009850D5" w:rsidP="009850D5">
      <w:pPr>
        <w:rPr>
          <w:rFonts w:ascii="Calibri" w:eastAsia="Times New Roman" w:hAnsi="Calibri" w:cs="Calibri"/>
          <w:color w:val="000000"/>
          <w:sz w:val="32"/>
          <w:szCs w:val="32"/>
        </w:rPr>
      </w:pPr>
    </w:p>
    <w:p w14:paraId="4E533707" w14:textId="7A313C42"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Attendees:</w:t>
      </w:r>
    </w:p>
    <w:p w14:paraId="6972F516" w14:textId="77777777" w:rsidR="009850D5" w:rsidRDefault="009850D5" w:rsidP="009850D5">
      <w:pPr>
        <w:rPr>
          <w:rFonts w:ascii="Calibri" w:eastAsia="Times New Roman" w:hAnsi="Calibri" w:cs="Calibri"/>
          <w:color w:val="000000"/>
          <w:sz w:val="32"/>
          <w:szCs w:val="32"/>
        </w:rPr>
      </w:pPr>
    </w:p>
    <w:p w14:paraId="44CD88CB" w14:textId="4C3C0B16"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Igor </w:t>
      </w:r>
      <w:proofErr w:type="spellStart"/>
      <w:r>
        <w:rPr>
          <w:rFonts w:ascii="Calibri" w:eastAsia="Times New Roman" w:hAnsi="Calibri" w:cs="Calibri"/>
          <w:color w:val="000000"/>
          <w:sz w:val="32"/>
          <w:szCs w:val="32"/>
        </w:rPr>
        <w:t>Dotlic</w:t>
      </w:r>
      <w:proofErr w:type="spellEnd"/>
      <w:r w:rsidR="006A73A4">
        <w:rPr>
          <w:rFonts w:ascii="Calibri" w:eastAsia="Times New Roman" w:hAnsi="Calibri" w:cs="Calibri"/>
          <w:color w:val="000000"/>
          <w:sz w:val="32"/>
          <w:szCs w:val="32"/>
        </w:rPr>
        <w:t xml:space="preserve"> (</w:t>
      </w:r>
      <w:proofErr w:type="spellStart"/>
      <w:r w:rsidR="006A73A4">
        <w:rPr>
          <w:rFonts w:ascii="Calibri" w:eastAsia="Times New Roman" w:hAnsi="Calibri" w:cs="Calibri"/>
          <w:color w:val="000000"/>
          <w:sz w:val="32"/>
          <w:szCs w:val="32"/>
        </w:rPr>
        <w:t>Qorvo</w:t>
      </w:r>
      <w:proofErr w:type="spellEnd"/>
      <w:r w:rsidR="006A73A4">
        <w:rPr>
          <w:rFonts w:ascii="Calibri" w:eastAsia="Times New Roman" w:hAnsi="Calibri" w:cs="Calibri"/>
          <w:color w:val="000000"/>
          <w:sz w:val="32"/>
          <w:szCs w:val="32"/>
        </w:rPr>
        <w:t>)</w:t>
      </w:r>
    </w:p>
    <w:p w14:paraId="1C05B0BC" w14:textId="627D0F27" w:rsidR="009850D5" w:rsidRDefault="009850D5" w:rsidP="009850D5">
      <w:pPr>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Ersen</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Ekrem</w:t>
      </w:r>
      <w:proofErr w:type="spellEnd"/>
      <w:r w:rsidR="006A73A4">
        <w:rPr>
          <w:rFonts w:ascii="Calibri" w:eastAsia="Times New Roman" w:hAnsi="Calibri" w:cs="Calibri"/>
          <w:color w:val="000000"/>
          <w:sz w:val="32"/>
          <w:szCs w:val="32"/>
        </w:rPr>
        <w:t xml:space="preserve"> (Apple)</w:t>
      </w:r>
    </w:p>
    <w:p w14:paraId="2159DFBC" w14:textId="009F5D64"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Mike Gagne</w:t>
      </w:r>
      <w:r w:rsidR="007F7978">
        <w:rPr>
          <w:rFonts w:ascii="Calibri" w:eastAsia="Times New Roman" w:hAnsi="Calibri" w:cs="Calibri"/>
          <w:color w:val="000000"/>
          <w:sz w:val="32"/>
          <w:szCs w:val="32"/>
        </w:rPr>
        <w:t xml:space="preserve"> (AURA Network Systems)</w:t>
      </w:r>
    </w:p>
    <w:p w14:paraId="0FE8F50F" w14:textId="77777777" w:rsidR="009850D5" w:rsidRDefault="009850D5" w:rsidP="009850D5">
      <w:pPr>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Jochen</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Hammerschmidt</w:t>
      </w:r>
      <w:proofErr w:type="spellEnd"/>
      <w:r>
        <w:rPr>
          <w:rFonts w:ascii="Calibri" w:eastAsia="Times New Roman" w:hAnsi="Calibri" w:cs="Calibri"/>
          <w:color w:val="000000"/>
          <w:sz w:val="32"/>
          <w:szCs w:val="32"/>
        </w:rPr>
        <w:t xml:space="preserve"> (</w:t>
      </w:r>
      <w:proofErr w:type="spellStart"/>
      <w:proofErr w:type="gramStart"/>
      <w:r>
        <w:rPr>
          <w:rFonts w:ascii="Calibri" w:eastAsia="Times New Roman" w:hAnsi="Calibri" w:cs="Calibri"/>
          <w:color w:val="000000"/>
          <w:sz w:val="32"/>
          <w:szCs w:val="32"/>
        </w:rPr>
        <w:t>Gu</w:t>
      </w:r>
      <w:proofErr w:type="spellEnd"/>
      <w:proofErr w:type="gramEnd"/>
      <w:r>
        <w:rPr>
          <w:rFonts w:ascii="Calibri" w:eastAsia="Times New Roman" w:hAnsi="Calibri" w:cs="Calibri"/>
          <w:color w:val="000000"/>
          <w:sz w:val="32"/>
          <w:szCs w:val="32"/>
        </w:rPr>
        <w:t>…)</w:t>
      </w:r>
    </w:p>
    <w:p w14:paraId="770DF80B" w14:textId="77777777" w:rsidR="009850D5" w:rsidRDefault="009850D5" w:rsidP="009850D5">
      <w:pPr>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Jeng-Shiann</w:t>
      </w:r>
      <w:proofErr w:type="spellEnd"/>
      <w:r>
        <w:rPr>
          <w:rFonts w:ascii="Calibri" w:eastAsia="Times New Roman" w:hAnsi="Calibri" w:cs="Calibri"/>
          <w:color w:val="000000"/>
          <w:sz w:val="32"/>
          <w:szCs w:val="32"/>
        </w:rPr>
        <w:t xml:space="preserve"> Jiang (</w:t>
      </w:r>
      <w:proofErr w:type="spellStart"/>
      <w:r>
        <w:rPr>
          <w:rFonts w:ascii="Calibri" w:eastAsia="Times New Roman" w:hAnsi="Calibri" w:cs="Calibri"/>
          <w:color w:val="000000"/>
          <w:sz w:val="32"/>
          <w:szCs w:val="32"/>
        </w:rPr>
        <w:t>Vertexcom</w:t>
      </w:r>
      <w:proofErr w:type="spellEnd"/>
      <w:r>
        <w:rPr>
          <w:rFonts w:ascii="Calibri" w:eastAsia="Times New Roman" w:hAnsi="Calibri" w:cs="Calibri"/>
          <w:color w:val="000000"/>
          <w:sz w:val="32"/>
          <w:szCs w:val="32"/>
        </w:rPr>
        <w:t>)</w:t>
      </w:r>
    </w:p>
    <w:p w14:paraId="6DF1B5A7"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Yoshio </w:t>
      </w:r>
      <w:proofErr w:type="spellStart"/>
      <w:r>
        <w:rPr>
          <w:rFonts w:ascii="Calibri" w:eastAsia="Times New Roman" w:hAnsi="Calibri" w:cs="Calibri"/>
          <w:color w:val="000000"/>
          <w:sz w:val="32"/>
          <w:szCs w:val="32"/>
        </w:rPr>
        <w:t>Kashiwagi</w:t>
      </w:r>
      <w:proofErr w:type="spellEnd"/>
      <w:r>
        <w:rPr>
          <w:rFonts w:ascii="Calibri" w:eastAsia="Times New Roman" w:hAnsi="Calibri" w:cs="Calibri"/>
          <w:color w:val="000000"/>
          <w:sz w:val="32"/>
          <w:szCs w:val="32"/>
        </w:rPr>
        <w:t xml:space="preserve"> (Nissin Systems)</w:t>
      </w:r>
    </w:p>
    <w:p w14:paraId="6CD2CB04"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Soo Kim (IEEE SA Staff)</w:t>
      </w:r>
    </w:p>
    <w:p w14:paraId="6DC34253"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Tero Kivinen (self)</w:t>
      </w:r>
    </w:p>
    <w:p w14:paraId="76D45D50"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Takashi </w:t>
      </w:r>
      <w:proofErr w:type="spellStart"/>
      <w:r>
        <w:rPr>
          <w:rFonts w:ascii="Calibri" w:eastAsia="Times New Roman" w:hAnsi="Calibri" w:cs="Calibri"/>
          <w:color w:val="000000"/>
          <w:sz w:val="32"/>
          <w:szCs w:val="32"/>
        </w:rPr>
        <w:t>Kuramochi</w:t>
      </w:r>
      <w:proofErr w:type="spellEnd"/>
      <w:r>
        <w:rPr>
          <w:rFonts w:ascii="Calibri" w:eastAsia="Times New Roman" w:hAnsi="Calibri" w:cs="Calibri"/>
          <w:color w:val="000000"/>
          <w:sz w:val="32"/>
          <w:szCs w:val="32"/>
        </w:rPr>
        <w:t xml:space="preserve"> (LAPIS)</w:t>
      </w:r>
    </w:p>
    <w:p w14:paraId="4C0CCD4F"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Xiang Luo</w:t>
      </w:r>
    </w:p>
    <w:p w14:paraId="222D244C"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Apurva Mody (</w:t>
      </w:r>
      <w:proofErr w:type="spellStart"/>
      <w:r>
        <w:rPr>
          <w:rFonts w:ascii="Calibri" w:eastAsia="Times New Roman" w:hAnsi="Calibri" w:cs="Calibri"/>
          <w:color w:val="000000"/>
          <w:sz w:val="32"/>
          <w:szCs w:val="32"/>
        </w:rPr>
        <w:t>AiRANCULUS</w:t>
      </w:r>
      <w:proofErr w:type="spellEnd"/>
      <w:r>
        <w:rPr>
          <w:rFonts w:ascii="Calibri" w:eastAsia="Times New Roman" w:hAnsi="Calibri" w:cs="Calibri"/>
          <w:color w:val="000000"/>
          <w:sz w:val="32"/>
          <w:szCs w:val="32"/>
        </w:rPr>
        <w:t>)</w:t>
      </w:r>
    </w:p>
    <w:p w14:paraId="38D62DDC" w14:textId="7130F132" w:rsidR="009850D5" w:rsidRDefault="009850D5" w:rsidP="009850D5">
      <w:pPr>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Marcas</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O</w:t>
      </w:r>
      <w:r w:rsidR="007F7978">
        <w:rPr>
          <w:rFonts w:ascii="Calibri" w:eastAsia="Times New Roman" w:hAnsi="Calibri" w:cs="Calibri"/>
          <w:color w:val="000000"/>
          <w:sz w:val="32"/>
          <w:szCs w:val="32"/>
        </w:rPr>
        <w:t>’</w:t>
      </w:r>
      <w:r>
        <w:rPr>
          <w:rFonts w:ascii="Calibri" w:eastAsia="Times New Roman" w:hAnsi="Calibri" w:cs="Calibri"/>
          <w:color w:val="000000"/>
          <w:sz w:val="32"/>
          <w:szCs w:val="32"/>
        </w:rPr>
        <w:t>Duinn</w:t>
      </w:r>
      <w:proofErr w:type="spellEnd"/>
      <w:r w:rsidR="006A73A4">
        <w:rPr>
          <w:rFonts w:ascii="Calibri" w:eastAsia="Times New Roman" w:hAnsi="Calibri" w:cs="Calibri"/>
          <w:color w:val="000000"/>
          <w:sz w:val="32"/>
          <w:szCs w:val="32"/>
        </w:rPr>
        <w:t xml:space="preserve"> (</w:t>
      </w:r>
      <w:proofErr w:type="spellStart"/>
      <w:r w:rsidR="006A73A4">
        <w:rPr>
          <w:rFonts w:ascii="Calibri" w:eastAsia="Times New Roman" w:hAnsi="Calibri" w:cs="Calibri"/>
          <w:color w:val="000000"/>
          <w:sz w:val="32"/>
          <w:szCs w:val="32"/>
        </w:rPr>
        <w:t>Qorvo</w:t>
      </w:r>
      <w:proofErr w:type="spellEnd"/>
      <w:r w:rsidR="007F7978">
        <w:rPr>
          <w:rFonts w:ascii="Calibri" w:eastAsia="Times New Roman" w:hAnsi="Calibri" w:cs="Calibri"/>
          <w:color w:val="000000"/>
          <w:sz w:val="32"/>
          <w:szCs w:val="32"/>
        </w:rPr>
        <w:t>)</w:t>
      </w:r>
    </w:p>
    <w:p w14:paraId="0BAA17E2" w14:textId="19283B10"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Clark Palmer</w:t>
      </w:r>
      <w:r w:rsidR="007F7978">
        <w:rPr>
          <w:rFonts w:ascii="Calibri" w:eastAsia="Times New Roman" w:hAnsi="Calibri" w:cs="Calibri"/>
          <w:color w:val="000000"/>
          <w:sz w:val="32"/>
          <w:szCs w:val="32"/>
        </w:rPr>
        <w:t xml:space="preserve"> (</w:t>
      </w:r>
      <w:proofErr w:type="spellStart"/>
      <w:r w:rsidR="007F7978">
        <w:rPr>
          <w:rFonts w:ascii="Calibri" w:eastAsia="Times New Roman" w:hAnsi="Calibri" w:cs="Calibri"/>
          <w:color w:val="000000"/>
          <w:sz w:val="32"/>
          <w:szCs w:val="32"/>
        </w:rPr>
        <w:t>Meteorcomm</w:t>
      </w:r>
      <w:proofErr w:type="spellEnd"/>
      <w:r w:rsidR="007F7978">
        <w:rPr>
          <w:rFonts w:ascii="Calibri" w:eastAsia="Times New Roman" w:hAnsi="Calibri" w:cs="Calibri"/>
          <w:color w:val="000000"/>
          <w:sz w:val="32"/>
          <w:szCs w:val="32"/>
        </w:rPr>
        <w:t>)</w:t>
      </w:r>
    </w:p>
    <w:p w14:paraId="1762ED1B" w14:textId="7CCE8098"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Clinton Powell</w:t>
      </w:r>
      <w:r w:rsidR="007F7978">
        <w:rPr>
          <w:rFonts w:ascii="Calibri" w:eastAsia="Times New Roman" w:hAnsi="Calibri" w:cs="Calibri"/>
          <w:color w:val="000000"/>
          <w:sz w:val="32"/>
          <w:szCs w:val="32"/>
        </w:rPr>
        <w:t xml:space="preserve"> (PWC)</w:t>
      </w:r>
    </w:p>
    <w:p w14:paraId="492EDA88"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Benjamin Rolfe (BCA)</w:t>
      </w:r>
    </w:p>
    <w:p w14:paraId="25827650"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Ruben Salazar Cardozo (</w:t>
      </w:r>
      <w:proofErr w:type="spellStart"/>
      <w:r>
        <w:rPr>
          <w:rFonts w:ascii="Calibri" w:eastAsia="Times New Roman" w:hAnsi="Calibri" w:cs="Calibri"/>
          <w:color w:val="000000"/>
          <w:sz w:val="32"/>
          <w:szCs w:val="32"/>
        </w:rPr>
        <w:t>Landis+Gyr</w:t>
      </w:r>
      <w:proofErr w:type="spellEnd"/>
      <w:r>
        <w:rPr>
          <w:rFonts w:ascii="Calibri" w:eastAsia="Times New Roman" w:hAnsi="Calibri" w:cs="Calibri"/>
          <w:color w:val="000000"/>
          <w:sz w:val="32"/>
          <w:szCs w:val="32"/>
        </w:rPr>
        <w:t>)</w:t>
      </w:r>
    </w:p>
    <w:p w14:paraId="1901ABEA" w14:textId="74B937D2"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Stephen Sand (German Aerospace</w:t>
      </w:r>
      <w:r w:rsidR="007F7978">
        <w:rPr>
          <w:rFonts w:ascii="Calibri" w:eastAsia="Times New Roman" w:hAnsi="Calibri" w:cs="Calibri"/>
          <w:color w:val="000000"/>
          <w:sz w:val="32"/>
          <w:szCs w:val="32"/>
        </w:rPr>
        <w:t xml:space="preserve"> Center</w:t>
      </w:r>
      <w:r>
        <w:rPr>
          <w:rFonts w:ascii="Calibri" w:eastAsia="Times New Roman" w:hAnsi="Calibri" w:cs="Calibri"/>
          <w:color w:val="000000"/>
          <w:sz w:val="32"/>
          <w:szCs w:val="32"/>
        </w:rPr>
        <w:t>)</w:t>
      </w:r>
    </w:p>
    <w:p w14:paraId="702CE31B" w14:textId="021E16A4" w:rsidR="009850D5" w:rsidRDefault="009850D5" w:rsidP="009850D5">
      <w:pPr>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Eren</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Sasoglu</w:t>
      </w:r>
      <w:proofErr w:type="spellEnd"/>
      <w:r w:rsidR="006A73A4">
        <w:rPr>
          <w:rFonts w:ascii="Calibri" w:eastAsia="Times New Roman" w:hAnsi="Calibri" w:cs="Calibri"/>
          <w:color w:val="000000"/>
          <w:sz w:val="32"/>
          <w:szCs w:val="32"/>
        </w:rPr>
        <w:t xml:space="preserve"> (Apple)</w:t>
      </w:r>
      <w:bookmarkStart w:id="0" w:name="_GoBack"/>
      <w:bookmarkEnd w:id="0"/>
    </w:p>
    <w:p w14:paraId="05117E5F" w14:textId="77777777" w:rsidR="009850D5" w:rsidRDefault="009850D5" w:rsidP="009850D5">
      <w:pPr>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Kunal</w:t>
      </w:r>
      <w:proofErr w:type="spellEnd"/>
      <w:r>
        <w:rPr>
          <w:rFonts w:ascii="Calibri" w:eastAsia="Times New Roman" w:hAnsi="Calibri" w:cs="Calibri"/>
          <w:color w:val="000000"/>
          <w:sz w:val="32"/>
          <w:szCs w:val="32"/>
        </w:rPr>
        <w:t xml:space="preserve"> Shah (</w:t>
      </w:r>
      <w:proofErr w:type="spellStart"/>
      <w:r>
        <w:rPr>
          <w:rFonts w:ascii="Calibri" w:eastAsia="Times New Roman" w:hAnsi="Calibri" w:cs="Calibri"/>
          <w:color w:val="000000"/>
          <w:sz w:val="32"/>
          <w:szCs w:val="32"/>
        </w:rPr>
        <w:t>Itron</w:t>
      </w:r>
      <w:proofErr w:type="spellEnd"/>
      <w:r>
        <w:rPr>
          <w:rFonts w:ascii="Calibri" w:eastAsia="Times New Roman" w:hAnsi="Calibri" w:cs="Calibri"/>
          <w:color w:val="000000"/>
          <w:sz w:val="32"/>
          <w:szCs w:val="32"/>
        </w:rPr>
        <w:t>)</w:t>
      </w:r>
    </w:p>
    <w:p w14:paraId="0B29A3DC"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Gary </w:t>
      </w:r>
      <w:proofErr w:type="spellStart"/>
      <w:r>
        <w:rPr>
          <w:rFonts w:ascii="Calibri" w:eastAsia="Times New Roman" w:hAnsi="Calibri" w:cs="Calibri"/>
          <w:color w:val="000000"/>
          <w:sz w:val="32"/>
          <w:szCs w:val="32"/>
        </w:rPr>
        <w:t>Stuebing</w:t>
      </w:r>
      <w:proofErr w:type="spellEnd"/>
      <w:r>
        <w:rPr>
          <w:rFonts w:ascii="Calibri" w:eastAsia="Times New Roman" w:hAnsi="Calibri" w:cs="Calibri"/>
          <w:color w:val="000000"/>
          <w:sz w:val="32"/>
          <w:szCs w:val="32"/>
        </w:rPr>
        <w:t xml:space="preserve"> (Cisco)</w:t>
      </w:r>
    </w:p>
    <w:p w14:paraId="577FDBE1"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Don Sturek (</w:t>
      </w:r>
      <w:proofErr w:type="spellStart"/>
      <w:r>
        <w:rPr>
          <w:rFonts w:ascii="Calibri" w:eastAsia="Times New Roman" w:hAnsi="Calibri" w:cs="Calibri"/>
          <w:color w:val="000000"/>
          <w:sz w:val="32"/>
          <w:szCs w:val="32"/>
        </w:rPr>
        <w:t>Itron</w:t>
      </w:r>
      <w:proofErr w:type="spellEnd"/>
      <w:r>
        <w:rPr>
          <w:rFonts w:ascii="Calibri" w:eastAsia="Times New Roman" w:hAnsi="Calibri" w:cs="Calibri"/>
          <w:color w:val="000000"/>
          <w:sz w:val="32"/>
          <w:szCs w:val="32"/>
        </w:rPr>
        <w:t>)</w:t>
      </w:r>
    </w:p>
    <w:p w14:paraId="5F231FFA" w14:textId="77777777" w:rsidR="009850D5" w:rsidRDefault="009850D5" w:rsidP="009850D5">
      <w:pPr>
        <w:rPr>
          <w:rFonts w:ascii="Calibri" w:eastAsia="Times New Roman" w:hAnsi="Calibri" w:cs="Calibri"/>
          <w:color w:val="000000"/>
          <w:sz w:val="32"/>
          <w:szCs w:val="32"/>
        </w:rPr>
      </w:pPr>
      <w:r>
        <w:rPr>
          <w:rFonts w:ascii="Calibri" w:eastAsia="Times New Roman" w:hAnsi="Calibri" w:cs="Calibri"/>
          <w:color w:val="000000"/>
          <w:sz w:val="32"/>
          <w:szCs w:val="32"/>
        </w:rPr>
        <w:t>Peter Yee (NSA-CSD)</w:t>
      </w:r>
    </w:p>
    <w:p w14:paraId="2AD9DFA5" w14:textId="77777777" w:rsidR="009850D5" w:rsidRDefault="009850D5" w:rsidP="006E6AE9">
      <w:pPr>
        <w:rPr>
          <w:sz w:val="32"/>
        </w:rPr>
      </w:pPr>
    </w:p>
    <w:p w14:paraId="1DE1BEE1" w14:textId="42908282" w:rsidR="00CC029B" w:rsidRDefault="009850D5" w:rsidP="006E6AE9">
      <w:pPr>
        <w:rPr>
          <w:sz w:val="32"/>
        </w:rPr>
      </w:pPr>
      <w:r>
        <w:rPr>
          <w:sz w:val="32"/>
        </w:rPr>
        <w:t>The meeting was c</w:t>
      </w:r>
      <w:r w:rsidR="00CC029B">
        <w:rPr>
          <w:sz w:val="32"/>
        </w:rPr>
        <w:t xml:space="preserve">alled </w:t>
      </w:r>
      <w:r>
        <w:rPr>
          <w:sz w:val="32"/>
        </w:rPr>
        <w:t>back into order at 4</w:t>
      </w:r>
      <w:r w:rsidR="00CC029B">
        <w:rPr>
          <w:sz w:val="32"/>
        </w:rPr>
        <w:t>:02 p.m.</w:t>
      </w:r>
      <w:r>
        <w:rPr>
          <w:sz w:val="32"/>
        </w:rPr>
        <w:t xml:space="preserve"> EST</w:t>
      </w:r>
    </w:p>
    <w:p w14:paraId="5A8868AF" w14:textId="77777777" w:rsidR="00CC029B" w:rsidRDefault="00CC029B" w:rsidP="006E6AE9">
      <w:pPr>
        <w:rPr>
          <w:sz w:val="32"/>
        </w:rPr>
      </w:pPr>
    </w:p>
    <w:p w14:paraId="0C61B197" w14:textId="13A19CA6" w:rsidR="00CC029B" w:rsidRDefault="009850D5" w:rsidP="00CC029B">
      <w:pPr>
        <w:rPr>
          <w:sz w:val="32"/>
        </w:rPr>
      </w:pPr>
      <w:r>
        <w:rPr>
          <w:sz w:val="32"/>
        </w:rPr>
        <w:t>The c</w:t>
      </w:r>
      <w:r w:rsidR="00CC029B">
        <w:rPr>
          <w:sz w:val="32"/>
        </w:rPr>
        <w:t xml:space="preserve">all for potentially essential patents </w:t>
      </w:r>
      <w:r>
        <w:rPr>
          <w:sz w:val="32"/>
        </w:rPr>
        <w:t xml:space="preserve">was </w:t>
      </w:r>
      <w:r w:rsidR="00CC029B">
        <w:rPr>
          <w:sz w:val="32"/>
        </w:rPr>
        <w:t>made</w:t>
      </w:r>
      <w:r w:rsidR="001E568B">
        <w:rPr>
          <w:sz w:val="32"/>
        </w:rPr>
        <w:t xml:space="preserve">. </w:t>
      </w:r>
      <w:r w:rsidR="00CC029B">
        <w:rPr>
          <w:sz w:val="32"/>
        </w:rPr>
        <w:t>None were noted.</w:t>
      </w:r>
    </w:p>
    <w:p w14:paraId="6A022301" w14:textId="022A0A70" w:rsidR="009F25D6" w:rsidRDefault="00CC029B" w:rsidP="006E6AE9">
      <w:pPr>
        <w:rPr>
          <w:sz w:val="32"/>
        </w:rPr>
      </w:pPr>
      <w:r>
        <w:rPr>
          <w:sz w:val="32"/>
        </w:rPr>
        <w:t>Sturek displayed the motion for the CRG and inquired if anyone else wanted to join the group. No one else volunteered.</w:t>
      </w:r>
    </w:p>
    <w:p w14:paraId="21DF2DC0" w14:textId="77777777" w:rsidR="00CC029B" w:rsidRDefault="00CC029B" w:rsidP="006E6AE9">
      <w:pPr>
        <w:rPr>
          <w:sz w:val="32"/>
        </w:rPr>
      </w:pPr>
    </w:p>
    <w:p w14:paraId="09EAE809" w14:textId="5A507FBB" w:rsidR="00CC029B" w:rsidRDefault="00CC029B" w:rsidP="006E6AE9">
      <w:pPr>
        <w:rPr>
          <w:sz w:val="32"/>
        </w:rPr>
      </w:pPr>
      <w:r>
        <w:rPr>
          <w:sz w:val="32"/>
        </w:rPr>
        <w:t>Sturek asked Ben Rolfe if he could send an email confirming his change of “no” vote to “yes” so that we could move on to an IEEE Standards Association ballot. Receiving no response, Sturek will contact Rolfe via email.</w:t>
      </w:r>
    </w:p>
    <w:p w14:paraId="0AE3A57E" w14:textId="77777777" w:rsidR="00CC029B" w:rsidRDefault="00CC029B" w:rsidP="006E6AE9">
      <w:pPr>
        <w:rPr>
          <w:sz w:val="32"/>
        </w:rPr>
      </w:pPr>
    </w:p>
    <w:p w14:paraId="5D41022C" w14:textId="7675BFF6" w:rsidR="00CC029B" w:rsidRDefault="00CC029B" w:rsidP="006E6AE9">
      <w:pPr>
        <w:rPr>
          <w:sz w:val="32"/>
        </w:rPr>
      </w:pPr>
      <w:r>
        <w:rPr>
          <w:sz w:val="32"/>
        </w:rPr>
        <w:t>Sturek displayed the closing report (</w:t>
      </w:r>
      <w:hyperlink r:id="rId13" w:history="1">
        <w:r w:rsidR="009850D5" w:rsidRPr="009850D5">
          <w:rPr>
            <w:rStyle w:val="Hyperlink"/>
            <w:sz w:val="32"/>
          </w:rPr>
          <w:t>15-20/0304r01</w:t>
        </w:r>
      </w:hyperlink>
      <w:r>
        <w:rPr>
          <w:sz w:val="32"/>
        </w:rPr>
        <w:t>). No one had any changes to offer. It will be presented during the closing plenary on Thursday, November 12.</w:t>
      </w:r>
    </w:p>
    <w:p w14:paraId="37C509C9" w14:textId="77777777" w:rsidR="00CC029B" w:rsidRDefault="00CC029B" w:rsidP="006E6AE9">
      <w:pPr>
        <w:rPr>
          <w:sz w:val="32"/>
        </w:rPr>
      </w:pPr>
    </w:p>
    <w:p w14:paraId="0EC4FEBD" w14:textId="1E522A51" w:rsidR="00CA72F8" w:rsidRPr="009850D5" w:rsidRDefault="00CC029B" w:rsidP="009850D5">
      <w:pPr>
        <w:rPr>
          <w:sz w:val="32"/>
        </w:rPr>
      </w:pPr>
      <w:r>
        <w:rPr>
          <w:sz w:val="32"/>
        </w:rPr>
        <w:t>The meeting was adjourned at 4:10 p.m. EST.</w:t>
      </w:r>
    </w:p>
    <w:sectPr w:rsidR="00CA72F8" w:rsidRPr="009850D5" w:rsidSect="00010C42">
      <w:headerReference w:type="default" r:id="rId14"/>
      <w:footerReference w:type="even"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BEFB5" w14:textId="77777777" w:rsidR="003E3590" w:rsidRDefault="003E3590" w:rsidP="00010C42">
      <w:r>
        <w:separator/>
      </w:r>
    </w:p>
  </w:endnote>
  <w:endnote w:type="continuationSeparator" w:id="0">
    <w:p w14:paraId="6D970BF7" w14:textId="77777777" w:rsidR="003E3590" w:rsidRDefault="003E359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A73A4">
          <w:rPr>
            <w:rStyle w:val="PageNumber"/>
            <w:noProof/>
          </w:rPr>
          <w:t>4</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E18AA" w14:textId="77777777" w:rsidR="003E3590" w:rsidRDefault="003E3590" w:rsidP="00010C42">
      <w:r>
        <w:separator/>
      </w:r>
    </w:p>
  </w:footnote>
  <w:footnote w:type="continuationSeparator" w:id="0">
    <w:p w14:paraId="5467DA21" w14:textId="77777777" w:rsidR="003E3590" w:rsidRDefault="003E3590"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123E8788"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414803">
      <w:rPr>
        <w:rFonts w:ascii="Verdana" w:eastAsia="Times New Roman" w:hAnsi="Verdana" w:cs="Times New Roman"/>
        <w:b/>
        <w:bCs/>
        <w:color w:val="000000"/>
        <w:sz w:val="20"/>
        <w:szCs w:val="20"/>
        <w:shd w:val="clear" w:color="auto" w:fill="FFFFFF"/>
      </w:rPr>
      <w:t>0</w:t>
    </w:r>
    <w:r w:rsidR="008D3722">
      <w:rPr>
        <w:rFonts w:ascii="Verdana" w:eastAsia="Times New Roman" w:hAnsi="Verdana" w:cs="Times New Roman"/>
        <w:b/>
        <w:bCs/>
        <w:color w:val="000000"/>
        <w:sz w:val="20"/>
        <w:szCs w:val="20"/>
        <w:shd w:val="clear" w:color="auto" w:fill="FFFFFF"/>
      </w:rPr>
      <w:t>318</w:t>
    </w:r>
    <w:r w:rsidR="00CC029B">
      <w:rPr>
        <w:rFonts w:ascii="Verdana" w:eastAsia="Times New Roman" w:hAnsi="Verdana" w:cs="Times New Roman"/>
        <w:b/>
        <w:bCs/>
        <w:color w:val="000000"/>
        <w:sz w:val="20"/>
        <w:szCs w:val="20"/>
        <w:shd w:val="clear" w:color="auto" w:fill="FFFFFF"/>
      </w:rPr>
      <w:t>-01</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779C05B1" w:rsidR="00010C42" w:rsidRDefault="00010C42">
    <w:pPr>
      <w:pStyle w:val="Header"/>
    </w:pPr>
    <w:r>
      <w:t xml:space="preserve">Created by: </w:t>
    </w:r>
    <w:r w:rsidR="005074B2">
      <w:t>Don Sturek</w:t>
    </w:r>
    <w:r w:rsidR="00F50806">
      <w:t xml:space="preserve"> (</w:t>
    </w:r>
    <w:proofErr w:type="spellStart"/>
    <w:r w:rsidR="005074B2">
      <w:t>Itron</w:t>
    </w:r>
    <w:proofErr w:type="spellEnd"/>
    <w:r w:rsidR="00F50806">
      <w: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7A27"/>
    <w:rsid w:val="00097CFB"/>
    <w:rsid w:val="000B5C53"/>
    <w:rsid w:val="000D04CA"/>
    <w:rsid w:val="000D71A9"/>
    <w:rsid w:val="000E4077"/>
    <w:rsid w:val="000E70CB"/>
    <w:rsid w:val="000E76BE"/>
    <w:rsid w:val="000F3FCA"/>
    <w:rsid w:val="001070E5"/>
    <w:rsid w:val="00112907"/>
    <w:rsid w:val="001351DE"/>
    <w:rsid w:val="00165DC0"/>
    <w:rsid w:val="00177953"/>
    <w:rsid w:val="001B13FF"/>
    <w:rsid w:val="001B390B"/>
    <w:rsid w:val="001B44C1"/>
    <w:rsid w:val="001C4627"/>
    <w:rsid w:val="001C687A"/>
    <w:rsid w:val="001D610F"/>
    <w:rsid w:val="001E568B"/>
    <w:rsid w:val="002012E6"/>
    <w:rsid w:val="002020AD"/>
    <w:rsid w:val="00270580"/>
    <w:rsid w:val="00273A4B"/>
    <w:rsid w:val="002A2EC6"/>
    <w:rsid w:val="002A76A6"/>
    <w:rsid w:val="002A7BCF"/>
    <w:rsid w:val="002D07C0"/>
    <w:rsid w:val="002E2FF9"/>
    <w:rsid w:val="00307EAE"/>
    <w:rsid w:val="0031110A"/>
    <w:rsid w:val="00312285"/>
    <w:rsid w:val="00324793"/>
    <w:rsid w:val="0032579C"/>
    <w:rsid w:val="00343617"/>
    <w:rsid w:val="00350872"/>
    <w:rsid w:val="003572E7"/>
    <w:rsid w:val="00364D94"/>
    <w:rsid w:val="00365EF1"/>
    <w:rsid w:val="003756AD"/>
    <w:rsid w:val="00380FEE"/>
    <w:rsid w:val="0038553B"/>
    <w:rsid w:val="003A5A25"/>
    <w:rsid w:val="003A623B"/>
    <w:rsid w:val="003B2D18"/>
    <w:rsid w:val="003C5C24"/>
    <w:rsid w:val="003C5D0F"/>
    <w:rsid w:val="003E1389"/>
    <w:rsid w:val="003E3590"/>
    <w:rsid w:val="00400EA0"/>
    <w:rsid w:val="0041419C"/>
    <w:rsid w:val="00414803"/>
    <w:rsid w:val="00435050"/>
    <w:rsid w:val="0045793B"/>
    <w:rsid w:val="0046380D"/>
    <w:rsid w:val="00473E6A"/>
    <w:rsid w:val="0049093B"/>
    <w:rsid w:val="004A703F"/>
    <w:rsid w:val="004C0D3B"/>
    <w:rsid w:val="004C21D7"/>
    <w:rsid w:val="004D5897"/>
    <w:rsid w:val="004E2590"/>
    <w:rsid w:val="004E5049"/>
    <w:rsid w:val="004E5E01"/>
    <w:rsid w:val="00500F62"/>
    <w:rsid w:val="005074B2"/>
    <w:rsid w:val="00522330"/>
    <w:rsid w:val="00551323"/>
    <w:rsid w:val="005615A6"/>
    <w:rsid w:val="00571177"/>
    <w:rsid w:val="00575215"/>
    <w:rsid w:val="00576FBC"/>
    <w:rsid w:val="0058439C"/>
    <w:rsid w:val="00587A21"/>
    <w:rsid w:val="005920CB"/>
    <w:rsid w:val="005A0B49"/>
    <w:rsid w:val="005C0454"/>
    <w:rsid w:val="005C0E95"/>
    <w:rsid w:val="005D2574"/>
    <w:rsid w:val="005E5AC9"/>
    <w:rsid w:val="006038BD"/>
    <w:rsid w:val="00605223"/>
    <w:rsid w:val="006076D9"/>
    <w:rsid w:val="00612CA1"/>
    <w:rsid w:val="00652E43"/>
    <w:rsid w:val="00683267"/>
    <w:rsid w:val="006862C9"/>
    <w:rsid w:val="006A079C"/>
    <w:rsid w:val="006A5980"/>
    <w:rsid w:val="006A73A4"/>
    <w:rsid w:val="006C4D71"/>
    <w:rsid w:val="006D1160"/>
    <w:rsid w:val="006D150F"/>
    <w:rsid w:val="006D3065"/>
    <w:rsid w:val="006D327B"/>
    <w:rsid w:val="006D54C5"/>
    <w:rsid w:val="006E05C3"/>
    <w:rsid w:val="006E4CC6"/>
    <w:rsid w:val="006E6AE9"/>
    <w:rsid w:val="00700013"/>
    <w:rsid w:val="00703508"/>
    <w:rsid w:val="00711752"/>
    <w:rsid w:val="0077391F"/>
    <w:rsid w:val="007C177B"/>
    <w:rsid w:val="007F5683"/>
    <w:rsid w:val="007F7978"/>
    <w:rsid w:val="008319F4"/>
    <w:rsid w:val="008426A5"/>
    <w:rsid w:val="0087286E"/>
    <w:rsid w:val="00874FA5"/>
    <w:rsid w:val="008817C0"/>
    <w:rsid w:val="00885326"/>
    <w:rsid w:val="00885627"/>
    <w:rsid w:val="00885880"/>
    <w:rsid w:val="00891DC1"/>
    <w:rsid w:val="008A52B5"/>
    <w:rsid w:val="008B073A"/>
    <w:rsid w:val="008B697A"/>
    <w:rsid w:val="008C7259"/>
    <w:rsid w:val="008D3722"/>
    <w:rsid w:val="008E5B77"/>
    <w:rsid w:val="008F7984"/>
    <w:rsid w:val="0091574E"/>
    <w:rsid w:val="009408D0"/>
    <w:rsid w:val="009540CA"/>
    <w:rsid w:val="009553BF"/>
    <w:rsid w:val="0095734D"/>
    <w:rsid w:val="009617FD"/>
    <w:rsid w:val="009706C5"/>
    <w:rsid w:val="009716B1"/>
    <w:rsid w:val="009850D5"/>
    <w:rsid w:val="00986969"/>
    <w:rsid w:val="00997452"/>
    <w:rsid w:val="009B6734"/>
    <w:rsid w:val="009B74CF"/>
    <w:rsid w:val="009C411F"/>
    <w:rsid w:val="009C5854"/>
    <w:rsid w:val="009F25D6"/>
    <w:rsid w:val="009F7673"/>
    <w:rsid w:val="009F7DFF"/>
    <w:rsid w:val="00A06D41"/>
    <w:rsid w:val="00A10879"/>
    <w:rsid w:val="00A36F3A"/>
    <w:rsid w:val="00A52FE5"/>
    <w:rsid w:val="00A8119D"/>
    <w:rsid w:val="00A86310"/>
    <w:rsid w:val="00A92800"/>
    <w:rsid w:val="00A96561"/>
    <w:rsid w:val="00A96702"/>
    <w:rsid w:val="00AA467E"/>
    <w:rsid w:val="00AB2E54"/>
    <w:rsid w:val="00AC3CDB"/>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2943"/>
    <w:rsid w:val="00C76B5C"/>
    <w:rsid w:val="00C81C62"/>
    <w:rsid w:val="00C841D3"/>
    <w:rsid w:val="00CA1879"/>
    <w:rsid w:val="00CA72F8"/>
    <w:rsid w:val="00CB0F5C"/>
    <w:rsid w:val="00CC029B"/>
    <w:rsid w:val="00D06098"/>
    <w:rsid w:val="00D16149"/>
    <w:rsid w:val="00D410DC"/>
    <w:rsid w:val="00DB1493"/>
    <w:rsid w:val="00DD3644"/>
    <w:rsid w:val="00DE7A69"/>
    <w:rsid w:val="00DF12A1"/>
    <w:rsid w:val="00DF174E"/>
    <w:rsid w:val="00E128D9"/>
    <w:rsid w:val="00E4506A"/>
    <w:rsid w:val="00E514B4"/>
    <w:rsid w:val="00E5369D"/>
    <w:rsid w:val="00E66194"/>
    <w:rsid w:val="00E74565"/>
    <w:rsid w:val="00E90779"/>
    <w:rsid w:val="00EA25E1"/>
    <w:rsid w:val="00EA5EA8"/>
    <w:rsid w:val="00EB06EE"/>
    <w:rsid w:val="00EB285F"/>
    <w:rsid w:val="00EC468C"/>
    <w:rsid w:val="00EC7F45"/>
    <w:rsid w:val="00EE61A8"/>
    <w:rsid w:val="00EF1CBF"/>
    <w:rsid w:val="00F04073"/>
    <w:rsid w:val="00F14A1B"/>
    <w:rsid w:val="00F166CE"/>
    <w:rsid w:val="00F247AE"/>
    <w:rsid w:val="00F3576C"/>
    <w:rsid w:val="00F41223"/>
    <w:rsid w:val="00F50806"/>
    <w:rsid w:val="00F736B5"/>
    <w:rsid w:val="00F80F62"/>
    <w:rsid w:val="00F929F5"/>
    <w:rsid w:val="00F97375"/>
    <w:rsid w:val="00FB3B1C"/>
    <w:rsid w:val="00FC22EE"/>
    <w:rsid w:val="00FC771E"/>
    <w:rsid w:val="00FD2AA0"/>
    <w:rsid w:val="00FE31C9"/>
    <w:rsid w:val="00FE3353"/>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172064743">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20/15-20-0304-01-004y-nov-2020-closing.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20/15-20-0304-00-004y-nov-2020-closing.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242-00-004y-september-2020-interim-minutes.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5/dcn/20/15-20-0289-00-004y-october-13-2020-crg-teleconference-minutes.docx" TargetMode="External"/><Relationship Id="rId4" Type="http://schemas.microsoft.com/office/2007/relationships/stylesWithEffects" Target="stylesWithEffects.xml"/><Relationship Id="rId9" Type="http://schemas.openxmlformats.org/officeDocument/2006/relationships/hyperlink" Target="https://mentor.ieee.org/802.15/dcn/20/15-20-0303-01-004y-agenda-nov-2020-plenary.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A06B-67DA-4DF6-A6DF-CF220B02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4</cp:revision>
  <dcterms:created xsi:type="dcterms:W3CDTF">2020-11-04T21:02:00Z</dcterms:created>
  <dcterms:modified xsi:type="dcterms:W3CDTF">2020-11-04T22:24:00Z</dcterms:modified>
</cp:coreProperties>
</file>