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FE9" w:rsidRDefault="0048515C">
      <w:r>
        <w:t>IEEE P802.15</w:t>
      </w:r>
    </w:p>
    <w:p w:rsidR="00934FE9" w:rsidRDefault="0048515C">
      <w:r>
        <w:t>Wireless Personal Area Networks</w:t>
      </w:r>
    </w:p>
    <w:p w:rsidR="00934FE9" w:rsidRDefault="00934FE9"/>
    <w:tbl>
      <w:tblPr>
        <w:tblW w:w="9450" w:type="dxa"/>
        <w:tblBorders>
          <w:top w:val="single" w:sz="6" w:space="0" w:color="000000"/>
        </w:tblBorders>
        <w:tblLook w:val="0000" w:firstRow="0" w:lastRow="0" w:firstColumn="0" w:lastColumn="0" w:noHBand="0" w:noVBand="0"/>
      </w:tblPr>
      <w:tblGrid>
        <w:gridCol w:w="1260"/>
        <w:gridCol w:w="4050"/>
        <w:gridCol w:w="4140"/>
      </w:tblGrid>
      <w:tr w:rsidR="00934FE9">
        <w:tc>
          <w:tcPr>
            <w:tcW w:w="1260" w:type="dxa"/>
            <w:tcBorders>
              <w:top w:val="single" w:sz="6" w:space="0" w:color="000000"/>
            </w:tcBorders>
            <w:shd w:val="clear" w:color="auto" w:fill="auto"/>
          </w:tcPr>
          <w:p w:rsidR="00934FE9" w:rsidRDefault="0048515C">
            <w:pPr>
              <w:pStyle w:val="covertext"/>
            </w:pPr>
            <w:r>
              <w:t>Project</w:t>
            </w:r>
          </w:p>
        </w:tc>
        <w:tc>
          <w:tcPr>
            <w:tcW w:w="8190" w:type="dxa"/>
            <w:gridSpan w:val="2"/>
            <w:tcBorders>
              <w:top w:val="single" w:sz="6" w:space="0" w:color="000000"/>
            </w:tcBorders>
            <w:shd w:val="clear" w:color="auto" w:fill="auto"/>
          </w:tcPr>
          <w:p w:rsidR="00934FE9" w:rsidRDefault="0048515C">
            <w:pPr>
              <w:pStyle w:val="covertext"/>
            </w:pPr>
            <w:r>
              <w:t>IEEE P802.15 Working Group for Wireless Personal Area Networks (WPANs)</w:t>
            </w:r>
          </w:p>
        </w:tc>
      </w:tr>
      <w:tr w:rsidR="00934FE9">
        <w:tc>
          <w:tcPr>
            <w:tcW w:w="1260" w:type="dxa"/>
            <w:tcBorders>
              <w:top w:val="single" w:sz="6" w:space="0" w:color="000000"/>
            </w:tcBorders>
            <w:shd w:val="clear" w:color="auto" w:fill="auto"/>
          </w:tcPr>
          <w:p w:rsidR="00934FE9" w:rsidRDefault="0048515C">
            <w:pPr>
              <w:pStyle w:val="covertext"/>
            </w:pPr>
            <w:r>
              <w:t>Title</w:t>
            </w:r>
          </w:p>
        </w:tc>
        <w:tc>
          <w:tcPr>
            <w:tcW w:w="8190" w:type="dxa"/>
            <w:gridSpan w:val="2"/>
            <w:tcBorders>
              <w:top w:val="single" w:sz="6" w:space="0" w:color="000000"/>
            </w:tcBorders>
            <w:shd w:val="clear" w:color="auto" w:fill="auto"/>
          </w:tcPr>
          <w:p w:rsidR="00934FE9" w:rsidRDefault="00A343C2" w:rsidP="001F462F">
            <w:pPr>
              <w:pStyle w:val="covertext"/>
            </w:pPr>
            <w:r>
              <w:t xml:space="preserve">TG9ma </w:t>
            </w:r>
            <w:r w:rsidR="0048515C">
              <w:fldChar w:fldCharType="begin"/>
            </w:r>
            <w:r w:rsidR="0048515C">
              <w:instrText>TITLE</w:instrText>
            </w:r>
            <w:r w:rsidR="0048515C">
              <w:fldChar w:fldCharType="separate"/>
            </w:r>
            <w:r w:rsidR="0048515C">
              <w:t xml:space="preserve">Meeting Minutes for </w:t>
            </w:r>
            <w:r w:rsidR="0048515C">
              <w:fldChar w:fldCharType="end"/>
            </w:r>
            <w:r w:rsidR="001F462F">
              <w:t>September</w:t>
            </w:r>
            <w:r>
              <w:t xml:space="preserve"> 2020</w:t>
            </w:r>
          </w:p>
        </w:tc>
      </w:tr>
      <w:tr w:rsidR="00934FE9">
        <w:tc>
          <w:tcPr>
            <w:tcW w:w="1260" w:type="dxa"/>
            <w:tcBorders>
              <w:top w:val="single" w:sz="6" w:space="0" w:color="000000"/>
            </w:tcBorders>
            <w:shd w:val="clear" w:color="auto" w:fill="auto"/>
          </w:tcPr>
          <w:p w:rsidR="00934FE9" w:rsidRDefault="0048515C">
            <w:pPr>
              <w:pStyle w:val="covertext"/>
            </w:pPr>
            <w:r>
              <w:t>Date Submitted</w:t>
            </w:r>
          </w:p>
        </w:tc>
        <w:tc>
          <w:tcPr>
            <w:tcW w:w="8190" w:type="dxa"/>
            <w:gridSpan w:val="2"/>
            <w:tcBorders>
              <w:top w:val="single" w:sz="6" w:space="0" w:color="000000"/>
            </w:tcBorders>
            <w:shd w:val="clear" w:color="auto" w:fill="auto"/>
          </w:tcPr>
          <w:p w:rsidR="00934FE9" w:rsidRDefault="001F462F" w:rsidP="001F462F">
            <w:pPr>
              <w:pStyle w:val="covertext"/>
            </w:pPr>
            <w:r>
              <w:t>22</w:t>
            </w:r>
            <w:r w:rsidR="0048515C">
              <w:t xml:space="preserve"> </w:t>
            </w:r>
            <w:r>
              <w:t>September</w:t>
            </w:r>
            <w:r w:rsidR="0048515C">
              <w:t xml:space="preserve"> 2020</w:t>
            </w:r>
          </w:p>
        </w:tc>
      </w:tr>
      <w:tr w:rsidR="00934FE9">
        <w:tc>
          <w:tcPr>
            <w:tcW w:w="1260" w:type="dxa"/>
            <w:tcBorders>
              <w:top w:val="single" w:sz="4" w:space="0" w:color="000000"/>
              <w:bottom w:val="single" w:sz="4" w:space="0" w:color="000000"/>
            </w:tcBorders>
            <w:shd w:val="clear" w:color="auto" w:fill="auto"/>
          </w:tcPr>
          <w:p w:rsidR="00934FE9" w:rsidRDefault="0048515C">
            <w:pPr>
              <w:pStyle w:val="covertext"/>
            </w:pPr>
            <w:r>
              <w:t>Source</w:t>
            </w:r>
          </w:p>
        </w:tc>
        <w:tc>
          <w:tcPr>
            <w:tcW w:w="4050" w:type="dxa"/>
            <w:tcBorders>
              <w:top w:val="single" w:sz="4" w:space="0" w:color="000000"/>
              <w:bottom w:val="single" w:sz="4" w:space="0" w:color="000000"/>
            </w:tcBorders>
            <w:shd w:val="clear" w:color="auto" w:fill="auto"/>
          </w:tcPr>
          <w:p w:rsidR="00934FE9" w:rsidRDefault="00F10AC5" w:rsidP="00F10AC5">
            <w:pPr>
              <w:pStyle w:val="covertext"/>
            </w:pPr>
            <w:r>
              <w:t>Peter Yee</w:t>
            </w:r>
            <w:r w:rsidR="0048515C">
              <w:br/>
            </w:r>
            <w:r>
              <w:t>AKAYLA</w:t>
            </w:r>
          </w:p>
        </w:tc>
        <w:tc>
          <w:tcPr>
            <w:tcW w:w="4140" w:type="dxa"/>
            <w:tcBorders>
              <w:top w:val="single" w:sz="4" w:space="0" w:color="000000"/>
              <w:bottom w:val="single" w:sz="4" w:space="0" w:color="000000"/>
            </w:tcBorders>
            <w:shd w:val="clear" w:color="auto" w:fill="auto"/>
          </w:tcPr>
          <w:p w:rsidR="00934FE9" w:rsidRDefault="0048515C" w:rsidP="00F10AC5">
            <w:pPr>
              <w:pStyle w:val="covertext"/>
            </w:pPr>
            <w:r>
              <w:t>Voice:</w:t>
            </w:r>
            <w:r>
              <w:tab/>
              <w:t>+</w:t>
            </w:r>
            <w:r w:rsidR="00F10AC5">
              <w:t>1</w:t>
            </w:r>
            <w:r>
              <w:t xml:space="preserve"> </w:t>
            </w:r>
            <w:r w:rsidR="00F10AC5">
              <w:t>415 215 7733</w:t>
            </w:r>
            <w:r>
              <w:br/>
              <w:t>E-mail:</w:t>
            </w:r>
            <w:r>
              <w:tab/>
            </w:r>
            <w:r w:rsidR="00F10AC5">
              <w:t>peter</w:t>
            </w:r>
            <w:r>
              <w:t>@</w:t>
            </w:r>
            <w:r w:rsidR="00F10AC5">
              <w:t>akayla</w:t>
            </w:r>
            <w:r>
              <w:t>.</w:t>
            </w:r>
            <w:r w:rsidR="00F10AC5">
              <w:t>com</w:t>
            </w:r>
          </w:p>
        </w:tc>
      </w:tr>
      <w:tr w:rsidR="00934FE9">
        <w:tc>
          <w:tcPr>
            <w:tcW w:w="1260" w:type="dxa"/>
            <w:tcBorders>
              <w:top w:val="single" w:sz="6" w:space="0" w:color="000000"/>
            </w:tcBorders>
            <w:shd w:val="clear" w:color="auto" w:fill="auto"/>
          </w:tcPr>
          <w:p w:rsidR="00934FE9" w:rsidRDefault="0048515C">
            <w:pPr>
              <w:pStyle w:val="covertext"/>
            </w:pPr>
            <w:r>
              <w:t>Re:</w:t>
            </w:r>
          </w:p>
        </w:tc>
        <w:tc>
          <w:tcPr>
            <w:tcW w:w="8190" w:type="dxa"/>
            <w:gridSpan w:val="2"/>
            <w:tcBorders>
              <w:top w:val="single" w:sz="6" w:space="0" w:color="000000"/>
            </w:tcBorders>
            <w:shd w:val="clear" w:color="auto" w:fill="auto"/>
          </w:tcPr>
          <w:p w:rsidR="00934FE9" w:rsidRDefault="001F462F">
            <w:pPr>
              <w:pStyle w:val="covertext"/>
            </w:pPr>
            <w:r>
              <w:t>September</w:t>
            </w:r>
            <w:r w:rsidR="00F10AC5">
              <w:t xml:space="preserve"> 2020</w:t>
            </w:r>
            <w:r w:rsidR="0048515C">
              <w:t xml:space="preserve"> </w:t>
            </w:r>
            <w:r w:rsidR="00A343C2">
              <w:t xml:space="preserve">TG9ma </w:t>
            </w:r>
            <w:r w:rsidR="0048515C">
              <w:t>meeting</w:t>
            </w:r>
          </w:p>
        </w:tc>
      </w:tr>
      <w:tr w:rsidR="00934FE9">
        <w:tc>
          <w:tcPr>
            <w:tcW w:w="1260" w:type="dxa"/>
            <w:tcBorders>
              <w:top w:val="single" w:sz="6" w:space="0" w:color="000000"/>
            </w:tcBorders>
            <w:shd w:val="clear" w:color="auto" w:fill="auto"/>
          </w:tcPr>
          <w:p w:rsidR="00934FE9" w:rsidRDefault="0048515C">
            <w:pPr>
              <w:pStyle w:val="covertext"/>
            </w:pPr>
            <w:r>
              <w:t>Abstract</w:t>
            </w:r>
          </w:p>
        </w:tc>
        <w:tc>
          <w:tcPr>
            <w:tcW w:w="8190" w:type="dxa"/>
            <w:gridSpan w:val="2"/>
            <w:tcBorders>
              <w:top w:val="single" w:sz="6" w:space="0" w:color="000000"/>
            </w:tcBorders>
            <w:shd w:val="clear" w:color="auto" w:fill="auto"/>
          </w:tcPr>
          <w:p w:rsidR="00934FE9" w:rsidRDefault="0048515C" w:rsidP="002C50BB">
            <w:pPr>
              <w:pStyle w:val="covertext"/>
            </w:pPr>
            <w:r>
              <w:t xml:space="preserve">Meeting minutes for </w:t>
            </w:r>
            <w:r w:rsidR="00A343C2">
              <w:t xml:space="preserve">the </w:t>
            </w:r>
            <w:r w:rsidR="001F462F">
              <w:t>September</w:t>
            </w:r>
            <w:r w:rsidR="00F10AC5">
              <w:t xml:space="preserve"> 2020 virtual </w:t>
            </w:r>
            <w:r w:rsidR="002C50BB">
              <w:t>interim</w:t>
            </w:r>
            <w:r w:rsidR="00F10AC5">
              <w:t xml:space="preserve"> meeting</w:t>
            </w:r>
          </w:p>
        </w:tc>
      </w:tr>
      <w:tr w:rsidR="00934FE9">
        <w:tc>
          <w:tcPr>
            <w:tcW w:w="1260" w:type="dxa"/>
            <w:tcBorders>
              <w:top w:val="single" w:sz="6" w:space="0" w:color="000000"/>
            </w:tcBorders>
            <w:shd w:val="clear" w:color="auto" w:fill="auto"/>
          </w:tcPr>
          <w:p w:rsidR="00934FE9" w:rsidRDefault="0048515C">
            <w:pPr>
              <w:pStyle w:val="covertext"/>
            </w:pPr>
            <w:r>
              <w:t>Purpose</w:t>
            </w:r>
          </w:p>
        </w:tc>
        <w:tc>
          <w:tcPr>
            <w:tcW w:w="8190" w:type="dxa"/>
            <w:gridSpan w:val="2"/>
            <w:tcBorders>
              <w:top w:val="single" w:sz="6" w:space="0" w:color="000000"/>
            </w:tcBorders>
            <w:shd w:val="clear" w:color="auto" w:fill="auto"/>
          </w:tcPr>
          <w:p w:rsidR="00934FE9" w:rsidRDefault="00F10AC5">
            <w:pPr>
              <w:pStyle w:val="covertext"/>
            </w:pPr>
            <w:r>
              <w:t>Provide meeting minutes</w:t>
            </w:r>
          </w:p>
        </w:tc>
      </w:tr>
      <w:tr w:rsidR="00934FE9">
        <w:tc>
          <w:tcPr>
            <w:tcW w:w="1260" w:type="dxa"/>
            <w:tcBorders>
              <w:top w:val="single" w:sz="6" w:space="0" w:color="000000"/>
              <w:bottom w:val="single" w:sz="6" w:space="0" w:color="000000"/>
            </w:tcBorders>
            <w:shd w:val="clear" w:color="auto" w:fill="auto"/>
          </w:tcPr>
          <w:p w:rsidR="00934FE9" w:rsidRDefault="0048515C">
            <w:pPr>
              <w:pStyle w:val="covertext"/>
            </w:pPr>
            <w:r>
              <w:t>Notice</w:t>
            </w:r>
          </w:p>
        </w:tc>
        <w:tc>
          <w:tcPr>
            <w:tcW w:w="8190" w:type="dxa"/>
            <w:gridSpan w:val="2"/>
            <w:tcBorders>
              <w:top w:val="single" w:sz="6" w:space="0" w:color="000000"/>
              <w:bottom w:val="single" w:sz="6" w:space="0" w:color="000000"/>
            </w:tcBorders>
            <w:shd w:val="clear" w:color="auto" w:fill="auto"/>
          </w:tcPr>
          <w:p w:rsidR="00934FE9" w:rsidRDefault="0048515C" w:rsidP="001F462F">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w:t>
            </w:r>
            <w:r w:rsidR="001F462F">
              <w:t>amend,</w:t>
            </w:r>
            <w:r>
              <w:t xml:space="preserve"> or withdraw material contained herein.</w:t>
            </w:r>
          </w:p>
        </w:tc>
      </w:tr>
      <w:tr w:rsidR="00934FE9">
        <w:tc>
          <w:tcPr>
            <w:tcW w:w="1260" w:type="dxa"/>
            <w:tcBorders>
              <w:top w:val="single" w:sz="6" w:space="0" w:color="000000"/>
              <w:bottom w:val="single" w:sz="6" w:space="0" w:color="000000"/>
            </w:tcBorders>
            <w:shd w:val="clear" w:color="auto" w:fill="auto"/>
          </w:tcPr>
          <w:p w:rsidR="00934FE9" w:rsidRDefault="0048515C">
            <w:pPr>
              <w:pStyle w:val="covertext"/>
            </w:pPr>
            <w:r>
              <w:t>Release</w:t>
            </w:r>
          </w:p>
        </w:tc>
        <w:tc>
          <w:tcPr>
            <w:tcW w:w="8190" w:type="dxa"/>
            <w:gridSpan w:val="2"/>
            <w:tcBorders>
              <w:top w:val="single" w:sz="6" w:space="0" w:color="000000"/>
              <w:bottom w:val="single" w:sz="6" w:space="0" w:color="000000"/>
            </w:tcBorders>
            <w:shd w:val="clear" w:color="auto" w:fill="auto"/>
          </w:tcPr>
          <w:p w:rsidR="00934FE9" w:rsidRDefault="0048515C">
            <w:pPr>
              <w:pStyle w:val="covertext"/>
            </w:pPr>
            <w:r>
              <w:t>The contributor acknowledges and accepts that this contribution becomes the property of IEEE and may be made publicly available by P802.15.</w:t>
            </w:r>
          </w:p>
        </w:tc>
      </w:tr>
    </w:tbl>
    <w:p w:rsidR="00934FE9" w:rsidRDefault="0048515C">
      <w:r>
        <w:br w:type="page"/>
      </w:r>
    </w:p>
    <w:p w:rsidR="00934FE9" w:rsidRDefault="0048515C">
      <w:pPr>
        <w:pStyle w:val="Heading1"/>
        <w:numPr>
          <w:ilvl w:val="0"/>
          <w:numId w:val="2"/>
        </w:numPr>
      </w:pPr>
      <w:r>
        <w:lastRenderedPageBreak/>
        <w:t>IEEE 802.15 Task Group 9ma (KMP Transport Updates)</w:t>
      </w:r>
    </w:p>
    <w:p w:rsidR="00934FE9" w:rsidRDefault="00F10AC5">
      <w:pPr>
        <w:pStyle w:val="Heading2"/>
        <w:numPr>
          <w:ilvl w:val="1"/>
          <w:numId w:val="2"/>
        </w:numPr>
      </w:pPr>
      <w:r>
        <w:t xml:space="preserve">Tuesday, </w:t>
      </w:r>
      <w:r w:rsidR="001F462F">
        <w:t>September 15, 2020</w:t>
      </w:r>
    </w:p>
    <w:p w:rsidR="001F462F" w:rsidRDefault="001F462F" w:rsidP="001F462F">
      <w:pPr>
        <w:pStyle w:val="ListParagraph"/>
        <w:numPr>
          <w:ilvl w:val="0"/>
          <w:numId w:val="2"/>
        </w:numPr>
        <w:ind w:left="0" w:firstLine="0"/>
      </w:pPr>
      <w:r>
        <w:t>The task group chair, Tero Kivinen (self), called the meeting to order at 2:25 p.m. EDT on Tuesday, September 15, 2020.</w:t>
      </w:r>
    </w:p>
    <w:p w:rsidR="001F462F" w:rsidRDefault="001F462F" w:rsidP="001F462F">
      <w:pPr>
        <w:pStyle w:val="ListParagraph"/>
        <w:numPr>
          <w:ilvl w:val="0"/>
          <w:numId w:val="2"/>
        </w:numPr>
        <w:ind w:left="0" w:firstLine="0"/>
      </w:pPr>
    </w:p>
    <w:p w:rsidR="001F462F" w:rsidRDefault="001F462F" w:rsidP="001F462F">
      <w:pPr>
        <w:pStyle w:val="ListParagraph"/>
        <w:numPr>
          <w:ilvl w:val="0"/>
          <w:numId w:val="2"/>
        </w:numPr>
        <w:ind w:left="0" w:firstLine="0"/>
      </w:pPr>
      <w:r>
        <w:t xml:space="preserve">Kivinen made a call for essential patents. No one had anything to disclose at this time. The opening report is found in </w:t>
      </w:r>
      <w:hyperlink r:id="rId8" w:history="1">
        <w:r w:rsidRPr="00D43C8B">
          <w:rPr>
            <w:rStyle w:val="Hyperlink"/>
          </w:rPr>
          <w:t>15-20/0223r00</w:t>
        </w:r>
      </w:hyperlink>
      <w:r>
        <w:t xml:space="preserve"> and contains the status of the task group. Task Group 9ma’s agenda is found in </w:t>
      </w:r>
      <w:hyperlink r:id="rId9" w:history="1">
        <w:r w:rsidRPr="00EF42DA">
          <w:rPr>
            <w:rStyle w:val="Hyperlink"/>
          </w:rPr>
          <w:t>15-20/0222r01</w:t>
        </w:r>
      </w:hyperlink>
      <w:r>
        <w:t>. It was approved by unanimous consent. The minutes of the (virtual) July plenary meeting (</w:t>
      </w:r>
      <w:hyperlink r:id="rId10" w:history="1">
        <w:r w:rsidRPr="00D43C8B">
          <w:rPr>
            <w:rStyle w:val="Hyperlink"/>
          </w:rPr>
          <w:t>15-20/0198r01</w:t>
        </w:r>
      </w:hyperlink>
      <w:r>
        <w:t>) were also approved by unanimous consent.</w:t>
      </w:r>
    </w:p>
    <w:p w:rsidR="001F462F" w:rsidRDefault="001F462F" w:rsidP="001F462F">
      <w:pPr>
        <w:pStyle w:val="ListParagraph"/>
        <w:numPr>
          <w:ilvl w:val="0"/>
          <w:numId w:val="2"/>
        </w:numPr>
        <w:ind w:left="0" w:firstLine="0"/>
      </w:pPr>
    </w:p>
    <w:p w:rsidR="001F462F" w:rsidRDefault="001F462F" w:rsidP="001F462F">
      <w:pPr>
        <w:pStyle w:val="ListParagraph"/>
        <w:numPr>
          <w:ilvl w:val="0"/>
          <w:numId w:val="2"/>
        </w:numPr>
        <w:ind w:left="0" w:firstLine="0"/>
      </w:pPr>
      <w:r>
        <w:t xml:space="preserve">The current state of the comment resolution database is found in </w:t>
      </w:r>
      <w:hyperlink r:id="rId11" w:history="1">
        <w:r w:rsidRPr="0018486F">
          <w:rPr>
            <w:rStyle w:val="Hyperlink"/>
          </w:rPr>
          <w:t>15-20/0236r02</w:t>
        </w:r>
      </w:hyperlink>
      <w:r>
        <w:t xml:space="preserve">. The letter ballot does not close until Thursday, September 17, so only comments received to date will be processed. Kivinen went through the received comments (both technical and editorial) in ascending page/line order. All comments were presented. Only 3 were open at the end of the meeting. Kivinen uploaded the revised comment database as </w:t>
      </w:r>
      <w:hyperlink r:id="rId12" w:history="1">
        <w:r w:rsidRPr="00B1764F">
          <w:rPr>
            <w:rStyle w:val="Hyperlink"/>
          </w:rPr>
          <w:t>15-20/0236r03</w:t>
        </w:r>
      </w:hyperlink>
      <w:r>
        <w:t>. He will attempt to have a new draft based on the comment resolutions available for tomorrow’s meeting.</w:t>
      </w:r>
    </w:p>
    <w:p w:rsidR="001F462F" w:rsidRDefault="001F462F" w:rsidP="001F462F">
      <w:pPr>
        <w:pStyle w:val="ListParagraph"/>
        <w:numPr>
          <w:ilvl w:val="0"/>
          <w:numId w:val="2"/>
        </w:numPr>
        <w:ind w:left="0" w:firstLine="0"/>
      </w:pPr>
    </w:p>
    <w:p w:rsidR="001F462F" w:rsidRDefault="001F462F" w:rsidP="001F462F">
      <w:pPr>
        <w:pStyle w:val="ListParagraph"/>
        <w:numPr>
          <w:ilvl w:val="0"/>
          <w:numId w:val="2"/>
        </w:numPr>
        <w:ind w:left="0" w:firstLine="0"/>
      </w:pPr>
      <w:r>
        <w:t>The meeting was recessed at 3:21 p.m. EDT.</w:t>
      </w:r>
    </w:p>
    <w:p w:rsidR="001F462F" w:rsidRDefault="001F462F" w:rsidP="001F462F">
      <w:pPr>
        <w:pStyle w:val="Heading2"/>
        <w:numPr>
          <w:ilvl w:val="1"/>
          <w:numId w:val="2"/>
        </w:numPr>
      </w:pPr>
      <w:r>
        <w:t>Wednesday, September 16, 2020</w:t>
      </w:r>
    </w:p>
    <w:p w:rsidR="001F462F" w:rsidRDefault="001F462F" w:rsidP="001F462F">
      <w:pPr>
        <w:pStyle w:val="ListParagraph"/>
        <w:numPr>
          <w:ilvl w:val="0"/>
          <w:numId w:val="2"/>
        </w:numPr>
        <w:ind w:left="0" w:firstLine="0"/>
      </w:pPr>
      <w:r>
        <w:t>The meeting was reconvened by Kivinen at 2:08 p.m. EDT on Wednesday, September 16, 2020.</w:t>
      </w:r>
    </w:p>
    <w:p w:rsidR="001F462F" w:rsidRDefault="001F462F" w:rsidP="001F462F">
      <w:pPr>
        <w:pStyle w:val="ListParagraph"/>
        <w:numPr>
          <w:ilvl w:val="0"/>
          <w:numId w:val="2"/>
        </w:numPr>
        <w:ind w:left="0" w:firstLine="0"/>
      </w:pPr>
    </w:p>
    <w:p w:rsidR="001F462F" w:rsidRDefault="001F462F" w:rsidP="001F462F">
      <w:pPr>
        <w:pStyle w:val="ListParagraph"/>
        <w:numPr>
          <w:ilvl w:val="0"/>
          <w:numId w:val="2"/>
        </w:numPr>
        <w:ind w:left="0" w:firstLine="0"/>
      </w:pPr>
      <w:r>
        <w:t xml:space="preserve">Kivinen has posted a new version of the draft to the members’ private area. This version reflects the comment resolutions from the first meeting session. Kivinen has also fixed some small format errors (hidden white space, etc.) and brought the draft into conformance with the style guide in regards to references and </w:t>
      </w:r>
      <w:proofErr w:type="spellStart"/>
      <w:r>
        <w:t>subclauses</w:t>
      </w:r>
      <w:proofErr w:type="spellEnd"/>
      <w:r>
        <w:t>. He went through the changes in the document and marked additional areas that need to be rectified. According to the updated comment database (</w:t>
      </w:r>
      <w:hyperlink r:id="rId13" w:history="1">
        <w:r w:rsidRPr="00362472">
          <w:rPr>
            <w:rStyle w:val="Hyperlink"/>
          </w:rPr>
          <w:t>15-20/0236r04</w:t>
        </w:r>
      </w:hyperlink>
      <w:r>
        <w:t>)</w:t>
      </w:r>
      <w:r w:rsidR="002C50BB">
        <w:t xml:space="preserve"> at the start of the Wednesday session</w:t>
      </w:r>
      <w:bookmarkStart w:id="0" w:name="_GoBack"/>
      <w:bookmarkEnd w:id="0"/>
      <w:r>
        <w:t>, there remain</w:t>
      </w:r>
      <w:r w:rsidR="002C50BB">
        <w:t>ed</w:t>
      </w:r>
      <w:r>
        <w:t xml:space="preserve"> 4 comments (i-55, i-39, i-40, and i-41) that require</w:t>
      </w:r>
      <w:r w:rsidR="002C50BB">
        <w:t>d</w:t>
      </w:r>
      <w:r>
        <w:t xml:space="preserve"> additional handling. Comment ID (CID) i-5 has been dealt with by Ben Rolfe (Blind Creek Associates).</w:t>
      </w:r>
      <w:r w:rsidR="002C50BB">
        <w:t xml:space="preserve"> At the close of the meeting, all comments had been dealt with as shown in </w:t>
      </w:r>
      <w:hyperlink r:id="rId14" w:history="1">
        <w:r w:rsidR="002C50BB" w:rsidRPr="002C50BB">
          <w:rPr>
            <w:rStyle w:val="Hyperlink"/>
          </w:rPr>
          <w:t>15-20/0236r05</w:t>
        </w:r>
      </w:hyperlink>
      <w:r w:rsidR="002C50BB">
        <w:t>.</w:t>
      </w:r>
    </w:p>
    <w:p w:rsidR="001F462F" w:rsidRDefault="001F462F" w:rsidP="001F462F">
      <w:pPr>
        <w:pStyle w:val="ListParagraph"/>
        <w:numPr>
          <w:ilvl w:val="0"/>
          <w:numId w:val="2"/>
        </w:numPr>
        <w:ind w:left="0" w:firstLine="0"/>
      </w:pPr>
    </w:p>
    <w:p w:rsidR="001F462F" w:rsidRDefault="001F462F" w:rsidP="001F462F">
      <w:pPr>
        <w:pStyle w:val="ListParagraph"/>
        <w:numPr>
          <w:ilvl w:val="0"/>
          <w:numId w:val="2"/>
        </w:numPr>
        <w:ind w:left="0" w:firstLine="0"/>
      </w:pPr>
      <w:r>
        <w:t>Kivinen displayed the closing report (</w:t>
      </w:r>
      <w:hyperlink r:id="rId15" w:history="1">
        <w:r w:rsidRPr="002D3FBF">
          <w:rPr>
            <w:rStyle w:val="Hyperlink"/>
          </w:rPr>
          <w:t>15-20/0224r01</w:t>
        </w:r>
      </w:hyperlink>
      <w:r>
        <w:t>). The CRG will be constituted as Tero Kivinen, Ben Rolfe, Don Sturek (</w:t>
      </w:r>
      <w:proofErr w:type="spellStart"/>
      <w:r>
        <w:t>Itron</w:t>
      </w:r>
      <w:proofErr w:type="spellEnd"/>
      <w:r>
        <w:t>), Pat Kinney (Kinney Consulting), and Peter Yee (NSA-CSD). Weekly CRG calls will occur at 16:00 EDT starting on 22 September. At the next meeting, it is hoped that the task group will be able to get the draft ready for a Standards Association ballot.</w:t>
      </w:r>
    </w:p>
    <w:p w:rsidR="001F462F" w:rsidRDefault="001F462F" w:rsidP="001F462F">
      <w:pPr>
        <w:pStyle w:val="ListParagraph"/>
        <w:numPr>
          <w:ilvl w:val="0"/>
          <w:numId w:val="2"/>
        </w:numPr>
        <w:ind w:left="0" w:firstLine="0"/>
      </w:pPr>
    </w:p>
    <w:p w:rsidR="001F462F" w:rsidRDefault="001F462F" w:rsidP="001F462F">
      <w:pPr>
        <w:pStyle w:val="ListParagraph"/>
        <w:numPr>
          <w:ilvl w:val="0"/>
          <w:numId w:val="2"/>
        </w:numPr>
        <w:ind w:left="0" w:firstLine="0"/>
      </w:pPr>
      <w:r>
        <w:t>The meeting was adjourned at 2:57 p.m. EDT</w:t>
      </w:r>
    </w:p>
    <w:p w:rsidR="00CC477C" w:rsidRPr="00CC477C" w:rsidRDefault="00CC477C" w:rsidP="00CC477C"/>
    <w:sectPr w:rsidR="00CC477C" w:rsidRPr="00CC477C">
      <w:headerReference w:type="default" r:id="rId16"/>
      <w:footerReference w:type="default" r:id="rId17"/>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C7A" w:rsidRDefault="006E1C7A">
      <w:pPr>
        <w:spacing w:before="0"/>
      </w:pPr>
      <w:r>
        <w:separator/>
      </w:r>
    </w:p>
  </w:endnote>
  <w:endnote w:type="continuationSeparator" w:id="0">
    <w:p w:rsidR="006E1C7A" w:rsidRDefault="006E1C7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panose1 w:val="020B0606030804020204"/>
    <w:charset w:val="00"/>
    <w:family w:val="swiss"/>
    <w:pitch w:val="variable"/>
    <w:sig w:usb0="A00002AF" w:usb1="4000205B" w:usb2="00000028" w:usb3="00000000" w:csb0="0000009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imes New Roman">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Palatino">
    <w:altName w:val="Book Antiqua"/>
    <w:charset w:val="00"/>
    <w:family w:val="roman"/>
    <w:pitch w:val="variable"/>
  </w:font>
  <w:font w:name="New Century Schlbk;Century Sch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10 Pitch">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E9" w:rsidRDefault="0048515C">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PAGE</w:instrText>
    </w:r>
    <w:r>
      <w:fldChar w:fldCharType="separate"/>
    </w:r>
    <w:r w:rsidR="002C50BB">
      <w:rPr>
        <w:noProof/>
      </w:rPr>
      <w:t>3</w:t>
    </w:r>
    <w:r>
      <w:fldChar w:fldCharType="end"/>
    </w:r>
    <w:r>
      <w:tab/>
    </w:r>
    <w:r w:rsidR="00F10AC5">
      <w:t>Peter Yee, AKAYLA</w:t>
    </w:r>
    <w:r>
      <w:t xml:space="preserve"> </w:t>
    </w:r>
    <w:r>
      <w:fldChar w:fldCharType="begin"/>
    </w:r>
    <w:r>
      <w:instrText>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C7A" w:rsidRDefault="006E1C7A">
      <w:pPr>
        <w:spacing w:before="0"/>
      </w:pPr>
      <w:r>
        <w:separator/>
      </w:r>
    </w:p>
  </w:footnote>
  <w:footnote w:type="continuationSeparator" w:id="0">
    <w:p w:rsidR="006E1C7A" w:rsidRDefault="006E1C7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E9" w:rsidRDefault="0048515C">
    <w:pPr>
      <w:pStyle w:val="Header"/>
      <w:pBdr>
        <w:bottom w:val="single" w:sz="6" w:space="0" w:color="000000"/>
      </w:pBdr>
      <w:tabs>
        <w:tab w:val="clear" w:pos="4320"/>
        <w:tab w:val="clear" w:pos="8640"/>
        <w:tab w:val="right" w:pos="9270"/>
      </w:tabs>
      <w:spacing w:before="0" w:after="360"/>
      <w:jc w:val="both"/>
    </w:pPr>
    <w:r>
      <w:rPr>
        <w:b/>
        <w:sz w:val="28"/>
      </w:rPr>
      <w:fldChar w:fldCharType="begin"/>
    </w:r>
    <w:r>
      <w:rPr>
        <w:b/>
        <w:sz w:val="28"/>
      </w:rPr>
      <w:instrText>DATE \@"MMM\ yyyy"</w:instrText>
    </w:r>
    <w:r>
      <w:rPr>
        <w:b/>
        <w:sz w:val="28"/>
      </w:rPr>
      <w:fldChar w:fldCharType="separate"/>
    </w:r>
    <w:r w:rsidR="002C50BB">
      <w:rPr>
        <w:b/>
        <w:noProof/>
        <w:sz w:val="28"/>
      </w:rPr>
      <w:t>Sep 2020</w:t>
    </w:r>
    <w:r>
      <w:rPr>
        <w:b/>
        <w:sz w:val="28"/>
      </w:rPr>
      <w:fldChar w:fldCharType="end"/>
    </w:r>
    <w:r>
      <w:rPr>
        <w:b/>
        <w:sz w:val="28"/>
      </w:rPr>
      <w:tab/>
      <w:t xml:space="preserve"> IEEE P802.15 - 15-20-</w:t>
    </w:r>
    <w:r w:rsidR="001F462F">
      <w:rPr>
        <w:b/>
        <w:sz w:val="28"/>
      </w:rPr>
      <w:t>0281</w:t>
    </w:r>
    <w:r>
      <w:rPr>
        <w:b/>
        <w:sz w:val="28"/>
      </w:rPr>
      <w:t>-0</w:t>
    </w:r>
    <w:r w:rsidR="002C50BB">
      <w:rPr>
        <w:b/>
        <w:sz w:val="28"/>
      </w:rPr>
      <w:t>1</w:t>
    </w:r>
    <w:r>
      <w:rPr>
        <w:b/>
        <w:sz w:val="28"/>
      </w:rPr>
      <w:t>-09ma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F3626"/>
    <w:multiLevelType w:val="multilevel"/>
    <w:tmpl w:val="0CC4032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7FE548E1"/>
    <w:multiLevelType w:val="multilevel"/>
    <w:tmpl w:val="692C1F5E"/>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9"/>
  <w:proofState w:spelling="clean" w:grammar="clean"/>
  <w:defaultTabStop w:val="408"/>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934FE9"/>
    <w:rsid w:val="00082B34"/>
    <w:rsid w:val="000C6E6B"/>
    <w:rsid w:val="00157E2C"/>
    <w:rsid w:val="001D2ACA"/>
    <w:rsid w:val="001F462F"/>
    <w:rsid w:val="00203BB1"/>
    <w:rsid w:val="002B56C0"/>
    <w:rsid w:val="002C50BB"/>
    <w:rsid w:val="0048515C"/>
    <w:rsid w:val="005E335F"/>
    <w:rsid w:val="00651D88"/>
    <w:rsid w:val="006E1C7A"/>
    <w:rsid w:val="007651F5"/>
    <w:rsid w:val="00934FE9"/>
    <w:rsid w:val="00A178DB"/>
    <w:rsid w:val="00A343C2"/>
    <w:rsid w:val="00AB7AB2"/>
    <w:rsid w:val="00CC477C"/>
    <w:rsid w:val="00EC4BBE"/>
    <w:rsid w:val="00F10A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numPr>
        <w:numId w:val="1"/>
      </w:numPr>
      <w:spacing w:before="288" w:after="288"/>
      <w:outlineLvl w:val="0"/>
    </w:pPr>
    <w:rPr>
      <w:rFonts w:ascii="Arial" w:hAnsi="Arial" w:cs="Arial"/>
      <w:b/>
      <w:kern w:val="2"/>
      <w:sz w:val="28"/>
    </w:rPr>
  </w:style>
  <w:style w:type="paragraph" w:styleId="Heading2">
    <w:name w:val="heading 2"/>
    <w:basedOn w:val="Normal"/>
    <w:next w:val="Normal"/>
    <w:qFormat/>
    <w:pPr>
      <w:keepNext/>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numPr>
        <w:ilvl w:val="2"/>
        <w:numId w:val="1"/>
      </w:numPr>
      <w:tabs>
        <w:tab w:val="left" w:pos="792"/>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ind w:left="360" w:firstLine="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numbering" w:customStyle="1" w:styleId="WW8Num1">
    <w:name w:val="WW8Num1"/>
    <w:qFormat/>
  </w:style>
  <w:style w:type="paragraph" w:styleId="BalloonText">
    <w:name w:val="Balloon Text"/>
    <w:basedOn w:val="Normal"/>
    <w:link w:val="BalloonTextChar"/>
    <w:uiPriority w:val="99"/>
    <w:semiHidden/>
    <w:unhideWhenUsed/>
    <w:rsid w:val="00F10AC5"/>
    <w:pPr>
      <w:spacing w:before="0"/>
    </w:pPr>
    <w:rPr>
      <w:rFonts w:ascii="Tahoma" w:hAnsi="Tahoma" w:cs="Mangal"/>
      <w:sz w:val="16"/>
      <w:szCs w:val="14"/>
    </w:rPr>
  </w:style>
  <w:style w:type="character" w:customStyle="1" w:styleId="BalloonTextChar">
    <w:name w:val="Balloon Text Char"/>
    <w:basedOn w:val="DefaultParagraphFont"/>
    <w:link w:val="BalloonText"/>
    <w:uiPriority w:val="99"/>
    <w:semiHidden/>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styleId="ListParagraph">
    <w:name w:val="List Paragraph"/>
    <w:basedOn w:val="Normal"/>
    <w:uiPriority w:val="34"/>
    <w:qFormat/>
    <w:rsid w:val="00F10AC5"/>
    <w:pPr>
      <w:ind w:left="720"/>
      <w:contextualSpacing/>
    </w:pPr>
    <w:rPr>
      <w:rFonts w:cs="Mangal"/>
    </w:rPr>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5164">
      <w:bodyDiv w:val="1"/>
      <w:marLeft w:val="0"/>
      <w:marRight w:val="0"/>
      <w:marTop w:val="0"/>
      <w:marBottom w:val="0"/>
      <w:divBdr>
        <w:top w:val="none" w:sz="0" w:space="0" w:color="auto"/>
        <w:left w:val="none" w:sz="0" w:space="0" w:color="auto"/>
        <w:bottom w:val="none" w:sz="0" w:space="0" w:color="auto"/>
        <w:right w:val="none" w:sz="0" w:space="0" w:color="auto"/>
      </w:divBdr>
    </w:div>
    <w:div w:id="179241936">
      <w:bodyDiv w:val="1"/>
      <w:marLeft w:val="0"/>
      <w:marRight w:val="0"/>
      <w:marTop w:val="0"/>
      <w:marBottom w:val="0"/>
      <w:divBdr>
        <w:top w:val="none" w:sz="0" w:space="0" w:color="auto"/>
        <w:left w:val="none" w:sz="0" w:space="0" w:color="auto"/>
        <w:bottom w:val="none" w:sz="0" w:space="0" w:color="auto"/>
        <w:right w:val="none" w:sz="0" w:space="0" w:color="auto"/>
      </w:divBdr>
    </w:div>
    <w:div w:id="634681298">
      <w:bodyDiv w:val="1"/>
      <w:marLeft w:val="0"/>
      <w:marRight w:val="0"/>
      <w:marTop w:val="0"/>
      <w:marBottom w:val="0"/>
      <w:divBdr>
        <w:top w:val="none" w:sz="0" w:space="0" w:color="auto"/>
        <w:left w:val="none" w:sz="0" w:space="0" w:color="auto"/>
        <w:bottom w:val="none" w:sz="0" w:space="0" w:color="auto"/>
        <w:right w:val="none" w:sz="0" w:space="0" w:color="auto"/>
      </w:divBdr>
    </w:div>
    <w:div w:id="863518643">
      <w:bodyDiv w:val="1"/>
      <w:marLeft w:val="0"/>
      <w:marRight w:val="0"/>
      <w:marTop w:val="0"/>
      <w:marBottom w:val="0"/>
      <w:divBdr>
        <w:top w:val="none" w:sz="0" w:space="0" w:color="auto"/>
        <w:left w:val="none" w:sz="0" w:space="0" w:color="auto"/>
        <w:bottom w:val="none" w:sz="0" w:space="0" w:color="auto"/>
        <w:right w:val="none" w:sz="0" w:space="0" w:color="auto"/>
      </w:divBdr>
    </w:div>
    <w:div w:id="1038897786">
      <w:bodyDiv w:val="1"/>
      <w:marLeft w:val="0"/>
      <w:marRight w:val="0"/>
      <w:marTop w:val="0"/>
      <w:marBottom w:val="0"/>
      <w:divBdr>
        <w:top w:val="none" w:sz="0" w:space="0" w:color="auto"/>
        <w:left w:val="none" w:sz="0" w:space="0" w:color="auto"/>
        <w:bottom w:val="none" w:sz="0" w:space="0" w:color="auto"/>
        <w:right w:val="none" w:sz="0" w:space="0" w:color="auto"/>
      </w:divBdr>
    </w:div>
    <w:div w:id="1305306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0/15-20-0223-00-09ma-tg9ma-virtual-september-opening.pptx" TargetMode="External"/><Relationship Id="rId13" Type="http://schemas.openxmlformats.org/officeDocument/2006/relationships/hyperlink" Target="https://mentor.ieee.org/802.15/dcn/20/15-20-0236-04-09ma-lb178-consolidated-comments.xls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entor.ieee.org/802.15/dcn/20/15-20-0236-03-09ma-lb178-consolidated-comments.xls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5/dcn/20/15-20-0236-02-09ma-lb178-consolidated-comments.xlsx" TargetMode="External"/><Relationship Id="rId5" Type="http://schemas.openxmlformats.org/officeDocument/2006/relationships/webSettings" Target="webSettings.xml"/><Relationship Id="rId15" Type="http://schemas.openxmlformats.org/officeDocument/2006/relationships/hyperlink" Target="https://mentor.ieee.org/802.15/dcn/20/15-20-0224-01-09ma-tg9ma-virtual-september-closing.pptx" TargetMode="External"/><Relationship Id="rId10" Type="http://schemas.openxmlformats.org/officeDocument/2006/relationships/hyperlink" Target="https://mentor.ieee.org/802.15/dcn/20/15-20-0198-01-09ma-tg9ma-july-2020-meeting-minutes.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5/dcn/20/15-20-0222-01-09ma-tg9ma-virtual-september-agenda.pptx" TargetMode="External"/><Relationship Id="rId14" Type="http://schemas.openxmlformats.org/officeDocument/2006/relationships/hyperlink" Target="https://mentor.ieee.org/802.15/dcn/20/15-20-0236-05-09ma-lb178-consolidated-comment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Meeting Minutes for Irvine</vt:lpstr>
    </vt:vector>
  </TitlesOfParts>
  <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for Irvine</dc:title>
  <dc:subject/>
  <dc:creator>Peter E. Yee</dc:creator>
  <dc:description/>
  <cp:lastModifiedBy>Peter E. Yee</cp:lastModifiedBy>
  <cp:revision>72</cp:revision>
  <dcterms:created xsi:type="dcterms:W3CDTF">2014-05-15T09:21:00Z</dcterms:created>
  <dcterms:modified xsi:type="dcterms:W3CDTF">2020-09-22T21:52:00Z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