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7605B9"/>
    <w:p w14:paraId="465BA19E" w14:textId="77777777" w:rsidR="005615A6" w:rsidRDefault="005615A6" w:rsidP="00010C42">
      <w:pPr>
        <w:jc w:val="center"/>
        <w:rPr>
          <w:sz w:val="32"/>
        </w:rPr>
      </w:pPr>
    </w:p>
    <w:p w14:paraId="4453F4CD" w14:textId="0514AC15" w:rsidR="005615A6" w:rsidRDefault="005615A6" w:rsidP="005615A6">
      <w:pPr>
        <w:jc w:val="center"/>
        <w:rPr>
          <w:b/>
          <w:sz w:val="28"/>
        </w:rPr>
      </w:pPr>
      <w:r>
        <w:rPr>
          <w:b/>
          <w:sz w:val="28"/>
        </w:rPr>
        <w:t>IEEE P802.15</w:t>
      </w:r>
      <w:r w:rsidR="00ED7995">
        <w:rPr>
          <w:b/>
          <w:sz w:val="28"/>
        </w:rPr>
        <w:t>.16t</w:t>
      </w:r>
    </w:p>
    <w:p w14:paraId="63E34479" w14:textId="77777777" w:rsidR="005615A6" w:rsidRDefault="005615A6" w:rsidP="005615A6">
      <w:pPr>
        <w:jc w:val="center"/>
        <w:rPr>
          <w:b/>
          <w:sz w:val="28"/>
        </w:rPr>
      </w:pPr>
      <w:r w:rsidRPr="00454216">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651A21C1" w:rsidR="005615A6" w:rsidRDefault="00AA225A" w:rsidP="00E06E39">
            <w:pPr>
              <w:pStyle w:val="covertext"/>
            </w:pPr>
            <w:r>
              <w:rPr>
                <w:b/>
                <w:sz w:val="28"/>
              </w:rPr>
              <w:t>TG16t August 13, 2020 Task Group Minutes</w:t>
            </w:r>
            <w:bookmarkStart w:id="0" w:name="_GoBack"/>
            <w:bookmarkEnd w:id="0"/>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E549675" w:rsidR="005615A6" w:rsidRDefault="005615A6" w:rsidP="00567BE2">
            <w:pPr>
              <w:pStyle w:val="covertext"/>
            </w:pPr>
            <w:r>
              <w:t>[</w:t>
            </w:r>
            <w:r w:rsidR="00567BE2">
              <w:t>August 13</w:t>
            </w:r>
            <w:r w:rsidR="009E28CB">
              <w:t>, 20</w:t>
            </w:r>
            <w:r w:rsidR="00ED7995">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ACD5D6E" w:rsidR="005615A6" w:rsidRDefault="00DC3F14" w:rsidP="002D0CC5">
            <w:pPr>
              <w:pStyle w:val="covertext"/>
              <w:spacing w:before="0" w:after="0"/>
            </w:pPr>
            <w:r>
              <w:t>[</w:t>
            </w:r>
            <w:r w:rsidR="002D0CC5">
              <w:t>Daoud Serang</w:t>
            </w:r>
            <w:r w:rsidR="005615A6">
              <w:t>]</w:t>
            </w:r>
            <w:r w:rsidR="005615A6">
              <w:br/>
              <w:t>[</w:t>
            </w:r>
            <w:r w:rsidR="002D0CC5">
              <w:t>Winston-Salem</w:t>
            </w:r>
            <w:r>
              <w:t xml:space="preserve">, </w:t>
            </w:r>
            <w:r w:rsidR="002D0CC5">
              <w:t>NC</w:t>
            </w:r>
            <w:r w:rsidR="005615A6">
              <w:t>]</w:t>
            </w:r>
          </w:p>
        </w:tc>
        <w:tc>
          <w:tcPr>
            <w:tcW w:w="4140" w:type="dxa"/>
            <w:tcBorders>
              <w:top w:val="single" w:sz="4" w:space="0" w:color="auto"/>
              <w:bottom w:val="single" w:sz="4" w:space="0" w:color="auto"/>
            </w:tcBorders>
          </w:tcPr>
          <w:p w14:paraId="0753694F" w14:textId="420F62E2" w:rsidR="005615A6" w:rsidRDefault="00DC3F14" w:rsidP="002D0CC5">
            <w:pPr>
              <w:pStyle w:val="covertext"/>
              <w:tabs>
                <w:tab w:val="left" w:pos="1152"/>
              </w:tabs>
              <w:spacing w:before="0" w:after="0"/>
              <w:rPr>
                <w:sz w:val="18"/>
              </w:rPr>
            </w:pPr>
            <w:r>
              <w:t>Voice</w:t>
            </w:r>
            <w:r w:rsidR="005615A6">
              <w:t>:</w:t>
            </w:r>
            <w:r w:rsidR="005615A6">
              <w:tab/>
            </w:r>
            <w:r w:rsidR="002D0CC5">
              <w:t>336 918 6758</w:t>
            </w:r>
            <w:r w:rsidR="005615A6">
              <w:br/>
              <w:t>Fax:</w:t>
            </w:r>
            <w:r w:rsidR="005615A6">
              <w:tab/>
              <w:t xml:space="preserve">[ </w:t>
            </w:r>
            <w:r>
              <w:t>n/a</w:t>
            </w:r>
            <w:r w:rsidR="005615A6">
              <w:t xml:space="preserve">  ]</w:t>
            </w:r>
            <w:r w:rsidR="005615A6">
              <w:br/>
              <w:t>E-mail: [</w:t>
            </w:r>
            <w:r w:rsidR="002D0CC5">
              <w:t>dseranggm@gmail.com</w:t>
            </w:r>
            <w:r w:rsidR="005615A6">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386E95BD" w:rsidR="005615A6" w:rsidRDefault="005615A6" w:rsidP="00474CAA"/>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15CC0C0" w:rsidR="005615A6" w:rsidRDefault="005615A6" w:rsidP="00E06E39">
            <w:pPr>
              <w:pStyle w:val="covertext"/>
            </w:pPr>
            <w:r>
              <w:t xml:space="preserve">[IEEE 802.15 </w:t>
            </w:r>
            <w:r w:rsidR="001B390B">
              <w:rPr>
                <w:rFonts w:hint="eastAsia"/>
              </w:rPr>
              <w:t>TG</w:t>
            </w:r>
            <w:r w:rsidR="003B0AF1">
              <w:t>16t</w:t>
            </w:r>
            <w:r w:rsidR="00930206">
              <w:t xml:space="preserve"> </w:t>
            </w:r>
            <w:r w:rsidR="00454216">
              <w:t>Teleconference</w:t>
            </w:r>
            <w:r w:rsidR="00930206">
              <w:t xml:space="preserve"> </w:t>
            </w:r>
            <w:r w:rsidR="002D0CC5">
              <w:t>August 13</w:t>
            </w:r>
            <w:r w:rsidR="004A5A34">
              <w:t>,</w:t>
            </w:r>
            <w:r w:rsidR="00930206">
              <w:t xml:space="preserve"> 20</w:t>
            </w:r>
            <w:r w:rsidR="003B0AF1">
              <w:t>20</w:t>
            </w:r>
            <w:r w:rsidR="00930206">
              <w:t xml:space="preserve"> 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4E1953FE"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30FC2636" w:rsidR="00010C42" w:rsidRDefault="00010C42" w:rsidP="00010C42">
      <w:pPr>
        <w:jc w:val="center"/>
        <w:rPr>
          <w:sz w:val="32"/>
        </w:rPr>
      </w:pPr>
      <w:r>
        <w:rPr>
          <w:sz w:val="32"/>
        </w:rPr>
        <w:lastRenderedPageBreak/>
        <w:t>IEEE 802.15</w:t>
      </w:r>
      <w:r w:rsidR="003B0AF1">
        <w:rPr>
          <w:sz w:val="32"/>
        </w:rPr>
        <w:t>.16t</w:t>
      </w:r>
      <w:r>
        <w:rPr>
          <w:sz w:val="32"/>
        </w:rPr>
        <w:t xml:space="preserve"> </w:t>
      </w:r>
      <w:r w:rsidR="00567BE2">
        <w:rPr>
          <w:sz w:val="32"/>
        </w:rPr>
        <w:t>August 13</w:t>
      </w:r>
      <w:r w:rsidR="00454216">
        <w:rPr>
          <w:sz w:val="32"/>
        </w:rPr>
        <w:t>,</w:t>
      </w:r>
      <w:r w:rsidR="00CE17E1">
        <w:rPr>
          <w:sz w:val="32"/>
        </w:rPr>
        <w:t xml:space="preserve"> 20</w:t>
      </w:r>
      <w:r w:rsidR="003B0AF1">
        <w:rPr>
          <w:sz w:val="32"/>
        </w:rPr>
        <w:t>20</w:t>
      </w:r>
      <w:r w:rsidR="00CE17E1">
        <w:rPr>
          <w:sz w:val="32"/>
        </w:rPr>
        <w:t xml:space="preserve"> Task Group Minutes</w:t>
      </w:r>
    </w:p>
    <w:p w14:paraId="3CEB3878" w14:textId="2F3E6827" w:rsidR="00010C42" w:rsidRDefault="00010C42" w:rsidP="00010C42">
      <w:pPr>
        <w:jc w:val="center"/>
        <w:rPr>
          <w:sz w:val="32"/>
        </w:rPr>
      </w:pPr>
    </w:p>
    <w:p w14:paraId="082E669B" w14:textId="7722F1E4" w:rsidR="00CE17E1" w:rsidRDefault="00CE17E1" w:rsidP="00010C42">
      <w:pPr>
        <w:jc w:val="center"/>
        <w:rPr>
          <w:sz w:val="32"/>
        </w:rPr>
      </w:pPr>
    </w:p>
    <w:p w14:paraId="350DFBC4" w14:textId="77777777" w:rsidR="00DF1E82" w:rsidRDefault="00DF1E82" w:rsidP="00CE17E1">
      <w:pPr>
        <w:rPr>
          <w:sz w:val="32"/>
        </w:rPr>
      </w:pPr>
    </w:p>
    <w:p w14:paraId="5B2F1CDB" w14:textId="1B78A015" w:rsidR="00CE17E1" w:rsidRDefault="00567BE2" w:rsidP="00CE17E1">
      <w:pPr>
        <w:rPr>
          <w:sz w:val="32"/>
        </w:rPr>
      </w:pPr>
      <w:r>
        <w:rPr>
          <w:sz w:val="32"/>
        </w:rPr>
        <w:t xml:space="preserve">Tim Godfrey </w:t>
      </w:r>
      <w:r w:rsidR="00FD7F9E">
        <w:rPr>
          <w:sz w:val="32"/>
        </w:rPr>
        <w:t xml:space="preserve">chaired and </w:t>
      </w:r>
      <w:r>
        <w:rPr>
          <w:sz w:val="32"/>
        </w:rPr>
        <w:t>called the meeting to order at</w:t>
      </w:r>
      <w:r w:rsidR="00CE17E1">
        <w:rPr>
          <w:sz w:val="32"/>
        </w:rPr>
        <w:t xml:space="preserve"> </w:t>
      </w:r>
      <w:r>
        <w:rPr>
          <w:sz w:val="32"/>
        </w:rPr>
        <w:t>2:0</w:t>
      </w:r>
      <w:r w:rsidR="00FD7F9E">
        <w:rPr>
          <w:sz w:val="32"/>
        </w:rPr>
        <w:t>3</w:t>
      </w:r>
      <w:r w:rsidR="00454216">
        <w:rPr>
          <w:sz w:val="32"/>
        </w:rPr>
        <w:t xml:space="preserve"> </w:t>
      </w:r>
      <w:r>
        <w:rPr>
          <w:sz w:val="32"/>
        </w:rPr>
        <w:t>P</w:t>
      </w:r>
      <w:r w:rsidR="00CE17E1" w:rsidRPr="00CE17E1">
        <w:rPr>
          <w:sz w:val="32"/>
        </w:rPr>
        <w:t>M</w:t>
      </w:r>
      <w:r w:rsidR="00CE17E1">
        <w:rPr>
          <w:sz w:val="32"/>
        </w:rPr>
        <w:t xml:space="preserve"> </w:t>
      </w:r>
      <w:r w:rsidR="00DC3F14">
        <w:rPr>
          <w:sz w:val="32"/>
        </w:rPr>
        <w:t xml:space="preserve">EDT </w:t>
      </w:r>
      <w:r w:rsidR="00CE17E1">
        <w:rPr>
          <w:sz w:val="32"/>
        </w:rPr>
        <w:t xml:space="preserve">on </w:t>
      </w:r>
      <w:r w:rsidR="00F05FC0">
        <w:rPr>
          <w:sz w:val="32"/>
        </w:rPr>
        <w:t xml:space="preserve">Thursday </w:t>
      </w:r>
      <w:r>
        <w:rPr>
          <w:sz w:val="32"/>
        </w:rPr>
        <w:t>August 13</w:t>
      </w:r>
      <w:r w:rsidR="00BB7F90">
        <w:rPr>
          <w:sz w:val="32"/>
        </w:rPr>
        <w:t>, 2020.</w:t>
      </w:r>
    </w:p>
    <w:p w14:paraId="74AC5DB5" w14:textId="77777777" w:rsidR="005E7645" w:rsidRDefault="005E7645" w:rsidP="00CE17E1">
      <w:pPr>
        <w:rPr>
          <w:sz w:val="32"/>
        </w:rPr>
      </w:pPr>
    </w:p>
    <w:p w14:paraId="1393DE05" w14:textId="2AB923A2" w:rsidR="005E7645" w:rsidRDefault="005E7645" w:rsidP="00CE17E1">
      <w:pPr>
        <w:rPr>
          <w:sz w:val="32"/>
        </w:rPr>
      </w:pPr>
      <w:r>
        <w:rPr>
          <w:sz w:val="32"/>
        </w:rPr>
        <w:t>Attendees:</w:t>
      </w:r>
    </w:p>
    <w:p w14:paraId="75800D6F" w14:textId="77777777" w:rsidR="005E7645" w:rsidRDefault="005E7645" w:rsidP="005E7645">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Alessandra Rocha, WiMAX Forum</w:t>
      </w:r>
    </w:p>
    <w:p w14:paraId="4C904845" w14:textId="77777777" w:rsidR="005E7645" w:rsidRPr="00290D46" w:rsidRDefault="005E7645" w:rsidP="005E7645">
      <w:pPr>
        <w:pStyle w:val="ListParagraph"/>
        <w:numPr>
          <w:ilvl w:val="0"/>
          <w:numId w:val="13"/>
        </w:numPr>
        <w:rPr>
          <w:rFonts w:ascii="Times New Roman" w:hAnsi="Times New Roman" w:cs="Times New Roman"/>
          <w:sz w:val="32"/>
        </w:rPr>
      </w:pPr>
      <w:r>
        <w:rPr>
          <w:rFonts w:ascii="Times New Roman" w:hAnsi="Times New Roman" w:cs="Times New Roman"/>
          <w:sz w:val="32"/>
        </w:rPr>
        <w:t>Ben Rolfe, BCA</w:t>
      </w:r>
    </w:p>
    <w:p w14:paraId="56315D1A" w14:textId="77777777" w:rsidR="005E7645" w:rsidRPr="00290D46" w:rsidRDefault="005E7645" w:rsidP="005E7645">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Daoud Serang</w:t>
      </w:r>
      <w:r>
        <w:rPr>
          <w:rFonts w:ascii="Times New Roman" w:hAnsi="Times New Roman" w:cs="Times New Roman"/>
          <w:sz w:val="32"/>
        </w:rPr>
        <w:t xml:space="preserve">, </w:t>
      </w:r>
      <w:r w:rsidRPr="00F05FC0">
        <w:rPr>
          <w:rFonts w:ascii="Times New Roman" w:hAnsi="Times New Roman" w:cs="Times New Roman"/>
          <w:sz w:val="32"/>
        </w:rPr>
        <w:t>CML Microcircuits</w:t>
      </w:r>
    </w:p>
    <w:p w14:paraId="3ECD86B6" w14:textId="77777777" w:rsidR="005E7645" w:rsidRPr="00290D46" w:rsidRDefault="005E7645" w:rsidP="005E7645">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 xml:space="preserve">Guy Simpson, </w:t>
      </w:r>
      <w:proofErr w:type="spellStart"/>
      <w:r w:rsidRPr="00290D46">
        <w:rPr>
          <w:rFonts w:ascii="Times New Roman" w:hAnsi="Times New Roman" w:cs="Times New Roman"/>
          <w:sz w:val="32"/>
        </w:rPr>
        <w:t>Ondas</w:t>
      </w:r>
      <w:proofErr w:type="spellEnd"/>
    </w:p>
    <w:p w14:paraId="6DB5CCE8" w14:textId="77777777" w:rsidR="005E7645" w:rsidRPr="00290D46" w:rsidRDefault="005E7645" w:rsidP="005E7645">
      <w:pPr>
        <w:pStyle w:val="ListParagraph"/>
        <w:numPr>
          <w:ilvl w:val="0"/>
          <w:numId w:val="13"/>
        </w:numPr>
        <w:rPr>
          <w:rFonts w:ascii="Times New Roman" w:hAnsi="Times New Roman" w:cs="Times New Roman"/>
          <w:sz w:val="32"/>
        </w:rPr>
      </w:pPr>
      <w:proofErr w:type="spellStart"/>
      <w:r w:rsidRPr="00290D46">
        <w:rPr>
          <w:rFonts w:ascii="Times New Roman" w:hAnsi="Times New Roman" w:cs="Times New Roman"/>
          <w:sz w:val="32"/>
        </w:rPr>
        <w:t>Henk</w:t>
      </w:r>
      <w:proofErr w:type="spellEnd"/>
      <w:r w:rsidRPr="00290D46">
        <w:rPr>
          <w:rFonts w:ascii="Times New Roman" w:hAnsi="Times New Roman" w:cs="Times New Roman"/>
          <w:sz w:val="32"/>
        </w:rPr>
        <w:t xml:space="preserve"> de </w:t>
      </w:r>
      <w:proofErr w:type="spellStart"/>
      <w:r w:rsidRPr="00290D46">
        <w:rPr>
          <w:rFonts w:ascii="Times New Roman" w:hAnsi="Times New Roman" w:cs="Times New Roman"/>
          <w:sz w:val="32"/>
        </w:rPr>
        <w:t>Ruijter</w:t>
      </w:r>
      <w:proofErr w:type="spellEnd"/>
      <w:r w:rsidRPr="00290D46">
        <w:rPr>
          <w:rFonts w:ascii="Times New Roman" w:hAnsi="Times New Roman" w:cs="Times New Roman"/>
          <w:sz w:val="32"/>
        </w:rPr>
        <w:t>, Silicon Labs</w:t>
      </w:r>
    </w:p>
    <w:p w14:paraId="1E5E0337" w14:textId="17AE0FF4" w:rsidR="005E7645" w:rsidRDefault="005E7645" w:rsidP="005E7645">
      <w:pPr>
        <w:pStyle w:val="ListParagraph"/>
        <w:numPr>
          <w:ilvl w:val="0"/>
          <w:numId w:val="13"/>
        </w:numPr>
        <w:rPr>
          <w:rFonts w:ascii="Times New Roman" w:hAnsi="Times New Roman" w:cs="Times New Roman"/>
          <w:sz w:val="32"/>
        </w:rPr>
      </w:pPr>
      <w:r>
        <w:rPr>
          <w:rFonts w:ascii="Times New Roman" w:hAnsi="Times New Roman" w:cs="Times New Roman"/>
          <w:sz w:val="32"/>
        </w:rPr>
        <w:t xml:space="preserve">Jay Holcomb, </w:t>
      </w:r>
      <w:proofErr w:type="spellStart"/>
      <w:r>
        <w:rPr>
          <w:rFonts w:ascii="Times New Roman" w:hAnsi="Times New Roman" w:cs="Times New Roman"/>
          <w:sz w:val="32"/>
        </w:rPr>
        <w:t>Itron</w:t>
      </w:r>
      <w:proofErr w:type="spellEnd"/>
    </w:p>
    <w:p w14:paraId="7282C37C" w14:textId="77777777" w:rsidR="005E7645" w:rsidRPr="00290D46" w:rsidRDefault="005E7645" w:rsidP="005E7645">
      <w:pPr>
        <w:pStyle w:val="ListParagraph"/>
        <w:numPr>
          <w:ilvl w:val="0"/>
          <w:numId w:val="13"/>
        </w:numPr>
        <w:rPr>
          <w:rFonts w:ascii="Times New Roman" w:hAnsi="Times New Roman" w:cs="Times New Roman"/>
          <w:sz w:val="32"/>
        </w:rPr>
      </w:pPr>
      <w:proofErr w:type="spellStart"/>
      <w:r w:rsidRPr="00290D46">
        <w:rPr>
          <w:rFonts w:ascii="Times New Roman" w:hAnsi="Times New Roman" w:cs="Times New Roman"/>
          <w:sz w:val="32"/>
        </w:rPr>
        <w:t>Juha</w:t>
      </w:r>
      <w:proofErr w:type="spellEnd"/>
      <w:r w:rsidRPr="00290D46">
        <w:rPr>
          <w:rFonts w:ascii="Times New Roman" w:hAnsi="Times New Roman" w:cs="Times New Roman"/>
          <w:sz w:val="32"/>
        </w:rPr>
        <w:t xml:space="preserve"> </w:t>
      </w:r>
      <w:proofErr w:type="spellStart"/>
      <w:r w:rsidRPr="00290D46">
        <w:rPr>
          <w:rFonts w:ascii="Times New Roman" w:hAnsi="Times New Roman" w:cs="Times New Roman"/>
          <w:sz w:val="32"/>
        </w:rPr>
        <w:t>Juntunen</w:t>
      </w:r>
      <w:proofErr w:type="spellEnd"/>
      <w:r w:rsidRPr="00290D46">
        <w:rPr>
          <w:rFonts w:ascii="Times New Roman" w:hAnsi="Times New Roman" w:cs="Times New Roman"/>
          <w:sz w:val="32"/>
        </w:rPr>
        <w:t xml:space="preserve">, </w:t>
      </w:r>
      <w:proofErr w:type="spellStart"/>
      <w:r w:rsidRPr="00290D46">
        <w:rPr>
          <w:rFonts w:ascii="Times New Roman" w:hAnsi="Times New Roman" w:cs="Times New Roman"/>
          <w:sz w:val="32"/>
        </w:rPr>
        <w:t>Meteorcomm</w:t>
      </w:r>
      <w:proofErr w:type="spellEnd"/>
      <w:r w:rsidRPr="00290D46">
        <w:rPr>
          <w:rFonts w:ascii="Times New Roman" w:hAnsi="Times New Roman" w:cs="Times New Roman"/>
          <w:sz w:val="32"/>
        </w:rPr>
        <w:t xml:space="preserve"> </w:t>
      </w:r>
      <w:proofErr w:type="spellStart"/>
      <w:r w:rsidRPr="00290D46">
        <w:rPr>
          <w:rFonts w:ascii="Times New Roman" w:hAnsi="Times New Roman" w:cs="Times New Roman"/>
          <w:sz w:val="32"/>
        </w:rPr>
        <w:t>Inc</w:t>
      </w:r>
      <w:proofErr w:type="spellEnd"/>
    </w:p>
    <w:p w14:paraId="0BA6B53F" w14:textId="1583EECE" w:rsidR="005E7645" w:rsidRDefault="005E7645" w:rsidP="005E7645">
      <w:pPr>
        <w:pStyle w:val="ListParagraph"/>
        <w:numPr>
          <w:ilvl w:val="0"/>
          <w:numId w:val="13"/>
        </w:numPr>
        <w:rPr>
          <w:rFonts w:ascii="Times New Roman" w:hAnsi="Times New Roman" w:cs="Times New Roman"/>
          <w:sz w:val="32"/>
        </w:rPr>
      </w:pPr>
      <w:r>
        <w:rPr>
          <w:rFonts w:ascii="Times New Roman" w:hAnsi="Times New Roman" w:cs="Times New Roman"/>
          <w:sz w:val="32"/>
        </w:rPr>
        <w:t>Mike Gagne, AURA Network Systems</w:t>
      </w:r>
    </w:p>
    <w:p w14:paraId="1D9258C5" w14:textId="77777777" w:rsidR="005E7645" w:rsidRPr="00290D46" w:rsidRDefault="005E7645" w:rsidP="005E7645">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 xml:space="preserve">Nathan </w:t>
      </w:r>
      <w:proofErr w:type="spellStart"/>
      <w:r w:rsidRPr="00290D46">
        <w:rPr>
          <w:rFonts w:ascii="Times New Roman" w:hAnsi="Times New Roman" w:cs="Times New Roman"/>
          <w:sz w:val="32"/>
        </w:rPr>
        <w:t>Clanney</w:t>
      </w:r>
      <w:proofErr w:type="spellEnd"/>
      <w:r w:rsidRPr="00290D46">
        <w:rPr>
          <w:rFonts w:ascii="Times New Roman" w:hAnsi="Times New Roman" w:cs="Times New Roman"/>
          <w:sz w:val="32"/>
        </w:rPr>
        <w:t>, Siemens Mobility</w:t>
      </w:r>
    </w:p>
    <w:p w14:paraId="126446A0" w14:textId="77777777" w:rsidR="005E7645" w:rsidRDefault="005E7645" w:rsidP="005E7645">
      <w:pPr>
        <w:pStyle w:val="ListParagraph"/>
        <w:numPr>
          <w:ilvl w:val="0"/>
          <w:numId w:val="13"/>
        </w:numPr>
        <w:rPr>
          <w:rFonts w:ascii="Times New Roman" w:hAnsi="Times New Roman" w:cs="Times New Roman"/>
          <w:sz w:val="32"/>
        </w:rPr>
      </w:pPr>
      <w:r>
        <w:rPr>
          <w:rFonts w:ascii="Times New Roman" w:hAnsi="Times New Roman" w:cs="Times New Roman"/>
          <w:sz w:val="32"/>
        </w:rPr>
        <w:t>Robert</w:t>
      </w:r>
      <w:r w:rsidRPr="00290D46">
        <w:rPr>
          <w:rFonts w:ascii="Times New Roman" w:hAnsi="Times New Roman" w:cs="Times New Roman"/>
          <w:sz w:val="32"/>
        </w:rPr>
        <w:t xml:space="preserve"> Finch, Select Spectrum</w:t>
      </w:r>
    </w:p>
    <w:p w14:paraId="4589DAAE" w14:textId="54971EF9" w:rsidR="005E7645" w:rsidRPr="00290D46" w:rsidRDefault="005E7645" w:rsidP="005E7645">
      <w:pPr>
        <w:pStyle w:val="ListParagraph"/>
        <w:numPr>
          <w:ilvl w:val="0"/>
          <w:numId w:val="13"/>
        </w:numPr>
        <w:rPr>
          <w:rFonts w:ascii="Times New Roman" w:hAnsi="Times New Roman" w:cs="Times New Roman"/>
          <w:sz w:val="32"/>
        </w:rPr>
      </w:pPr>
      <w:r>
        <w:rPr>
          <w:rFonts w:ascii="Times New Roman" w:hAnsi="Times New Roman" w:cs="Times New Roman"/>
          <w:sz w:val="32"/>
        </w:rPr>
        <w:t xml:space="preserve">Ruben Salazar, Landis &amp; </w:t>
      </w:r>
      <w:proofErr w:type="spellStart"/>
      <w:r>
        <w:rPr>
          <w:rFonts w:ascii="Times New Roman" w:hAnsi="Times New Roman" w:cs="Times New Roman"/>
          <w:sz w:val="32"/>
        </w:rPr>
        <w:t>Gyr</w:t>
      </w:r>
      <w:proofErr w:type="spellEnd"/>
    </w:p>
    <w:p w14:paraId="2BF61F6C" w14:textId="77777777" w:rsidR="005E7645" w:rsidRPr="00290D46" w:rsidRDefault="005E7645" w:rsidP="005E7645">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Tim Godfrey, EPRI</w:t>
      </w:r>
    </w:p>
    <w:p w14:paraId="1C204E06" w14:textId="77777777" w:rsidR="005E7645" w:rsidRPr="00290D46" w:rsidRDefault="005E7645" w:rsidP="005E7645">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Zach Smith, BNSF</w:t>
      </w:r>
    </w:p>
    <w:p w14:paraId="2B05B086" w14:textId="1451CEDD" w:rsidR="00474CAA" w:rsidRDefault="00474CAA" w:rsidP="00CE17E1">
      <w:pPr>
        <w:rPr>
          <w:sz w:val="32"/>
        </w:rPr>
      </w:pPr>
    </w:p>
    <w:p w14:paraId="5CC01F32" w14:textId="77777777" w:rsidR="005E7645" w:rsidRDefault="005E7645" w:rsidP="005E7645">
      <w:pPr>
        <w:rPr>
          <w:sz w:val="32"/>
        </w:rPr>
      </w:pPr>
      <w:r>
        <w:rPr>
          <w:sz w:val="32"/>
        </w:rPr>
        <w:t>Daoud Serang volunteered to be secretary for the meeting.</w:t>
      </w:r>
    </w:p>
    <w:p w14:paraId="517996F5" w14:textId="77777777" w:rsidR="005E7645" w:rsidRDefault="005E7645" w:rsidP="00CE17E1">
      <w:pPr>
        <w:rPr>
          <w:sz w:val="32"/>
        </w:rPr>
      </w:pPr>
    </w:p>
    <w:p w14:paraId="072DD710" w14:textId="29A5FCDC" w:rsidR="00A51B41" w:rsidRDefault="005E7645">
      <w:pPr>
        <w:rPr>
          <w:sz w:val="32"/>
        </w:rPr>
      </w:pPr>
      <w:r>
        <w:rPr>
          <w:sz w:val="32"/>
        </w:rPr>
        <w:t xml:space="preserve">Tim </w:t>
      </w:r>
      <w:r w:rsidR="00FD7F9E">
        <w:rPr>
          <w:sz w:val="32"/>
        </w:rPr>
        <w:t>shared the m</w:t>
      </w:r>
      <w:r w:rsidR="00474CAA">
        <w:rPr>
          <w:sz w:val="32"/>
        </w:rPr>
        <w:t>eeting presentation</w:t>
      </w:r>
      <w:r w:rsidR="00FD7F9E">
        <w:rPr>
          <w:sz w:val="32"/>
        </w:rPr>
        <w:t xml:space="preserve">, </w:t>
      </w:r>
      <w:r w:rsidR="009F40EE">
        <w:rPr>
          <w:sz w:val="32"/>
        </w:rPr>
        <w:t>“</w:t>
      </w:r>
      <w:r w:rsidR="009F40EE" w:rsidRPr="009F40EE">
        <w:rPr>
          <w:sz w:val="32"/>
        </w:rPr>
        <w:t>August 2020 TG16t Teleconference Presentation</w:t>
      </w:r>
      <w:r w:rsidR="009F40EE">
        <w:rPr>
          <w:sz w:val="32"/>
        </w:rPr>
        <w:t>”</w:t>
      </w:r>
      <w:r w:rsidR="00FD7F9E">
        <w:rPr>
          <w:sz w:val="32"/>
        </w:rPr>
        <w:t xml:space="preserve"> </w:t>
      </w:r>
      <w:r>
        <w:rPr>
          <w:sz w:val="32"/>
        </w:rPr>
        <w:t xml:space="preserve">15-20-0212-00-016t, </w:t>
      </w:r>
      <w:r w:rsidR="0007442A">
        <w:rPr>
          <w:sz w:val="32"/>
        </w:rPr>
        <w:t xml:space="preserve">and </w:t>
      </w:r>
      <w:r>
        <w:rPr>
          <w:sz w:val="32"/>
        </w:rPr>
        <w:t xml:space="preserve">its agenda, </w:t>
      </w:r>
      <w:r w:rsidR="00A51B41">
        <w:rPr>
          <w:sz w:val="32"/>
        </w:rPr>
        <w:t>which was approved by unanimous consent.</w:t>
      </w:r>
    </w:p>
    <w:p w14:paraId="1144E995" w14:textId="77777777" w:rsidR="00A51B41" w:rsidRDefault="00A51B41">
      <w:pPr>
        <w:rPr>
          <w:sz w:val="32"/>
        </w:rPr>
      </w:pPr>
    </w:p>
    <w:p w14:paraId="01B8E573" w14:textId="44EFAEDD" w:rsidR="00474CAA" w:rsidRDefault="00A51B41">
      <w:pPr>
        <w:rPr>
          <w:sz w:val="32"/>
        </w:rPr>
      </w:pPr>
      <w:r>
        <w:rPr>
          <w:sz w:val="32"/>
        </w:rPr>
        <w:t>He then</w:t>
      </w:r>
      <w:r w:rsidR="005E7645">
        <w:rPr>
          <w:sz w:val="32"/>
        </w:rPr>
        <w:t xml:space="preserve"> read and reviewed </w:t>
      </w:r>
      <w:r w:rsidR="0007442A">
        <w:rPr>
          <w:sz w:val="32"/>
        </w:rPr>
        <w:t>the</w:t>
      </w:r>
      <w:r w:rsidR="005E7645">
        <w:rPr>
          <w:sz w:val="32"/>
        </w:rPr>
        <w:t xml:space="preserve"> IEEE notifications and policies on </w:t>
      </w:r>
      <w:r w:rsidR="0007442A">
        <w:rPr>
          <w:sz w:val="32"/>
        </w:rPr>
        <w:t>potentially essential patents</w:t>
      </w:r>
      <w:r>
        <w:rPr>
          <w:sz w:val="32"/>
        </w:rPr>
        <w:t xml:space="preserve">, guidelines for IEEE WG meetings, IEEE SA </w:t>
      </w:r>
      <w:r w:rsidR="0007442A">
        <w:rPr>
          <w:sz w:val="32"/>
        </w:rPr>
        <w:t>copyright policy</w:t>
      </w:r>
      <w:r>
        <w:rPr>
          <w:sz w:val="32"/>
        </w:rPr>
        <w:t xml:space="preserve">, participant behavior in IEEE-SA </w:t>
      </w:r>
      <w:proofErr w:type="gramStart"/>
      <w:r>
        <w:rPr>
          <w:sz w:val="32"/>
        </w:rPr>
        <w:t>activities, that</w:t>
      </w:r>
      <w:proofErr w:type="gramEnd"/>
      <w:r>
        <w:rPr>
          <w:sz w:val="32"/>
        </w:rPr>
        <w:t xml:space="preserve"> participants shall use the “individual process,” and that IEEE-SA activities shall all</w:t>
      </w:r>
      <w:r w:rsidR="0007442A">
        <w:rPr>
          <w:sz w:val="32"/>
        </w:rPr>
        <w:t>ow</w:t>
      </w:r>
      <w:r>
        <w:rPr>
          <w:sz w:val="32"/>
        </w:rPr>
        <w:t xml:space="preserve"> the fair and equitable consideration of all viewpoints.</w:t>
      </w:r>
    </w:p>
    <w:p w14:paraId="6D84B95B" w14:textId="17C7CAED" w:rsidR="00454216" w:rsidRDefault="00454216" w:rsidP="00BB7F90">
      <w:pPr>
        <w:rPr>
          <w:sz w:val="32"/>
        </w:rPr>
      </w:pPr>
    </w:p>
    <w:p w14:paraId="0BDE272D" w14:textId="63DB1794" w:rsidR="00454216" w:rsidRPr="00454216" w:rsidRDefault="00454216" w:rsidP="00454216">
      <w:pPr>
        <w:rPr>
          <w:sz w:val="32"/>
        </w:rPr>
      </w:pPr>
      <w:r w:rsidRPr="00454216">
        <w:rPr>
          <w:sz w:val="32"/>
        </w:rPr>
        <w:t xml:space="preserve">No potential patents were </w:t>
      </w:r>
      <w:r w:rsidR="00A51B41">
        <w:rPr>
          <w:sz w:val="32"/>
        </w:rPr>
        <w:t>identified</w:t>
      </w:r>
      <w:r w:rsidRPr="00454216">
        <w:rPr>
          <w:sz w:val="32"/>
        </w:rPr>
        <w:t>.</w:t>
      </w:r>
    </w:p>
    <w:p w14:paraId="5DDECE4D" w14:textId="77777777" w:rsidR="00B95B37" w:rsidRDefault="00B95B37" w:rsidP="00BB7F90">
      <w:pPr>
        <w:rPr>
          <w:sz w:val="32"/>
        </w:rPr>
      </w:pPr>
    </w:p>
    <w:p w14:paraId="0611AC90" w14:textId="318CAE8A" w:rsidR="004E6883" w:rsidRDefault="004E6883" w:rsidP="00B95B37">
      <w:pPr>
        <w:rPr>
          <w:sz w:val="32"/>
        </w:rPr>
      </w:pPr>
      <w:r>
        <w:rPr>
          <w:sz w:val="32"/>
        </w:rPr>
        <w:t xml:space="preserve">Tim reminded that the </w:t>
      </w:r>
      <w:r w:rsidRPr="004E6883">
        <w:rPr>
          <w:sz w:val="32"/>
        </w:rPr>
        <w:t xml:space="preserve">call for contributions </w:t>
      </w:r>
      <w:r>
        <w:rPr>
          <w:sz w:val="32"/>
        </w:rPr>
        <w:t>from</w:t>
      </w:r>
      <w:r w:rsidRPr="004E6883">
        <w:rPr>
          <w:sz w:val="32"/>
        </w:rPr>
        <w:t xml:space="preserve"> the July meeting remain</w:t>
      </w:r>
      <w:r>
        <w:rPr>
          <w:sz w:val="32"/>
        </w:rPr>
        <w:t>s</w:t>
      </w:r>
      <w:r w:rsidRPr="004E6883">
        <w:rPr>
          <w:sz w:val="32"/>
        </w:rPr>
        <w:t xml:space="preserve"> open</w:t>
      </w:r>
      <w:r>
        <w:rPr>
          <w:sz w:val="32"/>
        </w:rPr>
        <w:t xml:space="preserve">. Mike Gagne and Daoud indicated that they had contributed </w:t>
      </w:r>
      <w:r w:rsidR="0007442A">
        <w:rPr>
          <w:sz w:val="32"/>
        </w:rPr>
        <w:t xml:space="preserve">new </w:t>
      </w:r>
      <w:r>
        <w:rPr>
          <w:sz w:val="32"/>
        </w:rPr>
        <w:t>documents.</w:t>
      </w:r>
    </w:p>
    <w:p w14:paraId="13200552" w14:textId="77777777" w:rsidR="004E6883" w:rsidRDefault="004E6883" w:rsidP="00B95B37">
      <w:pPr>
        <w:rPr>
          <w:sz w:val="32"/>
        </w:rPr>
      </w:pPr>
    </w:p>
    <w:p w14:paraId="0C70EE29" w14:textId="3FCF060C" w:rsidR="004E6883" w:rsidRDefault="0007442A" w:rsidP="00B95B37">
      <w:pPr>
        <w:rPr>
          <w:sz w:val="32"/>
        </w:rPr>
      </w:pPr>
      <w:r>
        <w:rPr>
          <w:sz w:val="32"/>
        </w:rPr>
        <w:t>Tim</w:t>
      </w:r>
      <w:r w:rsidR="004E6883">
        <w:rPr>
          <w:sz w:val="32"/>
        </w:rPr>
        <w:t xml:space="preserve"> shared the </w:t>
      </w:r>
      <w:r w:rsidR="009F40EE">
        <w:rPr>
          <w:sz w:val="32"/>
        </w:rPr>
        <w:t>“</w:t>
      </w:r>
      <w:r w:rsidR="004E6883" w:rsidRPr="004E6883">
        <w:rPr>
          <w:sz w:val="32"/>
        </w:rPr>
        <w:t>Frequency Band Layout Document</w:t>
      </w:r>
      <w:r w:rsidR="009F40EE">
        <w:rPr>
          <w:sz w:val="32"/>
        </w:rPr>
        <w:t>”</w:t>
      </w:r>
      <w:r w:rsidR="004E6883" w:rsidRPr="004E6883">
        <w:rPr>
          <w:sz w:val="32"/>
        </w:rPr>
        <w:t xml:space="preserve"> IEEE802.15-20-0055r4</w:t>
      </w:r>
      <w:r w:rsidR="004E6883">
        <w:rPr>
          <w:sz w:val="32"/>
        </w:rPr>
        <w:t xml:space="preserve"> </w:t>
      </w:r>
      <w:r w:rsidR="00471828">
        <w:rPr>
          <w:sz w:val="32"/>
        </w:rPr>
        <w:t>document</w:t>
      </w:r>
      <w:r w:rsidR="004E6883">
        <w:rPr>
          <w:sz w:val="32"/>
        </w:rPr>
        <w:t xml:space="preserve"> submitted by Mike, who indicated that in its row 173 he added a sub-band range for the spectrum used by AURA Network Systems, which is 13 contiguous channels </w:t>
      </w:r>
      <w:r>
        <w:rPr>
          <w:sz w:val="32"/>
        </w:rPr>
        <w:t xml:space="preserve">in the 450 MHz band </w:t>
      </w:r>
      <w:r w:rsidR="004E6883">
        <w:rPr>
          <w:sz w:val="32"/>
        </w:rPr>
        <w:t xml:space="preserve">and licensed across the U.S. </w:t>
      </w:r>
      <w:r>
        <w:rPr>
          <w:sz w:val="32"/>
        </w:rPr>
        <w:t>He</w:t>
      </w:r>
      <w:r w:rsidR="004E6883">
        <w:rPr>
          <w:sz w:val="32"/>
        </w:rPr>
        <w:t xml:space="preserve"> noted that it is identical to the paging band that is now aeronautical mobile spectrum. Below that in the spreadsheet he also </w:t>
      </w:r>
      <w:r>
        <w:rPr>
          <w:sz w:val="32"/>
        </w:rPr>
        <w:t>added</w:t>
      </w:r>
      <w:r w:rsidR="004E6883">
        <w:rPr>
          <w:sz w:val="32"/>
        </w:rPr>
        <w:t xml:space="preserve"> that the T band is regulated under Part 90, Sub-Part L.</w:t>
      </w:r>
    </w:p>
    <w:p w14:paraId="1025171A" w14:textId="77777777" w:rsidR="004E6883" w:rsidRDefault="004E6883" w:rsidP="00B95B37">
      <w:pPr>
        <w:rPr>
          <w:sz w:val="32"/>
        </w:rPr>
      </w:pPr>
    </w:p>
    <w:p w14:paraId="22A18B37" w14:textId="3B5B2AA3" w:rsidR="004E6883" w:rsidRDefault="0007442A" w:rsidP="00B95B37">
      <w:pPr>
        <w:rPr>
          <w:sz w:val="32"/>
        </w:rPr>
      </w:pPr>
      <w:r>
        <w:rPr>
          <w:sz w:val="32"/>
        </w:rPr>
        <w:t>T</w:t>
      </w:r>
      <w:r w:rsidR="004E6883">
        <w:rPr>
          <w:sz w:val="32"/>
        </w:rPr>
        <w:t xml:space="preserve">here were </w:t>
      </w:r>
      <w:r>
        <w:rPr>
          <w:sz w:val="32"/>
        </w:rPr>
        <w:t xml:space="preserve">no questions or comments to or discussion of the submission </w:t>
      </w:r>
      <w:r w:rsidR="004E6883">
        <w:rPr>
          <w:sz w:val="32"/>
        </w:rPr>
        <w:t xml:space="preserve">so </w:t>
      </w:r>
      <w:r>
        <w:rPr>
          <w:sz w:val="32"/>
        </w:rPr>
        <w:t xml:space="preserve">Tim </w:t>
      </w:r>
      <w:r w:rsidR="004E6883">
        <w:rPr>
          <w:sz w:val="32"/>
        </w:rPr>
        <w:t xml:space="preserve">will mark the document as effectively final but </w:t>
      </w:r>
      <w:r>
        <w:rPr>
          <w:sz w:val="32"/>
        </w:rPr>
        <w:t xml:space="preserve">also </w:t>
      </w:r>
      <w:r w:rsidR="004E6883">
        <w:rPr>
          <w:sz w:val="32"/>
        </w:rPr>
        <w:t>noted it could be revisited later if needed.</w:t>
      </w:r>
    </w:p>
    <w:p w14:paraId="530A616C" w14:textId="77777777" w:rsidR="00471828" w:rsidRDefault="00471828" w:rsidP="00B95B37">
      <w:pPr>
        <w:rPr>
          <w:sz w:val="32"/>
        </w:rPr>
      </w:pPr>
    </w:p>
    <w:p w14:paraId="50484386" w14:textId="213E99EA" w:rsidR="00471828" w:rsidRDefault="00471828" w:rsidP="00B95B37">
      <w:pPr>
        <w:rPr>
          <w:sz w:val="32"/>
        </w:rPr>
      </w:pPr>
      <w:r>
        <w:rPr>
          <w:sz w:val="32"/>
        </w:rPr>
        <w:t>He reviewed that at the prior TG meeting a participant suggested cons</w:t>
      </w:r>
      <w:r w:rsidR="0007442A">
        <w:rPr>
          <w:sz w:val="32"/>
        </w:rPr>
        <w:t xml:space="preserve">idering support for the HF band, </w:t>
      </w:r>
      <w:r>
        <w:rPr>
          <w:sz w:val="32"/>
        </w:rPr>
        <w:t xml:space="preserve">at </w:t>
      </w:r>
      <w:r w:rsidR="0007442A">
        <w:rPr>
          <w:sz w:val="32"/>
        </w:rPr>
        <w:t xml:space="preserve">which </w:t>
      </w:r>
      <w:r>
        <w:rPr>
          <w:sz w:val="32"/>
        </w:rPr>
        <w:t xml:space="preserve">time it was explained that </w:t>
      </w:r>
      <w:r w:rsidR="0007442A">
        <w:rPr>
          <w:sz w:val="32"/>
        </w:rPr>
        <w:t>HF</w:t>
      </w:r>
      <w:r>
        <w:rPr>
          <w:sz w:val="32"/>
        </w:rPr>
        <w:t xml:space="preserve"> channel characteristics are not a good match for the critical communication service profile that </w:t>
      </w:r>
      <w:r w:rsidR="00085D26">
        <w:rPr>
          <w:sz w:val="32"/>
        </w:rPr>
        <w:t xml:space="preserve">is </w:t>
      </w:r>
      <w:r>
        <w:rPr>
          <w:sz w:val="32"/>
        </w:rPr>
        <w:t>16t</w:t>
      </w:r>
      <w:r w:rsidR="00085D26">
        <w:rPr>
          <w:sz w:val="32"/>
        </w:rPr>
        <w:t>’s focus</w:t>
      </w:r>
      <w:r>
        <w:rPr>
          <w:sz w:val="32"/>
        </w:rPr>
        <w:t>. It was agreed that HF band consideration would be tabled and not considered further.</w:t>
      </w:r>
    </w:p>
    <w:p w14:paraId="6AA9D031" w14:textId="77777777" w:rsidR="004E6883" w:rsidRDefault="004E6883" w:rsidP="00B95B37">
      <w:pPr>
        <w:rPr>
          <w:sz w:val="32"/>
        </w:rPr>
      </w:pPr>
    </w:p>
    <w:p w14:paraId="40F2C7BD" w14:textId="2E7FA9F4" w:rsidR="004E6883" w:rsidRDefault="00471828" w:rsidP="00B95B37">
      <w:pPr>
        <w:rPr>
          <w:sz w:val="32"/>
        </w:rPr>
      </w:pPr>
      <w:r>
        <w:rPr>
          <w:sz w:val="32"/>
        </w:rPr>
        <w:t>Tim</w:t>
      </w:r>
      <w:r w:rsidR="004E6883">
        <w:rPr>
          <w:sz w:val="32"/>
        </w:rPr>
        <w:t xml:space="preserve"> then shared </w:t>
      </w:r>
      <w:r>
        <w:rPr>
          <w:sz w:val="32"/>
        </w:rPr>
        <w:t xml:space="preserve">the </w:t>
      </w:r>
      <w:r w:rsidR="009F40EE">
        <w:rPr>
          <w:sz w:val="32"/>
        </w:rPr>
        <w:t>“</w:t>
      </w:r>
      <w:r w:rsidR="004E6883" w:rsidRPr="004E6883">
        <w:rPr>
          <w:sz w:val="32"/>
        </w:rPr>
        <w:t>IEEE 802.16t Use Cases</w:t>
      </w:r>
      <w:r w:rsidR="009F40EE">
        <w:rPr>
          <w:sz w:val="32"/>
        </w:rPr>
        <w:t>”</w:t>
      </w:r>
      <w:r w:rsidR="004E6883">
        <w:rPr>
          <w:sz w:val="32"/>
        </w:rPr>
        <w:t xml:space="preserve"> </w:t>
      </w:r>
      <w:r w:rsidR="004E6883" w:rsidRPr="004E6883">
        <w:rPr>
          <w:sz w:val="32"/>
        </w:rPr>
        <w:t>IEEE802.15-20-</w:t>
      </w:r>
      <w:r w:rsidR="009F40EE">
        <w:rPr>
          <w:sz w:val="32"/>
        </w:rPr>
        <w:t>0</w:t>
      </w:r>
      <w:r w:rsidR="004E6883" w:rsidRPr="004E6883">
        <w:rPr>
          <w:sz w:val="32"/>
        </w:rPr>
        <w:t>213r0</w:t>
      </w:r>
      <w:r w:rsidR="004E6883">
        <w:rPr>
          <w:sz w:val="32"/>
        </w:rPr>
        <w:t xml:space="preserve"> </w:t>
      </w:r>
      <w:r>
        <w:rPr>
          <w:sz w:val="32"/>
        </w:rPr>
        <w:t xml:space="preserve">document </w:t>
      </w:r>
      <w:r w:rsidR="004E6883">
        <w:rPr>
          <w:sz w:val="32"/>
        </w:rPr>
        <w:t xml:space="preserve">submitted by Daoud, who explained </w:t>
      </w:r>
      <w:r>
        <w:rPr>
          <w:sz w:val="32"/>
        </w:rPr>
        <w:t xml:space="preserve">that </w:t>
      </w:r>
      <w:r w:rsidR="004E6883">
        <w:rPr>
          <w:sz w:val="32"/>
        </w:rPr>
        <w:t>it consolidates the</w:t>
      </w:r>
      <w:r>
        <w:rPr>
          <w:sz w:val="32"/>
        </w:rPr>
        <w:t xml:space="preserve"> prior</w:t>
      </w:r>
      <w:r w:rsidR="004E6883">
        <w:rPr>
          <w:sz w:val="32"/>
        </w:rPr>
        <w:t xml:space="preserve">, </w:t>
      </w:r>
      <w:r>
        <w:rPr>
          <w:sz w:val="32"/>
        </w:rPr>
        <w:t xml:space="preserve">separately </w:t>
      </w:r>
      <w:r w:rsidR="004E6883">
        <w:rPr>
          <w:sz w:val="32"/>
        </w:rPr>
        <w:t xml:space="preserve">submitted use case </w:t>
      </w:r>
      <w:r>
        <w:rPr>
          <w:sz w:val="32"/>
        </w:rPr>
        <w:t>documents and makes editorial revisions</w:t>
      </w:r>
      <w:r w:rsidR="004E6883">
        <w:rPr>
          <w:sz w:val="32"/>
        </w:rPr>
        <w:t xml:space="preserve">. Nathan </w:t>
      </w:r>
      <w:proofErr w:type="spellStart"/>
      <w:r w:rsidR="004E6883">
        <w:rPr>
          <w:sz w:val="32"/>
        </w:rPr>
        <w:t>Clanney</w:t>
      </w:r>
      <w:proofErr w:type="spellEnd"/>
      <w:r w:rsidR="004E6883">
        <w:rPr>
          <w:sz w:val="32"/>
        </w:rPr>
        <w:t xml:space="preserve"> noted that some rail</w:t>
      </w:r>
      <w:r>
        <w:rPr>
          <w:sz w:val="32"/>
        </w:rPr>
        <w:t xml:space="preserve"> market</w:t>
      </w:r>
      <w:r w:rsidR="004E6883">
        <w:rPr>
          <w:sz w:val="32"/>
        </w:rPr>
        <w:t xml:space="preserve"> use cases submitted separately by him and </w:t>
      </w:r>
      <w:proofErr w:type="spellStart"/>
      <w:r w:rsidR="004E6883">
        <w:rPr>
          <w:sz w:val="32"/>
        </w:rPr>
        <w:t>Meteorcomm</w:t>
      </w:r>
      <w:proofErr w:type="spellEnd"/>
      <w:r w:rsidR="004E6883">
        <w:rPr>
          <w:sz w:val="32"/>
        </w:rPr>
        <w:t xml:space="preserve"> might not </w:t>
      </w:r>
      <w:r>
        <w:rPr>
          <w:sz w:val="32"/>
        </w:rPr>
        <w:t>indicate the correct respondent</w:t>
      </w:r>
      <w:r w:rsidR="004E6883">
        <w:rPr>
          <w:sz w:val="32"/>
        </w:rPr>
        <w:t>. Daoud took a</w:t>
      </w:r>
      <w:r>
        <w:rPr>
          <w:sz w:val="32"/>
        </w:rPr>
        <w:t xml:space="preserve"> task to correct that</w:t>
      </w:r>
      <w:r w:rsidR="00085D26">
        <w:rPr>
          <w:sz w:val="32"/>
        </w:rPr>
        <w:t xml:space="preserve"> and add </w:t>
      </w:r>
      <w:r>
        <w:rPr>
          <w:sz w:val="32"/>
        </w:rPr>
        <w:t xml:space="preserve">some details on the AURA Network Systems entry, including </w:t>
      </w:r>
      <w:r w:rsidR="00085D26">
        <w:rPr>
          <w:sz w:val="32"/>
        </w:rPr>
        <w:t>enhancing the spreadsheet to</w:t>
      </w:r>
      <w:r>
        <w:rPr>
          <w:sz w:val="32"/>
        </w:rPr>
        <w:t xml:space="preserve"> add </w:t>
      </w:r>
      <w:proofErr w:type="gramStart"/>
      <w:r>
        <w:rPr>
          <w:sz w:val="32"/>
        </w:rPr>
        <w:t>a “</w:t>
      </w:r>
      <w:r w:rsidRPr="00471828">
        <w:rPr>
          <w:sz w:val="32"/>
        </w:rPr>
        <w:t>Rapid (aeronautical)</w:t>
      </w:r>
      <w:r>
        <w:rPr>
          <w:sz w:val="32"/>
        </w:rPr>
        <w:t>”</w:t>
      </w:r>
      <w:proofErr w:type="gramEnd"/>
      <w:r>
        <w:rPr>
          <w:sz w:val="32"/>
        </w:rPr>
        <w:t xml:space="preserve"> </w:t>
      </w:r>
      <w:r w:rsidR="00085D26">
        <w:rPr>
          <w:sz w:val="32"/>
        </w:rPr>
        <w:t>m</w:t>
      </w:r>
      <w:r>
        <w:rPr>
          <w:sz w:val="32"/>
        </w:rPr>
        <w:t>obility type selection.</w:t>
      </w:r>
    </w:p>
    <w:p w14:paraId="5F75552B" w14:textId="77777777" w:rsidR="00004076" w:rsidRDefault="00004076" w:rsidP="00B95B37">
      <w:pPr>
        <w:rPr>
          <w:sz w:val="32"/>
        </w:rPr>
      </w:pPr>
    </w:p>
    <w:p w14:paraId="0451382D" w14:textId="2FE3A027" w:rsidR="002E2CE2" w:rsidRDefault="00471828" w:rsidP="00B95B37">
      <w:pPr>
        <w:rPr>
          <w:sz w:val="32"/>
        </w:rPr>
      </w:pPr>
      <w:r>
        <w:rPr>
          <w:sz w:val="32"/>
        </w:rPr>
        <w:lastRenderedPageBreak/>
        <w:t xml:space="preserve">Tim </w:t>
      </w:r>
      <w:r w:rsidR="002E2CE2">
        <w:rPr>
          <w:sz w:val="32"/>
        </w:rPr>
        <w:t xml:space="preserve">shared the </w:t>
      </w:r>
      <w:r w:rsidR="009F40EE">
        <w:rPr>
          <w:sz w:val="32"/>
        </w:rPr>
        <w:t>“</w:t>
      </w:r>
      <w:r w:rsidR="002E2CE2" w:rsidRPr="002E2CE2">
        <w:rPr>
          <w:sz w:val="32"/>
        </w:rPr>
        <w:t>System Requirements Document (SRD) outline for 16t</w:t>
      </w:r>
      <w:r w:rsidR="009F40EE">
        <w:rPr>
          <w:sz w:val="32"/>
        </w:rPr>
        <w:t>”</w:t>
      </w:r>
      <w:r w:rsidR="002E2CE2">
        <w:rPr>
          <w:sz w:val="32"/>
        </w:rPr>
        <w:t xml:space="preserve"> </w:t>
      </w:r>
      <w:r w:rsidR="002E2CE2" w:rsidRPr="004E6883">
        <w:rPr>
          <w:sz w:val="32"/>
        </w:rPr>
        <w:t>IEEE802.15-20</w:t>
      </w:r>
      <w:r w:rsidR="002E2CE2">
        <w:rPr>
          <w:sz w:val="32"/>
        </w:rPr>
        <w:t>-</w:t>
      </w:r>
      <w:r w:rsidR="009F40EE">
        <w:rPr>
          <w:sz w:val="32"/>
        </w:rPr>
        <w:t>0</w:t>
      </w:r>
      <w:r w:rsidR="002E2CE2">
        <w:rPr>
          <w:sz w:val="32"/>
        </w:rPr>
        <w:t>182</w:t>
      </w:r>
      <w:r w:rsidR="002E2CE2" w:rsidRPr="004E6883">
        <w:rPr>
          <w:sz w:val="32"/>
        </w:rPr>
        <w:t>r0</w:t>
      </w:r>
      <w:r w:rsidR="002E2CE2">
        <w:rPr>
          <w:sz w:val="32"/>
        </w:rPr>
        <w:t xml:space="preserve"> document, which was collectively reviewed through its UL/DL Ratio section. Various points were raised and discussed and associated revisions were agreed</w:t>
      </w:r>
      <w:r w:rsidR="007853F3">
        <w:rPr>
          <w:sz w:val="32"/>
        </w:rPr>
        <w:t xml:space="preserve"> and captured in </w:t>
      </w:r>
      <w:r w:rsidR="007853F3" w:rsidRPr="004E6883">
        <w:rPr>
          <w:sz w:val="32"/>
        </w:rPr>
        <w:t>IEEE802.15-20</w:t>
      </w:r>
      <w:r w:rsidR="007853F3">
        <w:rPr>
          <w:sz w:val="32"/>
        </w:rPr>
        <w:t>-0182r2</w:t>
      </w:r>
      <w:r w:rsidR="002E2CE2">
        <w:rPr>
          <w:sz w:val="32"/>
        </w:rPr>
        <w:t>.</w:t>
      </w:r>
    </w:p>
    <w:p w14:paraId="76225531" w14:textId="77777777" w:rsidR="002E2CE2" w:rsidRDefault="002E2CE2" w:rsidP="00B95B37">
      <w:pPr>
        <w:rPr>
          <w:sz w:val="32"/>
        </w:rPr>
      </w:pPr>
    </w:p>
    <w:p w14:paraId="12EE78D7" w14:textId="53A23F9D" w:rsidR="002E2CE2" w:rsidRDefault="002E2CE2" w:rsidP="00B95B37">
      <w:pPr>
        <w:rPr>
          <w:sz w:val="32"/>
        </w:rPr>
      </w:pPr>
      <w:r>
        <w:rPr>
          <w:sz w:val="32"/>
        </w:rPr>
        <w:t xml:space="preserve">It was agreed that </w:t>
      </w:r>
      <w:r w:rsidR="007853F3">
        <w:rPr>
          <w:sz w:val="32"/>
        </w:rPr>
        <w:t xml:space="preserve">the </w:t>
      </w:r>
      <w:r>
        <w:rPr>
          <w:sz w:val="32"/>
        </w:rPr>
        <w:t xml:space="preserve">Frequency Range section deserved to be reviewed </w:t>
      </w:r>
      <w:r w:rsidR="007853F3">
        <w:rPr>
          <w:sz w:val="32"/>
        </w:rPr>
        <w:t>to align it</w:t>
      </w:r>
      <w:r>
        <w:rPr>
          <w:sz w:val="32"/>
        </w:rPr>
        <w:t xml:space="preserve"> with more recent </w:t>
      </w:r>
      <w:r w:rsidR="007853F3">
        <w:rPr>
          <w:sz w:val="32"/>
        </w:rPr>
        <w:t xml:space="preserve">“Frequency Band Layout” documents </w:t>
      </w:r>
      <w:r>
        <w:rPr>
          <w:sz w:val="32"/>
        </w:rPr>
        <w:t>on frequency bands potentially compatible with 802.16t. Robert Finch agreed to perform that</w:t>
      </w:r>
      <w:r w:rsidR="007853F3">
        <w:rPr>
          <w:sz w:val="32"/>
        </w:rPr>
        <w:t xml:space="preserve"> review</w:t>
      </w:r>
      <w:r>
        <w:rPr>
          <w:sz w:val="32"/>
        </w:rPr>
        <w:t>.</w:t>
      </w:r>
    </w:p>
    <w:p w14:paraId="1E2B346F" w14:textId="77777777" w:rsidR="002E2CE2" w:rsidRDefault="002E2CE2" w:rsidP="00B95B37">
      <w:pPr>
        <w:rPr>
          <w:sz w:val="32"/>
        </w:rPr>
      </w:pPr>
    </w:p>
    <w:p w14:paraId="7A875512" w14:textId="288617E2" w:rsidR="002E2CE2" w:rsidRDefault="002E2CE2" w:rsidP="00B95B37">
      <w:pPr>
        <w:rPr>
          <w:sz w:val="32"/>
        </w:rPr>
      </w:pPr>
      <w:r>
        <w:rPr>
          <w:sz w:val="32"/>
        </w:rPr>
        <w:t xml:space="preserve">It was also agreed that </w:t>
      </w:r>
      <w:r w:rsidR="007853F3">
        <w:rPr>
          <w:sz w:val="32"/>
        </w:rPr>
        <w:t xml:space="preserve">existing </w:t>
      </w:r>
      <w:r>
        <w:rPr>
          <w:sz w:val="32"/>
        </w:rPr>
        <w:t xml:space="preserve">specifications for operation above 100 kHz channel bandwidths would be </w:t>
      </w:r>
      <w:r w:rsidR="007853F3">
        <w:rPr>
          <w:sz w:val="32"/>
        </w:rPr>
        <w:t xml:space="preserve">conserved, not </w:t>
      </w:r>
      <w:r>
        <w:rPr>
          <w:sz w:val="32"/>
        </w:rPr>
        <w:t>revised.</w:t>
      </w:r>
    </w:p>
    <w:p w14:paraId="325B0828" w14:textId="77777777" w:rsidR="002E2CE2" w:rsidRDefault="002E2CE2" w:rsidP="00B95B37">
      <w:pPr>
        <w:rPr>
          <w:sz w:val="32"/>
        </w:rPr>
      </w:pPr>
    </w:p>
    <w:p w14:paraId="74422439" w14:textId="41AEC12A" w:rsidR="002E2CE2" w:rsidRDefault="002E2CE2" w:rsidP="00B95B37">
      <w:pPr>
        <w:rPr>
          <w:sz w:val="32"/>
        </w:rPr>
      </w:pPr>
      <w:r>
        <w:rPr>
          <w:sz w:val="32"/>
        </w:rPr>
        <w:t xml:space="preserve">There was discussion on whether </w:t>
      </w:r>
      <w:r w:rsidR="007853F3">
        <w:rPr>
          <w:sz w:val="32"/>
        </w:rPr>
        <w:t>setting a hard limit on the 10:1 to 1:10</w:t>
      </w:r>
      <w:r>
        <w:rPr>
          <w:sz w:val="32"/>
        </w:rPr>
        <w:t xml:space="preserve"> </w:t>
      </w:r>
      <w:r w:rsidR="007853F3">
        <w:rPr>
          <w:sz w:val="32"/>
        </w:rPr>
        <w:t xml:space="preserve">range of </w:t>
      </w:r>
      <w:r>
        <w:rPr>
          <w:sz w:val="32"/>
        </w:rPr>
        <w:t xml:space="preserve">UL/DL frame timing ratio </w:t>
      </w:r>
      <w:r w:rsidR="007853F3">
        <w:rPr>
          <w:sz w:val="32"/>
        </w:rPr>
        <w:t xml:space="preserve">is deserved or </w:t>
      </w:r>
      <w:r>
        <w:rPr>
          <w:sz w:val="32"/>
        </w:rPr>
        <w:t>might later</w:t>
      </w:r>
      <w:r w:rsidR="007853F3">
        <w:rPr>
          <w:sz w:val="32"/>
        </w:rPr>
        <w:t xml:space="preserve">, due to 16t adding support for low capacity channel bandwidths of as little as 5 kHz, </w:t>
      </w:r>
      <w:r>
        <w:rPr>
          <w:sz w:val="32"/>
        </w:rPr>
        <w:t xml:space="preserve"> need to be expanded</w:t>
      </w:r>
      <w:r w:rsidR="007853F3">
        <w:rPr>
          <w:sz w:val="32"/>
        </w:rPr>
        <w:t xml:space="preserve"> outside that range</w:t>
      </w:r>
      <w:r>
        <w:rPr>
          <w:sz w:val="32"/>
        </w:rPr>
        <w:t xml:space="preserve">. </w:t>
      </w:r>
      <w:r w:rsidR="007853F3">
        <w:rPr>
          <w:sz w:val="32"/>
        </w:rPr>
        <w:t xml:space="preserve">SRD wording was enhanced on this point. </w:t>
      </w:r>
      <w:r>
        <w:rPr>
          <w:sz w:val="32"/>
        </w:rPr>
        <w:t xml:space="preserve">It was agreed that </w:t>
      </w:r>
      <w:r w:rsidRPr="002E2CE2">
        <w:rPr>
          <w:sz w:val="32"/>
        </w:rPr>
        <w:t xml:space="preserve">“UL/DL frame timing ratio” </w:t>
      </w:r>
      <w:r>
        <w:rPr>
          <w:sz w:val="32"/>
        </w:rPr>
        <w:t xml:space="preserve">should be changed </w:t>
      </w:r>
      <w:r w:rsidRPr="002E2CE2">
        <w:rPr>
          <w:sz w:val="32"/>
        </w:rPr>
        <w:t>to “TDD UL/DL frame timing ratio.”</w:t>
      </w:r>
    </w:p>
    <w:p w14:paraId="251F2772" w14:textId="77777777" w:rsidR="002E2CE2" w:rsidRDefault="002E2CE2" w:rsidP="00B95B37">
      <w:pPr>
        <w:rPr>
          <w:sz w:val="32"/>
        </w:rPr>
      </w:pPr>
    </w:p>
    <w:p w14:paraId="7A374E10" w14:textId="77777777" w:rsidR="004A3034" w:rsidRPr="004A3034" w:rsidRDefault="004A3034" w:rsidP="004A3034">
      <w:pPr>
        <w:rPr>
          <w:sz w:val="32"/>
        </w:rPr>
      </w:pPr>
      <w:r w:rsidRPr="004A3034">
        <w:rPr>
          <w:sz w:val="32"/>
        </w:rPr>
        <w:t>Tim will post the resulting IEEE802.15-20-0182r2 SRD version and reiterated that contributions to the SRD continue to be welcome.</w:t>
      </w:r>
    </w:p>
    <w:p w14:paraId="36BABE7D" w14:textId="77777777" w:rsidR="004A3034" w:rsidRPr="004A3034" w:rsidRDefault="004A3034" w:rsidP="004A3034">
      <w:pPr>
        <w:rPr>
          <w:sz w:val="32"/>
        </w:rPr>
      </w:pPr>
    </w:p>
    <w:p w14:paraId="3D50C668" w14:textId="77777777" w:rsidR="004A3034" w:rsidRDefault="004A3034" w:rsidP="004A3034">
      <w:pPr>
        <w:rPr>
          <w:sz w:val="32"/>
        </w:rPr>
      </w:pPr>
      <w:r w:rsidRPr="004A3034">
        <w:rPr>
          <w:sz w:val="32"/>
        </w:rPr>
        <w:t xml:space="preserve">He reviewed the revised project timeline, plan for TG16t teleconferences and plan for the next 802 Wireless Interim </w:t>
      </w:r>
      <w:proofErr w:type="gramStart"/>
      <w:r w:rsidRPr="004A3034">
        <w:rPr>
          <w:sz w:val="32"/>
        </w:rPr>
        <w:t>Session</w:t>
      </w:r>
      <w:proofErr w:type="gramEnd"/>
      <w:r w:rsidRPr="004A3034">
        <w:rPr>
          <w:sz w:val="32"/>
        </w:rPr>
        <w:t xml:space="preserve"> to be held 12-14 January 2021, in Irvine, CA.</w:t>
      </w:r>
    </w:p>
    <w:p w14:paraId="2DA92D24" w14:textId="77777777" w:rsidR="004A3034" w:rsidRDefault="004A3034" w:rsidP="004A3034">
      <w:pPr>
        <w:rPr>
          <w:sz w:val="32"/>
        </w:rPr>
      </w:pPr>
    </w:p>
    <w:p w14:paraId="373917C8" w14:textId="4E35949F" w:rsidR="002E2CE2" w:rsidRDefault="002E2CE2" w:rsidP="004A3034">
      <w:pPr>
        <w:rPr>
          <w:sz w:val="32"/>
        </w:rPr>
      </w:pPr>
      <w:r>
        <w:rPr>
          <w:sz w:val="32"/>
        </w:rPr>
        <w:t xml:space="preserve">Tim reviewed that at the last </w:t>
      </w:r>
      <w:r w:rsidR="004A3034">
        <w:rPr>
          <w:sz w:val="32"/>
        </w:rPr>
        <w:t xml:space="preserve">TG16t </w:t>
      </w:r>
      <w:r>
        <w:rPr>
          <w:sz w:val="32"/>
        </w:rPr>
        <w:t xml:space="preserve">meeting the possibility </w:t>
      </w:r>
      <w:r w:rsidR="007853F3">
        <w:rPr>
          <w:sz w:val="32"/>
        </w:rPr>
        <w:t>to use</w:t>
      </w:r>
      <w:r>
        <w:rPr>
          <w:sz w:val="32"/>
        </w:rPr>
        <w:t xml:space="preserve"> Word to edit the 16t amendment was discussed however since then Paul </w:t>
      </w:r>
      <w:proofErr w:type="spellStart"/>
      <w:r>
        <w:rPr>
          <w:sz w:val="32"/>
        </w:rPr>
        <w:t>Nickolich</w:t>
      </w:r>
      <w:proofErr w:type="spellEnd"/>
      <w:r w:rsidR="00913C76">
        <w:rPr>
          <w:sz w:val="32"/>
        </w:rPr>
        <w:t xml:space="preserve">, </w:t>
      </w:r>
      <w:r w:rsidR="00913C76" w:rsidRPr="00913C76">
        <w:rPr>
          <w:sz w:val="32"/>
        </w:rPr>
        <w:t>IEEE 802 LMSC Chair</w:t>
      </w:r>
      <w:r w:rsidR="00913C76">
        <w:rPr>
          <w:sz w:val="32"/>
        </w:rPr>
        <w:t xml:space="preserve">, advised that </w:t>
      </w:r>
      <w:r w:rsidR="007853F3">
        <w:rPr>
          <w:sz w:val="32"/>
        </w:rPr>
        <w:t xml:space="preserve">for practical reasons </w:t>
      </w:r>
      <w:proofErr w:type="spellStart"/>
      <w:r w:rsidR="00913C76">
        <w:rPr>
          <w:sz w:val="32"/>
        </w:rPr>
        <w:t>FrameMaker</w:t>
      </w:r>
      <w:proofErr w:type="spellEnd"/>
      <w:r w:rsidR="00913C76">
        <w:rPr>
          <w:sz w:val="32"/>
        </w:rPr>
        <w:t xml:space="preserve"> must be used.</w:t>
      </w:r>
    </w:p>
    <w:p w14:paraId="4C23A5A8" w14:textId="77777777" w:rsidR="004A3034" w:rsidRDefault="004A3034" w:rsidP="004A3034">
      <w:pPr>
        <w:rPr>
          <w:sz w:val="32"/>
        </w:rPr>
      </w:pPr>
    </w:p>
    <w:p w14:paraId="0E970BE1" w14:textId="53AF7527" w:rsidR="004A3034" w:rsidRDefault="004A3034" w:rsidP="004A3034">
      <w:pPr>
        <w:rPr>
          <w:sz w:val="32"/>
        </w:rPr>
      </w:pPr>
      <w:r>
        <w:rPr>
          <w:sz w:val="32"/>
        </w:rPr>
        <w:t>Any Other Business - none</w:t>
      </w:r>
    </w:p>
    <w:p w14:paraId="55F40EAF" w14:textId="77777777" w:rsidR="00913C76" w:rsidRDefault="00913C76" w:rsidP="00B95B37">
      <w:pPr>
        <w:rPr>
          <w:sz w:val="32"/>
        </w:rPr>
      </w:pPr>
    </w:p>
    <w:p w14:paraId="709240A9" w14:textId="4100C259" w:rsidR="00B95B37" w:rsidRPr="00B95B37" w:rsidRDefault="009F40EE" w:rsidP="00B95B37">
      <w:pPr>
        <w:rPr>
          <w:sz w:val="32"/>
        </w:rPr>
      </w:pPr>
      <w:r>
        <w:rPr>
          <w:sz w:val="32"/>
        </w:rPr>
        <w:t>The m</w:t>
      </w:r>
      <w:r w:rsidRPr="00B95B37">
        <w:rPr>
          <w:sz w:val="32"/>
        </w:rPr>
        <w:t xml:space="preserve">eeting </w:t>
      </w:r>
      <w:r w:rsidR="00B95B37" w:rsidRPr="00B95B37">
        <w:rPr>
          <w:sz w:val="32"/>
        </w:rPr>
        <w:t xml:space="preserve">was adjourned at </w:t>
      </w:r>
      <w:r w:rsidR="00913C76">
        <w:rPr>
          <w:sz w:val="32"/>
        </w:rPr>
        <w:t>3:00 PM</w:t>
      </w:r>
      <w:r w:rsidR="00D77B38">
        <w:rPr>
          <w:sz w:val="32"/>
        </w:rPr>
        <w:t xml:space="preserve"> EDT.</w:t>
      </w:r>
    </w:p>
    <w:p w14:paraId="4E441BB5" w14:textId="6F37AF04" w:rsidR="00EE7462" w:rsidRDefault="00EE7462" w:rsidP="00CE17E1">
      <w:pPr>
        <w:rPr>
          <w:sz w:val="32"/>
        </w:rPr>
      </w:pPr>
    </w:p>
    <w:sectPr w:rsidR="00EE7462" w:rsidSect="00010C42">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470E9" w14:textId="77777777" w:rsidR="007605B9" w:rsidRDefault="007605B9" w:rsidP="00010C42">
      <w:r>
        <w:separator/>
      </w:r>
    </w:p>
  </w:endnote>
  <w:endnote w:type="continuationSeparator" w:id="0">
    <w:p w14:paraId="1F6D655D" w14:textId="77777777" w:rsidR="007605B9" w:rsidRDefault="007605B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0D88">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1DE0A7A0" w:rsidR="00010C42" w:rsidRDefault="00010C42">
    <w:r>
      <w:t xml:space="preserve">Date: </w:t>
    </w:r>
    <w:r w:rsidR="00567BE2">
      <w:t>August 13</w:t>
    </w:r>
    <w:r w:rsidR="00546A88">
      <w:t>, 2020</w:t>
    </w:r>
    <w:r w:rsidR="004A4E18">
      <w:t>, IEEE 802</w:t>
    </w:r>
    <w:r w:rsidR="00437C22">
      <w:t>.16t</w:t>
    </w:r>
    <w:r w:rsidR="004A4E18">
      <w:t xml:space="preserve"> </w:t>
    </w:r>
    <w:r w:rsidR="00437C22">
      <w:t>Teleconference</w:t>
    </w:r>
  </w:p>
  <w:p w14:paraId="2D9AD452" w14:textId="77777777"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F9001" w14:textId="77777777" w:rsidR="007605B9" w:rsidRDefault="007605B9" w:rsidP="00010C42">
      <w:r>
        <w:separator/>
      </w:r>
    </w:p>
  </w:footnote>
  <w:footnote w:type="continuationSeparator" w:id="0">
    <w:p w14:paraId="5CA3F71C" w14:textId="77777777" w:rsidR="007605B9" w:rsidRDefault="007605B9"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15B107AF" w:rsidR="00010C42" w:rsidRPr="000B28AC" w:rsidRDefault="00010C42" w:rsidP="004D5897">
    <w:r>
      <w:t xml:space="preserve">Document </w:t>
    </w:r>
    <w:r w:rsidR="00004076">
      <w:t>Number:</w:t>
    </w:r>
    <w:r>
      <w:t xml:space="preserve"> </w:t>
    </w:r>
    <w:r w:rsidR="0038553B">
      <w:t xml:space="preserve"> </w:t>
    </w:r>
    <w:r w:rsidR="00D16228" w:rsidRPr="00D16228">
      <w:rPr>
        <w:rFonts w:ascii="Verdana" w:hAnsi="Verdana"/>
        <w:b/>
        <w:bCs/>
        <w:color w:val="000000"/>
        <w:sz w:val="20"/>
        <w:szCs w:val="20"/>
        <w:shd w:val="clear" w:color="auto" w:fill="FFFFFF"/>
      </w:rPr>
      <w:t>15-20-0214-</w:t>
    </w:r>
    <w:r w:rsidR="00AA225A" w:rsidRPr="00D16228">
      <w:rPr>
        <w:rFonts w:ascii="Verdana" w:hAnsi="Verdana"/>
        <w:b/>
        <w:bCs/>
        <w:color w:val="000000"/>
        <w:sz w:val="20"/>
        <w:szCs w:val="20"/>
        <w:shd w:val="clear" w:color="auto" w:fill="FFFFFF"/>
      </w:rPr>
      <w:t>0</w:t>
    </w:r>
    <w:r w:rsidR="00AA225A">
      <w:rPr>
        <w:rFonts w:ascii="Verdana" w:hAnsi="Verdana"/>
        <w:b/>
        <w:bCs/>
        <w:color w:val="000000"/>
        <w:sz w:val="20"/>
        <w:szCs w:val="20"/>
        <w:shd w:val="clear" w:color="auto" w:fill="FFFFFF"/>
      </w:rPr>
      <w:t>1</w:t>
    </w:r>
    <w:r w:rsidR="00D16228" w:rsidRPr="00D16228">
      <w:rPr>
        <w:rFonts w:ascii="Verdana" w:hAnsi="Verdana"/>
        <w:b/>
        <w:bCs/>
        <w:color w:val="000000"/>
        <w:sz w:val="20"/>
        <w:szCs w:val="20"/>
        <w:shd w:val="clear" w:color="auto" w:fill="FFFFFF"/>
      </w:rPr>
      <w:t>-016t</w:t>
    </w:r>
    <w:r w:rsidR="00D80401">
      <w:rPr>
        <w:rFonts w:ascii="Verdana" w:hAnsi="Verdana"/>
        <w:b/>
        <w:bCs/>
        <w:color w:val="000000"/>
        <w:sz w:val="20"/>
        <w:szCs w:val="20"/>
        <w:shd w:val="clear" w:color="auto" w:fill="FFFFFF"/>
      </w:rPr>
      <w:t xml:space="preserve"> </w:t>
    </w:r>
  </w:p>
  <w:p w14:paraId="3DC4AC95" w14:textId="4C28D434" w:rsidR="00010C42" w:rsidRDefault="00010C42">
    <w:pPr>
      <w:pStyle w:val="Header"/>
    </w:pPr>
    <w:r>
      <w:t xml:space="preserve">Created by: </w:t>
    </w:r>
    <w:r w:rsidR="002D0CC5">
      <w:t>Daoud Serang of CML Microcircuits</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68F"/>
    <w:multiLevelType w:val="hybridMultilevel"/>
    <w:tmpl w:val="821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2471A8"/>
    <w:multiLevelType w:val="hybridMultilevel"/>
    <w:tmpl w:val="3806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B70EFF"/>
    <w:multiLevelType w:val="hybridMultilevel"/>
    <w:tmpl w:val="E96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33B44"/>
    <w:multiLevelType w:val="hybridMultilevel"/>
    <w:tmpl w:val="B9E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931B89"/>
    <w:multiLevelType w:val="hybridMultilevel"/>
    <w:tmpl w:val="0F6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2617A"/>
    <w:multiLevelType w:val="hybridMultilevel"/>
    <w:tmpl w:val="C55AB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010E5"/>
    <w:multiLevelType w:val="hybridMultilevel"/>
    <w:tmpl w:val="B2D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6D1A32"/>
    <w:multiLevelType w:val="hybridMultilevel"/>
    <w:tmpl w:val="52F4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53992"/>
    <w:multiLevelType w:val="hybridMultilevel"/>
    <w:tmpl w:val="8CC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0"/>
  </w:num>
  <w:num w:numId="6">
    <w:abstractNumId w:val="4"/>
  </w:num>
  <w:num w:numId="7">
    <w:abstractNumId w:val="10"/>
  </w:num>
  <w:num w:numId="8">
    <w:abstractNumId w:val="6"/>
  </w:num>
  <w:num w:numId="9">
    <w:abstractNumId w:val="7"/>
  </w:num>
  <w:num w:numId="10">
    <w:abstractNumId w:val="9"/>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04076"/>
    <w:rsid w:val="00005D5A"/>
    <w:rsid w:val="00010C42"/>
    <w:rsid w:val="0002607A"/>
    <w:rsid w:val="00052073"/>
    <w:rsid w:val="00054707"/>
    <w:rsid w:val="00060F17"/>
    <w:rsid w:val="0007442A"/>
    <w:rsid w:val="00077A27"/>
    <w:rsid w:val="00080D88"/>
    <w:rsid w:val="00085D26"/>
    <w:rsid w:val="00087023"/>
    <w:rsid w:val="0009417F"/>
    <w:rsid w:val="000A08E7"/>
    <w:rsid w:val="000A29FA"/>
    <w:rsid w:val="000B28AC"/>
    <w:rsid w:val="000C061C"/>
    <w:rsid w:val="000C57AC"/>
    <w:rsid w:val="000D1319"/>
    <w:rsid w:val="000D33DB"/>
    <w:rsid w:val="000E18E3"/>
    <w:rsid w:val="000E70CB"/>
    <w:rsid w:val="000F7D2D"/>
    <w:rsid w:val="00100225"/>
    <w:rsid w:val="00102D23"/>
    <w:rsid w:val="001070E5"/>
    <w:rsid w:val="001116A7"/>
    <w:rsid w:val="00112907"/>
    <w:rsid w:val="00124841"/>
    <w:rsid w:val="00125CFC"/>
    <w:rsid w:val="001262F5"/>
    <w:rsid w:val="001513E4"/>
    <w:rsid w:val="00154ED5"/>
    <w:rsid w:val="00155C20"/>
    <w:rsid w:val="00161855"/>
    <w:rsid w:val="001639A4"/>
    <w:rsid w:val="001B13FF"/>
    <w:rsid w:val="001B390B"/>
    <w:rsid w:val="001B40AF"/>
    <w:rsid w:val="001F15E6"/>
    <w:rsid w:val="001F6224"/>
    <w:rsid w:val="001F657C"/>
    <w:rsid w:val="001F7EED"/>
    <w:rsid w:val="00202206"/>
    <w:rsid w:val="002027AC"/>
    <w:rsid w:val="0021144C"/>
    <w:rsid w:val="00213110"/>
    <w:rsid w:val="00213E41"/>
    <w:rsid w:val="00231EF6"/>
    <w:rsid w:val="00233585"/>
    <w:rsid w:val="002455C4"/>
    <w:rsid w:val="00246F6C"/>
    <w:rsid w:val="002530DF"/>
    <w:rsid w:val="00262D5C"/>
    <w:rsid w:val="00267320"/>
    <w:rsid w:val="0028028E"/>
    <w:rsid w:val="00282241"/>
    <w:rsid w:val="00290D46"/>
    <w:rsid w:val="002A76A6"/>
    <w:rsid w:val="002A7BCF"/>
    <w:rsid w:val="002B69AE"/>
    <w:rsid w:val="002D0CC5"/>
    <w:rsid w:val="002D413F"/>
    <w:rsid w:val="002E19D7"/>
    <w:rsid w:val="002E2CE2"/>
    <w:rsid w:val="002E7642"/>
    <w:rsid w:val="003215CF"/>
    <w:rsid w:val="0032534C"/>
    <w:rsid w:val="003471C1"/>
    <w:rsid w:val="003526FC"/>
    <w:rsid w:val="0035739A"/>
    <w:rsid w:val="00357DEB"/>
    <w:rsid w:val="00365D03"/>
    <w:rsid w:val="00380FEE"/>
    <w:rsid w:val="0038553B"/>
    <w:rsid w:val="003868E7"/>
    <w:rsid w:val="0038704B"/>
    <w:rsid w:val="003A44B8"/>
    <w:rsid w:val="003A6104"/>
    <w:rsid w:val="003A7DA7"/>
    <w:rsid w:val="003B0A63"/>
    <w:rsid w:val="003B0AF1"/>
    <w:rsid w:val="003B2D18"/>
    <w:rsid w:val="003B3F8D"/>
    <w:rsid w:val="003C09A9"/>
    <w:rsid w:val="003C5C24"/>
    <w:rsid w:val="00400EA0"/>
    <w:rsid w:val="00402117"/>
    <w:rsid w:val="004063FC"/>
    <w:rsid w:val="00414965"/>
    <w:rsid w:val="00415834"/>
    <w:rsid w:val="004251B1"/>
    <w:rsid w:val="00432DAC"/>
    <w:rsid w:val="00437C22"/>
    <w:rsid w:val="00445869"/>
    <w:rsid w:val="00454216"/>
    <w:rsid w:val="00465343"/>
    <w:rsid w:val="004701FB"/>
    <w:rsid w:val="00471828"/>
    <w:rsid w:val="00472C4B"/>
    <w:rsid w:val="00474CAA"/>
    <w:rsid w:val="004834AC"/>
    <w:rsid w:val="00486214"/>
    <w:rsid w:val="004943AB"/>
    <w:rsid w:val="004A3034"/>
    <w:rsid w:val="004A4E18"/>
    <w:rsid w:val="004A5A34"/>
    <w:rsid w:val="004C21D7"/>
    <w:rsid w:val="004C27B0"/>
    <w:rsid w:val="004C71A3"/>
    <w:rsid w:val="004D3EFF"/>
    <w:rsid w:val="004D5897"/>
    <w:rsid w:val="004E6883"/>
    <w:rsid w:val="004F0A04"/>
    <w:rsid w:val="004F6FDA"/>
    <w:rsid w:val="00526D3B"/>
    <w:rsid w:val="005276A5"/>
    <w:rsid w:val="00546A88"/>
    <w:rsid w:val="005615A6"/>
    <w:rsid w:val="00567BE2"/>
    <w:rsid w:val="00572F28"/>
    <w:rsid w:val="005A07A2"/>
    <w:rsid w:val="005A0B49"/>
    <w:rsid w:val="005B2226"/>
    <w:rsid w:val="005B6FEB"/>
    <w:rsid w:val="005C4B4B"/>
    <w:rsid w:val="005E18F5"/>
    <w:rsid w:val="005E55A7"/>
    <w:rsid w:val="005E5AC9"/>
    <w:rsid w:val="005E6C87"/>
    <w:rsid w:val="005E7645"/>
    <w:rsid w:val="00604DE4"/>
    <w:rsid w:val="006157A6"/>
    <w:rsid w:val="006200B1"/>
    <w:rsid w:val="00634E99"/>
    <w:rsid w:val="006370DD"/>
    <w:rsid w:val="006864E5"/>
    <w:rsid w:val="00695FEE"/>
    <w:rsid w:val="006A4801"/>
    <w:rsid w:val="006C3F4E"/>
    <w:rsid w:val="006C5978"/>
    <w:rsid w:val="006D3065"/>
    <w:rsid w:val="006E4761"/>
    <w:rsid w:val="006E4A24"/>
    <w:rsid w:val="006F184C"/>
    <w:rsid w:val="006F64CD"/>
    <w:rsid w:val="007039E5"/>
    <w:rsid w:val="00711752"/>
    <w:rsid w:val="00721A3A"/>
    <w:rsid w:val="00726D63"/>
    <w:rsid w:val="00744786"/>
    <w:rsid w:val="0075069C"/>
    <w:rsid w:val="00756726"/>
    <w:rsid w:val="007605B9"/>
    <w:rsid w:val="00760CED"/>
    <w:rsid w:val="007613B8"/>
    <w:rsid w:val="007853F3"/>
    <w:rsid w:val="007B3288"/>
    <w:rsid w:val="007B73CE"/>
    <w:rsid w:val="007D1B8A"/>
    <w:rsid w:val="007E3342"/>
    <w:rsid w:val="007F0934"/>
    <w:rsid w:val="00806D08"/>
    <w:rsid w:val="00807305"/>
    <w:rsid w:val="00827A8D"/>
    <w:rsid w:val="00833F7D"/>
    <w:rsid w:val="008617E8"/>
    <w:rsid w:val="00864303"/>
    <w:rsid w:val="0087286E"/>
    <w:rsid w:val="008776A0"/>
    <w:rsid w:val="008917CA"/>
    <w:rsid w:val="008A69F0"/>
    <w:rsid w:val="008E5B77"/>
    <w:rsid w:val="008F60F8"/>
    <w:rsid w:val="008F6A82"/>
    <w:rsid w:val="008F6DAF"/>
    <w:rsid w:val="00900138"/>
    <w:rsid w:val="00907D4A"/>
    <w:rsid w:val="00913C76"/>
    <w:rsid w:val="00917378"/>
    <w:rsid w:val="00925FCB"/>
    <w:rsid w:val="00930206"/>
    <w:rsid w:val="009328F1"/>
    <w:rsid w:val="0094201D"/>
    <w:rsid w:val="00942745"/>
    <w:rsid w:val="00966167"/>
    <w:rsid w:val="009706C5"/>
    <w:rsid w:val="00997452"/>
    <w:rsid w:val="009A12F2"/>
    <w:rsid w:val="009B6734"/>
    <w:rsid w:val="009C0693"/>
    <w:rsid w:val="009C4C69"/>
    <w:rsid w:val="009C6E98"/>
    <w:rsid w:val="009D4820"/>
    <w:rsid w:val="009E28CB"/>
    <w:rsid w:val="009F0A79"/>
    <w:rsid w:val="009F40EE"/>
    <w:rsid w:val="009F66DE"/>
    <w:rsid w:val="009F7B0F"/>
    <w:rsid w:val="00A21C6B"/>
    <w:rsid w:val="00A25ABE"/>
    <w:rsid w:val="00A51B41"/>
    <w:rsid w:val="00A578CF"/>
    <w:rsid w:val="00A7017B"/>
    <w:rsid w:val="00A825A5"/>
    <w:rsid w:val="00AA1143"/>
    <w:rsid w:val="00AA225A"/>
    <w:rsid w:val="00AA2F20"/>
    <w:rsid w:val="00AA5E0F"/>
    <w:rsid w:val="00AB2FA9"/>
    <w:rsid w:val="00AB5702"/>
    <w:rsid w:val="00AD1FA6"/>
    <w:rsid w:val="00AE2369"/>
    <w:rsid w:val="00B06F4D"/>
    <w:rsid w:val="00B116E1"/>
    <w:rsid w:val="00B1357D"/>
    <w:rsid w:val="00B20D63"/>
    <w:rsid w:val="00B269DC"/>
    <w:rsid w:val="00B47883"/>
    <w:rsid w:val="00B50374"/>
    <w:rsid w:val="00B54BDF"/>
    <w:rsid w:val="00B61D0A"/>
    <w:rsid w:val="00B72B82"/>
    <w:rsid w:val="00B91F80"/>
    <w:rsid w:val="00B95B37"/>
    <w:rsid w:val="00BA0023"/>
    <w:rsid w:val="00BB7F90"/>
    <w:rsid w:val="00BC1766"/>
    <w:rsid w:val="00BC3924"/>
    <w:rsid w:val="00BC5E0C"/>
    <w:rsid w:val="00BD1458"/>
    <w:rsid w:val="00BE3D75"/>
    <w:rsid w:val="00BF2F57"/>
    <w:rsid w:val="00C164FF"/>
    <w:rsid w:val="00C236F8"/>
    <w:rsid w:val="00C24143"/>
    <w:rsid w:val="00C25042"/>
    <w:rsid w:val="00C3605E"/>
    <w:rsid w:val="00C431A7"/>
    <w:rsid w:val="00C447C7"/>
    <w:rsid w:val="00C54527"/>
    <w:rsid w:val="00C708F6"/>
    <w:rsid w:val="00C720B3"/>
    <w:rsid w:val="00C74482"/>
    <w:rsid w:val="00C919CF"/>
    <w:rsid w:val="00C93829"/>
    <w:rsid w:val="00C97C01"/>
    <w:rsid w:val="00CA10B1"/>
    <w:rsid w:val="00CA7F49"/>
    <w:rsid w:val="00CC463A"/>
    <w:rsid w:val="00CD4EEF"/>
    <w:rsid w:val="00CE17E1"/>
    <w:rsid w:val="00CE5F03"/>
    <w:rsid w:val="00CF5061"/>
    <w:rsid w:val="00D06098"/>
    <w:rsid w:val="00D16228"/>
    <w:rsid w:val="00D17168"/>
    <w:rsid w:val="00D17620"/>
    <w:rsid w:val="00D420EA"/>
    <w:rsid w:val="00D570BC"/>
    <w:rsid w:val="00D77B38"/>
    <w:rsid w:val="00D80401"/>
    <w:rsid w:val="00D832D2"/>
    <w:rsid w:val="00D85865"/>
    <w:rsid w:val="00D86A26"/>
    <w:rsid w:val="00D9770C"/>
    <w:rsid w:val="00DB7944"/>
    <w:rsid w:val="00DC33F4"/>
    <w:rsid w:val="00DC3F14"/>
    <w:rsid w:val="00DE0280"/>
    <w:rsid w:val="00DE7A69"/>
    <w:rsid w:val="00DF174E"/>
    <w:rsid w:val="00DF1C3C"/>
    <w:rsid w:val="00DF1E82"/>
    <w:rsid w:val="00E135F5"/>
    <w:rsid w:val="00E15A8D"/>
    <w:rsid w:val="00E1766B"/>
    <w:rsid w:val="00E26D0B"/>
    <w:rsid w:val="00E4506A"/>
    <w:rsid w:val="00E455A4"/>
    <w:rsid w:val="00E51B15"/>
    <w:rsid w:val="00E72366"/>
    <w:rsid w:val="00E81BC1"/>
    <w:rsid w:val="00EA1F71"/>
    <w:rsid w:val="00EA34D0"/>
    <w:rsid w:val="00EA7341"/>
    <w:rsid w:val="00EA79CB"/>
    <w:rsid w:val="00EB3BA0"/>
    <w:rsid w:val="00EC5D9C"/>
    <w:rsid w:val="00ED13E6"/>
    <w:rsid w:val="00ED7995"/>
    <w:rsid w:val="00EE7462"/>
    <w:rsid w:val="00EF78A1"/>
    <w:rsid w:val="00F0323A"/>
    <w:rsid w:val="00F05FC0"/>
    <w:rsid w:val="00F135DB"/>
    <w:rsid w:val="00F4714E"/>
    <w:rsid w:val="00F67787"/>
    <w:rsid w:val="00F75571"/>
    <w:rsid w:val="00F82778"/>
    <w:rsid w:val="00F87B44"/>
    <w:rsid w:val="00F9786C"/>
    <w:rsid w:val="00FC22EE"/>
    <w:rsid w:val="00FC71A9"/>
    <w:rsid w:val="00FD7586"/>
    <w:rsid w:val="00FD7F9E"/>
    <w:rsid w:val="00FE3034"/>
    <w:rsid w:val="00FE6DD1"/>
    <w:rsid w:val="00FF3E43"/>
    <w:rsid w:val="00FF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customStyle="1" w:styleId="UnresolvedMention">
    <w:name w:val="Unresolved Mention"/>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3F14"/>
    <w:rPr>
      <w:sz w:val="16"/>
      <w:szCs w:val="16"/>
    </w:rPr>
  </w:style>
  <w:style w:type="paragraph" w:styleId="CommentText">
    <w:name w:val="annotation text"/>
    <w:basedOn w:val="Normal"/>
    <w:link w:val="CommentTextChar"/>
    <w:uiPriority w:val="99"/>
    <w:semiHidden/>
    <w:unhideWhenUsed/>
    <w:rsid w:val="00DC3F14"/>
    <w:rPr>
      <w:sz w:val="20"/>
      <w:szCs w:val="20"/>
    </w:rPr>
  </w:style>
  <w:style w:type="character" w:customStyle="1" w:styleId="CommentTextChar">
    <w:name w:val="Comment Text Char"/>
    <w:basedOn w:val="DefaultParagraphFont"/>
    <w:link w:val="CommentText"/>
    <w:uiPriority w:val="99"/>
    <w:semiHidden/>
    <w:rsid w:val="00DC3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F14"/>
    <w:rPr>
      <w:b/>
      <w:bCs/>
    </w:rPr>
  </w:style>
  <w:style w:type="character" w:customStyle="1" w:styleId="CommentSubjectChar">
    <w:name w:val="Comment Subject Char"/>
    <w:basedOn w:val="CommentTextChar"/>
    <w:link w:val="CommentSubject"/>
    <w:uiPriority w:val="99"/>
    <w:semiHidden/>
    <w:rsid w:val="00DC3F14"/>
    <w:rPr>
      <w:rFonts w:ascii="Times New Roman" w:eastAsia="Times New Roman" w:hAnsi="Times New Roman" w:cs="Times New Roman"/>
      <w:b/>
      <w:bCs/>
      <w:sz w:val="20"/>
      <w:szCs w:val="20"/>
    </w:rPr>
  </w:style>
  <w:style w:type="paragraph" w:styleId="Revision">
    <w:name w:val="Revision"/>
    <w:hidden/>
    <w:uiPriority w:val="99"/>
    <w:semiHidden/>
    <w:rsid w:val="00DC3F1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customStyle="1" w:styleId="UnresolvedMention">
    <w:name w:val="Unresolved Mention"/>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3F14"/>
    <w:rPr>
      <w:sz w:val="16"/>
      <w:szCs w:val="16"/>
    </w:rPr>
  </w:style>
  <w:style w:type="paragraph" w:styleId="CommentText">
    <w:name w:val="annotation text"/>
    <w:basedOn w:val="Normal"/>
    <w:link w:val="CommentTextChar"/>
    <w:uiPriority w:val="99"/>
    <w:semiHidden/>
    <w:unhideWhenUsed/>
    <w:rsid w:val="00DC3F14"/>
    <w:rPr>
      <w:sz w:val="20"/>
      <w:szCs w:val="20"/>
    </w:rPr>
  </w:style>
  <w:style w:type="character" w:customStyle="1" w:styleId="CommentTextChar">
    <w:name w:val="Comment Text Char"/>
    <w:basedOn w:val="DefaultParagraphFont"/>
    <w:link w:val="CommentText"/>
    <w:uiPriority w:val="99"/>
    <w:semiHidden/>
    <w:rsid w:val="00DC3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F14"/>
    <w:rPr>
      <w:b/>
      <w:bCs/>
    </w:rPr>
  </w:style>
  <w:style w:type="character" w:customStyle="1" w:styleId="CommentSubjectChar">
    <w:name w:val="Comment Subject Char"/>
    <w:basedOn w:val="CommentTextChar"/>
    <w:link w:val="CommentSubject"/>
    <w:uiPriority w:val="99"/>
    <w:semiHidden/>
    <w:rsid w:val="00DC3F14"/>
    <w:rPr>
      <w:rFonts w:ascii="Times New Roman" w:eastAsia="Times New Roman" w:hAnsi="Times New Roman" w:cs="Times New Roman"/>
      <w:b/>
      <w:bCs/>
      <w:sz w:val="20"/>
      <w:szCs w:val="20"/>
    </w:rPr>
  </w:style>
  <w:style w:type="paragraph" w:styleId="Revision">
    <w:name w:val="Revision"/>
    <w:hidden/>
    <w:uiPriority w:val="99"/>
    <w:semiHidden/>
    <w:rsid w:val="00DC3F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25202-0708-4E28-B594-71F91087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TG16t</vt:lpstr>
    </vt:vector>
  </TitlesOfParts>
  <Company>CML Microcircuits</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TG16t</dc:title>
  <dc:subject/>
  <dc:creator>Daoud Serang</dc:creator>
  <cp:keywords/>
  <cp:lastModifiedBy>Daoud Serang</cp:lastModifiedBy>
  <cp:revision>5</cp:revision>
  <dcterms:created xsi:type="dcterms:W3CDTF">2020-08-14T14:48:00Z</dcterms:created>
  <dcterms:modified xsi:type="dcterms:W3CDTF">2020-08-14T14:59:00Z</dcterms:modified>
</cp:coreProperties>
</file>