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BF228A" w:rsidRDefault="00D17168">
      <w:bookmarkStart w:id="0" w:name="_GoBack"/>
      <w:bookmarkEnd w:id="0"/>
    </w:p>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7064D408"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w:t>
            </w:r>
            <w:r w:rsidR="00ED7995">
              <w:rPr>
                <w:b/>
                <w:sz w:val="28"/>
              </w:rPr>
              <w:t>16t</w:t>
            </w:r>
            <w:r w:rsidR="005615A6" w:rsidRPr="00A17B56">
              <w:rPr>
                <w:b/>
                <w:sz w:val="28"/>
              </w:rPr>
              <w:t xml:space="preserve"> </w:t>
            </w:r>
            <w:r w:rsidR="001F657C">
              <w:rPr>
                <w:b/>
                <w:sz w:val="28"/>
              </w:rPr>
              <w:t xml:space="preserve">April 9, 2020 </w:t>
            </w:r>
            <w:r w:rsidR="00930206">
              <w:rPr>
                <w:b/>
                <w:sz w:val="28"/>
              </w:rPr>
              <w:t xml:space="preserve">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A5484BD" w:rsidR="005615A6" w:rsidRDefault="005615A6" w:rsidP="00E06E39">
            <w:pPr>
              <w:pStyle w:val="covertext"/>
            </w:pPr>
            <w:r>
              <w:t>[</w:t>
            </w:r>
            <w:r w:rsidR="00454216">
              <w:t>April</w:t>
            </w:r>
            <w:r w:rsidR="00930206">
              <w:t xml:space="preserve"> </w:t>
            </w:r>
            <w:r w:rsidR="00454216">
              <w:t>9</w:t>
            </w:r>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123AE4DE"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3B0AF1">
              <w:rPr>
                <w:noProof/>
              </w:rPr>
              <w:t>Kathy Nelson</w:t>
            </w:r>
            <w:r w:rsidR="001070E5">
              <w:rPr>
                <w:noProof/>
              </w:rPr>
              <w:fldChar w:fldCharType="end"/>
            </w:r>
            <w:r>
              <w:t>]</w:t>
            </w:r>
            <w:r>
              <w:br/>
              <w:t>[</w:t>
            </w:r>
            <w:fldSimple w:instr=" DOCPROPERTY &quot;Company&quot;  \* MERGEFORMAT ">
              <w:r w:rsidR="003B0AF1">
                <w:t>Ondas Netoworks</w:t>
              </w:r>
            </w:fldSimple>
            <w:r>
              <w:t>]</w:t>
            </w:r>
            <w:r>
              <w:br/>
              <w:t>[</w:t>
            </w:r>
            <w:r w:rsidR="003B0AF1">
              <w:t>Sunnyvale, CA</w:t>
            </w:r>
            <w:r>
              <w:t>]</w:t>
            </w:r>
          </w:p>
        </w:tc>
        <w:tc>
          <w:tcPr>
            <w:tcW w:w="4140" w:type="dxa"/>
            <w:tcBorders>
              <w:top w:val="single" w:sz="4" w:space="0" w:color="auto"/>
              <w:bottom w:val="single" w:sz="4" w:space="0" w:color="auto"/>
            </w:tcBorders>
          </w:tcPr>
          <w:p w14:paraId="0753694F" w14:textId="059591C3" w:rsidR="005615A6" w:rsidRDefault="005615A6" w:rsidP="00E06E39">
            <w:pPr>
              <w:pStyle w:val="covertext"/>
              <w:tabs>
                <w:tab w:val="left" w:pos="1152"/>
              </w:tabs>
              <w:spacing w:before="0" w:after="0"/>
              <w:rPr>
                <w:sz w:val="18"/>
              </w:rPr>
            </w:pPr>
            <w:r>
              <w:t>Voice:</w:t>
            </w:r>
            <w:r>
              <w:tab/>
            </w:r>
            <w:r w:rsidR="003B0AF1">
              <w:t>612 865-3485</w:t>
            </w:r>
            <w:r>
              <w:br/>
              <w:t>Fax:</w:t>
            </w:r>
            <w:r>
              <w:tab/>
              <w:t>[   ]</w:t>
            </w:r>
            <w:r>
              <w:br/>
              <w:t>E-mail: [</w:t>
            </w:r>
            <w:r w:rsidR="003B0AF1">
              <w:t>kathy.nelson@ondas.com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3AE0A979" w:rsidR="005615A6" w:rsidRDefault="005615A6" w:rsidP="00E06E39">
            <w:pPr>
              <w:pStyle w:val="covertext"/>
            </w:pPr>
            <w:r>
              <w:t xml:space="preserve">[IEEE 802.15 </w:t>
            </w:r>
            <w:r w:rsidR="001B390B">
              <w:rPr>
                <w:rFonts w:hint="eastAsia"/>
              </w:rPr>
              <w:t>TG</w:t>
            </w:r>
            <w:r w:rsidR="003B0AF1">
              <w:t>16t</w:t>
            </w:r>
            <w:r w:rsidR="00930206">
              <w:t xml:space="preserve"> </w:t>
            </w:r>
            <w:r w:rsidR="00454216">
              <w:t>Teleconference</w:t>
            </w:r>
            <w:r w:rsidR="00930206">
              <w:t xml:space="preserve"> </w:t>
            </w:r>
            <w:r w:rsidR="00454216">
              <w:t>April 9</w:t>
            </w:r>
            <w:r w:rsidR="004A5A34">
              <w:t>,</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4E1953FE"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6DA630B1" w:rsidR="00010C42" w:rsidRDefault="00010C42" w:rsidP="00010C42">
      <w:pPr>
        <w:jc w:val="center"/>
        <w:rPr>
          <w:sz w:val="32"/>
        </w:rPr>
      </w:pPr>
      <w:r>
        <w:rPr>
          <w:sz w:val="32"/>
        </w:rPr>
        <w:lastRenderedPageBreak/>
        <w:t>IEEE 802.15</w:t>
      </w:r>
      <w:r w:rsidR="003B0AF1">
        <w:rPr>
          <w:sz w:val="32"/>
        </w:rPr>
        <w:t>.16t</w:t>
      </w:r>
      <w:r>
        <w:rPr>
          <w:sz w:val="32"/>
        </w:rPr>
        <w:t xml:space="preserve"> </w:t>
      </w:r>
      <w:r w:rsidR="00454216">
        <w:rPr>
          <w:sz w:val="32"/>
        </w:rPr>
        <w:t>April 9,</w:t>
      </w:r>
      <w:r w:rsidR="00CE17E1">
        <w:rPr>
          <w:sz w:val="32"/>
        </w:rPr>
        <w:t xml:space="preserve"> 20</w:t>
      </w:r>
      <w:r w:rsidR="003B0AF1">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74805B4D" w14:textId="5D2504A2" w:rsidR="00DF1E82" w:rsidRDefault="00454216" w:rsidP="00DF1E82">
      <w:pPr>
        <w:rPr>
          <w:sz w:val="32"/>
        </w:rPr>
      </w:pPr>
      <w:r>
        <w:rPr>
          <w:sz w:val="32"/>
        </w:rPr>
        <w:t>THURSDAY</w:t>
      </w:r>
      <w:r w:rsidR="00DF1E82" w:rsidRPr="002530DF">
        <w:rPr>
          <w:sz w:val="32"/>
        </w:rPr>
        <w:t xml:space="preserve"> AT </w:t>
      </w:r>
      <w:r>
        <w:rPr>
          <w:sz w:val="32"/>
        </w:rPr>
        <w:t>10</w:t>
      </w:r>
      <w:r w:rsidR="00DF1E82">
        <w:rPr>
          <w:sz w:val="32"/>
        </w:rPr>
        <w:t>:00 AM</w:t>
      </w:r>
      <w:r>
        <w:rPr>
          <w:sz w:val="32"/>
        </w:rPr>
        <w:t xml:space="preserve"> (CT)</w:t>
      </w:r>
    </w:p>
    <w:p w14:paraId="350DFBC4" w14:textId="77777777" w:rsidR="00DF1E82" w:rsidRDefault="00DF1E82" w:rsidP="00CE17E1">
      <w:pPr>
        <w:rPr>
          <w:sz w:val="32"/>
        </w:rPr>
      </w:pPr>
    </w:p>
    <w:p w14:paraId="5B2F1CDB" w14:textId="3030F141" w:rsidR="00CE17E1" w:rsidRDefault="00CE17E1" w:rsidP="00CE17E1">
      <w:pPr>
        <w:rPr>
          <w:sz w:val="32"/>
        </w:rPr>
      </w:pPr>
      <w:r w:rsidRPr="00CE17E1">
        <w:rPr>
          <w:sz w:val="32"/>
        </w:rPr>
        <w:t>Meeting started</w:t>
      </w:r>
      <w:r>
        <w:rPr>
          <w:sz w:val="32"/>
        </w:rPr>
        <w:t xml:space="preserve"> at </w:t>
      </w:r>
      <w:r w:rsidR="00454216">
        <w:rPr>
          <w:sz w:val="32"/>
        </w:rPr>
        <w:t xml:space="preserve">10:00 </w:t>
      </w:r>
      <w:r w:rsidRPr="00CE17E1">
        <w:rPr>
          <w:sz w:val="32"/>
        </w:rPr>
        <w:t>AM</w:t>
      </w:r>
      <w:r>
        <w:rPr>
          <w:sz w:val="32"/>
        </w:rPr>
        <w:t xml:space="preserve"> on </w:t>
      </w:r>
      <w:r w:rsidR="00454216">
        <w:rPr>
          <w:sz w:val="32"/>
        </w:rPr>
        <w:t>April 9</w:t>
      </w:r>
      <w:r w:rsidR="00BB7F90">
        <w:rPr>
          <w:sz w:val="32"/>
        </w:rPr>
        <w:t>, 2020.</w:t>
      </w:r>
    </w:p>
    <w:p w14:paraId="2B05B086" w14:textId="1451CEDD" w:rsidR="00474CAA" w:rsidRDefault="00474CAA" w:rsidP="00CE17E1">
      <w:pPr>
        <w:rPr>
          <w:sz w:val="32"/>
        </w:rPr>
      </w:pPr>
    </w:p>
    <w:p w14:paraId="2179A105" w14:textId="5332B531" w:rsidR="00474CAA" w:rsidRDefault="00474CAA" w:rsidP="00CE17E1">
      <w:pPr>
        <w:rPr>
          <w:sz w:val="32"/>
        </w:rPr>
      </w:pPr>
      <w:r>
        <w:rPr>
          <w:sz w:val="32"/>
        </w:rPr>
        <w:t>Meeting was chaired by Tim Godfrey (EPRI).</w:t>
      </w:r>
    </w:p>
    <w:p w14:paraId="5B5E0273" w14:textId="69A53396" w:rsidR="00474CAA" w:rsidRDefault="00474CAA" w:rsidP="00CE17E1">
      <w:pPr>
        <w:rPr>
          <w:sz w:val="32"/>
        </w:rPr>
      </w:pPr>
    </w:p>
    <w:p w14:paraId="01B8E573" w14:textId="41ED0D91" w:rsidR="00474CAA" w:rsidRDefault="00474CAA" w:rsidP="00CE17E1">
      <w:pPr>
        <w:rPr>
          <w:sz w:val="32"/>
        </w:rPr>
      </w:pPr>
      <w:r>
        <w:rPr>
          <w:sz w:val="32"/>
        </w:rPr>
        <w:t xml:space="preserve">Meeting presentation was shared by Tim Godfrey, Document </w:t>
      </w:r>
      <w:r w:rsidR="00437C22" w:rsidRPr="00437C22">
        <w:rPr>
          <w:sz w:val="32"/>
        </w:rPr>
        <w:t>802.15-20-0</w:t>
      </w:r>
      <w:r w:rsidR="00437C22">
        <w:rPr>
          <w:sz w:val="32"/>
        </w:rPr>
        <w:t>111</w:t>
      </w:r>
      <w:r w:rsidR="00437C22" w:rsidRPr="00437C22">
        <w:rPr>
          <w:sz w:val="32"/>
        </w:rPr>
        <w:t>r</w:t>
      </w:r>
      <w:r w:rsidR="00437C22">
        <w:rPr>
          <w:sz w:val="32"/>
        </w:rPr>
        <w:t>1</w:t>
      </w:r>
      <w:r w:rsidR="00806D08" w:rsidRPr="00437C22">
        <w:rPr>
          <w:sz w:val="32"/>
        </w:rPr>
        <w:t>-016t.</w:t>
      </w:r>
    </w:p>
    <w:p w14:paraId="209D7C81" w14:textId="54BE3754" w:rsidR="00BB7F90" w:rsidRDefault="00BB7F90" w:rsidP="00CE17E1">
      <w:pPr>
        <w:rPr>
          <w:sz w:val="32"/>
        </w:rPr>
      </w:pPr>
    </w:p>
    <w:p w14:paraId="205D82E2" w14:textId="6F478EEA" w:rsidR="00BB7F90" w:rsidRDefault="00454216" w:rsidP="00CE17E1">
      <w:pPr>
        <w:rPr>
          <w:sz w:val="32"/>
        </w:rPr>
      </w:pPr>
      <w:r>
        <w:rPr>
          <w:sz w:val="32"/>
        </w:rPr>
        <w:t>Attendees are as follows:</w:t>
      </w:r>
    </w:p>
    <w:p w14:paraId="279DB9EA" w14:textId="7777777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Nathan Clanney, Siemens Mobility</w:t>
      </w:r>
    </w:p>
    <w:p w14:paraId="0E5AC52E" w14:textId="7777777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Henk de Ruijter, Silicon Labs</w:t>
      </w:r>
    </w:p>
    <w:p w14:paraId="5D75EFBE" w14:textId="7777777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Derek Ellingsworth, GE MDS</w:t>
      </w:r>
    </w:p>
    <w:p w14:paraId="7E44E539" w14:textId="7777777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Bob Finch, Select Spectrum</w:t>
      </w:r>
    </w:p>
    <w:p w14:paraId="2E29B045" w14:textId="7777777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Mike Gagne, Aura Networks</w:t>
      </w:r>
    </w:p>
    <w:p w14:paraId="2742923B" w14:textId="1BEDC08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Tim Godfrey, EPRI</w:t>
      </w:r>
    </w:p>
    <w:p w14:paraId="2A57E260" w14:textId="7777777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Jonathan Goldberg, IEEE</w:t>
      </w:r>
    </w:p>
    <w:p w14:paraId="705B04DD" w14:textId="7BB55A78"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 xml:space="preserve">Juha Juntunen, </w:t>
      </w:r>
      <w:r w:rsidR="00437C22" w:rsidRPr="00437C22">
        <w:rPr>
          <w:rFonts w:ascii="Times New Roman" w:hAnsi="Times New Roman" w:cs="Times New Roman"/>
          <w:sz w:val="32"/>
        </w:rPr>
        <w:t>Meteorcomm Inc</w:t>
      </w:r>
    </w:p>
    <w:p w14:paraId="0AFFC30D" w14:textId="0A5BBD84"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Kathy Nelson, Ondas</w:t>
      </w:r>
    </w:p>
    <w:p w14:paraId="772F3C02" w14:textId="598AF61E"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Paul Nikolich</w:t>
      </w:r>
      <w:r w:rsidR="00B54BDF">
        <w:rPr>
          <w:rFonts w:ascii="Times New Roman" w:hAnsi="Times New Roman" w:cs="Times New Roman"/>
          <w:sz w:val="32"/>
        </w:rPr>
        <w:t>, IEEE</w:t>
      </w:r>
    </w:p>
    <w:p w14:paraId="7DF127DC" w14:textId="7777777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Alessandra Rocha, WiMAX Forum</w:t>
      </w:r>
    </w:p>
    <w:p w14:paraId="7C821E5B" w14:textId="51DBEE79"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Menashe Shahar, Ondas</w:t>
      </w:r>
    </w:p>
    <w:p w14:paraId="7D58819A" w14:textId="6DD598B1"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Guy Simpson, Ondas</w:t>
      </w:r>
    </w:p>
    <w:p w14:paraId="48282524" w14:textId="77777777"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Rick Smith, Chevron</w:t>
      </w:r>
    </w:p>
    <w:p w14:paraId="364FA926" w14:textId="195B6EDB"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Zach Smith, BNSF</w:t>
      </w:r>
    </w:p>
    <w:p w14:paraId="76B65A97" w14:textId="18D249E5" w:rsidR="00454216" w:rsidRPr="00437C22" w:rsidRDefault="00454216" w:rsidP="00437C22">
      <w:pPr>
        <w:pStyle w:val="ListParagraph"/>
        <w:numPr>
          <w:ilvl w:val="0"/>
          <w:numId w:val="13"/>
        </w:numPr>
        <w:rPr>
          <w:rFonts w:ascii="Times New Roman" w:hAnsi="Times New Roman" w:cs="Times New Roman"/>
          <w:sz w:val="32"/>
        </w:rPr>
      </w:pPr>
      <w:r w:rsidRPr="00437C22">
        <w:rPr>
          <w:rFonts w:ascii="Times New Roman" w:hAnsi="Times New Roman" w:cs="Times New Roman"/>
          <w:sz w:val="32"/>
        </w:rPr>
        <w:t>Zachary Thompson, Select Spectrum</w:t>
      </w:r>
    </w:p>
    <w:p w14:paraId="3972E1AA" w14:textId="77777777" w:rsidR="00CE17E1" w:rsidRPr="00CE17E1" w:rsidRDefault="00CE17E1" w:rsidP="00CE17E1">
      <w:pPr>
        <w:rPr>
          <w:sz w:val="32"/>
        </w:rPr>
      </w:pPr>
    </w:p>
    <w:p w14:paraId="14F5B5B9" w14:textId="0145CAE1" w:rsidR="00454216" w:rsidRDefault="00454216" w:rsidP="00BB7F90">
      <w:pPr>
        <w:rPr>
          <w:sz w:val="32"/>
        </w:rPr>
      </w:pPr>
      <w:r>
        <w:rPr>
          <w:sz w:val="32"/>
        </w:rPr>
        <w:t>Kathy Nelson volunteered to be secretary for the meeting.</w:t>
      </w:r>
    </w:p>
    <w:p w14:paraId="6D84B95B" w14:textId="17C7CAED" w:rsidR="00454216" w:rsidRDefault="00454216" w:rsidP="00BB7F90">
      <w:pPr>
        <w:rPr>
          <w:sz w:val="32"/>
        </w:rPr>
      </w:pPr>
    </w:p>
    <w:p w14:paraId="66C0B6A5" w14:textId="093F6A62" w:rsidR="00454216" w:rsidRDefault="00454216" w:rsidP="00BB7F90">
      <w:pPr>
        <w:rPr>
          <w:sz w:val="32"/>
        </w:rPr>
      </w:pPr>
      <w:r>
        <w:rPr>
          <w:sz w:val="32"/>
        </w:rPr>
        <w:t>Tim reviewed the agenda and it was approved</w:t>
      </w:r>
      <w:r w:rsidR="00B95B37">
        <w:rPr>
          <w:sz w:val="32"/>
        </w:rPr>
        <w:t xml:space="preserve"> by unanimous consent</w:t>
      </w:r>
      <w:r>
        <w:rPr>
          <w:sz w:val="32"/>
        </w:rPr>
        <w:t>.</w:t>
      </w:r>
    </w:p>
    <w:p w14:paraId="52EDA0FC" w14:textId="77777777" w:rsidR="00454216" w:rsidRDefault="00454216" w:rsidP="00BB7F90">
      <w:pPr>
        <w:rPr>
          <w:sz w:val="32"/>
        </w:rPr>
      </w:pPr>
    </w:p>
    <w:p w14:paraId="1ACCF3B6" w14:textId="21B76DA2" w:rsidR="00BB7F90" w:rsidRDefault="00454216" w:rsidP="00BB7F90">
      <w:pPr>
        <w:rPr>
          <w:sz w:val="32"/>
        </w:rPr>
      </w:pPr>
      <w:r>
        <w:rPr>
          <w:sz w:val="32"/>
        </w:rPr>
        <w:t>Tim reviewed the minutes and IEEE policies.</w:t>
      </w:r>
    </w:p>
    <w:p w14:paraId="0A6D648F" w14:textId="77777777" w:rsidR="00454216" w:rsidRDefault="00454216" w:rsidP="00BB7F90">
      <w:pPr>
        <w:rPr>
          <w:sz w:val="32"/>
        </w:rPr>
      </w:pPr>
    </w:p>
    <w:p w14:paraId="70CEA4FA" w14:textId="7118A95E" w:rsidR="00CE17E1" w:rsidRDefault="00CE17E1" w:rsidP="00CE17E1">
      <w:pPr>
        <w:rPr>
          <w:sz w:val="32"/>
        </w:rPr>
      </w:pPr>
      <w:r>
        <w:rPr>
          <w:sz w:val="32"/>
        </w:rPr>
        <w:t>Patent and Copyright Policies were read and conveyed.</w:t>
      </w:r>
    </w:p>
    <w:p w14:paraId="5A267EA5" w14:textId="11D577C1" w:rsidR="00454216" w:rsidRDefault="00454216" w:rsidP="00CE17E1">
      <w:pPr>
        <w:rPr>
          <w:sz w:val="32"/>
        </w:rPr>
      </w:pPr>
    </w:p>
    <w:p w14:paraId="0BDE272D" w14:textId="73174E3B" w:rsidR="00454216" w:rsidRPr="00454216" w:rsidRDefault="00454216" w:rsidP="00454216">
      <w:pPr>
        <w:rPr>
          <w:sz w:val="32"/>
        </w:rPr>
      </w:pPr>
      <w:r w:rsidRPr="00454216">
        <w:rPr>
          <w:sz w:val="32"/>
        </w:rPr>
        <w:t xml:space="preserve">No potential patents were submitted. Ondas asked if a LOA letter from 802.16s could be used. Ondas </w:t>
      </w:r>
      <w:r w:rsidR="00B95B37">
        <w:rPr>
          <w:sz w:val="32"/>
        </w:rPr>
        <w:t>will review and</w:t>
      </w:r>
      <w:r w:rsidRPr="00454216">
        <w:rPr>
          <w:sz w:val="32"/>
        </w:rPr>
        <w:t xml:space="preserve"> resubmit the letter.</w:t>
      </w:r>
    </w:p>
    <w:p w14:paraId="5012E96B" w14:textId="00918192" w:rsidR="00CE17E1" w:rsidRDefault="00CE17E1" w:rsidP="00CE17E1">
      <w:pPr>
        <w:rPr>
          <w:sz w:val="32"/>
        </w:rPr>
      </w:pPr>
    </w:p>
    <w:p w14:paraId="67A1CA87" w14:textId="050B1D8D" w:rsidR="00B95B37" w:rsidRDefault="00B95B37" w:rsidP="00B95B37">
      <w:pPr>
        <w:rPr>
          <w:sz w:val="32"/>
        </w:rPr>
      </w:pPr>
      <w:r w:rsidRPr="00B95B37">
        <w:rPr>
          <w:sz w:val="32"/>
        </w:rPr>
        <w:t>Tim called for a request to changes in order of presentations</w:t>
      </w:r>
      <w:r>
        <w:rPr>
          <w:sz w:val="32"/>
        </w:rPr>
        <w:t>.</w:t>
      </w:r>
    </w:p>
    <w:p w14:paraId="16796EDC" w14:textId="77777777" w:rsidR="00B95B37" w:rsidRPr="00B95B37" w:rsidRDefault="00B95B37" w:rsidP="00B95B37">
      <w:pPr>
        <w:rPr>
          <w:sz w:val="32"/>
        </w:rPr>
      </w:pPr>
    </w:p>
    <w:p w14:paraId="44E39AC6" w14:textId="7FBD4F1B" w:rsidR="00B95B37" w:rsidRDefault="00B95B37" w:rsidP="00B95B37">
      <w:pPr>
        <w:rPr>
          <w:sz w:val="32"/>
        </w:rPr>
      </w:pPr>
      <w:r w:rsidRPr="00B95B37">
        <w:rPr>
          <w:sz w:val="32"/>
        </w:rPr>
        <w:t>Nathan</w:t>
      </w:r>
      <w:r w:rsidR="00437C22">
        <w:rPr>
          <w:sz w:val="32"/>
        </w:rPr>
        <w:t xml:space="preserve"> Clanney</w:t>
      </w:r>
      <w:r w:rsidRPr="00B95B37">
        <w:rPr>
          <w:sz w:val="32"/>
        </w:rPr>
        <w:t xml:space="preserve"> presented rail use cases. See contribution </w:t>
      </w:r>
      <w:r w:rsidR="00437C22" w:rsidRPr="00437C22">
        <w:rPr>
          <w:sz w:val="32"/>
        </w:rPr>
        <w:t>802.15-20-0082r0 (Use cases for rail)</w:t>
      </w:r>
      <w:r w:rsidR="00437C22">
        <w:rPr>
          <w:sz w:val="32"/>
        </w:rPr>
        <w:t>.</w:t>
      </w:r>
    </w:p>
    <w:p w14:paraId="21D5FE61" w14:textId="77777777" w:rsidR="00B95B37" w:rsidRPr="00B95B37" w:rsidRDefault="00B95B37" w:rsidP="00B95B37">
      <w:pPr>
        <w:rPr>
          <w:sz w:val="32"/>
        </w:rPr>
      </w:pPr>
    </w:p>
    <w:p w14:paraId="6AB56FD3" w14:textId="4997A3FA" w:rsidR="00B95B37" w:rsidRDefault="00B95B37" w:rsidP="00B95B37">
      <w:pPr>
        <w:rPr>
          <w:sz w:val="32"/>
        </w:rPr>
      </w:pPr>
      <w:r w:rsidRPr="00B95B37">
        <w:rPr>
          <w:sz w:val="32"/>
        </w:rPr>
        <w:t xml:space="preserve">Juha </w:t>
      </w:r>
      <w:r w:rsidR="00437C22">
        <w:rPr>
          <w:sz w:val="32"/>
        </w:rPr>
        <w:t xml:space="preserve">Juntunen </w:t>
      </w:r>
      <w:r w:rsidRPr="00B95B37">
        <w:rPr>
          <w:sz w:val="32"/>
        </w:rPr>
        <w:t xml:space="preserve">presented rail use cases. See contribution </w:t>
      </w:r>
      <w:r w:rsidR="00437C22" w:rsidRPr="00437C22">
        <w:rPr>
          <w:sz w:val="32"/>
        </w:rPr>
        <w:t>802.15-20-0104r0 (802.16t Use Cases for Rail).</w:t>
      </w:r>
    </w:p>
    <w:p w14:paraId="13DD7A56" w14:textId="77777777" w:rsidR="00B95B37" w:rsidRPr="00B95B37" w:rsidRDefault="00B95B37" w:rsidP="00B95B37">
      <w:pPr>
        <w:rPr>
          <w:sz w:val="32"/>
        </w:rPr>
      </w:pPr>
    </w:p>
    <w:p w14:paraId="4D8FDFF2" w14:textId="388A79BA" w:rsidR="00B95B37" w:rsidRPr="00B95B37" w:rsidRDefault="00B95B37" w:rsidP="00B95B37">
      <w:pPr>
        <w:rPr>
          <w:sz w:val="32"/>
        </w:rPr>
      </w:pPr>
      <w:r w:rsidRPr="00B95B37">
        <w:rPr>
          <w:sz w:val="32"/>
        </w:rPr>
        <w:t xml:space="preserve">Kathy </w:t>
      </w:r>
      <w:r w:rsidR="00437C22">
        <w:rPr>
          <w:sz w:val="32"/>
        </w:rPr>
        <w:t xml:space="preserve">Nelson </w:t>
      </w:r>
      <w:r w:rsidRPr="00B95B37">
        <w:rPr>
          <w:sz w:val="32"/>
        </w:rPr>
        <w:t xml:space="preserve">presented a compilation of several use cases. See contribution </w:t>
      </w:r>
      <w:r w:rsidR="00437C22" w:rsidRPr="00437C22">
        <w:rPr>
          <w:sz w:val="32"/>
        </w:rPr>
        <w:t xml:space="preserve">802.15-20-0108r0 (802.16t Use Case Spreadsheet). </w:t>
      </w:r>
      <w:r w:rsidRPr="00B95B37">
        <w:rPr>
          <w:sz w:val="32"/>
        </w:rPr>
        <w:t>This is a culmination of multiple contributors and will become the basis for ongoing use cases which will be the basis of the requirements document.</w:t>
      </w:r>
    </w:p>
    <w:p w14:paraId="5DDECE4D" w14:textId="77777777" w:rsidR="00B95B37" w:rsidRDefault="00B95B37" w:rsidP="00BB7F90">
      <w:pPr>
        <w:rPr>
          <w:sz w:val="32"/>
        </w:rPr>
      </w:pPr>
    </w:p>
    <w:p w14:paraId="02C249B5" w14:textId="6A1C4340" w:rsidR="00B95B37" w:rsidRDefault="00B95B37" w:rsidP="00B95B37">
      <w:pPr>
        <w:rPr>
          <w:sz w:val="32"/>
        </w:rPr>
      </w:pPr>
      <w:r w:rsidRPr="00B95B37">
        <w:rPr>
          <w:sz w:val="32"/>
        </w:rPr>
        <w:t xml:space="preserve">Bob Finch presented </w:t>
      </w:r>
      <w:r w:rsidR="00437C22" w:rsidRPr="00437C22">
        <w:rPr>
          <w:sz w:val="32"/>
        </w:rPr>
        <w:t>802.15-20-0055r2 </w:t>
      </w:r>
      <w:r w:rsidR="00437C22">
        <w:rPr>
          <w:sz w:val="32"/>
        </w:rPr>
        <w:t>(</w:t>
      </w:r>
      <w:r w:rsidR="00437C22" w:rsidRPr="00437C22">
        <w:rPr>
          <w:sz w:val="32"/>
        </w:rPr>
        <w:t>Frequency Band Layout</w:t>
      </w:r>
      <w:r w:rsidR="00437C22">
        <w:rPr>
          <w:sz w:val="32"/>
        </w:rPr>
        <w:t>)</w:t>
      </w:r>
      <w:r w:rsidRPr="00B95B37">
        <w:rPr>
          <w:sz w:val="32"/>
        </w:rPr>
        <w:t>. The request was made to add whether TDD might be allowed in the spectrum bands in the spreadsheet. The request was also made to add 1.4 GHz to the spreadsheet.</w:t>
      </w:r>
    </w:p>
    <w:p w14:paraId="2909EB03" w14:textId="77777777" w:rsidR="00B95B37" w:rsidRPr="00B95B37" w:rsidRDefault="00B95B37" w:rsidP="00B95B37">
      <w:pPr>
        <w:rPr>
          <w:sz w:val="32"/>
        </w:rPr>
      </w:pPr>
    </w:p>
    <w:p w14:paraId="729245F2" w14:textId="289D984B" w:rsidR="00B95B37" w:rsidRDefault="00B95B37" w:rsidP="00B95B37">
      <w:pPr>
        <w:rPr>
          <w:sz w:val="32"/>
        </w:rPr>
      </w:pPr>
      <w:r w:rsidRPr="00B95B37">
        <w:rPr>
          <w:sz w:val="32"/>
        </w:rPr>
        <w:t xml:space="preserve">Next </w:t>
      </w:r>
      <w:r>
        <w:rPr>
          <w:sz w:val="32"/>
        </w:rPr>
        <w:t>teleconference</w:t>
      </w:r>
      <w:r w:rsidRPr="00B95B37">
        <w:rPr>
          <w:sz w:val="32"/>
        </w:rPr>
        <w:t xml:space="preserve"> will be Thursday, April 30th.</w:t>
      </w:r>
    </w:p>
    <w:p w14:paraId="477EC7AD" w14:textId="77777777" w:rsidR="00B95B37" w:rsidRPr="00B95B37" w:rsidRDefault="00B95B37" w:rsidP="00B95B37">
      <w:pPr>
        <w:rPr>
          <w:sz w:val="32"/>
        </w:rPr>
      </w:pPr>
    </w:p>
    <w:p w14:paraId="709240A9" w14:textId="77777777" w:rsidR="00B95B37" w:rsidRPr="00B95B37" w:rsidRDefault="00B95B37" w:rsidP="00B95B37">
      <w:pPr>
        <w:rPr>
          <w:sz w:val="32"/>
        </w:rPr>
      </w:pPr>
      <w:r w:rsidRPr="00B95B37">
        <w:rPr>
          <w:sz w:val="32"/>
        </w:rPr>
        <w:t>Meeting was adjourned at 11:01 a.m. CT</w:t>
      </w:r>
    </w:p>
    <w:p w14:paraId="04984507" w14:textId="77777777" w:rsidR="007613B8" w:rsidRDefault="007613B8" w:rsidP="00CE17E1">
      <w:pPr>
        <w:rPr>
          <w:sz w:val="32"/>
        </w:rPr>
      </w:pPr>
    </w:p>
    <w:sectPr w:rsidR="007613B8"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77980" w14:textId="77777777" w:rsidR="00D17168" w:rsidRDefault="00D17168" w:rsidP="00010C42">
      <w:r>
        <w:separator/>
      </w:r>
    </w:p>
  </w:endnote>
  <w:endnote w:type="continuationSeparator" w:id="0">
    <w:p w14:paraId="364AB0D4" w14:textId="77777777" w:rsidR="00D17168" w:rsidRDefault="00D17168"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6D44CB77" w:rsidR="00010C42" w:rsidRDefault="00010C42">
    <w:r>
      <w:t xml:space="preserve">Date: </w:t>
    </w:r>
    <w:r w:rsidR="00437C22">
      <w:t>April 9</w:t>
    </w:r>
    <w:r w:rsidR="00546A88">
      <w:t>, 2020</w:t>
    </w:r>
    <w:r w:rsidR="004A4E18">
      <w:t>, IEEE 802</w:t>
    </w:r>
    <w:r w:rsidR="00437C22">
      <w:t>.16t</w:t>
    </w:r>
    <w:r w:rsidR="004A4E18">
      <w:t xml:space="preserve"> </w:t>
    </w:r>
    <w:r w:rsidR="00437C22">
      <w:t>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2320F" w14:textId="77777777" w:rsidR="00D17168" w:rsidRDefault="00D17168" w:rsidP="00010C42">
      <w:r>
        <w:separator/>
      </w:r>
    </w:p>
  </w:footnote>
  <w:footnote w:type="continuationSeparator" w:id="0">
    <w:p w14:paraId="3E95797F" w14:textId="77777777" w:rsidR="00D17168" w:rsidRDefault="00D17168"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A3D0C" w14:textId="4CBB49E4" w:rsidR="00010C42" w:rsidRPr="000B28AC" w:rsidRDefault="00010C42" w:rsidP="004D5897">
    <w:r>
      <w:t xml:space="preserve">Document Number : </w:t>
    </w:r>
    <w:r w:rsidR="0038553B">
      <w:t xml:space="preserve"> </w:t>
    </w:r>
    <w:r w:rsidR="007B3288">
      <w:rPr>
        <w:rFonts w:ascii="Verdana" w:hAnsi="Verdana"/>
        <w:b/>
        <w:bCs/>
        <w:color w:val="000000"/>
        <w:sz w:val="20"/>
        <w:szCs w:val="20"/>
        <w:shd w:val="clear" w:color="auto" w:fill="FFFFFF"/>
      </w:rPr>
      <w:t>15-20-0</w:t>
    </w:r>
    <w:r w:rsidR="00437C22">
      <w:rPr>
        <w:rFonts w:ascii="Verdana" w:hAnsi="Verdana"/>
        <w:b/>
        <w:bCs/>
        <w:color w:val="000000"/>
        <w:sz w:val="20"/>
        <w:szCs w:val="20"/>
        <w:shd w:val="clear" w:color="auto" w:fill="FFFFFF"/>
      </w:rPr>
      <w:t>11</w:t>
    </w:r>
    <w:r w:rsidR="00202206">
      <w:rPr>
        <w:rFonts w:ascii="Verdana" w:hAnsi="Verdana"/>
        <w:b/>
        <w:bCs/>
        <w:color w:val="000000"/>
        <w:sz w:val="20"/>
        <w:szCs w:val="20"/>
        <w:shd w:val="clear" w:color="auto" w:fill="FFFFFF"/>
      </w:rPr>
      <w:t>4</w:t>
    </w:r>
    <w:r w:rsidR="007B3288">
      <w:rPr>
        <w:rFonts w:ascii="Verdana" w:hAnsi="Verdana"/>
        <w:b/>
        <w:bCs/>
        <w:color w:val="000000"/>
        <w:sz w:val="20"/>
        <w:szCs w:val="20"/>
        <w:shd w:val="clear" w:color="auto" w:fill="FFFFFF"/>
      </w:rPr>
      <w:t>-00-016t</w:t>
    </w:r>
  </w:p>
  <w:p w14:paraId="3DC4AC95" w14:textId="151E1D57" w:rsidR="00010C42" w:rsidRDefault="00010C42">
    <w:pPr>
      <w:pStyle w:val="Header"/>
    </w:pPr>
    <w:r>
      <w:t xml:space="preserve">Created by: </w:t>
    </w:r>
    <w:r w:rsidR="00ED7995">
      <w:t>Kathy Nelson Ondas Networks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10"/>
  </w:num>
  <w:num w:numId="8">
    <w:abstractNumId w:val="6"/>
  </w:num>
  <w:num w:numId="9">
    <w:abstractNumId w:val="7"/>
  </w:num>
  <w:num w:numId="10">
    <w:abstractNumId w:val="9"/>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5D5A"/>
    <w:rsid w:val="00010C42"/>
    <w:rsid w:val="0002607A"/>
    <w:rsid w:val="00052073"/>
    <w:rsid w:val="00054707"/>
    <w:rsid w:val="00060F17"/>
    <w:rsid w:val="00077A27"/>
    <w:rsid w:val="00087023"/>
    <w:rsid w:val="0009417F"/>
    <w:rsid w:val="000A08E7"/>
    <w:rsid w:val="000B28AC"/>
    <w:rsid w:val="000C061C"/>
    <w:rsid w:val="000C57AC"/>
    <w:rsid w:val="000D1319"/>
    <w:rsid w:val="000D33DB"/>
    <w:rsid w:val="000E18E3"/>
    <w:rsid w:val="000E70CB"/>
    <w:rsid w:val="000F7D2D"/>
    <w:rsid w:val="00100225"/>
    <w:rsid w:val="00102D23"/>
    <w:rsid w:val="001070E5"/>
    <w:rsid w:val="001116A7"/>
    <w:rsid w:val="00112907"/>
    <w:rsid w:val="00124841"/>
    <w:rsid w:val="001262F5"/>
    <w:rsid w:val="001513E4"/>
    <w:rsid w:val="00154ED5"/>
    <w:rsid w:val="00155C20"/>
    <w:rsid w:val="00161855"/>
    <w:rsid w:val="001639A4"/>
    <w:rsid w:val="001B13FF"/>
    <w:rsid w:val="001B390B"/>
    <w:rsid w:val="001B40AF"/>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A76A6"/>
    <w:rsid w:val="002A7BCF"/>
    <w:rsid w:val="002B69AE"/>
    <w:rsid w:val="002D413F"/>
    <w:rsid w:val="002E19D7"/>
    <w:rsid w:val="002E7642"/>
    <w:rsid w:val="003215CF"/>
    <w:rsid w:val="0032534C"/>
    <w:rsid w:val="003471C1"/>
    <w:rsid w:val="003526FC"/>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400EA0"/>
    <w:rsid w:val="00402117"/>
    <w:rsid w:val="004063FC"/>
    <w:rsid w:val="00414965"/>
    <w:rsid w:val="00415834"/>
    <w:rsid w:val="004251B1"/>
    <w:rsid w:val="00432DAC"/>
    <w:rsid w:val="00437C22"/>
    <w:rsid w:val="00445869"/>
    <w:rsid w:val="00454216"/>
    <w:rsid w:val="00465343"/>
    <w:rsid w:val="00472C4B"/>
    <w:rsid w:val="00474CAA"/>
    <w:rsid w:val="004834AC"/>
    <w:rsid w:val="00486214"/>
    <w:rsid w:val="004943AB"/>
    <w:rsid w:val="004A4E18"/>
    <w:rsid w:val="004A5A34"/>
    <w:rsid w:val="004C21D7"/>
    <w:rsid w:val="004C27B0"/>
    <w:rsid w:val="004C71A3"/>
    <w:rsid w:val="004D3EFF"/>
    <w:rsid w:val="004D5897"/>
    <w:rsid w:val="004F0A04"/>
    <w:rsid w:val="004F6FDA"/>
    <w:rsid w:val="00526D3B"/>
    <w:rsid w:val="00546A88"/>
    <w:rsid w:val="005615A6"/>
    <w:rsid w:val="005A07A2"/>
    <w:rsid w:val="005A0B49"/>
    <w:rsid w:val="005B2226"/>
    <w:rsid w:val="005B6FEB"/>
    <w:rsid w:val="005C4B4B"/>
    <w:rsid w:val="005E55A7"/>
    <w:rsid w:val="005E5AC9"/>
    <w:rsid w:val="005E6C87"/>
    <w:rsid w:val="00604DE4"/>
    <w:rsid w:val="006157A6"/>
    <w:rsid w:val="006200B1"/>
    <w:rsid w:val="00634E99"/>
    <w:rsid w:val="006370DD"/>
    <w:rsid w:val="006864E5"/>
    <w:rsid w:val="006A4801"/>
    <w:rsid w:val="006C3F4E"/>
    <w:rsid w:val="006C5978"/>
    <w:rsid w:val="006D3065"/>
    <w:rsid w:val="006E4761"/>
    <w:rsid w:val="006E4A24"/>
    <w:rsid w:val="006F184C"/>
    <w:rsid w:val="007039E5"/>
    <w:rsid w:val="00711752"/>
    <w:rsid w:val="00721A3A"/>
    <w:rsid w:val="00726D63"/>
    <w:rsid w:val="00744786"/>
    <w:rsid w:val="0075069C"/>
    <w:rsid w:val="00756726"/>
    <w:rsid w:val="00760CED"/>
    <w:rsid w:val="007613B8"/>
    <w:rsid w:val="007B3288"/>
    <w:rsid w:val="007B73CE"/>
    <w:rsid w:val="007D1B8A"/>
    <w:rsid w:val="007E3342"/>
    <w:rsid w:val="007F0934"/>
    <w:rsid w:val="00806D08"/>
    <w:rsid w:val="00807305"/>
    <w:rsid w:val="00833F7D"/>
    <w:rsid w:val="008617E8"/>
    <w:rsid w:val="00864303"/>
    <w:rsid w:val="0087286E"/>
    <w:rsid w:val="008776A0"/>
    <w:rsid w:val="008917CA"/>
    <w:rsid w:val="008A69F0"/>
    <w:rsid w:val="008E5B77"/>
    <w:rsid w:val="008F60F8"/>
    <w:rsid w:val="008F6A82"/>
    <w:rsid w:val="008F6DAF"/>
    <w:rsid w:val="00907D4A"/>
    <w:rsid w:val="00925FCB"/>
    <w:rsid w:val="00930206"/>
    <w:rsid w:val="009328F1"/>
    <w:rsid w:val="0094201D"/>
    <w:rsid w:val="00966167"/>
    <w:rsid w:val="009706C5"/>
    <w:rsid w:val="00997452"/>
    <w:rsid w:val="009A12F2"/>
    <w:rsid w:val="009B6734"/>
    <w:rsid w:val="009C0693"/>
    <w:rsid w:val="009C4C69"/>
    <w:rsid w:val="009C6E98"/>
    <w:rsid w:val="009D4820"/>
    <w:rsid w:val="009E28CB"/>
    <w:rsid w:val="009F0A79"/>
    <w:rsid w:val="009F7B0F"/>
    <w:rsid w:val="00A25ABE"/>
    <w:rsid w:val="00A7017B"/>
    <w:rsid w:val="00A825A5"/>
    <w:rsid w:val="00AA1143"/>
    <w:rsid w:val="00AA2F20"/>
    <w:rsid w:val="00AA5E0F"/>
    <w:rsid w:val="00AB5702"/>
    <w:rsid w:val="00AD1FA6"/>
    <w:rsid w:val="00AE2369"/>
    <w:rsid w:val="00B06F4D"/>
    <w:rsid w:val="00B116E1"/>
    <w:rsid w:val="00B1357D"/>
    <w:rsid w:val="00B20D63"/>
    <w:rsid w:val="00B269DC"/>
    <w:rsid w:val="00B47883"/>
    <w:rsid w:val="00B50374"/>
    <w:rsid w:val="00B54BDF"/>
    <w:rsid w:val="00B61D0A"/>
    <w:rsid w:val="00B91F80"/>
    <w:rsid w:val="00B95B37"/>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708F6"/>
    <w:rsid w:val="00C74482"/>
    <w:rsid w:val="00C919CF"/>
    <w:rsid w:val="00C93829"/>
    <w:rsid w:val="00C97C01"/>
    <w:rsid w:val="00CA10B1"/>
    <w:rsid w:val="00CA7F49"/>
    <w:rsid w:val="00CC463A"/>
    <w:rsid w:val="00CD4EEF"/>
    <w:rsid w:val="00CE17E1"/>
    <w:rsid w:val="00CE5F03"/>
    <w:rsid w:val="00CF5061"/>
    <w:rsid w:val="00D06098"/>
    <w:rsid w:val="00D17168"/>
    <w:rsid w:val="00D17620"/>
    <w:rsid w:val="00D420EA"/>
    <w:rsid w:val="00D570BC"/>
    <w:rsid w:val="00D832D2"/>
    <w:rsid w:val="00D85865"/>
    <w:rsid w:val="00D86A26"/>
    <w:rsid w:val="00D9770C"/>
    <w:rsid w:val="00DB7944"/>
    <w:rsid w:val="00DE7A69"/>
    <w:rsid w:val="00DF174E"/>
    <w:rsid w:val="00DF1C3C"/>
    <w:rsid w:val="00DF1E82"/>
    <w:rsid w:val="00E135F5"/>
    <w:rsid w:val="00E1766B"/>
    <w:rsid w:val="00E26D0B"/>
    <w:rsid w:val="00E4506A"/>
    <w:rsid w:val="00E455A4"/>
    <w:rsid w:val="00E51B15"/>
    <w:rsid w:val="00E72366"/>
    <w:rsid w:val="00E81BC1"/>
    <w:rsid w:val="00EA1F71"/>
    <w:rsid w:val="00EA34D0"/>
    <w:rsid w:val="00EA7341"/>
    <w:rsid w:val="00EA79CB"/>
    <w:rsid w:val="00EB3BA0"/>
    <w:rsid w:val="00EC5D9C"/>
    <w:rsid w:val="00ED13E6"/>
    <w:rsid w:val="00ED7995"/>
    <w:rsid w:val="00EF78A1"/>
    <w:rsid w:val="00F0323A"/>
    <w:rsid w:val="00F4714E"/>
    <w:rsid w:val="00F67787"/>
    <w:rsid w:val="00F75571"/>
    <w:rsid w:val="00F82778"/>
    <w:rsid w:val="00F87B44"/>
    <w:rsid w:val="00F9786C"/>
    <w:rsid w:val="00FC22EE"/>
    <w:rsid w:val="00FC71A9"/>
    <w:rsid w:val="00FD7586"/>
    <w:rsid w:val="00FE3034"/>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3308-1E84-4128-AD91-81CD6425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Kathy Nelson</cp:lastModifiedBy>
  <cp:revision>2</cp:revision>
  <dcterms:created xsi:type="dcterms:W3CDTF">2020-04-09T16:28:00Z</dcterms:created>
  <dcterms:modified xsi:type="dcterms:W3CDTF">2020-04-09T16:28:00Z</dcterms:modified>
</cp:coreProperties>
</file>