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EA7341"/>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26C5D442"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9E28CB">
              <w:rPr>
                <w:b/>
                <w:sz w:val="28"/>
              </w:rPr>
              <w:t>Oct 31</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290E69AF" w:rsidR="005615A6" w:rsidRDefault="005615A6" w:rsidP="00E06E39">
            <w:pPr>
              <w:pStyle w:val="covertext"/>
            </w:pPr>
            <w:r>
              <w:t>[</w:t>
            </w:r>
            <w:r w:rsidR="009E28CB">
              <w:t>October 31,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r w:rsidR="00EA7341">
              <w:fldChar w:fldCharType="begin"/>
            </w:r>
            <w:r w:rsidR="00EA7341">
              <w:instrText xml:space="preserve"> DOCPROPERTY "Company"  \* MERGEFORMAT </w:instrText>
            </w:r>
            <w:r w:rsidR="00EA7341">
              <w:fldChar w:fldCharType="separate"/>
            </w:r>
            <w:r w:rsidR="001B390B">
              <w:t>Cisco Systems</w:t>
            </w:r>
            <w:r w:rsidR="00EA7341">
              <w:fldChar w:fldCharType="end"/>
            </w:r>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596C5A42" w:rsidR="005615A6" w:rsidRDefault="003A44B8" w:rsidP="009E28CB">
            <w:r w:rsidRPr="009C0693">
              <w:rPr>
                <w:rFonts w:ascii="Verdana" w:hAnsi="Verdana"/>
                <w:color w:val="000000"/>
                <w:sz w:val="20"/>
                <w:shd w:val="clear" w:color="auto" w:fill="FFFFFF"/>
              </w:rPr>
              <w:t>DCN </w:t>
            </w:r>
            <w:r w:rsidR="009E28CB">
              <w:rPr>
                <w:rFonts w:ascii="Verdana" w:hAnsi="Verdana"/>
                <w:b/>
                <w:bCs/>
                <w:color w:val="000000"/>
                <w:sz w:val="20"/>
                <w:szCs w:val="20"/>
                <w:shd w:val="clear" w:color="auto" w:fill="FFFFFF"/>
              </w:rPr>
              <w:t>15-19-0489-00-04m</w:t>
            </w:r>
            <w:r w:rsidR="00246F6C">
              <w:rPr>
                <w:rFonts w:ascii="Verdana" w:hAnsi="Verdana"/>
                <w:b/>
                <w:bCs/>
                <w:color w:val="000000"/>
                <w:sz w:val="20"/>
                <w:szCs w:val="20"/>
                <w:shd w:val="clear" w:color="auto" w:fill="FFFFFF"/>
              </w:rPr>
              <w:t>d</w:t>
            </w:r>
            <w:bookmarkStart w:id="0" w:name="_GoBack"/>
            <w:bookmarkEnd w:id="0"/>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490763C1" w:rsidR="00010C42" w:rsidRDefault="00010C42" w:rsidP="00010C42">
      <w:pPr>
        <w:jc w:val="center"/>
        <w:rPr>
          <w:sz w:val="32"/>
        </w:rPr>
      </w:pPr>
      <w:r>
        <w:rPr>
          <w:sz w:val="32"/>
        </w:rPr>
        <w:lastRenderedPageBreak/>
        <w:t xml:space="preserve">IEEE 802.15.4md </w:t>
      </w:r>
      <w:r w:rsidR="00AB5702">
        <w:rPr>
          <w:sz w:val="32"/>
        </w:rPr>
        <w:t>Comment Resolution Group</w:t>
      </w:r>
      <w:r>
        <w:rPr>
          <w:sz w:val="32"/>
        </w:rPr>
        <w:t xml:space="preserv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6831A0DE" w:rsidR="00112907" w:rsidRDefault="00112907" w:rsidP="00010C42">
      <w:pPr>
        <w:rPr>
          <w:sz w:val="32"/>
        </w:rPr>
      </w:pPr>
      <w:r w:rsidRPr="005E6C87">
        <w:rPr>
          <w:sz w:val="32"/>
        </w:rPr>
        <w:t>Gary Stuebing</w:t>
      </w:r>
      <w:r w:rsidR="00380FEE" w:rsidRPr="005E6C87">
        <w:rPr>
          <w:sz w:val="32"/>
        </w:rPr>
        <w:t xml:space="preserve"> </w:t>
      </w:r>
      <w:r w:rsidR="003526FC">
        <w:rPr>
          <w:sz w:val="32"/>
        </w:rPr>
        <w:t>–</w:t>
      </w:r>
      <w:r w:rsidR="00380FEE" w:rsidRPr="005E6C87">
        <w:rPr>
          <w:sz w:val="32"/>
        </w:rPr>
        <w:t xml:space="preserve"> Chair</w:t>
      </w:r>
    </w:p>
    <w:p w14:paraId="52F558DD" w14:textId="79FD5FE8" w:rsidR="00FD7586" w:rsidRDefault="00FD7586" w:rsidP="00010C42">
      <w:pPr>
        <w:rPr>
          <w:sz w:val="32"/>
        </w:rPr>
      </w:pPr>
      <w:r>
        <w:rPr>
          <w:sz w:val="32"/>
        </w:rPr>
        <w:t>Don Sturek – Vice-Chair</w:t>
      </w:r>
    </w:p>
    <w:p w14:paraId="33B2CF49" w14:textId="09F70F03" w:rsidR="00FD7586" w:rsidRDefault="00FD7586" w:rsidP="00010C42">
      <w:pPr>
        <w:rPr>
          <w:sz w:val="32"/>
        </w:rPr>
      </w:pPr>
      <w:r>
        <w:rPr>
          <w:sz w:val="32"/>
        </w:rPr>
        <w:t>Kunal Shaw</w:t>
      </w:r>
    </w:p>
    <w:p w14:paraId="506BB56C" w14:textId="5E176D5B" w:rsidR="00FD7586" w:rsidRDefault="009E28CB" w:rsidP="00010C42">
      <w:pPr>
        <w:rPr>
          <w:sz w:val="32"/>
        </w:rPr>
      </w:pPr>
      <w:r>
        <w:rPr>
          <w:sz w:val="32"/>
        </w:rPr>
        <w:t>Phil Beecher</w:t>
      </w:r>
    </w:p>
    <w:p w14:paraId="76E611A5" w14:textId="733FD47C" w:rsidR="002E7642" w:rsidRDefault="002E7642" w:rsidP="00010C42">
      <w:pPr>
        <w:rPr>
          <w:sz w:val="32"/>
        </w:rPr>
      </w:pPr>
    </w:p>
    <w:p w14:paraId="72C78876" w14:textId="1C0D9D9E" w:rsidR="002E7642" w:rsidRDefault="002E7642" w:rsidP="00010C42">
      <w:pPr>
        <w:rPr>
          <w:sz w:val="32"/>
        </w:rPr>
      </w:pPr>
      <w:r>
        <w:rPr>
          <w:sz w:val="32"/>
        </w:rPr>
        <w:t>Quorum was achieved</w:t>
      </w:r>
    </w:p>
    <w:p w14:paraId="1F76A5A9" w14:textId="339F0C04" w:rsidR="00E4506A" w:rsidRDefault="00E4506A" w:rsidP="00010C42">
      <w:pPr>
        <w:rPr>
          <w:sz w:val="32"/>
        </w:rPr>
      </w:pPr>
    </w:p>
    <w:p w14:paraId="779CB8E3" w14:textId="77856B5F" w:rsidR="00C3605E" w:rsidRDefault="00C3605E" w:rsidP="00010C42">
      <w:pPr>
        <w:rPr>
          <w:sz w:val="32"/>
        </w:rPr>
      </w:pPr>
      <w:r>
        <w:rPr>
          <w:sz w:val="32"/>
        </w:rPr>
        <w:t xml:space="preserve">Meeting began at </w:t>
      </w:r>
      <w:r w:rsidR="009E28CB">
        <w:rPr>
          <w:sz w:val="32"/>
        </w:rPr>
        <w:t>2:03</w:t>
      </w:r>
      <w:r w:rsidR="002E7642">
        <w:rPr>
          <w:sz w:val="32"/>
        </w:rPr>
        <w:t>pm</w:t>
      </w:r>
      <w:r w:rsidR="00907D4A">
        <w:rPr>
          <w:sz w:val="32"/>
        </w:rPr>
        <w:t xml:space="preserve"> </w:t>
      </w:r>
      <w:r>
        <w:rPr>
          <w:sz w:val="32"/>
        </w:rPr>
        <w:t>PT</w:t>
      </w:r>
    </w:p>
    <w:p w14:paraId="50A70CB3" w14:textId="77777777" w:rsidR="00C3605E" w:rsidRDefault="00C3605E" w:rsidP="00010C42">
      <w:pPr>
        <w:rPr>
          <w:sz w:val="32"/>
        </w:rPr>
      </w:pPr>
    </w:p>
    <w:p w14:paraId="3D000245" w14:textId="7832EDFC" w:rsidR="00010C42" w:rsidRDefault="00E4506A" w:rsidP="00010C42">
      <w:pPr>
        <w:rPr>
          <w:sz w:val="32"/>
        </w:rPr>
      </w:pPr>
      <w:r>
        <w:rPr>
          <w:sz w:val="32"/>
        </w:rPr>
        <w:t xml:space="preserve">Attendance was taken and quorum was achieved. </w:t>
      </w:r>
    </w:p>
    <w:p w14:paraId="6C3FFD39" w14:textId="7C906468" w:rsidR="00262D5C" w:rsidRDefault="00262D5C" w:rsidP="00010C42">
      <w:pPr>
        <w:rPr>
          <w:sz w:val="32"/>
        </w:rPr>
      </w:pPr>
      <w:r>
        <w:rPr>
          <w:sz w:val="32"/>
        </w:rPr>
        <w:t>A reminder was given for Confidentiality and Anti-Trust.</w:t>
      </w:r>
    </w:p>
    <w:p w14:paraId="48F45E8D" w14:textId="07688526" w:rsidR="004C71A3" w:rsidRDefault="00112907" w:rsidP="00010C42">
      <w:pPr>
        <w:rPr>
          <w:sz w:val="32"/>
        </w:rPr>
      </w:pPr>
      <w:r>
        <w:rPr>
          <w:sz w:val="32"/>
        </w:rPr>
        <w:t>A call was made for essential patents. None were declared.</w:t>
      </w:r>
    </w:p>
    <w:p w14:paraId="4FC8C929" w14:textId="64DA193C" w:rsidR="00FD7586" w:rsidRDefault="00FD7586" w:rsidP="00010C42">
      <w:pPr>
        <w:rPr>
          <w:sz w:val="32"/>
        </w:rPr>
      </w:pPr>
    </w:p>
    <w:p w14:paraId="51C1DB27" w14:textId="7B17BE23" w:rsidR="00CA7F49" w:rsidRDefault="009E28CB" w:rsidP="00010C42">
      <w:pPr>
        <w:rPr>
          <w:sz w:val="32"/>
        </w:rPr>
      </w:pPr>
      <w:r>
        <w:rPr>
          <w:sz w:val="32"/>
        </w:rPr>
        <w:t>There was a discussion on the way forward.</w:t>
      </w:r>
    </w:p>
    <w:p w14:paraId="58E63674" w14:textId="18271595" w:rsidR="009E28CB" w:rsidRDefault="009E28CB" w:rsidP="00010C42">
      <w:pPr>
        <w:rPr>
          <w:sz w:val="32"/>
        </w:rPr>
      </w:pPr>
      <w:r>
        <w:rPr>
          <w:sz w:val="32"/>
        </w:rPr>
        <w:t xml:space="preserve">Kunal has finally gotten the revised draft from the IEEE-SA and has incorporated the changes. </w:t>
      </w:r>
      <w:r>
        <w:rPr>
          <w:sz w:val="32"/>
        </w:rPr>
        <w:br/>
        <w:t xml:space="preserve">There was a discussion as to whether or not we could have a 10- or 15-day re-circulation ballot. The feeling was that without clarification from Bob </w:t>
      </w:r>
      <w:proofErr w:type="spellStart"/>
      <w:r>
        <w:rPr>
          <w:sz w:val="32"/>
        </w:rPr>
        <w:t>Heile</w:t>
      </w:r>
      <w:proofErr w:type="spellEnd"/>
      <w:r>
        <w:rPr>
          <w:sz w:val="32"/>
        </w:rPr>
        <w:t xml:space="preserve">, we were required to do a </w:t>
      </w:r>
      <w:proofErr w:type="gramStart"/>
      <w:r>
        <w:rPr>
          <w:sz w:val="32"/>
        </w:rPr>
        <w:t>15 day</w:t>
      </w:r>
      <w:proofErr w:type="gramEnd"/>
      <w:r>
        <w:rPr>
          <w:sz w:val="32"/>
        </w:rPr>
        <w:t xml:space="preserve"> ballot.  Gary and Kunal had asked Bob as to whether or not a 10 day was possible, and not hearing from Bob, it was determined that we should probably go for a 15 day ballot which would end on the Thursday of the Kona meeting, ASSUMING we started the ballot tomorrow.</w:t>
      </w:r>
    </w:p>
    <w:p w14:paraId="2E73A3D0" w14:textId="0212B0F9" w:rsidR="009E28CB" w:rsidRDefault="009E28CB" w:rsidP="00010C42">
      <w:pPr>
        <w:rPr>
          <w:sz w:val="32"/>
        </w:rPr>
      </w:pPr>
      <w:r>
        <w:rPr>
          <w:sz w:val="32"/>
        </w:rPr>
        <w:t xml:space="preserve">We could work during the meeting on comments that had been received prior to and at the meeting. Assuming we could get full approval and get the comments resolved, we could look to start another ballot right after the meeting and seek conditional approval on a Sponsor Ballot from the EC at the Thursday night Plenary. </w:t>
      </w:r>
    </w:p>
    <w:p w14:paraId="1E070FDB" w14:textId="447E41D9" w:rsidR="00FD7586" w:rsidRDefault="009E28CB" w:rsidP="00010C42">
      <w:pPr>
        <w:rPr>
          <w:sz w:val="32"/>
        </w:rPr>
      </w:pPr>
      <w:r>
        <w:rPr>
          <w:sz w:val="32"/>
        </w:rPr>
        <w:t xml:space="preserve">MOTION: </w:t>
      </w:r>
    </w:p>
    <w:p w14:paraId="3AB0F2AE" w14:textId="038EF301" w:rsidR="009E28CB" w:rsidRDefault="009E28CB" w:rsidP="00010C42">
      <w:pPr>
        <w:rPr>
          <w:sz w:val="32"/>
        </w:rPr>
      </w:pPr>
      <w:r>
        <w:rPr>
          <w:sz w:val="32"/>
        </w:rPr>
        <w:t>It was moved that Gary Stuebing (Chair) and Kunal Shah (Editor) could start the recirculation ballot as soon as they had the material together.</w:t>
      </w:r>
    </w:p>
    <w:p w14:paraId="1E0D1C0C" w14:textId="57632B7D" w:rsidR="009E28CB" w:rsidRDefault="009E28CB" w:rsidP="00010C42">
      <w:pPr>
        <w:rPr>
          <w:sz w:val="32"/>
        </w:rPr>
      </w:pPr>
      <w:r>
        <w:rPr>
          <w:sz w:val="32"/>
        </w:rPr>
        <w:lastRenderedPageBreak/>
        <w:t xml:space="preserve">Moved </w:t>
      </w:r>
      <w:proofErr w:type="gramStart"/>
      <w:r>
        <w:rPr>
          <w:sz w:val="32"/>
        </w:rPr>
        <w:t>by:</w:t>
      </w:r>
      <w:proofErr w:type="gramEnd"/>
      <w:r>
        <w:rPr>
          <w:sz w:val="32"/>
        </w:rPr>
        <w:t xml:space="preserve"> Phil Beecher</w:t>
      </w:r>
    </w:p>
    <w:p w14:paraId="12884556" w14:textId="2EA36DC9" w:rsidR="009E28CB" w:rsidRDefault="009E28CB" w:rsidP="00010C42">
      <w:pPr>
        <w:rPr>
          <w:sz w:val="32"/>
        </w:rPr>
      </w:pPr>
      <w:r>
        <w:rPr>
          <w:sz w:val="32"/>
        </w:rPr>
        <w:t>Seconded by: Don Sturek</w:t>
      </w:r>
    </w:p>
    <w:p w14:paraId="4EB77769" w14:textId="6985071E" w:rsidR="009E28CB" w:rsidRDefault="009E28CB" w:rsidP="00010C42">
      <w:pPr>
        <w:rPr>
          <w:sz w:val="32"/>
        </w:rPr>
      </w:pPr>
      <w:r>
        <w:rPr>
          <w:sz w:val="32"/>
        </w:rPr>
        <w:t>Motion passed unanimously.</w:t>
      </w:r>
    </w:p>
    <w:p w14:paraId="2F6EFDE4" w14:textId="500ECE32" w:rsidR="009E28CB" w:rsidRDefault="009E28CB" w:rsidP="00010C42">
      <w:pPr>
        <w:rPr>
          <w:sz w:val="32"/>
        </w:rPr>
      </w:pPr>
    </w:p>
    <w:p w14:paraId="6309411C" w14:textId="18E1E03D" w:rsidR="009E28CB" w:rsidRDefault="009E28CB" w:rsidP="00010C42">
      <w:pPr>
        <w:rPr>
          <w:sz w:val="32"/>
        </w:rPr>
      </w:pPr>
      <w:r>
        <w:rPr>
          <w:sz w:val="32"/>
        </w:rPr>
        <w:t>The chair asked for AOB. None was presented.</w:t>
      </w:r>
    </w:p>
    <w:p w14:paraId="2C644653" w14:textId="01F4EEA7" w:rsidR="009E28CB" w:rsidRDefault="009E28CB" w:rsidP="00010C42">
      <w:pPr>
        <w:rPr>
          <w:sz w:val="32"/>
        </w:rPr>
      </w:pPr>
      <w:r>
        <w:rPr>
          <w:sz w:val="32"/>
        </w:rPr>
        <w:t>Meeting was adjourned at 2:37pm PT</w:t>
      </w:r>
    </w:p>
    <w:p w14:paraId="37E7EF22" w14:textId="6EB6158E" w:rsidR="002E7642" w:rsidRPr="002E7642" w:rsidRDefault="002E7642" w:rsidP="00010C42">
      <w:pPr>
        <w:rPr>
          <w:i/>
          <w:iCs/>
          <w:sz w:val="32"/>
        </w:rPr>
      </w:pPr>
    </w:p>
    <w:p w14:paraId="08D2C56D" w14:textId="18EC9E92" w:rsidR="000C57AC" w:rsidRDefault="000C57AC" w:rsidP="00010C42">
      <w:pPr>
        <w:rPr>
          <w:sz w:val="32"/>
        </w:rPr>
      </w:pPr>
    </w:p>
    <w:p w14:paraId="5B98C549" w14:textId="7DFCBDEC" w:rsidR="00010C42" w:rsidRPr="00010C42" w:rsidRDefault="00C3605E" w:rsidP="00010C42">
      <w:pPr>
        <w:rPr>
          <w:sz w:val="32"/>
        </w:rPr>
      </w:pPr>
      <w:r>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C8763" w14:textId="77777777" w:rsidR="00EA7341" w:rsidRDefault="00EA7341" w:rsidP="00010C42">
      <w:r>
        <w:separator/>
      </w:r>
    </w:p>
  </w:endnote>
  <w:endnote w:type="continuationSeparator" w:id="0">
    <w:p w14:paraId="74395732" w14:textId="77777777" w:rsidR="00EA7341" w:rsidRDefault="00EA7341"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6037A3D1" w:rsidR="00010C42" w:rsidRDefault="00010C42">
    <w:r>
      <w:t xml:space="preserve">Date: </w:t>
    </w:r>
    <w:r w:rsidR="009E28CB">
      <w:t>October 31</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0909C" w14:textId="77777777" w:rsidR="00EA7341" w:rsidRDefault="00EA7341" w:rsidP="00010C42">
      <w:r>
        <w:separator/>
      </w:r>
    </w:p>
  </w:footnote>
  <w:footnote w:type="continuationSeparator" w:id="0">
    <w:p w14:paraId="7284EA36" w14:textId="77777777" w:rsidR="00EA7341" w:rsidRDefault="00EA7341"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1A2092B8" w:rsidR="00010C42" w:rsidRPr="000B28AC" w:rsidRDefault="00010C42" w:rsidP="004D5897">
    <w:r>
      <w:t xml:space="preserve">Document </w:t>
    </w:r>
    <w:proofErr w:type="gramStart"/>
    <w:r>
      <w:t>Number :</w:t>
    </w:r>
    <w:proofErr w:type="gramEnd"/>
    <w:r>
      <w:t xml:space="preserve"> </w:t>
    </w:r>
    <w:r w:rsidR="0038553B">
      <w:t xml:space="preserve"> </w:t>
    </w:r>
    <w:r w:rsidR="00AA5E0F" w:rsidRPr="00AA5E0F">
      <w:rPr>
        <w:rFonts w:ascii="Verdana" w:hAnsi="Verdana"/>
        <w:color w:val="000000"/>
        <w:sz w:val="20"/>
        <w:szCs w:val="20"/>
        <w:shd w:val="clear" w:color="auto" w:fill="FFFFFF"/>
      </w:rPr>
      <w:t>DCN </w:t>
    </w:r>
    <w:r w:rsidR="009E28CB" w:rsidRPr="009E28CB">
      <w:rPr>
        <w:rFonts w:ascii="Verdana" w:hAnsi="Verdana"/>
        <w:b/>
        <w:bCs/>
        <w:color w:val="000000"/>
        <w:sz w:val="20"/>
        <w:szCs w:val="20"/>
        <w:shd w:val="clear" w:color="auto" w:fill="FFFFFF"/>
      </w:rPr>
      <w:t>15-19-0489-00-04md</w:t>
    </w:r>
  </w:p>
  <w:p w14:paraId="3DC4AC95" w14:textId="77777777" w:rsidR="00010C42" w:rsidRDefault="00010C42">
    <w:pPr>
      <w:pStyle w:val="Header"/>
    </w:pPr>
    <w:r>
      <w:t xml:space="preserve">Created </w:t>
    </w:r>
    <w:proofErr w:type="gramStart"/>
    <w:r>
      <w:t>by:</w:t>
    </w:r>
    <w:proofErr w:type="gramEnd"/>
    <w:r>
      <w:t xml:space="preserve">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57AC"/>
    <w:rsid w:val="000D1319"/>
    <w:rsid w:val="000D33DB"/>
    <w:rsid w:val="000E18E3"/>
    <w:rsid w:val="000E70CB"/>
    <w:rsid w:val="001070E5"/>
    <w:rsid w:val="00112907"/>
    <w:rsid w:val="00124841"/>
    <w:rsid w:val="001513E4"/>
    <w:rsid w:val="00155C20"/>
    <w:rsid w:val="001B13FF"/>
    <w:rsid w:val="001B390B"/>
    <w:rsid w:val="001F6224"/>
    <w:rsid w:val="001F7EED"/>
    <w:rsid w:val="002027AC"/>
    <w:rsid w:val="00213110"/>
    <w:rsid w:val="002455C4"/>
    <w:rsid w:val="00246F6C"/>
    <w:rsid w:val="00262D5C"/>
    <w:rsid w:val="00267320"/>
    <w:rsid w:val="0028028E"/>
    <w:rsid w:val="002A76A6"/>
    <w:rsid w:val="002A7BCF"/>
    <w:rsid w:val="002B69AE"/>
    <w:rsid w:val="002D413F"/>
    <w:rsid w:val="002E7642"/>
    <w:rsid w:val="003215CF"/>
    <w:rsid w:val="0032534C"/>
    <w:rsid w:val="003471C1"/>
    <w:rsid w:val="003526FC"/>
    <w:rsid w:val="00357DEB"/>
    <w:rsid w:val="00380FEE"/>
    <w:rsid w:val="0038553B"/>
    <w:rsid w:val="003868E7"/>
    <w:rsid w:val="0038704B"/>
    <w:rsid w:val="003A44B8"/>
    <w:rsid w:val="003A6104"/>
    <w:rsid w:val="003A7DA7"/>
    <w:rsid w:val="003B2D18"/>
    <w:rsid w:val="003B3F8D"/>
    <w:rsid w:val="003C5C24"/>
    <w:rsid w:val="00400EA0"/>
    <w:rsid w:val="00402117"/>
    <w:rsid w:val="00415834"/>
    <w:rsid w:val="004251B1"/>
    <w:rsid w:val="00432DAC"/>
    <w:rsid w:val="00472C4B"/>
    <w:rsid w:val="004943AB"/>
    <w:rsid w:val="004C21D7"/>
    <w:rsid w:val="004C27B0"/>
    <w:rsid w:val="004C71A3"/>
    <w:rsid w:val="004D5897"/>
    <w:rsid w:val="00526D3B"/>
    <w:rsid w:val="005615A6"/>
    <w:rsid w:val="005A07A2"/>
    <w:rsid w:val="005A0B49"/>
    <w:rsid w:val="005B2226"/>
    <w:rsid w:val="005E5AC9"/>
    <w:rsid w:val="005E6C87"/>
    <w:rsid w:val="00604DE4"/>
    <w:rsid w:val="006370DD"/>
    <w:rsid w:val="006864E5"/>
    <w:rsid w:val="006A4801"/>
    <w:rsid w:val="006C3F4E"/>
    <w:rsid w:val="006C5978"/>
    <w:rsid w:val="006D3065"/>
    <w:rsid w:val="006E4761"/>
    <w:rsid w:val="006E4A24"/>
    <w:rsid w:val="007039E5"/>
    <w:rsid w:val="00711752"/>
    <w:rsid w:val="00726D63"/>
    <w:rsid w:val="00744786"/>
    <w:rsid w:val="00756726"/>
    <w:rsid w:val="00807305"/>
    <w:rsid w:val="00833F7D"/>
    <w:rsid w:val="0087286E"/>
    <w:rsid w:val="008776A0"/>
    <w:rsid w:val="008E5B77"/>
    <w:rsid w:val="008F6A82"/>
    <w:rsid w:val="00907D4A"/>
    <w:rsid w:val="0094201D"/>
    <w:rsid w:val="00966167"/>
    <w:rsid w:val="009706C5"/>
    <w:rsid w:val="00997452"/>
    <w:rsid w:val="009A12F2"/>
    <w:rsid w:val="009B6734"/>
    <w:rsid w:val="009C0693"/>
    <w:rsid w:val="009D4820"/>
    <w:rsid w:val="009E28CB"/>
    <w:rsid w:val="009F0A79"/>
    <w:rsid w:val="009F7B0F"/>
    <w:rsid w:val="00A7017B"/>
    <w:rsid w:val="00A825A5"/>
    <w:rsid w:val="00AA1143"/>
    <w:rsid w:val="00AA2F20"/>
    <w:rsid w:val="00AA5E0F"/>
    <w:rsid w:val="00AB5702"/>
    <w:rsid w:val="00AE2369"/>
    <w:rsid w:val="00B06F4D"/>
    <w:rsid w:val="00B116E1"/>
    <w:rsid w:val="00B1357D"/>
    <w:rsid w:val="00B47883"/>
    <w:rsid w:val="00B50374"/>
    <w:rsid w:val="00B61D0A"/>
    <w:rsid w:val="00BA0023"/>
    <w:rsid w:val="00BE3D75"/>
    <w:rsid w:val="00BF2F57"/>
    <w:rsid w:val="00C164FF"/>
    <w:rsid w:val="00C25042"/>
    <w:rsid w:val="00C3605E"/>
    <w:rsid w:val="00C54527"/>
    <w:rsid w:val="00C74482"/>
    <w:rsid w:val="00C919CF"/>
    <w:rsid w:val="00C93829"/>
    <w:rsid w:val="00C97C01"/>
    <w:rsid w:val="00CA7F49"/>
    <w:rsid w:val="00CD4EEF"/>
    <w:rsid w:val="00CF5061"/>
    <w:rsid w:val="00D06098"/>
    <w:rsid w:val="00D17620"/>
    <w:rsid w:val="00D570BC"/>
    <w:rsid w:val="00D832D2"/>
    <w:rsid w:val="00D86A26"/>
    <w:rsid w:val="00DB7944"/>
    <w:rsid w:val="00DE7A69"/>
    <w:rsid w:val="00DF174E"/>
    <w:rsid w:val="00DF1C3C"/>
    <w:rsid w:val="00E135F5"/>
    <w:rsid w:val="00E1766B"/>
    <w:rsid w:val="00E4506A"/>
    <w:rsid w:val="00E455A4"/>
    <w:rsid w:val="00E81BC1"/>
    <w:rsid w:val="00EA7341"/>
    <w:rsid w:val="00EA79CB"/>
    <w:rsid w:val="00EF78A1"/>
    <w:rsid w:val="00F4714E"/>
    <w:rsid w:val="00F67787"/>
    <w:rsid w:val="00F75571"/>
    <w:rsid w:val="00F82778"/>
    <w:rsid w:val="00FC22EE"/>
    <w:rsid w:val="00FD7586"/>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28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7AF1B-685F-9A4C-8A8F-F88D6D17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2</cp:revision>
  <dcterms:created xsi:type="dcterms:W3CDTF">2019-11-01T02:38:00Z</dcterms:created>
  <dcterms:modified xsi:type="dcterms:W3CDTF">2019-11-01T02:38:00Z</dcterms:modified>
</cp:coreProperties>
</file>