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A3" w:rsidRDefault="001559A3" w:rsidP="001559A3">
      <w:pPr>
        <w:spacing w:after="0" w:line="240" w:lineRule="auto"/>
        <w:jc w:val="both"/>
        <w:rPr>
          <w:b/>
          <w:sz w:val="24"/>
          <w:szCs w:val="24"/>
        </w:rPr>
      </w:pPr>
      <w:r w:rsidRPr="001559A3">
        <w:rPr>
          <w:b/>
          <w:sz w:val="24"/>
          <w:szCs w:val="24"/>
        </w:rPr>
        <w:t>802.1</w:t>
      </w:r>
      <w:bookmarkStart w:id="0" w:name="_GoBack"/>
      <w:bookmarkEnd w:id="0"/>
      <w:r w:rsidRPr="001559A3">
        <w:rPr>
          <w:b/>
          <w:sz w:val="24"/>
          <w:szCs w:val="24"/>
        </w:rPr>
        <w:t>5 SC-M Stan</w:t>
      </w:r>
      <w:r>
        <w:rPr>
          <w:b/>
          <w:sz w:val="24"/>
          <w:szCs w:val="24"/>
        </w:rPr>
        <w:t>ding Committee Meeting Minutes</w:t>
      </w:r>
    </w:p>
    <w:p w:rsidR="001011D0" w:rsidRPr="001559A3" w:rsidRDefault="001559A3" w:rsidP="001559A3">
      <w:pPr>
        <w:spacing w:after="0" w:line="240" w:lineRule="auto"/>
        <w:jc w:val="both"/>
        <w:rPr>
          <w:b/>
          <w:sz w:val="24"/>
          <w:szCs w:val="24"/>
        </w:rPr>
      </w:pPr>
      <w:r w:rsidRPr="001559A3">
        <w:rPr>
          <w:b/>
          <w:sz w:val="24"/>
          <w:szCs w:val="24"/>
        </w:rPr>
        <w:t>Austria Center, Vienna, Austria</w:t>
      </w:r>
    </w:p>
    <w:p w:rsidR="001559A3" w:rsidRDefault="001559A3" w:rsidP="001559A3">
      <w:pPr>
        <w:spacing w:after="0" w:line="240" w:lineRule="auto"/>
        <w:jc w:val="both"/>
        <w:rPr>
          <w:b/>
          <w:sz w:val="24"/>
          <w:szCs w:val="24"/>
        </w:rPr>
      </w:pPr>
      <w:r w:rsidRPr="001559A3">
        <w:rPr>
          <w:b/>
          <w:sz w:val="24"/>
          <w:szCs w:val="24"/>
        </w:rPr>
        <w:t>July 16, 2019</w:t>
      </w:r>
    </w:p>
    <w:p w:rsidR="001559A3" w:rsidRDefault="001559A3" w:rsidP="001559A3">
      <w:pPr>
        <w:spacing w:after="0" w:line="240" w:lineRule="auto"/>
        <w:jc w:val="both"/>
        <w:rPr>
          <w:b/>
          <w:sz w:val="24"/>
          <w:szCs w:val="24"/>
        </w:rPr>
      </w:pPr>
    </w:p>
    <w:p w:rsidR="001559A3" w:rsidRDefault="001559A3" w:rsidP="001559A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Meeting was called to order at 8am, July 16, 2019.  Proposed changes to the OM and documented in 10-235 r23 were reviewed.  A motion to approve was made by James </w:t>
      </w:r>
      <w:proofErr w:type="spellStart"/>
      <w:r>
        <w:rPr>
          <w:b/>
          <w:sz w:val="24"/>
          <w:szCs w:val="24"/>
        </w:rPr>
        <w:t>Gilb</w:t>
      </w:r>
      <w:proofErr w:type="spellEnd"/>
      <w:r>
        <w:rPr>
          <w:b/>
          <w:sz w:val="24"/>
          <w:szCs w:val="24"/>
        </w:rPr>
        <w:t xml:space="preserve"> and seconded by Don </w:t>
      </w:r>
      <w:proofErr w:type="spellStart"/>
      <w:r>
        <w:rPr>
          <w:b/>
          <w:sz w:val="24"/>
          <w:szCs w:val="24"/>
        </w:rPr>
        <w:t>Sturek</w:t>
      </w:r>
      <w:proofErr w:type="spellEnd"/>
      <w:r>
        <w:rPr>
          <w:b/>
          <w:sz w:val="24"/>
          <w:szCs w:val="24"/>
        </w:rPr>
        <w:t>. There was no discussion. Motion was approved by unanimous consent.  There being no further business, the meeting adjourned at 810am.</w:t>
      </w:r>
    </w:p>
    <w:p w:rsidR="001559A3" w:rsidRDefault="001559A3" w:rsidP="001559A3">
      <w:pPr>
        <w:spacing w:after="0" w:line="240" w:lineRule="auto"/>
        <w:jc w:val="both"/>
        <w:rPr>
          <w:b/>
          <w:sz w:val="24"/>
          <w:szCs w:val="24"/>
        </w:rPr>
      </w:pPr>
    </w:p>
    <w:p w:rsidR="001559A3" w:rsidRDefault="001559A3" w:rsidP="001559A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Respectfully Submitted</w:t>
      </w:r>
    </w:p>
    <w:p w:rsidR="001559A3" w:rsidRDefault="001559A3" w:rsidP="001559A3">
      <w:pPr>
        <w:spacing w:after="0" w:line="240" w:lineRule="auto"/>
        <w:jc w:val="both"/>
        <w:rPr>
          <w:b/>
          <w:sz w:val="24"/>
          <w:szCs w:val="24"/>
        </w:rPr>
      </w:pPr>
    </w:p>
    <w:p w:rsidR="001559A3" w:rsidRDefault="001559A3" w:rsidP="001559A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R. Heile</w:t>
      </w:r>
    </w:p>
    <w:p w:rsidR="001559A3" w:rsidRPr="001559A3" w:rsidRDefault="001559A3" w:rsidP="001559A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Chair, 802.15</w:t>
      </w:r>
    </w:p>
    <w:sectPr w:rsidR="001559A3" w:rsidRPr="001559A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0A9" w:rsidRDefault="006900A9" w:rsidP="00E72DA5">
      <w:pPr>
        <w:spacing w:after="0" w:line="240" w:lineRule="auto"/>
      </w:pPr>
      <w:r>
        <w:separator/>
      </w:r>
    </w:p>
  </w:endnote>
  <w:endnote w:type="continuationSeparator" w:id="0">
    <w:p w:rsidR="006900A9" w:rsidRDefault="006900A9" w:rsidP="00E72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0A9" w:rsidRDefault="006900A9" w:rsidP="00E72DA5">
      <w:pPr>
        <w:spacing w:after="0" w:line="240" w:lineRule="auto"/>
      </w:pPr>
      <w:r>
        <w:separator/>
      </w:r>
    </w:p>
  </w:footnote>
  <w:footnote w:type="continuationSeparator" w:id="0">
    <w:p w:rsidR="006900A9" w:rsidRDefault="006900A9" w:rsidP="00E72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DA5" w:rsidRDefault="00E72DA5">
    <w:pPr>
      <w:pStyle w:val="Header"/>
    </w:pPr>
    <w:r>
      <w:t xml:space="preserve">DCN: 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15-19-0313-00-0mag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3DA1"/>
    <w:multiLevelType w:val="hybridMultilevel"/>
    <w:tmpl w:val="1E6EA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A3"/>
    <w:rsid w:val="001011D0"/>
    <w:rsid w:val="001559A3"/>
    <w:rsid w:val="006900A9"/>
    <w:rsid w:val="00E7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9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2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DA5"/>
  </w:style>
  <w:style w:type="paragraph" w:styleId="Footer">
    <w:name w:val="footer"/>
    <w:basedOn w:val="Normal"/>
    <w:link w:val="FooterChar"/>
    <w:uiPriority w:val="99"/>
    <w:unhideWhenUsed/>
    <w:rsid w:val="00E72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9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2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DA5"/>
  </w:style>
  <w:style w:type="paragraph" w:styleId="Footer">
    <w:name w:val="footer"/>
    <w:basedOn w:val="Normal"/>
    <w:link w:val="FooterChar"/>
    <w:uiPriority w:val="99"/>
    <w:unhideWhenUsed/>
    <w:rsid w:val="00E72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bheile</dc:creator>
  <cp:lastModifiedBy>bheile</cp:lastModifiedBy>
  <cp:revision>2</cp:revision>
  <dcterms:created xsi:type="dcterms:W3CDTF">2019-07-16T07:12:00Z</dcterms:created>
  <dcterms:modified xsi:type="dcterms:W3CDTF">2019-07-16T07:21:00Z</dcterms:modified>
</cp:coreProperties>
</file>