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02"/>
        <w:gridCol w:w="1345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5F4F55A9" w:rsidR="00D13DD9" w:rsidRPr="00FF5325" w:rsidRDefault="00EF6494" w:rsidP="00572DEE">
            <w:pPr>
              <w:pStyle w:val="T2"/>
              <w:rPr>
                <w:sz w:val="24"/>
                <w:szCs w:val="24"/>
              </w:rPr>
            </w:pPr>
            <w:r w:rsidRPr="00EF6494">
              <w:rPr>
                <w:sz w:val="24"/>
                <w:szCs w:val="24"/>
                <w:lang w:eastAsia="ja-JP"/>
              </w:rPr>
              <w:t>January 2019 to March 2019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="00C07418">
              <w:rPr>
                <w:sz w:val="24"/>
                <w:szCs w:val="24"/>
              </w:rPr>
              <w:t xml:space="preserve">Telco </w:t>
            </w:r>
            <w:r w:rsidR="00C32042" w:rsidRPr="00FF5325">
              <w:rPr>
                <w:sz w:val="24"/>
                <w:szCs w:val="24"/>
              </w:rPr>
              <w:t>Minutes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6D334DC" w:rsidR="00D13DD9" w:rsidRPr="00FF5325" w:rsidRDefault="00C32042" w:rsidP="00515766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EF6494">
              <w:rPr>
                <w:b w:val="0"/>
                <w:sz w:val="24"/>
                <w:szCs w:val="24"/>
              </w:rPr>
              <w:t xml:space="preserve">  2019</w:t>
            </w:r>
            <w:r w:rsidR="00485571" w:rsidRPr="00FF5325">
              <w:rPr>
                <w:b w:val="0"/>
                <w:sz w:val="24"/>
                <w:szCs w:val="24"/>
              </w:rPr>
              <w:t>-</w:t>
            </w:r>
            <w:r w:rsidR="00EF6494">
              <w:rPr>
                <w:b w:val="0"/>
                <w:sz w:val="24"/>
                <w:szCs w:val="24"/>
              </w:rPr>
              <w:t>0</w:t>
            </w:r>
            <w:r w:rsidR="00515766">
              <w:rPr>
                <w:b w:val="0"/>
                <w:sz w:val="24"/>
                <w:szCs w:val="24"/>
              </w:rPr>
              <w:t>3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515766">
              <w:rPr>
                <w:b w:val="0"/>
                <w:sz w:val="24"/>
                <w:szCs w:val="24"/>
              </w:rPr>
              <w:t>07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FF5325" w:rsidRPr="00FF5325" w14:paraId="4AD67CB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890D2DE" w:rsidR="00FF5325" w:rsidRPr="00FF5325" w:rsidRDefault="00374E5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4E58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65F4D45D" w:rsidR="00FF5325" w:rsidRPr="00FF5325" w:rsidRDefault="00374E5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0235CEDE" w:rsidR="00FF5325" w:rsidRPr="00FF5325" w:rsidRDefault="006A09C3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  <w:tr w:rsidR="00B03B73" w:rsidRPr="00FF5325" w14:paraId="013F5941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782EF8B1" w:rsidR="00B03B73" w:rsidRPr="00FF5325" w:rsidRDefault="00CD297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E491886" w:rsidR="00B03B73" w:rsidRPr="00FF5325" w:rsidRDefault="00CD297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18B1AF0B" w:rsidR="00B03B73" w:rsidRDefault="00CD2978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0F043C86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Telco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January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to 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March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0F043C86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Telco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January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to 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March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687202B7" w14:textId="77777777" w:rsidR="008232F0" w:rsidRPr="007A1E66" w:rsidRDefault="008232F0" w:rsidP="008232F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Fri</w:t>
      </w:r>
      <w:r w:rsidRPr="007A1E66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February 01</w:t>
      </w:r>
      <w:r w:rsidRPr="007A1E66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 w:rsidRPr="007A1E66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9:30</w:t>
      </w:r>
      <w:r w:rsidRPr="007A1E66">
        <w:rPr>
          <w:b/>
          <w:sz w:val="28"/>
          <w:u w:val="single"/>
          <w:lang w:eastAsia="ja-JP"/>
        </w:rPr>
        <w:t xml:space="preserve"> EDT time</w:t>
      </w:r>
    </w:p>
    <w:p w14:paraId="3BE307E7" w14:textId="77777777" w:rsidR="00CD2978" w:rsidRDefault="00CD2978" w:rsidP="00CD2978">
      <w:pPr>
        <w:rPr>
          <w:b/>
        </w:rPr>
      </w:pPr>
    </w:p>
    <w:p w14:paraId="0F41F132" w14:textId="5B753E47" w:rsidR="00CD2978" w:rsidRPr="005F1DB8" w:rsidRDefault="00CD2978" w:rsidP="00BE5CA2">
      <w:pPr>
        <w:spacing w:line="276" w:lineRule="auto"/>
        <w:rPr>
          <w:sz w:val="24"/>
        </w:rPr>
      </w:pPr>
      <w:r w:rsidRPr="005F1DB8">
        <w:rPr>
          <w:b/>
          <w:sz w:val="24"/>
        </w:rPr>
        <w:t>Attendance</w:t>
      </w:r>
      <w:r w:rsidRPr="005F1DB8">
        <w:rPr>
          <w:sz w:val="24"/>
        </w:rPr>
        <w:t>:</w:t>
      </w:r>
    </w:p>
    <w:p w14:paraId="22BC8233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(HHI)</w:t>
      </w:r>
    </w:p>
    <w:p w14:paraId="34DB9E84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Kai Lennert Bober (HHI)</w:t>
      </w:r>
    </w:p>
    <w:p w14:paraId="685D0C70" w14:textId="77777777" w:rsidR="008232F0" w:rsidRPr="00770173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</w:t>
      </w:r>
      <w:r w:rsidRPr="0083269E">
        <w:rPr>
          <w:rFonts w:ascii="Times New Roman" w:hAnsi="Times New Roman" w:cs="Times New Roman"/>
        </w:rPr>
        <w:t xml:space="preserve">Serafimovski </w:t>
      </w:r>
      <w:r>
        <w:rPr>
          <w:rFonts w:ascii="Times New Roman" w:hAnsi="Times New Roman" w:cs="Times New Roman"/>
        </w:rPr>
        <w:t>(pureLiFi)</w:t>
      </w:r>
    </w:p>
    <w:p w14:paraId="54B30066" w14:textId="77777777" w:rsid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Chong Han (pureLiFi)</w:t>
      </w:r>
    </w:p>
    <w:p w14:paraId="766EB5C8" w14:textId="52501871" w:rsidR="008232F0" w:rsidRPr="008232F0" w:rsidRDefault="008232F0" w:rsidP="008232F0">
      <w:pPr>
        <w:pStyle w:val="Listenabsatz"/>
        <w:numPr>
          <w:ilvl w:val="0"/>
          <w:numId w:val="42"/>
        </w:numPr>
        <w:suppressAutoHyphens w:val="0"/>
        <w:spacing w:after="160" w:line="276" w:lineRule="auto"/>
        <w:contextualSpacing/>
      </w:pPr>
      <w:r>
        <w:rPr>
          <w:rFonts w:ascii="Times New Roman" w:hAnsi="Times New Roman" w:cs="Times New Roman"/>
        </w:rPr>
        <w:t>Sang-</w:t>
      </w:r>
      <w:proofErr w:type="spellStart"/>
      <w:r>
        <w:rPr>
          <w:rFonts w:ascii="Times New Roman" w:hAnsi="Times New Roman" w:cs="Times New Roman"/>
        </w:rPr>
        <w:t>Kyu</w:t>
      </w:r>
      <w:proofErr w:type="spellEnd"/>
      <w:r>
        <w:rPr>
          <w:rFonts w:ascii="Times New Roman" w:hAnsi="Times New Roman" w:cs="Times New Roman"/>
        </w:rPr>
        <w:t xml:space="preserve"> Lim (ETRI)</w:t>
      </w:r>
    </w:p>
    <w:p w14:paraId="65C68CBA" w14:textId="5DDD95F4" w:rsidR="008232F0" w:rsidRDefault="008232F0" w:rsidP="008232F0">
      <w:pPr>
        <w:suppressAutoHyphens w:val="0"/>
        <w:spacing w:after="160" w:line="276" w:lineRule="auto"/>
        <w:contextualSpacing/>
      </w:pPr>
    </w:p>
    <w:p w14:paraId="2E6EB0D3" w14:textId="4F00E8B6" w:rsidR="008232F0" w:rsidRPr="00E37CAA" w:rsidRDefault="008232F0" w:rsidP="00E37CAA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meeting in St. Louis was recapitulated.</w:t>
      </w:r>
    </w:p>
    <w:p w14:paraId="0E68B88C" w14:textId="7F041002" w:rsidR="008232F0" w:rsidRPr="00E37CAA" w:rsidRDefault="008232F0" w:rsidP="00E37CAA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There are no new text contributions</w:t>
      </w:r>
      <w:r w:rsidR="00784A13">
        <w:rPr>
          <w:rFonts w:ascii="Times New Roman" w:hAnsi="Times New Roman" w:cs="Times New Roman"/>
        </w:rPr>
        <w:t xml:space="preserve"> to be discussed in this telco</w:t>
      </w:r>
      <w:r w:rsidRPr="008232F0">
        <w:rPr>
          <w:rFonts w:ascii="Times New Roman" w:hAnsi="Times New Roman" w:cs="Times New Roman"/>
        </w:rPr>
        <w:t>.</w:t>
      </w:r>
    </w:p>
    <w:p w14:paraId="5F233870" w14:textId="085D0CBF" w:rsidR="008232F0" w:rsidRPr="00E37CAA" w:rsidRDefault="008232F0" w:rsidP="00E37CAA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current state of the draft and comment resolution was discussed. The technical editor was unsure about multiple comments to implement from document 15-19-0052-01-0013.</w:t>
      </w:r>
    </w:p>
    <w:p w14:paraId="57966BB4" w14:textId="40D990E4" w:rsidR="008232F0" w:rsidRPr="00E37CAA" w:rsidRDefault="008232F0" w:rsidP="00E37CAA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plans for the Vancouver meeting were outlined. It is planned to yield a draft ready for WGLB during the meeting. An appointment with the security experts from 802.15 is planned.</w:t>
      </w:r>
    </w:p>
    <w:p w14:paraId="40AEB9CC" w14:textId="77777777" w:rsidR="008232F0" w:rsidRPr="008232F0" w:rsidRDefault="008232F0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The versioning of the draft was discussed. The version until March is supposed to be D4.</w:t>
      </w:r>
    </w:p>
    <w:p w14:paraId="026BF048" w14:textId="77777777" w:rsidR="002055D2" w:rsidRPr="005E3531" w:rsidRDefault="002055D2" w:rsidP="00BE5CA2">
      <w:pPr>
        <w:spacing w:line="276" w:lineRule="auto"/>
        <w:outlineLvl w:val="0"/>
        <w:rPr>
          <w:b/>
          <w:sz w:val="28"/>
          <w:szCs w:val="24"/>
          <w:u w:val="single"/>
          <w:lang w:eastAsia="ja-JP"/>
        </w:rPr>
      </w:pPr>
    </w:p>
    <w:p w14:paraId="3F13ABB6" w14:textId="77777777" w:rsidR="008232F0" w:rsidRPr="007A1E66" w:rsidRDefault="008232F0" w:rsidP="008232F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Fri</w:t>
      </w:r>
      <w:r w:rsidRPr="007A1E66">
        <w:rPr>
          <w:b/>
          <w:sz w:val="28"/>
          <w:u w:val="single"/>
          <w:lang w:eastAsia="ja-JP"/>
        </w:rPr>
        <w:t xml:space="preserve">day, </w:t>
      </w:r>
      <w:r>
        <w:rPr>
          <w:b/>
          <w:sz w:val="28"/>
          <w:u w:val="single"/>
          <w:lang w:eastAsia="ja-JP"/>
        </w:rPr>
        <w:t>February 15</w:t>
      </w:r>
      <w:r w:rsidRPr="007A1E66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 w:rsidRPr="007A1E66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9:00</w:t>
      </w:r>
      <w:r w:rsidRPr="007A1E66">
        <w:rPr>
          <w:b/>
          <w:sz w:val="28"/>
          <w:u w:val="single"/>
          <w:lang w:eastAsia="ja-JP"/>
        </w:rPr>
        <w:t xml:space="preserve"> EDT time</w:t>
      </w:r>
    </w:p>
    <w:p w14:paraId="2FB88B84" w14:textId="77777777" w:rsidR="00F018E8" w:rsidRDefault="00F018E8" w:rsidP="00BE5CA2">
      <w:pPr>
        <w:spacing w:line="276" w:lineRule="auto"/>
        <w:rPr>
          <w:b/>
          <w:sz w:val="24"/>
          <w:szCs w:val="24"/>
        </w:rPr>
      </w:pPr>
    </w:p>
    <w:p w14:paraId="45C1260C" w14:textId="42617454" w:rsidR="00F018E8" w:rsidRPr="00F018E8" w:rsidRDefault="00F018E8" w:rsidP="00BE5CA2">
      <w:pPr>
        <w:spacing w:line="276" w:lineRule="auto"/>
        <w:rPr>
          <w:b/>
          <w:sz w:val="24"/>
          <w:szCs w:val="24"/>
        </w:rPr>
      </w:pPr>
      <w:r w:rsidRPr="00F018E8">
        <w:rPr>
          <w:b/>
          <w:sz w:val="24"/>
          <w:szCs w:val="24"/>
        </w:rPr>
        <w:t>Attendance:</w:t>
      </w:r>
    </w:p>
    <w:p w14:paraId="73BC9E51" w14:textId="77777777" w:rsidR="008232F0" w:rsidRDefault="008232F0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(HHI)</w:t>
      </w:r>
    </w:p>
    <w:p w14:paraId="26127733" w14:textId="77777777" w:rsidR="008232F0" w:rsidRDefault="008232F0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Kai Lennert Bober (HHI)</w:t>
      </w:r>
    </w:p>
    <w:p w14:paraId="2D73970D" w14:textId="77777777" w:rsidR="008232F0" w:rsidRPr="00770173" w:rsidRDefault="008232F0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</w:t>
      </w:r>
      <w:r w:rsidRPr="0083269E">
        <w:rPr>
          <w:rFonts w:ascii="Times New Roman" w:hAnsi="Times New Roman" w:cs="Times New Roman"/>
        </w:rPr>
        <w:t xml:space="preserve">Serafimovski </w:t>
      </w:r>
      <w:r>
        <w:rPr>
          <w:rFonts w:ascii="Times New Roman" w:hAnsi="Times New Roman" w:cs="Times New Roman"/>
        </w:rPr>
        <w:t>(pureLiFi)</w:t>
      </w:r>
    </w:p>
    <w:p w14:paraId="4676980D" w14:textId="77777777" w:rsidR="008232F0" w:rsidRDefault="008232F0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770173">
        <w:rPr>
          <w:rFonts w:ascii="Times New Roman" w:hAnsi="Times New Roman" w:cs="Times New Roman"/>
        </w:rPr>
        <w:t>Chong Han (pureLiFi)</w:t>
      </w:r>
    </w:p>
    <w:p w14:paraId="4EB40BC1" w14:textId="77777777" w:rsidR="008232F0" w:rsidRPr="00770173" w:rsidRDefault="008232F0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</w:t>
      </w:r>
      <w:proofErr w:type="spellStart"/>
      <w:r>
        <w:rPr>
          <w:rFonts w:ascii="Times New Roman" w:hAnsi="Times New Roman" w:cs="Times New Roman"/>
        </w:rPr>
        <w:t>Kyu</w:t>
      </w:r>
      <w:proofErr w:type="spellEnd"/>
      <w:r>
        <w:rPr>
          <w:rFonts w:ascii="Times New Roman" w:hAnsi="Times New Roman" w:cs="Times New Roman"/>
        </w:rPr>
        <w:t xml:space="preserve"> Lim (ETRI)</w:t>
      </w:r>
    </w:p>
    <w:p w14:paraId="2689C8FA" w14:textId="60495089" w:rsidR="00F17587" w:rsidRDefault="00F17587" w:rsidP="008232F0">
      <w:pPr>
        <w:suppressAutoHyphens w:val="0"/>
        <w:spacing w:after="160" w:line="276" w:lineRule="auto"/>
        <w:contextualSpacing/>
      </w:pPr>
    </w:p>
    <w:p w14:paraId="25BC2AF3" w14:textId="70F73041" w:rsidR="008232F0" w:rsidRPr="008232F0" w:rsidRDefault="008232F0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 xml:space="preserve">Two topics for today’s telco: </w:t>
      </w:r>
    </w:p>
    <w:p w14:paraId="3EC86500" w14:textId="7317CB7A" w:rsidR="008232F0" w:rsidRPr="008232F0" w:rsidRDefault="008232F0" w:rsidP="008232F0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New draft was uploaded by the technical editor</w:t>
      </w:r>
    </w:p>
    <w:p w14:paraId="2BA38733" w14:textId="65AFA149" w:rsidR="00452364" w:rsidRPr="00E37CAA" w:rsidRDefault="008232F0" w:rsidP="00E37CAA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Completion of the MAC</w:t>
      </w:r>
    </w:p>
    <w:p w14:paraId="2B29565F" w14:textId="77777777" w:rsidR="00E37CAA" w:rsidRDefault="00E37CAA" w:rsidP="008232F0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technical editor announced that the new draft was finished. </w:t>
      </w:r>
    </w:p>
    <w:p w14:paraId="3FF53346" w14:textId="7603D86B" w:rsidR="008232F0" w:rsidRPr="00E37CAA" w:rsidRDefault="008232F0" w:rsidP="00E37CAA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 xml:space="preserve">The further </w:t>
      </w:r>
      <w:r w:rsidR="007A1020">
        <w:rPr>
          <w:rFonts w:ascii="Times New Roman" w:hAnsi="Times New Roman" w:cs="Times New Roman"/>
        </w:rPr>
        <w:t>timeline</w:t>
      </w:r>
      <w:r w:rsidRPr="008232F0">
        <w:rPr>
          <w:rFonts w:ascii="Times New Roman" w:hAnsi="Times New Roman" w:cs="Times New Roman"/>
        </w:rPr>
        <w:t xml:space="preserve"> for TG13 </w:t>
      </w:r>
      <w:r w:rsidR="007A1020">
        <w:rPr>
          <w:rFonts w:ascii="Times New Roman" w:hAnsi="Times New Roman" w:cs="Times New Roman"/>
        </w:rPr>
        <w:t>was</w:t>
      </w:r>
      <w:r w:rsidRPr="008232F0">
        <w:rPr>
          <w:rFonts w:ascii="Times New Roman" w:hAnsi="Times New Roman" w:cs="Times New Roman"/>
        </w:rPr>
        <w:t xml:space="preserve"> wrapped up.</w:t>
      </w:r>
    </w:p>
    <w:p w14:paraId="222C6139" w14:textId="28EBC4D4" w:rsidR="007A1020" w:rsidRPr="007A1020" w:rsidRDefault="008232F0" w:rsidP="007A1020">
      <w:pPr>
        <w:pStyle w:val="Listenabsatz"/>
        <w:numPr>
          <w:ilvl w:val="0"/>
          <w:numId w:val="4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232F0">
        <w:rPr>
          <w:rFonts w:ascii="Times New Roman" w:hAnsi="Times New Roman" w:cs="Times New Roman"/>
        </w:rPr>
        <w:t>Document 15-19-0080-00-0013 was presented by Lennert Bober.</w:t>
      </w:r>
    </w:p>
    <w:p w14:paraId="2AC52C99" w14:textId="3C009BAD" w:rsidR="007A1020" w:rsidRDefault="007A1020" w:rsidP="007A1020">
      <w:pPr>
        <w:pStyle w:val="Listenabsatz"/>
        <w:numPr>
          <w:ilvl w:val="1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regarding coexist</w:t>
      </w:r>
      <w:bookmarkStart w:id="0" w:name="_GoBack"/>
      <w:bookmarkEnd w:id="0"/>
      <w:r>
        <w:rPr>
          <w:rFonts w:ascii="Times New Roman" w:hAnsi="Times New Roman" w:cs="Times New Roman"/>
        </w:rPr>
        <w:t>ence occurred.</w:t>
      </w:r>
    </w:p>
    <w:p w14:paraId="7E61226C" w14:textId="72E14A18" w:rsidR="00277342" w:rsidRDefault="00277342" w:rsidP="00277342">
      <w:pPr>
        <w:suppressAutoHyphens w:val="0"/>
        <w:spacing w:after="200" w:line="276" w:lineRule="auto"/>
        <w:contextualSpacing/>
        <w:jc w:val="both"/>
      </w:pPr>
    </w:p>
    <w:p w14:paraId="416181EB" w14:textId="77777777" w:rsidR="00277342" w:rsidRDefault="00277342">
      <w:pPr>
        <w:suppressAutoHyphens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14:paraId="2853D698" w14:textId="2FF77A47" w:rsidR="00277342" w:rsidRPr="007A1E66" w:rsidRDefault="00394991" w:rsidP="0027734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</w:t>
      </w:r>
      <w:r w:rsidR="00277342" w:rsidRPr="007A1E66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March</w:t>
      </w:r>
      <w:r w:rsidR="00277342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07</w:t>
      </w:r>
      <w:r w:rsidR="00277342" w:rsidRPr="007A1E66">
        <w:rPr>
          <w:b/>
          <w:sz w:val="28"/>
          <w:u w:val="single"/>
          <w:lang w:eastAsia="ja-JP"/>
        </w:rPr>
        <w:t>, 201</w:t>
      </w:r>
      <w:r w:rsidR="00277342">
        <w:rPr>
          <w:b/>
          <w:sz w:val="28"/>
          <w:u w:val="single"/>
          <w:lang w:eastAsia="ja-JP"/>
        </w:rPr>
        <w:t>9</w:t>
      </w:r>
      <w:r w:rsidR="00277342" w:rsidRPr="007A1E66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9</w:t>
      </w:r>
      <w:r w:rsidR="00277342">
        <w:rPr>
          <w:b/>
          <w:sz w:val="28"/>
          <w:u w:val="single"/>
          <w:lang w:eastAsia="ja-JP"/>
        </w:rPr>
        <w:t>:00</w:t>
      </w:r>
      <w:r w:rsidR="00277342" w:rsidRPr="007A1E66">
        <w:rPr>
          <w:b/>
          <w:sz w:val="28"/>
          <w:u w:val="single"/>
          <w:lang w:eastAsia="ja-JP"/>
        </w:rPr>
        <w:t xml:space="preserve"> EDT time</w:t>
      </w:r>
    </w:p>
    <w:p w14:paraId="4E5E2DD6" w14:textId="3F98BC92" w:rsidR="00277342" w:rsidRDefault="00277342" w:rsidP="00277342">
      <w:pPr>
        <w:suppressAutoHyphens w:val="0"/>
        <w:spacing w:after="200" w:line="276" w:lineRule="auto"/>
        <w:contextualSpacing/>
        <w:jc w:val="both"/>
      </w:pPr>
    </w:p>
    <w:p w14:paraId="0048DBD0" w14:textId="77777777" w:rsidR="00277342" w:rsidRDefault="00277342" w:rsidP="00277342">
      <w:r w:rsidRPr="008560A0">
        <w:rPr>
          <w:b/>
        </w:rPr>
        <w:t>Attendance</w:t>
      </w:r>
      <w:r w:rsidRPr="008560A0">
        <w:t>:</w:t>
      </w:r>
    </w:p>
    <w:p w14:paraId="062566ED" w14:textId="77777777" w:rsidR="00277342" w:rsidRPr="00277342" w:rsidRDefault="00277342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Volker Jungnickel (Fraunhofer HHI)</w:t>
      </w:r>
    </w:p>
    <w:p w14:paraId="63EA3397" w14:textId="77777777" w:rsidR="00277342" w:rsidRPr="00277342" w:rsidRDefault="00277342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Kai Lennert Bober (Fraunhofer HHI)</w:t>
      </w:r>
    </w:p>
    <w:p w14:paraId="2ACA177C" w14:textId="77777777" w:rsidR="00277342" w:rsidRPr="00277342" w:rsidRDefault="00277342" w:rsidP="00277342">
      <w:pPr>
        <w:pStyle w:val="Listenabsatz"/>
        <w:numPr>
          <w:ilvl w:val="0"/>
          <w:numId w:val="42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Sang-</w:t>
      </w:r>
      <w:proofErr w:type="spellStart"/>
      <w:r w:rsidRPr="00277342">
        <w:rPr>
          <w:rFonts w:ascii="Times New Roman" w:hAnsi="Times New Roman" w:cs="Times New Roman"/>
        </w:rPr>
        <w:t>Kyu</w:t>
      </w:r>
      <w:proofErr w:type="spellEnd"/>
      <w:r w:rsidRPr="00277342">
        <w:rPr>
          <w:rFonts w:ascii="Times New Roman" w:hAnsi="Times New Roman" w:cs="Times New Roman"/>
        </w:rPr>
        <w:t xml:space="preserve"> Lim (ETRI)</w:t>
      </w:r>
    </w:p>
    <w:p w14:paraId="25F3CBC3" w14:textId="77777777" w:rsidR="00277342" w:rsidRPr="008560A0" w:rsidRDefault="00277342" w:rsidP="00277342"/>
    <w:p w14:paraId="14DCB7E8" w14:textId="15E921F8" w:rsidR="00277342" w:rsidRPr="00277342" w:rsidRDefault="00277342" w:rsidP="00277342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In St. Louis a lo</w:t>
      </w:r>
      <w:r>
        <w:rPr>
          <w:rFonts w:ascii="Times New Roman" w:hAnsi="Times New Roman" w:cs="Times New Roman"/>
        </w:rPr>
        <w:t>t</w:t>
      </w:r>
      <w:r w:rsidRPr="00277342">
        <w:rPr>
          <w:rFonts w:ascii="Times New Roman" w:hAnsi="Times New Roman" w:cs="Times New Roman"/>
        </w:rPr>
        <w:t xml:space="preserve"> of text was removed that represented functionality that is currently not supported or understood by anybody in the group. The reason is that group members, maintained these parts, left the group.</w:t>
      </w:r>
    </w:p>
    <w:p w14:paraId="7287FE5E" w14:textId="77777777" w:rsidR="00277342" w:rsidRPr="00277342" w:rsidRDefault="00277342" w:rsidP="00277342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More text proposal is currently created in order to regain a consistent and coherent draft. That text requires clearance prior to publishing. Its publishing is expected over the next few days.</w:t>
      </w:r>
    </w:p>
    <w:p w14:paraId="66365A1A" w14:textId="77777777" w:rsidR="00277342" w:rsidRPr="00277342" w:rsidRDefault="00277342" w:rsidP="00277342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The original plan is still to create draft 5.0 and submit it to WGLB.</w:t>
      </w:r>
    </w:p>
    <w:p w14:paraId="4E2B7E52" w14:textId="691D88FA" w:rsidR="00277342" w:rsidRPr="00277342" w:rsidRDefault="00277342" w:rsidP="00277342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>Document</w:t>
      </w:r>
      <w:r w:rsidR="00515766">
        <w:rPr>
          <w:rFonts w:ascii="Times New Roman" w:hAnsi="Times New Roman" w:cs="Times New Roman"/>
        </w:rPr>
        <w:t xml:space="preserve"> </w:t>
      </w:r>
      <w:r w:rsidRPr="00277342">
        <w:rPr>
          <w:rFonts w:ascii="Times New Roman" w:hAnsi="Times New Roman" w:cs="Times New Roman"/>
        </w:rPr>
        <w:t>15-19-0100-00-0013 was presented.</w:t>
      </w:r>
    </w:p>
    <w:p w14:paraId="7599F8B0" w14:textId="6BDB7999" w:rsidR="00277342" w:rsidRPr="00277342" w:rsidRDefault="00277342" w:rsidP="00277342">
      <w:pPr>
        <w:pStyle w:val="Listenabsatz"/>
        <w:numPr>
          <w:ilvl w:val="0"/>
          <w:numId w:val="43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77342">
        <w:rPr>
          <w:rFonts w:ascii="Times New Roman" w:hAnsi="Times New Roman" w:cs="Times New Roman"/>
        </w:rPr>
        <w:t xml:space="preserve">Document </w:t>
      </w:r>
      <w:r w:rsidR="00515766">
        <w:rPr>
          <w:rFonts w:ascii="Times New Roman" w:hAnsi="Times New Roman" w:cs="Times New Roman"/>
        </w:rPr>
        <w:t>1</w:t>
      </w:r>
      <w:r w:rsidRPr="00277342">
        <w:rPr>
          <w:rFonts w:ascii="Times New Roman" w:hAnsi="Times New Roman" w:cs="Times New Roman"/>
        </w:rPr>
        <w:t>5-19-0080-00-0013 was presented.</w:t>
      </w:r>
    </w:p>
    <w:p w14:paraId="505EB52A" w14:textId="77777777" w:rsidR="00277342" w:rsidRPr="00277342" w:rsidRDefault="00277342" w:rsidP="00277342">
      <w:pPr>
        <w:suppressAutoHyphens w:val="0"/>
        <w:spacing w:after="200" w:line="276" w:lineRule="auto"/>
        <w:contextualSpacing/>
        <w:jc w:val="both"/>
      </w:pPr>
    </w:p>
    <w:p w14:paraId="19BC51DF" w14:textId="77777777" w:rsidR="008232F0" w:rsidRPr="002055D2" w:rsidRDefault="008232F0" w:rsidP="00BE5CA2">
      <w:pPr>
        <w:suppressAutoHyphens w:val="0"/>
        <w:spacing w:after="160" w:line="276" w:lineRule="auto"/>
        <w:ind w:hanging="436"/>
        <w:contextualSpacing/>
      </w:pPr>
    </w:p>
    <w:sectPr w:rsidR="008232F0" w:rsidRPr="002055D2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A8F8F" w14:textId="77777777" w:rsidR="00646FB4" w:rsidRDefault="00646FB4">
      <w:r>
        <w:separator/>
      </w:r>
    </w:p>
  </w:endnote>
  <w:endnote w:type="continuationSeparator" w:id="0">
    <w:p w14:paraId="5CF401A0" w14:textId="77777777" w:rsidR="00646FB4" w:rsidRDefault="0064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176FA71F" w:rsidR="002269CB" w:rsidRPr="00B845B5" w:rsidRDefault="00515766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515766">
      <w:rPr>
        <w:lang w:eastAsia="ja-JP"/>
      </w:rPr>
      <w:t xml:space="preserve">Teleconference </w:t>
    </w:r>
    <w:r w:rsidR="002269CB" w:rsidRPr="00515766">
      <w:rPr>
        <w:lang w:eastAsia="ja-JP"/>
      </w:rPr>
      <w:t>Minutes</w:t>
    </w:r>
    <w:r w:rsidR="002269CB" w:rsidRPr="00B845B5">
      <w:rPr>
        <w:lang w:val="de-DE"/>
      </w:rPr>
      <w:tab/>
      <w:t xml:space="preserve">Page </w:t>
    </w:r>
    <w:r w:rsidR="002269CB">
      <w:fldChar w:fldCharType="begin"/>
    </w:r>
    <w:r w:rsidR="002269CB" w:rsidRPr="00B845B5">
      <w:rPr>
        <w:lang w:val="de-DE"/>
      </w:rPr>
      <w:instrText>PAGE</w:instrText>
    </w:r>
    <w:r w:rsidR="002269CB">
      <w:fldChar w:fldCharType="separate"/>
    </w:r>
    <w:r>
      <w:rPr>
        <w:noProof/>
        <w:lang w:val="de-DE"/>
      </w:rPr>
      <w:t>3</w:t>
    </w:r>
    <w:r w:rsidR="002269CB">
      <w:fldChar w:fldCharType="end"/>
    </w:r>
    <w:r w:rsidR="002269CB" w:rsidRPr="00B845B5">
      <w:rPr>
        <w:lang w:val="de-DE"/>
      </w:rPr>
      <w:t xml:space="preserve"> </w:t>
    </w:r>
    <w:r w:rsidR="002269CB" w:rsidRPr="00B845B5">
      <w:rPr>
        <w:lang w:val="de-DE"/>
      </w:rPr>
      <w:tab/>
    </w:r>
    <w:r w:rsidR="002269CB" w:rsidRPr="00B845B5">
      <w:rPr>
        <w:szCs w:val="24"/>
        <w:lang w:val="de-DE" w:eastAsia="ja-JP"/>
      </w:rPr>
      <w:tab/>
    </w:r>
    <w:r w:rsidR="00B845B5" w:rsidRPr="00B845B5">
      <w:rPr>
        <w:szCs w:val="24"/>
        <w:lang w:val="de-DE" w:eastAsia="ja-JP"/>
      </w:rPr>
      <w:t>Volker Jungnickel</w:t>
    </w:r>
    <w:r w:rsidR="002269CB" w:rsidRPr="00B845B5">
      <w:rPr>
        <w:szCs w:val="24"/>
        <w:lang w:val="de-DE"/>
      </w:rPr>
      <w:t xml:space="preserve"> (</w:t>
    </w:r>
    <w:r w:rsidR="00B845B5">
      <w:rPr>
        <w:szCs w:val="24"/>
        <w:lang w:val="de-DE"/>
      </w:rPr>
      <w:t>Fraunhofer HHI</w:t>
    </w:r>
    <w:r w:rsidR="002269CB" w:rsidRPr="00B845B5">
      <w:rPr>
        <w:szCs w:val="24"/>
        <w:lang w:val="de-DE"/>
      </w:rPr>
      <w:t>)</w:t>
    </w:r>
  </w:p>
  <w:p w14:paraId="495BA03F" w14:textId="77777777" w:rsidR="002269CB" w:rsidRPr="00B845B5" w:rsidRDefault="002269C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7DD2" w14:textId="77777777" w:rsidR="00646FB4" w:rsidRDefault="00646FB4">
      <w:r>
        <w:separator/>
      </w:r>
    </w:p>
  </w:footnote>
  <w:footnote w:type="continuationSeparator" w:id="0">
    <w:p w14:paraId="073A418D" w14:textId="77777777" w:rsidR="00646FB4" w:rsidRDefault="0064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48FB51C1" w:rsidR="002269CB" w:rsidRDefault="008232F0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March</w:t>
    </w:r>
    <w:r w:rsidR="002269CB">
      <w:t xml:space="preserve"> 201</w:t>
    </w:r>
    <w:r w:rsidR="002269CB">
      <w:rPr>
        <w:lang w:eastAsia="ja-JP"/>
      </w:rPr>
      <w:t>8</w:t>
    </w:r>
    <w:r w:rsidR="002269CB">
      <w:tab/>
      <w:t xml:space="preserve">         </w:t>
    </w:r>
    <w:r w:rsidR="002269CB">
      <w:tab/>
    </w:r>
    <w:r w:rsidR="002269CB" w:rsidRPr="001556B9">
      <w:t xml:space="preserve">doc.: </w:t>
    </w:r>
    <w:r>
      <w:rPr>
        <w:rStyle w:val="highlight"/>
      </w:rPr>
      <w:t>15-19</w:t>
    </w:r>
    <w:r w:rsidR="002269CB">
      <w:rPr>
        <w:rStyle w:val="highlight"/>
      </w:rPr>
      <w:t>-</w:t>
    </w:r>
    <w:r w:rsidR="002269CB" w:rsidRPr="008D3E7E">
      <w:rPr>
        <w:rStyle w:val="highlight"/>
      </w:rPr>
      <w:t>0</w:t>
    </w:r>
    <w:r>
      <w:rPr>
        <w:rStyle w:val="highlight"/>
      </w:rPr>
      <w:t>101</w:t>
    </w:r>
    <w:r w:rsidR="002269CB">
      <w:rPr>
        <w:rStyle w:val="highlight"/>
      </w:rPr>
      <w:t>-0</w:t>
    </w:r>
    <w:r>
      <w:rPr>
        <w:rStyle w:val="highlight"/>
      </w:rPr>
      <w:t>0</w:t>
    </w:r>
    <w:r w:rsidR="002269CB">
      <w:rPr>
        <w:rStyle w:val="highlight"/>
      </w:rPr>
      <w:t>-0013</w:t>
    </w:r>
    <w:r w:rsidR="002269CB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08"/>
    <w:multiLevelType w:val="hybridMultilevel"/>
    <w:tmpl w:val="9D7E964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08"/>
    <w:multiLevelType w:val="hybridMultilevel"/>
    <w:tmpl w:val="E83E4B40"/>
    <w:lvl w:ilvl="0" w:tplc="0882DAB4">
      <w:numFmt w:val="bullet"/>
      <w:lvlText w:val="-"/>
      <w:lvlJc w:val="left"/>
      <w:pPr>
        <w:ind w:left="1200" w:hanging="360"/>
      </w:pPr>
      <w:rPr>
        <w:rFonts w:ascii="Times New Roman" w:eastAsia="MS P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AB4BDA"/>
    <w:multiLevelType w:val="hybridMultilevel"/>
    <w:tmpl w:val="74348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33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AED"/>
    <w:multiLevelType w:val="hybridMultilevel"/>
    <w:tmpl w:val="7696CC44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16C83"/>
    <w:multiLevelType w:val="hybridMultilevel"/>
    <w:tmpl w:val="4C328D8E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64F8"/>
    <w:multiLevelType w:val="hybridMultilevel"/>
    <w:tmpl w:val="70C475B6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B0CE1"/>
    <w:multiLevelType w:val="hybridMultilevel"/>
    <w:tmpl w:val="658895BE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6C5"/>
    <w:multiLevelType w:val="hybridMultilevel"/>
    <w:tmpl w:val="D4FEB532"/>
    <w:lvl w:ilvl="0" w:tplc="23EEE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F67742"/>
    <w:multiLevelType w:val="hybridMultilevel"/>
    <w:tmpl w:val="B3E6365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D65"/>
    <w:multiLevelType w:val="hybridMultilevel"/>
    <w:tmpl w:val="3C18E88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4EAF"/>
    <w:multiLevelType w:val="hybridMultilevel"/>
    <w:tmpl w:val="CAE8CF00"/>
    <w:lvl w:ilvl="0" w:tplc="23E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4005C"/>
    <w:multiLevelType w:val="hybridMultilevel"/>
    <w:tmpl w:val="F5B4883A"/>
    <w:lvl w:ilvl="0" w:tplc="AAB4576A">
      <w:start w:val="8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E2E11"/>
    <w:multiLevelType w:val="hybridMultilevel"/>
    <w:tmpl w:val="F98060C2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8FD"/>
    <w:multiLevelType w:val="hybridMultilevel"/>
    <w:tmpl w:val="8DBABDCC"/>
    <w:lvl w:ilvl="0" w:tplc="BA76B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95206"/>
    <w:multiLevelType w:val="hybridMultilevel"/>
    <w:tmpl w:val="EA6E0D7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412B"/>
    <w:multiLevelType w:val="hybridMultilevel"/>
    <w:tmpl w:val="FD1849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D4284"/>
    <w:multiLevelType w:val="hybridMultilevel"/>
    <w:tmpl w:val="E286D794"/>
    <w:lvl w:ilvl="0" w:tplc="AAB4576A">
      <w:start w:val="80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9DC056C"/>
    <w:multiLevelType w:val="hybridMultilevel"/>
    <w:tmpl w:val="3AB6CB0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B48FD"/>
    <w:multiLevelType w:val="hybridMultilevel"/>
    <w:tmpl w:val="2ABE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3F06"/>
    <w:multiLevelType w:val="hybridMultilevel"/>
    <w:tmpl w:val="CFB4A906"/>
    <w:lvl w:ilvl="0" w:tplc="2908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E10"/>
    <w:multiLevelType w:val="hybridMultilevel"/>
    <w:tmpl w:val="59DA746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D7E19"/>
    <w:multiLevelType w:val="hybridMultilevel"/>
    <w:tmpl w:val="A11AD50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C21DD"/>
    <w:multiLevelType w:val="hybridMultilevel"/>
    <w:tmpl w:val="416E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A0F48"/>
    <w:multiLevelType w:val="hybridMultilevel"/>
    <w:tmpl w:val="FB164512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AB4576A">
      <w:start w:val="8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B7B89"/>
    <w:multiLevelType w:val="hybridMultilevel"/>
    <w:tmpl w:val="EE3400AC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244AE"/>
    <w:multiLevelType w:val="hybridMultilevel"/>
    <w:tmpl w:val="3A22A1F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955C0B"/>
    <w:multiLevelType w:val="hybridMultilevel"/>
    <w:tmpl w:val="92DEC98C"/>
    <w:lvl w:ilvl="0" w:tplc="966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A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E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0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6D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8E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69715E"/>
    <w:multiLevelType w:val="hybridMultilevel"/>
    <w:tmpl w:val="DFF67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A0BD6"/>
    <w:multiLevelType w:val="hybridMultilevel"/>
    <w:tmpl w:val="9BEAF8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8752B4"/>
    <w:multiLevelType w:val="hybridMultilevel"/>
    <w:tmpl w:val="3488A6F0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969F9"/>
    <w:multiLevelType w:val="hybridMultilevel"/>
    <w:tmpl w:val="7B94542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51CD3"/>
    <w:multiLevelType w:val="hybridMultilevel"/>
    <w:tmpl w:val="F91C6AE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A7BA1"/>
    <w:multiLevelType w:val="hybridMultilevel"/>
    <w:tmpl w:val="36387FF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E53B2"/>
    <w:multiLevelType w:val="hybridMultilevel"/>
    <w:tmpl w:val="2E6AFE44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C5E39"/>
    <w:multiLevelType w:val="hybridMultilevel"/>
    <w:tmpl w:val="170EE4B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08B3"/>
    <w:multiLevelType w:val="hybridMultilevel"/>
    <w:tmpl w:val="D046B1E2"/>
    <w:lvl w:ilvl="0" w:tplc="7390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95826"/>
    <w:multiLevelType w:val="hybridMultilevel"/>
    <w:tmpl w:val="1546892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5015D"/>
    <w:multiLevelType w:val="hybridMultilevel"/>
    <w:tmpl w:val="20B0815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E3DC2"/>
    <w:multiLevelType w:val="hybridMultilevel"/>
    <w:tmpl w:val="E710FD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4576A">
      <w:start w:val="8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C43693"/>
    <w:multiLevelType w:val="hybridMultilevel"/>
    <w:tmpl w:val="E04425F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B5EF6"/>
    <w:multiLevelType w:val="hybridMultilevel"/>
    <w:tmpl w:val="76E4A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33321"/>
    <w:multiLevelType w:val="hybridMultilevel"/>
    <w:tmpl w:val="47586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96DFD"/>
    <w:multiLevelType w:val="hybridMultilevel"/>
    <w:tmpl w:val="9E90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D6B9B"/>
    <w:multiLevelType w:val="hybridMultilevel"/>
    <w:tmpl w:val="AFB8A178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530000"/>
    <w:multiLevelType w:val="hybridMultilevel"/>
    <w:tmpl w:val="7388CA40"/>
    <w:lvl w:ilvl="0" w:tplc="8A7A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A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49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27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A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6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E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C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0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7861CA6"/>
    <w:multiLevelType w:val="hybridMultilevel"/>
    <w:tmpl w:val="9A9E4594"/>
    <w:lvl w:ilvl="0" w:tplc="84844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91E89"/>
    <w:multiLevelType w:val="hybridMultilevel"/>
    <w:tmpl w:val="708038EA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1A9C"/>
    <w:multiLevelType w:val="hybridMultilevel"/>
    <w:tmpl w:val="32960988"/>
    <w:lvl w:ilvl="0" w:tplc="0EFAF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3556F"/>
    <w:multiLevelType w:val="hybridMultilevel"/>
    <w:tmpl w:val="9C8A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2"/>
  </w:num>
  <w:num w:numId="5">
    <w:abstractNumId w:val="3"/>
  </w:num>
  <w:num w:numId="6">
    <w:abstractNumId w:val="43"/>
  </w:num>
  <w:num w:numId="7">
    <w:abstractNumId w:val="0"/>
  </w:num>
  <w:num w:numId="8">
    <w:abstractNumId w:val="39"/>
  </w:num>
  <w:num w:numId="9">
    <w:abstractNumId w:val="27"/>
  </w:num>
  <w:num w:numId="10">
    <w:abstractNumId w:val="14"/>
  </w:num>
  <w:num w:numId="11">
    <w:abstractNumId w:val="35"/>
  </w:num>
  <w:num w:numId="12">
    <w:abstractNumId w:val="9"/>
  </w:num>
  <w:num w:numId="13">
    <w:abstractNumId w:val="34"/>
  </w:num>
  <w:num w:numId="14">
    <w:abstractNumId w:val="32"/>
  </w:num>
  <w:num w:numId="15">
    <w:abstractNumId w:val="30"/>
  </w:num>
  <w:num w:numId="16">
    <w:abstractNumId w:val="46"/>
  </w:num>
  <w:num w:numId="17">
    <w:abstractNumId w:val="36"/>
  </w:num>
  <w:num w:numId="18">
    <w:abstractNumId w:val="37"/>
  </w:num>
  <w:num w:numId="19">
    <w:abstractNumId w:val="18"/>
  </w:num>
  <w:num w:numId="20">
    <w:abstractNumId w:val="33"/>
  </w:num>
  <w:num w:numId="21">
    <w:abstractNumId w:val="31"/>
  </w:num>
  <w:num w:numId="22">
    <w:abstractNumId w:val="6"/>
  </w:num>
  <w:num w:numId="23">
    <w:abstractNumId w:val="8"/>
  </w:num>
  <w:num w:numId="24">
    <w:abstractNumId w:val="12"/>
  </w:num>
  <w:num w:numId="25">
    <w:abstractNumId w:val="21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4"/>
  </w:num>
  <w:num w:numId="31">
    <w:abstractNumId w:val="5"/>
  </w:num>
  <w:num w:numId="32">
    <w:abstractNumId w:val="17"/>
  </w:num>
  <w:num w:numId="33">
    <w:abstractNumId w:val="23"/>
  </w:num>
  <w:num w:numId="34">
    <w:abstractNumId w:val="44"/>
  </w:num>
  <w:num w:numId="35">
    <w:abstractNumId w:val="29"/>
  </w:num>
  <w:num w:numId="36">
    <w:abstractNumId w:val="16"/>
  </w:num>
  <w:num w:numId="37">
    <w:abstractNumId w:val="7"/>
  </w:num>
  <w:num w:numId="38">
    <w:abstractNumId w:val="26"/>
  </w:num>
  <w:num w:numId="39">
    <w:abstractNumId w:val="15"/>
  </w:num>
  <w:num w:numId="40">
    <w:abstractNumId w:val="40"/>
  </w:num>
  <w:num w:numId="41">
    <w:abstractNumId w:val="19"/>
  </w:num>
  <w:num w:numId="42">
    <w:abstractNumId w:val="28"/>
  </w:num>
  <w:num w:numId="43">
    <w:abstractNumId w:val="48"/>
  </w:num>
  <w:num w:numId="44">
    <w:abstractNumId w:val="45"/>
  </w:num>
  <w:num w:numId="45">
    <w:abstractNumId w:val="13"/>
  </w:num>
  <w:num w:numId="46">
    <w:abstractNumId w:val="47"/>
  </w:num>
  <w:num w:numId="47">
    <w:abstractNumId w:val="41"/>
  </w:num>
  <w:num w:numId="48">
    <w:abstractNumId w:val="24"/>
  </w:num>
  <w:num w:numId="49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807A0"/>
    <w:rsid w:val="00085D77"/>
    <w:rsid w:val="00086B55"/>
    <w:rsid w:val="0009612A"/>
    <w:rsid w:val="00097B3A"/>
    <w:rsid w:val="000A3BD2"/>
    <w:rsid w:val="000B0AD4"/>
    <w:rsid w:val="000B12BD"/>
    <w:rsid w:val="000B1952"/>
    <w:rsid w:val="000B199F"/>
    <w:rsid w:val="000B1FD7"/>
    <w:rsid w:val="000B3E1E"/>
    <w:rsid w:val="000B4D9C"/>
    <w:rsid w:val="000B4E0F"/>
    <w:rsid w:val="000C0759"/>
    <w:rsid w:val="000C09C0"/>
    <w:rsid w:val="000C3B6C"/>
    <w:rsid w:val="000C5B6F"/>
    <w:rsid w:val="000C6FCC"/>
    <w:rsid w:val="000D417F"/>
    <w:rsid w:val="000E0302"/>
    <w:rsid w:val="000E0E66"/>
    <w:rsid w:val="000E0E7F"/>
    <w:rsid w:val="000E150A"/>
    <w:rsid w:val="000E6D9F"/>
    <w:rsid w:val="000F542C"/>
    <w:rsid w:val="000F56ED"/>
    <w:rsid w:val="000F7A59"/>
    <w:rsid w:val="00117702"/>
    <w:rsid w:val="00126423"/>
    <w:rsid w:val="0012654F"/>
    <w:rsid w:val="0013078E"/>
    <w:rsid w:val="00131CB6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65C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7CD6"/>
    <w:rsid w:val="001E7FC8"/>
    <w:rsid w:val="001F6111"/>
    <w:rsid w:val="001F7845"/>
    <w:rsid w:val="00203311"/>
    <w:rsid w:val="00204327"/>
    <w:rsid w:val="002055D2"/>
    <w:rsid w:val="00205A3B"/>
    <w:rsid w:val="00214CFC"/>
    <w:rsid w:val="002164A0"/>
    <w:rsid w:val="00220FA2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77342"/>
    <w:rsid w:val="002970DF"/>
    <w:rsid w:val="002A77C0"/>
    <w:rsid w:val="002B59C7"/>
    <w:rsid w:val="002C16F7"/>
    <w:rsid w:val="002C2CFB"/>
    <w:rsid w:val="002C46F3"/>
    <w:rsid w:val="002D2BB2"/>
    <w:rsid w:val="002E19C2"/>
    <w:rsid w:val="002E2E28"/>
    <w:rsid w:val="002E4CE8"/>
    <w:rsid w:val="002E5BDE"/>
    <w:rsid w:val="002E72A0"/>
    <w:rsid w:val="00302336"/>
    <w:rsid w:val="0030726B"/>
    <w:rsid w:val="003103D7"/>
    <w:rsid w:val="00310C21"/>
    <w:rsid w:val="00311D2B"/>
    <w:rsid w:val="003120A5"/>
    <w:rsid w:val="0031614E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053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2C6F"/>
    <w:rsid w:val="00394991"/>
    <w:rsid w:val="00395C88"/>
    <w:rsid w:val="003A410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4BDF"/>
    <w:rsid w:val="00417784"/>
    <w:rsid w:val="00420D2E"/>
    <w:rsid w:val="004244F0"/>
    <w:rsid w:val="00431764"/>
    <w:rsid w:val="00432F3A"/>
    <w:rsid w:val="00443D5E"/>
    <w:rsid w:val="00444FA1"/>
    <w:rsid w:val="00447072"/>
    <w:rsid w:val="00450848"/>
    <w:rsid w:val="0045118D"/>
    <w:rsid w:val="00452364"/>
    <w:rsid w:val="00452603"/>
    <w:rsid w:val="00460229"/>
    <w:rsid w:val="004670FC"/>
    <w:rsid w:val="004708A0"/>
    <w:rsid w:val="00472BC3"/>
    <w:rsid w:val="00473264"/>
    <w:rsid w:val="004741A3"/>
    <w:rsid w:val="0048133B"/>
    <w:rsid w:val="00481F0B"/>
    <w:rsid w:val="00485571"/>
    <w:rsid w:val="00485D55"/>
    <w:rsid w:val="00490ABF"/>
    <w:rsid w:val="004A2092"/>
    <w:rsid w:val="004A21B1"/>
    <w:rsid w:val="004A266A"/>
    <w:rsid w:val="004A28EC"/>
    <w:rsid w:val="004A54B2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8B3"/>
    <w:rsid w:val="00513BB1"/>
    <w:rsid w:val="00515766"/>
    <w:rsid w:val="00521A81"/>
    <w:rsid w:val="005328F7"/>
    <w:rsid w:val="00534336"/>
    <w:rsid w:val="005363BF"/>
    <w:rsid w:val="005411ED"/>
    <w:rsid w:val="00543474"/>
    <w:rsid w:val="00550259"/>
    <w:rsid w:val="00554A4A"/>
    <w:rsid w:val="00555315"/>
    <w:rsid w:val="005609CF"/>
    <w:rsid w:val="005623DE"/>
    <w:rsid w:val="00563073"/>
    <w:rsid w:val="005711A7"/>
    <w:rsid w:val="00572DEE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E3531"/>
    <w:rsid w:val="005F00A3"/>
    <w:rsid w:val="005F1001"/>
    <w:rsid w:val="005F14A8"/>
    <w:rsid w:val="005F1DB8"/>
    <w:rsid w:val="005F263B"/>
    <w:rsid w:val="005F2750"/>
    <w:rsid w:val="005F43F5"/>
    <w:rsid w:val="005F4A79"/>
    <w:rsid w:val="005F4AF2"/>
    <w:rsid w:val="005F7785"/>
    <w:rsid w:val="00603BAE"/>
    <w:rsid w:val="00606198"/>
    <w:rsid w:val="00615FB9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46FB4"/>
    <w:rsid w:val="00661811"/>
    <w:rsid w:val="006633A6"/>
    <w:rsid w:val="0067035A"/>
    <w:rsid w:val="00670AD0"/>
    <w:rsid w:val="0067245A"/>
    <w:rsid w:val="006745EC"/>
    <w:rsid w:val="00674A68"/>
    <w:rsid w:val="0068053D"/>
    <w:rsid w:val="0068518B"/>
    <w:rsid w:val="00690A77"/>
    <w:rsid w:val="00694AA2"/>
    <w:rsid w:val="00694BCD"/>
    <w:rsid w:val="006951E3"/>
    <w:rsid w:val="006A075E"/>
    <w:rsid w:val="006A09C3"/>
    <w:rsid w:val="006A2D40"/>
    <w:rsid w:val="006A48C2"/>
    <w:rsid w:val="006A4CBE"/>
    <w:rsid w:val="006A6246"/>
    <w:rsid w:val="006B1F7C"/>
    <w:rsid w:val="006B2A8A"/>
    <w:rsid w:val="006B5FCE"/>
    <w:rsid w:val="006B6FD1"/>
    <w:rsid w:val="006C0020"/>
    <w:rsid w:val="006C09D5"/>
    <w:rsid w:val="006C1966"/>
    <w:rsid w:val="006D2656"/>
    <w:rsid w:val="006D671D"/>
    <w:rsid w:val="006D6EF9"/>
    <w:rsid w:val="006E2BC7"/>
    <w:rsid w:val="006E4A55"/>
    <w:rsid w:val="006E705C"/>
    <w:rsid w:val="006F0E3A"/>
    <w:rsid w:val="006F2E14"/>
    <w:rsid w:val="006F41A2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364B"/>
    <w:rsid w:val="0077766B"/>
    <w:rsid w:val="00782795"/>
    <w:rsid w:val="007843EE"/>
    <w:rsid w:val="00784A13"/>
    <w:rsid w:val="00785802"/>
    <w:rsid w:val="007942C7"/>
    <w:rsid w:val="007A1020"/>
    <w:rsid w:val="007A32E1"/>
    <w:rsid w:val="007A49B9"/>
    <w:rsid w:val="007A5C6B"/>
    <w:rsid w:val="007A610E"/>
    <w:rsid w:val="007A611C"/>
    <w:rsid w:val="007A6504"/>
    <w:rsid w:val="007B14B5"/>
    <w:rsid w:val="007D1A44"/>
    <w:rsid w:val="007D75B2"/>
    <w:rsid w:val="007E2BB1"/>
    <w:rsid w:val="007E636B"/>
    <w:rsid w:val="007F1E75"/>
    <w:rsid w:val="007F34A5"/>
    <w:rsid w:val="00803344"/>
    <w:rsid w:val="0080451D"/>
    <w:rsid w:val="0080631C"/>
    <w:rsid w:val="008124FC"/>
    <w:rsid w:val="00817207"/>
    <w:rsid w:val="008216EE"/>
    <w:rsid w:val="008232F0"/>
    <w:rsid w:val="00823B51"/>
    <w:rsid w:val="008248E0"/>
    <w:rsid w:val="00826365"/>
    <w:rsid w:val="00834A93"/>
    <w:rsid w:val="00835EBC"/>
    <w:rsid w:val="00836EA4"/>
    <w:rsid w:val="00837FE9"/>
    <w:rsid w:val="0084261A"/>
    <w:rsid w:val="00844ABF"/>
    <w:rsid w:val="00882B53"/>
    <w:rsid w:val="008869A1"/>
    <w:rsid w:val="00893F37"/>
    <w:rsid w:val="00894559"/>
    <w:rsid w:val="008962FE"/>
    <w:rsid w:val="00897204"/>
    <w:rsid w:val="008A294D"/>
    <w:rsid w:val="008A353A"/>
    <w:rsid w:val="008A775F"/>
    <w:rsid w:val="008B4170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84B83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0618"/>
    <w:rsid w:val="00A2478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A07C6"/>
    <w:rsid w:val="00AB4C17"/>
    <w:rsid w:val="00AC11A4"/>
    <w:rsid w:val="00AD2CAC"/>
    <w:rsid w:val="00AD2DC3"/>
    <w:rsid w:val="00AD581B"/>
    <w:rsid w:val="00AE4F72"/>
    <w:rsid w:val="00AE6A87"/>
    <w:rsid w:val="00AE6EF5"/>
    <w:rsid w:val="00AF3CF8"/>
    <w:rsid w:val="00AF5C53"/>
    <w:rsid w:val="00B00C43"/>
    <w:rsid w:val="00B03B73"/>
    <w:rsid w:val="00B04CA9"/>
    <w:rsid w:val="00B058C8"/>
    <w:rsid w:val="00B0771A"/>
    <w:rsid w:val="00B0793B"/>
    <w:rsid w:val="00B26914"/>
    <w:rsid w:val="00B26B38"/>
    <w:rsid w:val="00B333DF"/>
    <w:rsid w:val="00B339D4"/>
    <w:rsid w:val="00B34BCF"/>
    <w:rsid w:val="00B41305"/>
    <w:rsid w:val="00B54213"/>
    <w:rsid w:val="00B57771"/>
    <w:rsid w:val="00B643F6"/>
    <w:rsid w:val="00B65A0A"/>
    <w:rsid w:val="00B66E7C"/>
    <w:rsid w:val="00B74633"/>
    <w:rsid w:val="00B77180"/>
    <w:rsid w:val="00B77511"/>
    <w:rsid w:val="00B779CD"/>
    <w:rsid w:val="00B8104E"/>
    <w:rsid w:val="00B8454F"/>
    <w:rsid w:val="00B845B5"/>
    <w:rsid w:val="00B91478"/>
    <w:rsid w:val="00B919A8"/>
    <w:rsid w:val="00B93014"/>
    <w:rsid w:val="00BA0838"/>
    <w:rsid w:val="00BA13A2"/>
    <w:rsid w:val="00BA1FDC"/>
    <w:rsid w:val="00BA3A72"/>
    <w:rsid w:val="00BB31B9"/>
    <w:rsid w:val="00BC0578"/>
    <w:rsid w:val="00BC1C69"/>
    <w:rsid w:val="00BC560E"/>
    <w:rsid w:val="00BD35EE"/>
    <w:rsid w:val="00BD58FF"/>
    <w:rsid w:val="00BD6C7D"/>
    <w:rsid w:val="00BE0D6F"/>
    <w:rsid w:val="00BE2462"/>
    <w:rsid w:val="00BE49AC"/>
    <w:rsid w:val="00BE5CA2"/>
    <w:rsid w:val="00BF1B30"/>
    <w:rsid w:val="00BF7770"/>
    <w:rsid w:val="00C05964"/>
    <w:rsid w:val="00C07418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6A8C"/>
    <w:rsid w:val="00CA419F"/>
    <w:rsid w:val="00CA7101"/>
    <w:rsid w:val="00CA7669"/>
    <w:rsid w:val="00CB11F6"/>
    <w:rsid w:val="00CB1763"/>
    <w:rsid w:val="00CB70B5"/>
    <w:rsid w:val="00CC261A"/>
    <w:rsid w:val="00CC266B"/>
    <w:rsid w:val="00CC3FFD"/>
    <w:rsid w:val="00CD2978"/>
    <w:rsid w:val="00CD2D2D"/>
    <w:rsid w:val="00CE0375"/>
    <w:rsid w:val="00CE4A1F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F1F"/>
    <w:rsid w:val="00D61CBC"/>
    <w:rsid w:val="00D61D2D"/>
    <w:rsid w:val="00D62A4D"/>
    <w:rsid w:val="00D63B0A"/>
    <w:rsid w:val="00D64E41"/>
    <w:rsid w:val="00D67F5E"/>
    <w:rsid w:val="00D70689"/>
    <w:rsid w:val="00D706FB"/>
    <w:rsid w:val="00D7145B"/>
    <w:rsid w:val="00D7152A"/>
    <w:rsid w:val="00D71670"/>
    <w:rsid w:val="00D725FB"/>
    <w:rsid w:val="00D82808"/>
    <w:rsid w:val="00D84481"/>
    <w:rsid w:val="00D84B9D"/>
    <w:rsid w:val="00D87127"/>
    <w:rsid w:val="00D9204A"/>
    <w:rsid w:val="00D93556"/>
    <w:rsid w:val="00D95E5C"/>
    <w:rsid w:val="00DA0D32"/>
    <w:rsid w:val="00DA278D"/>
    <w:rsid w:val="00DA2A77"/>
    <w:rsid w:val="00DA38E1"/>
    <w:rsid w:val="00DA48AA"/>
    <w:rsid w:val="00DA5938"/>
    <w:rsid w:val="00DB2B9D"/>
    <w:rsid w:val="00DB2E11"/>
    <w:rsid w:val="00DB2FFA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37CAA"/>
    <w:rsid w:val="00E409EB"/>
    <w:rsid w:val="00E42642"/>
    <w:rsid w:val="00E46541"/>
    <w:rsid w:val="00E661A6"/>
    <w:rsid w:val="00E70888"/>
    <w:rsid w:val="00E71ACF"/>
    <w:rsid w:val="00E814CA"/>
    <w:rsid w:val="00E879CC"/>
    <w:rsid w:val="00E92616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45A6"/>
    <w:rsid w:val="00ED4D70"/>
    <w:rsid w:val="00ED66B9"/>
    <w:rsid w:val="00EE0D95"/>
    <w:rsid w:val="00EE6C1B"/>
    <w:rsid w:val="00EF0526"/>
    <w:rsid w:val="00EF15C1"/>
    <w:rsid w:val="00EF5980"/>
    <w:rsid w:val="00EF5996"/>
    <w:rsid w:val="00EF6494"/>
    <w:rsid w:val="00F009B0"/>
    <w:rsid w:val="00F018E8"/>
    <w:rsid w:val="00F05181"/>
    <w:rsid w:val="00F17587"/>
    <w:rsid w:val="00F176E2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3FC3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1B5C"/>
    <w:rsid w:val="00FE77F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BED-78AF-4C12-A967-DA8D3C34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2218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Bober, Kai Lennert</cp:lastModifiedBy>
  <cp:revision>19</cp:revision>
  <dcterms:created xsi:type="dcterms:W3CDTF">2019-01-14T15:47:00Z</dcterms:created>
  <dcterms:modified xsi:type="dcterms:W3CDTF">2019-03-07T14:57:00Z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