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E3" w:rsidRDefault="009017E3" w:rsidP="000C54A9">
      <w:pPr>
        <w:rPr>
          <w:lang w:val="en-US"/>
        </w:rPr>
      </w:pPr>
      <w:r>
        <w:rPr>
          <w:rStyle w:val="highlight"/>
        </w:rPr>
        <w:t>15-19-0040-00-010a</w:t>
      </w:r>
    </w:p>
    <w:p w:rsidR="00426223" w:rsidRPr="000C54A9" w:rsidRDefault="00C13974" w:rsidP="000C54A9">
      <w:pPr>
        <w:pStyle w:val="Listenabsatz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0C54A9">
        <w:rPr>
          <w:lang w:val="en-US"/>
        </w:rPr>
        <w:t>Chair c</w:t>
      </w:r>
      <w:r w:rsidR="000C54A9">
        <w:rPr>
          <w:lang w:val="en-US"/>
        </w:rPr>
        <w:t>alls the meeting to order at 8:1</w:t>
      </w:r>
      <w:r w:rsidRPr="000C54A9">
        <w:rPr>
          <w:lang w:val="en-US"/>
        </w:rPr>
        <w:t>9am</w:t>
      </w:r>
    </w:p>
    <w:p w:rsidR="00C13974" w:rsidRDefault="00C13974" w:rsidP="000C54A9">
      <w:pPr>
        <w:pStyle w:val="Listenabsatz"/>
        <w:numPr>
          <w:ilvl w:val="0"/>
          <w:numId w:val="1"/>
        </w:numPr>
        <w:rPr>
          <w:lang w:val="en-US"/>
        </w:rPr>
      </w:pPr>
      <w:r w:rsidRPr="000C54A9">
        <w:rPr>
          <w:lang w:val="en-US"/>
        </w:rPr>
        <w:t>Chair presents opening report in document 15-19/33r</w:t>
      </w:r>
      <w:r w:rsidR="00EB697F" w:rsidRPr="000C54A9">
        <w:rPr>
          <w:lang w:val="en-US"/>
        </w:rPr>
        <w:t>0</w:t>
      </w:r>
    </w:p>
    <w:p w:rsidR="000C54A9" w:rsidRDefault="00E019D7" w:rsidP="000C54A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 shows instructions to WG chair and the IEEE patent policy</w:t>
      </w:r>
    </w:p>
    <w:p w:rsidR="00E019D7" w:rsidRDefault="00E019D7" w:rsidP="000C54A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 asks for potentially essential patents, no response from the group</w:t>
      </w:r>
    </w:p>
    <w:p w:rsidR="00C13974" w:rsidRDefault="000F48A2" w:rsidP="00C7257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in 15-19/24r1 is approved</w:t>
      </w:r>
    </w:p>
    <w:p w:rsidR="000F48A2" w:rsidRDefault="000F48A2" w:rsidP="00C7257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Bangkok minutes in 15-18/598r0 are approved</w:t>
      </w:r>
    </w:p>
    <w:p w:rsidR="000F48A2" w:rsidRDefault="00145F2A" w:rsidP="00C7257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 explains current status of the TG10a group</w:t>
      </w:r>
    </w:p>
    <w:p w:rsidR="00145F2A" w:rsidRDefault="00772070" w:rsidP="00C7257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 opens closing report in 15-19/38r0</w:t>
      </w:r>
    </w:p>
    <w:p w:rsidR="00772070" w:rsidRDefault="00772070" w:rsidP="00C7257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WG vote for BRC for P802-15-10a draft</w:t>
      </w:r>
    </w:p>
    <w:p w:rsidR="00772070" w:rsidRDefault="00772070" w:rsidP="00772070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Moved by Joerg Robert</w:t>
      </w:r>
    </w:p>
    <w:p w:rsidR="00772070" w:rsidRDefault="00772070" w:rsidP="00772070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Seconded by Johannes Wechsler</w:t>
      </w:r>
    </w:p>
    <w:p w:rsidR="00772070" w:rsidRDefault="00772070" w:rsidP="00772070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Motion is approved without objections</w:t>
      </w:r>
    </w:p>
    <w:p w:rsidR="00772070" w:rsidRDefault="00B94D6F" w:rsidP="0077207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No telephone conference calls are scheduled, will be announced via the reflector if required</w:t>
      </w:r>
    </w:p>
    <w:p w:rsidR="00B8725F" w:rsidRDefault="00B8725F" w:rsidP="0077207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One meeting slot will be requested for March plenary</w:t>
      </w:r>
    </w:p>
    <w:p w:rsidR="00B8725F" w:rsidRDefault="00EB25C1" w:rsidP="0077207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Thursday PM1 will be scheduled</w:t>
      </w:r>
    </w:p>
    <w:p w:rsidR="00EB25C1" w:rsidRPr="00C72576" w:rsidRDefault="005D2629" w:rsidP="0077207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 adjourns the meeting at 8:4</w:t>
      </w:r>
      <w:r w:rsidR="00B70CB4">
        <w:rPr>
          <w:lang w:val="en-US"/>
        </w:rPr>
        <w:t>2</w:t>
      </w:r>
      <w:r>
        <w:rPr>
          <w:lang w:val="en-US"/>
        </w:rPr>
        <w:t>am</w:t>
      </w:r>
    </w:p>
    <w:sectPr w:rsidR="00EB25C1" w:rsidRPr="00C72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F15"/>
    <w:multiLevelType w:val="hybridMultilevel"/>
    <w:tmpl w:val="3FCAA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74"/>
    <w:rsid w:val="000A785B"/>
    <w:rsid w:val="000C54A9"/>
    <w:rsid w:val="000F48A2"/>
    <w:rsid w:val="00145F2A"/>
    <w:rsid w:val="00426223"/>
    <w:rsid w:val="005D2629"/>
    <w:rsid w:val="00772070"/>
    <w:rsid w:val="00893022"/>
    <w:rsid w:val="009017E3"/>
    <w:rsid w:val="00A72626"/>
    <w:rsid w:val="00B70CB4"/>
    <w:rsid w:val="00B8725F"/>
    <w:rsid w:val="00B94D6F"/>
    <w:rsid w:val="00C13974"/>
    <w:rsid w:val="00C72576"/>
    <w:rsid w:val="00E019D7"/>
    <w:rsid w:val="00EB25C1"/>
    <w:rsid w:val="00E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4A9"/>
    <w:pPr>
      <w:ind w:left="720"/>
      <w:contextualSpacing/>
    </w:pPr>
  </w:style>
  <w:style w:type="character" w:customStyle="1" w:styleId="highlight">
    <w:name w:val="highlight"/>
    <w:basedOn w:val="Absatz-Standardschriftart"/>
    <w:rsid w:val="0090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4A9"/>
    <w:pPr>
      <w:ind w:left="720"/>
      <w:contextualSpacing/>
    </w:pPr>
  </w:style>
  <w:style w:type="character" w:customStyle="1" w:styleId="highlight">
    <w:name w:val="highlight"/>
    <w:basedOn w:val="Absatz-Standardschriftart"/>
    <w:rsid w:val="0090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Robert</dc:creator>
  <cp:lastModifiedBy>Joerg Robert</cp:lastModifiedBy>
  <cp:revision>17</cp:revision>
  <dcterms:created xsi:type="dcterms:W3CDTF">2019-01-15T14:08:00Z</dcterms:created>
  <dcterms:modified xsi:type="dcterms:W3CDTF">2019-01-15T14:44:00Z</dcterms:modified>
</cp:coreProperties>
</file>