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BF2F57"/>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48D46DEC" w:rsidR="005615A6" w:rsidRDefault="005615A6" w:rsidP="00E06E39">
            <w:pPr>
              <w:pStyle w:val="covertext"/>
            </w:pPr>
            <w:fldSimple w:instr=" TITLE  \* MERGEFORMAT ">
              <w:r>
                <w:rPr>
                  <w:b/>
                  <w:sz w:val="28"/>
                </w:rPr>
                <w:t>TG4md</w:t>
              </w:r>
              <w:r w:rsidRPr="00A17B56">
                <w:rPr>
                  <w:b/>
                  <w:sz w:val="28"/>
                </w:rPr>
                <w:t xml:space="preserve"> </w:t>
              </w:r>
              <w:r w:rsidR="0087286E">
                <w:rPr>
                  <w:b/>
                  <w:sz w:val="28"/>
                </w:rPr>
                <w:t>December 13, 2018</w:t>
              </w:r>
              <w:r w:rsidR="001B390B">
                <w:rPr>
                  <w:b/>
                  <w:sz w:val="28"/>
                </w:rPr>
                <w:t xml:space="preserve"> BRC Notes</w:t>
              </w:r>
            </w:fldSimple>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10519C8E" w:rsidR="005615A6" w:rsidRDefault="005615A6" w:rsidP="00E06E39">
            <w:pPr>
              <w:pStyle w:val="covertext"/>
            </w:pPr>
            <w:r>
              <w:t>[</w:t>
            </w:r>
            <w:r w:rsidR="0087286E">
              <w:t>13 December</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fldSimple w:instr=" AUTHOR  \* MERGEFORMAT ">
              <w:r w:rsidR="001B390B">
                <w:rPr>
                  <w:noProof/>
                </w:rPr>
                <w:t>Gary Stuebing</w:t>
              </w:r>
            </w:fldSimple>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77777777"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bookmarkStart w:id="0" w:name="_GoBack"/>
            <w:bookmarkEnd w:id="0"/>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7777777" w:rsidR="00010C42" w:rsidRDefault="00010C42" w:rsidP="00010C42">
      <w:pPr>
        <w:jc w:val="center"/>
        <w:rPr>
          <w:sz w:val="32"/>
        </w:rPr>
      </w:pPr>
      <w:r>
        <w:rPr>
          <w:sz w:val="32"/>
        </w:rPr>
        <w:lastRenderedPageBreak/>
        <w:t>IEEE 802.15.4md Ballot Resolution Committee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010AD183" w14:textId="77777777" w:rsidR="00010C42" w:rsidRDefault="00010C42" w:rsidP="00010C42">
      <w:pPr>
        <w:rPr>
          <w:sz w:val="32"/>
        </w:rPr>
      </w:pPr>
      <w:r>
        <w:rPr>
          <w:sz w:val="32"/>
        </w:rPr>
        <w:t>Donald Sturek –</w:t>
      </w:r>
      <w:r w:rsidR="00E4506A">
        <w:rPr>
          <w:sz w:val="32"/>
        </w:rPr>
        <w:t xml:space="preserve"> </w:t>
      </w:r>
      <w:r>
        <w:rPr>
          <w:sz w:val="32"/>
        </w:rPr>
        <w:t>Co-chair</w:t>
      </w:r>
    </w:p>
    <w:p w14:paraId="00BE4644" w14:textId="77777777" w:rsidR="00010C42" w:rsidRDefault="00010C42" w:rsidP="00010C42">
      <w:pPr>
        <w:rPr>
          <w:sz w:val="32"/>
        </w:rPr>
      </w:pPr>
      <w:r>
        <w:rPr>
          <w:sz w:val="32"/>
        </w:rPr>
        <w:t xml:space="preserve">Hidetoshi </w:t>
      </w:r>
      <w:proofErr w:type="spellStart"/>
      <w:r>
        <w:rPr>
          <w:sz w:val="32"/>
        </w:rPr>
        <w:t>Yokata</w:t>
      </w:r>
      <w:proofErr w:type="spellEnd"/>
      <w:r>
        <w:rPr>
          <w:sz w:val="32"/>
        </w:rPr>
        <w:t xml:space="preserve"> </w:t>
      </w:r>
    </w:p>
    <w:p w14:paraId="1F2E1E1E" w14:textId="474632C0" w:rsidR="004C21D7" w:rsidRDefault="00E4506A" w:rsidP="00010C42">
      <w:pPr>
        <w:rPr>
          <w:sz w:val="32"/>
        </w:rPr>
      </w:pPr>
      <w:r>
        <w:rPr>
          <w:sz w:val="32"/>
        </w:rPr>
        <w:t xml:space="preserve">Tero </w:t>
      </w:r>
      <w:r w:rsidR="001B13FF">
        <w:rPr>
          <w:sz w:val="32"/>
        </w:rPr>
        <w:t>Kivinen</w:t>
      </w:r>
    </w:p>
    <w:p w14:paraId="53EEABCE" w14:textId="4971AB12" w:rsidR="00D06098" w:rsidRDefault="00D06098" w:rsidP="00010C42">
      <w:pPr>
        <w:rPr>
          <w:sz w:val="32"/>
        </w:rPr>
      </w:pPr>
      <w:r>
        <w:rPr>
          <w:sz w:val="32"/>
        </w:rPr>
        <w:t>Phil Beecher</w:t>
      </w:r>
    </w:p>
    <w:p w14:paraId="28BCAAA1" w14:textId="6519AF9C" w:rsidR="004C21D7" w:rsidRDefault="004C21D7" w:rsidP="00010C42">
      <w:pPr>
        <w:rPr>
          <w:sz w:val="32"/>
        </w:rPr>
      </w:pPr>
      <w:r>
        <w:rPr>
          <w:sz w:val="32"/>
        </w:rPr>
        <w:t>Ruben Salazar</w:t>
      </w:r>
    </w:p>
    <w:p w14:paraId="1F76A5A9" w14:textId="77777777" w:rsidR="00E4506A" w:rsidRDefault="00E4506A" w:rsidP="00010C42">
      <w:pPr>
        <w:rPr>
          <w:sz w:val="32"/>
        </w:rPr>
      </w:pPr>
    </w:p>
    <w:p w14:paraId="25BE097B" w14:textId="77777777" w:rsidR="00E4506A" w:rsidRDefault="00E4506A" w:rsidP="00010C42">
      <w:pPr>
        <w:rPr>
          <w:sz w:val="32"/>
        </w:rPr>
      </w:pPr>
      <w:r>
        <w:rPr>
          <w:sz w:val="32"/>
        </w:rPr>
        <w:t xml:space="preserve">Attendance was taken and quorum was achieved. </w:t>
      </w:r>
    </w:p>
    <w:p w14:paraId="067E794C" w14:textId="77777777" w:rsidR="00010C42" w:rsidRDefault="00010C42" w:rsidP="00010C42">
      <w:pPr>
        <w:rPr>
          <w:sz w:val="32"/>
        </w:rPr>
      </w:pPr>
    </w:p>
    <w:p w14:paraId="3D000245" w14:textId="77777777" w:rsidR="00010C42" w:rsidRDefault="00010C42" w:rsidP="00010C42">
      <w:pPr>
        <w:rPr>
          <w:sz w:val="32"/>
        </w:rPr>
      </w:pPr>
    </w:p>
    <w:p w14:paraId="4463EA9B" w14:textId="6B0567F2" w:rsidR="00010C42" w:rsidRDefault="004C21D7" w:rsidP="00010C42">
      <w:pPr>
        <w:rPr>
          <w:sz w:val="32"/>
        </w:rPr>
      </w:pPr>
      <w:r>
        <w:rPr>
          <w:sz w:val="32"/>
        </w:rPr>
        <w:t xml:space="preserve">Neither Gary Stuebing or Kunal Shaw could attend. Don Sturek chaired the meeting. </w:t>
      </w:r>
    </w:p>
    <w:p w14:paraId="482C1878" w14:textId="2572F034" w:rsidR="00010C42" w:rsidRDefault="00010C42" w:rsidP="00010C42">
      <w:pPr>
        <w:rPr>
          <w:sz w:val="32"/>
        </w:rPr>
      </w:pPr>
    </w:p>
    <w:p w14:paraId="4575D062" w14:textId="38F5B793" w:rsidR="004C21D7" w:rsidRDefault="004C21D7" w:rsidP="00010C42">
      <w:pPr>
        <w:rPr>
          <w:sz w:val="32"/>
        </w:rPr>
      </w:pPr>
      <w:r>
        <w:rPr>
          <w:sz w:val="32"/>
        </w:rPr>
        <w:t>Continued resolution of Rogue Comments</w:t>
      </w:r>
    </w:p>
    <w:p w14:paraId="45905593" w14:textId="437216F0" w:rsidR="004C21D7" w:rsidRDefault="004C21D7" w:rsidP="004C21D7">
      <w:pPr>
        <w:pStyle w:val="ListParagraph"/>
        <w:numPr>
          <w:ilvl w:val="0"/>
          <w:numId w:val="1"/>
        </w:numPr>
        <w:rPr>
          <w:sz w:val="32"/>
        </w:rPr>
      </w:pPr>
      <w:r>
        <w:rPr>
          <w:sz w:val="32"/>
        </w:rPr>
        <w:t xml:space="preserve">CID 1006 – Don requesting the submitter to provide additional text to resolve the comment. </w:t>
      </w:r>
    </w:p>
    <w:p w14:paraId="6B4C9DEA" w14:textId="69B43CBA" w:rsidR="00400EA0" w:rsidRPr="004D5897" w:rsidRDefault="004C21D7" w:rsidP="004D5897">
      <w:pPr>
        <w:pStyle w:val="ListParagraph"/>
        <w:numPr>
          <w:ilvl w:val="0"/>
          <w:numId w:val="1"/>
        </w:numPr>
        <w:rPr>
          <w:sz w:val="32"/>
        </w:rPr>
      </w:pPr>
      <w:r w:rsidRPr="004C21D7">
        <w:rPr>
          <w:sz w:val="32"/>
        </w:rPr>
        <w:t xml:space="preserve">CID 1027 - </w:t>
      </w:r>
      <w:r>
        <w:rPr>
          <w:sz w:val="32"/>
        </w:rPr>
        <w:t xml:space="preserve">Don requesting the submitter to provide additional text to resolve the comment. </w:t>
      </w:r>
    </w:p>
    <w:p w14:paraId="19B05502" w14:textId="77777777" w:rsidR="00400EA0" w:rsidRDefault="00400EA0" w:rsidP="001B4208">
      <w:pPr>
        <w:pStyle w:val="ListParagraph"/>
        <w:numPr>
          <w:ilvl w:val="0"/>
          <w:numId w:val="1"/>
        </w:numPr>
        <w:rPr>
          <w:sz w:val="32"/>
        </w:rPr>
      </w:pPr>
      <w:r>
        <w:rPr>
          <w:sz w:val="32"/>
        </w:rPr>
        <w:t>CID 1006</w:t>
      </w:r>
      <w:r w:rsidR="009B6734">
        <w:rPr>
          <w:sz w:val="32"/>
        </w:rPr>
        <w:t xml:space="preserve"> – </w:t>
      </w:r>
      <w:r>
        <w:rPr>
          <w:sz w:val="32"/>
        </w:rPr>
        <w:t>Rejected</w:t>
      </w:r>
    </w:p>
    <w:p w14:paraId="7EC36706" w14:textId="5C5051AF" w:rsidR="009B6734" w:rsidRDefault="00400EA0" w:rsidP="001B4208">
      <w:pPr>
        <w:pStyle w:val="ListParagraph"/>
        <w:numPr>
          <w:ilvl w:val="0"/>
          <w:numId w:val="1"/>
        </w:numPr>
        <w:rPr>
          <w:sz w:val="32"/>
        </w:rPr>
      </w:pPr>
      <w:r>
        <w:rPr>
          <w:sz w:val="32"/>
        </w:rPr>
        <w:t>CID 1007</w:t>
      </w:r>
      <w:r w:rsidR="009B6734">
        <w:rPr>
          <w:sz w:val="32"/>
        </w:rPr>
        <w:t xml:space="preserve"> – </w:t>
      </w:r>
      <w:r>
        <w:rPr>
          <w:sz w:val="32"/>
        </w:rPr>
        <w:t xml:space="preserve">Revised - </w:t>
      </w:r>
      <w:r w:rsidR="009B6734">
        <w:rPr>
          <w:sz w:val="32"/>
        </w:rPr>
        <w:t>Similar to CID 86 and same language was used.</w:t>
      </w:r>
    </w:p>
    <w:p w14:paraId="56B57BE5" w14:textId="6D06C11F" w:rsidR="009B6734" w:rsidRDefault="009B6734" w:rsidP="001B4208">
      <w:pPr>
        <w:pStyle w:val="ListParagraph"/>
        <w:numPr>
          <w:ilvl w:val="0"/>
          <w:numId w:val="1"/>
        </w:numPr>
        <w:rPr>
          <w:sz w:val="32"/>
        </w:rPr>
      </w:pPr>
      <w:r>
        <w:rPr>
          <w:sz w:val="32"/>
        </w:rPr>
        <w:t xml:space="preserve">CID 1008 – </w:t>
      </w:r>
      <w:r w:rsidR="00400EA0">
        <w:rPr>
          <w:sz w:val="32"/>
        </w:rPr>
        <w:t xml:space="preserve">Rejected </w:t>
      </w:r>
    </w:p>
    <w:p w14:paraId="429846D1" w14:textId="7108D7A1" w:rsidR="00400EA0" w:rsidRDefault="00400EA0" w:rsidP="001B4208">
      <w:pPr>
        <w:pStyle w:val="ListParagraph"/>
        <w:numPr>
          <w:ilvl w:val="0"/>
          <w:numId w:val="1"/>
        </w:numPr>
        <w:rPr>
          <w:sz w:val="32"/>
        </w:rPr>
      </w:pPr>
      <w:r>
        <w:rPr>
          <w:sz w:val="32"/>
        </w:rPr>
        <w:t xml:space="preserve">CID 1009 </w:t>
      </w:r>
      <w:r w:rsidR="004D5897">
        <w:rPr>
          <w:sz w:val="32"/>
        </w:rPr>
        <w:t>–</w:t>
      </w:r>
      <w:r>
        <w:rPr>
          <w:sz w:val="32"/>
        </w:rPr>
        <w:t xml:space="preserve"> </w:t>
      </w:r>
      <w:r w:rsidR="004D5897">
        <w:rPr>
          <w:sz w:val="32"/>
        </w:rPr>
        <w:t>DEFER</w:t>
      </w:r>
    </w:p>
    <w:p w14:paraId="45E4482B" w14:textId="4355D189" w:rsidR="004D5897" w:rsidRDefault="004D5897" w:rsidP="001B4208">
      <w:pPr>
        <w:pStyle w:val="ListParagraph"/>
        <w:numPr>
          <w:ilvl w:val="0"/>
          <w:numId w:val="1"/>
        </w:numPr>
        <w:rPr>
          <w:sz w:val="32"/>
        </w:rPr>
      </w:pPr>
      <w:r>
        <w:rPr>
          <w:sz w:val="32"/>
        </w:rPr>
        <w:t>CID 1010 – Revised</w:t>
      </w:r>
    </w:p>
    <w:p w14:paraId="6CBA3239" w14:textId="0A4A05A9" w:rsidR="004D5897" w:rsidRDefault="004D5897" w:rsidP="001B4208">
      <w:pPr>
        <w:pStyle w:val="ListParagraph"/>
        <w:numPr>
          <w:ilvl w:val="0"/>
          <w:numId w:val="1"/>
        </w:numPr>
        <w:rPr>
          <w:sz w:val="32"/>
        </w:rPr>
      </w:pPr>
      <w:r>
        <w:rPr>
          <w:sz w:val="32"/>
        </w:rPr>
        <w:t>CID 1012 – Rejected</w:t>
      </w:r>
    </w:p>
    <w:p w14:paraId="6152699A" w14:textId="32DD9E81" w:rsidR="00400EA0" w:rsidRDefault="004D5897" w:rsidP="004D5897">
      <w:pPr>
        <w:pStyle w:val="ListParagraph"/>
        <w:numPr>
          <w:ilvl w:val="0"/>
          <w:numId w:val="1"/>
        </w:numPr>
        <w:rPr>
          <w:sz w:val="32"/>
        </w:rPr>
      </w:pPr>
      <w:r>
        <w:rPr>
          <w:sz w:val="32"/>
        </w:rPr>
        <w:t>CID 1013 – Revised</w:t>
      </w:r>
    </w:p>
    <w:p w14:paraId="02727FD0" w14:textId="2278257B" w:rsidR="004D5897" w:rsidRDefault="004D5897" w:rsidP="004D5897">
      <w:pPr>
        <w:pStyle w:val="ListParagraph"/>
        <w:numPr>
          <w:ilvl w:val="0"/>
          <w:numId w:val="1"/>
        </w:numPr>
        <w:rPr>
          <w:sz w:val="32"/>
        </w:rPr>
      </w:pPr>
      <w:r>
        <w:rPr>
          <w:sz w:val="32"/>
        </w:rPr>
        <w:t>CID 1016 – Revised</w:t>
      </w:r>
    </w:p>
    <w:p w14:paraId="2E7A02E9" w14:textId="10C6C2C6" w:rsidR="004D5897" w:rsidRDefault="004D5897" w:rsidP="004D5897">
      <w:pPr>
        <w:pStyle w:val="ListParagraph"/>
        <w:numPr>
          <w:ilvl w:val="0"/>
          <w:numId w:val="1"/>
        </w:numPr>
        <w:rPr>
          <w:sz w:val="32"/>
        </w:rPr>
      </w:pPr>
      <w:r>
        <w:rPr>
          <w:sz w:val="32"/>
        </w:rPr>
        <w:t>CID 1014 – Defer</w:t>
      </w:r>
    </w:p>
    <w:p w14:paraId="61A49F54" w14:textId="79C08478" w:rsidR="004D5897" w:rsidRDefault="004D5897" w:rsidP="004D5897">
      <w:pPr>
        <w:pStyle w:val="ListParagraph"/>
        <w:numPr>
          <w:ilvl w:val="0"/>
          <w:numId w:val="1"/>
        </w:numPr>
        <w:rPr>
          <w:sz w:val="32"/>
        </w:rPr>
      </w:pPr>
      <w:r>
        <w:rPr>
          <w:sz w:val="32"/>
        </w:rPr>
        <w:t>CID 1015 – Defer</w:t>
      </w:r>
    </w:p>
    <w:p w14:paraId="4F7D4086" w14:textId="36C66204" w:rsidR="004D5897" w:rsidRPr="004D5897" w:rsidRDefault="004D5897" w:rsidP="004D5897">
      <w:pPr>
        <w:pStyle w:val="ListParagraph"/>
        <w:numPr>
          <w:ilvl w:val="0"/>
          <w:numId w:val="1"/>
        </w:numPr>
        <w:rPr>
          <w:sz w:val="32"/>
        </w:rPr>
      </w:pPr>
      <w:r>
        <w:rPr>
          <w:sz w:val="32"/>
        </w:rPr>
        <w:t>CID 1017 - Defer</w:t>
      </w:r>
    </w:p>
    <w:p w14:paraId="1FE710A1" w14:textId="77777777" w:rsidR="00010C42" w:rsidRDefault="00010C42" w:rsidP="00010C42">
      <w:pPr>
        <w:rPr>
          <w:sz w:val="32"/>
        </w:rPr>
      </w:pPr>
    </w:p>
    <w:p w14:paraId="5B98C549" w14:textId="5AA88246" w:rsidR="00010C42" w:rsidRPr="00010C42" w:rsidRDefault="004D5897" w:rsidP="00010C42">
      <w:pPr>
        <w:rPr>
          <w:sz w:val="32"/>
        </w:rPr>
      </w:pPr>
      <w:r>
        <w:rPr>
          <w:sz w:val="32"/>
        </w:rPr>
        <w:t>Next Meeting will be January 3, 2019 as a result of Christmas and New Year Break</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1BCDA" w14:textId="77777777" w:rsidR="00BF2F57" w:rsidRDefault="00BF2F57" w:rsidP="00010C42">
      <w:r>
        <w:separator/>
      </w:r>
    </w:p>
  </w:endnote>
  <w:endnote w:type="continuationSeparator" w:id="0">
    <w:p w14:paraId="5395AE3E" w14:textId="77777777" w:rsidR="00BF2F57" w:rsidRDefault="00BF2F57"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A53E336" w:rsidR="00010C42" w:rsidRDefault="00010C42">
    <w:r>
      <w:t xml:space="preserve">Date: </w:t>
    </w:r>
    <w:r w:rsidR="0087286E">
      <w:t>December 13</w:t>
    </w:r>
    <w:r>
      <w:t>, 2018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51BB2" w14:textId="77777777" w:rsidR="00BF2F57" w:rsidRDefault="00BF2F57" w:rsidP="00010C42">
      <w:r>
        <w:separator/>
      </w:r>
    </w:p>
  </w:footnote>
  <w:footnote w:type="continuationSeparator" w:id="0">
    <w:p w14:paraId="3BAB3D64" w14:textId="77777777" w:rsidR="00BF2F57" w:rsidRDefault="00BF2F57"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A27E890" w:rsidR="00010C42" w:rsidRPr="004D5897"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4D5897" w:rsidRPr="004D5897">
      <w:rPr>
        <w:rFonts w:ascii="Verdana" w:eastAsia="Times New Roman" w:hAnsi="Verdana" w:cs="Times New Roman"/>
        <w:color w:val="000000"/>
        <w:sz w:val="20"/>
        <w:szCs w:val="20"/>
        <w:shd w:val="clear" w:color="auto" w:fill="FFFFFF"/>
      </w:rPr>
      <w:t>DCN </w:t>
    </w:r>
    <w:r w:rsidR="004D5897" w:rsidRPr="004D5897">
      <w:rPr>
        <w:rFonts w:ascii="Verdana" w:eastAsia="Times New Roman" w:hAnsi="Verdana" w:cs="Times New Roman"/>
        <w:b/>
        <w:bCs/>
        <w:color w:val="000000"/>
        <w:sz w:val="20"/>
        <w:szCs w:val="20"/>
      </w:rPr>
      <w:t>15-18-0618-00-04md</w:t>
    </w:r>
  </w:p>
  <w:p w14:paraId="3DC4AC95"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B13FF"/>
    <w:rsid w:val="001B390B"/>
    <w:rsid w:val="0038553B"/>
    <w:rsid w:val="003B2D18"/>
    <w:rsid w:val="003C5C24"/>
    <w:rsid w:val="00400EA0"/>
    <w:rsid w:val="004C21D7"/>
    <w:rsid w:val="004D5897"/>
    <w:rsid w:val="005615A6"/>
    <w:rsid w:val="005A0B49"/>
    <w:rsid w:val="0087286E"/>
    <w:rsid w:val="008E5B77"/>
    <w:rsid w:val="009706C5"/>
    <w:rsid w:val="00997452"/>
    <w:rsid w:val="009B6734"/>
    <w:rsid w:val="00BE3D75"/>
    <w:rsid w:val="00BF2F57"/>
    <w:rsid w:val="00D06098"/>
    <w:rsid w:val="00DF174E"/>
    <w:rsid w:val="00E4506A"/>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46A0-6E89-5244-98AC-6057F0E0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3</cp:revision>
  <dcterms:created xsi:type="dcterms:W3CDTF">2018-12-16T19:39:00Z</dcterms:created>
  <dcterms:modified xsi:type="dcterms:W3CDTF">2018-12-16T20:05:00Z</dcterms:modified>
</cp:coreProperties>
</file>