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21B8E244" w:rsidR="00D13DD9" w:rsidRPr="00FF5325" w:rsidRDefault="00572DEE" w:rsidP="00572DEE">
            <w:pPr>
              <w:pStyle w:val="T2"/>
              <w:rPr>
                <w:sz w:val="24"/>
                <w:szCs w:val="24"/>
              </w:rPr>
            </w:pPr>
            <w:r>
              <w:rPr>
                <w:sz w:val="24"/>
                <w:szCs w:val="24"/>
                <w:lang w:eastAsia="ja-JP"/>
              </w:rPr>
              <w:t xml:space="preserve">November to January </w:t>
            </w:r>
            <w:r w:rsidR="0018656C" w:rsidRPr="00FF5325">
              <w:rPr>
                <w:sz w:val="24"/>
                <w:szCs w:val="24"/>
              </w:rPr>
              <w:t>2018</w:t>
            </w:r>
            <w:r w:rsidR="00C32042" w:rsidRPr="00FF5325">
              <w:rPr>
                <w:sz w:val="24"/>
                <w:szCs w:val="24"/>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FE13513" w:rsidR="00D13DD9" w:rsidRPr="00FF5325" w:rsidRDefault="00C32042" w:rsidP="002055D2">
            <w:pPr>
              <w:pStyle w:val="T2"/>
              <w:ind w:left="0"/>
              <w:rPr>
                <w:sz w:val="24"/>
                <w:szCs w:val="24"/>
                <w:lang w:eastAsia="ja-JP"/>
              </w:rPr>
            </w:pPr>
            <w:r w:rsidRPr="00FF5325">
              <w:rPr>
                <w:sz w:val="24"/>
                <w:szCs w:val="24"/>
              </w:rPr>
              <w:t>Date:</w:t>
            </w:r>
            <w:r w:rsidR="00485571" w:rsidRPr="00FF5325">
              <w:rPr>
                <w:b w:val="0"/>
                <w:sz w:val="24"/>
                <w:szCs w:val="24"/>
              </w:rPr>
              <w:t xml:space="preserve">  2018-</w:t>
            </w:r>
            <w:r w:rsidR="002055D2">
              <w:rPr>
                <w:b w:val="0"/>
                <w:sz w:val="24"/>
                <w:szCs w:val="24"/>
              </w:rPr>
              <w:t>01</w:t>
            </w:r>
            <w:r w:rsidR="00826365" w:rsidRPr="00FF5325">
              <w:rPr>
                <w:b w:val="0"/>
                <w:sz w:val="24"/>
                <w:szCs w:val="24"/>
              </w:rPr>
              <w:t>-</w:t>
            </w:r>
            <w:r w:rsidR="000B3E1E">
              <w:rPr>
                <w:b w:val="0"/>
                <w:sz w:val="24"/>
                <w:szCs w:val="24"/>
              </w:rPr>
              <w:t>14</w:t>
            </w:r>
            <w:bookmarkStart w:id="0" w:name="_GoBack"/>
            <w:bookmarkEnd w:id="0"/>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FF5325" w:rsidRPr="00FF5325" w14:paraId="4AD67CB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890D2DE" w:rsidR="00FF5325" w:rsidRPr="00FF5325" w:rsidRDefault="00374E58" w:rsidP="00485571">
            <w:pPr>
              <w:pStyle w:val="T2"/>
              <w:spacing w:after="0"/>
              <w:ind w:left="0" w:right="0"/>
              <w:jc w:val="left"/>
              <w:rPr>
                <w:b w:val="0"/>
                <w:sz w:val="24"/>
                <w:szCs w:val="24"/>
              </w:rPr>
            </w:pPr>
            <w:r w:rsidRPr="00374E58">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65F4D45D" w:rsidR="00FF5325" w:rsidRPr="00FF5325" w:rsidRDefault="00374E5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FF5325" w:rsidRPr="00FF5325" w:rsidRDefault="00FF5325"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FF5325" w:rsidRPr="00FF5325" w:rsidRDefault="00FF5325"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0235CEDE" w:rsidR="00FF5325" w:rsidRPr="00FF5325" w:rsidRDefault="006A09C3" w:rsidP="005363BF">
            <w:pPr>
              <w:pStyle w:val="T2"/>
              <w:spacing w:after="0"/>
              <w:ind w:left="0" w:right="0"/>
              <w:jc w:val="left"/>
              <w:rPr>
                <w:rStyle w:val="Hyperlink"/>
                <w:b w:val="0"/>
                <w:sz w:val="24"/>
                <w:szCs w:val="24"/>
              </w:rPr>
            </w:pPr>
            <w:r>
              <w:rPr>
                <w:rStyle w:val="Hyperlink"/>
                <w:b w:val="0"/>
                <w:sz w:val="24"/>
                <w:szCs w:val="24"/>
              </w:rPr>
              <w:t>volker.jungnickel@hhi.fraunhofer.de</w:t>
            </w:r>
          </w:p>
        </w:tc>
      </w:tr>
      <w:tr w:rsidR="00B03B73" w:rsidRPr="00FF5325" w14:paraId="013F5941"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2EF8B1" w:rsidR="00B03B73" w:rsidRPr="00FF5325" w:rsidRDefault="00CD2978" w:rsidP="00485571">
            <w:pPr>
              <w:pStyle w:val="T2"/>
              <w:spacing w:after="0"/>
              <w:ind w:left="0" w:right="0"/>
              <w:jc w:val="left"/>
              <w:rPr>
                <w:b w:val="0"/>
                <w:sz w:val="24"/>
                <w:szCs w:val="24"/>
              </w:rPr>
            </w:pPr>
            <w:r>
              <w:rPr>
                <w:b w:val="0"/>
                <w:sz w:val="24"/>
                <w:szCs w:val="24"/>
              </w:rPr>
              <w:t>Kai Lennert Bober</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E491886" w:rsidR="00B03B73" w:rsidRPr="00FF5325" w:rsidRDefault="00CD297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18B1AF0B" w:rsidR="00B03B73" w:rsidRDefault="00CD2978" w:rsidP="005363BF">
            <w:pPr>
              <w:pStyle w:val="T2"/>
              <w:spacing w:after="0"/>
              <w:ind w:left="0" w:right="0"/>
              <w:jc w:val="left"/>
              <w:rPr>
                <w:rStyle w:val="Hyperlink"/>
                <w:b w:val="0"/>
                <w:sz w:val="24"/>
                <w:szCs w:val="24"/>
              </w:rPr>
            </w:pPr>
            <w:r>
              <w:rPr>
                <w:rStyle w:val="Hyperlink"/>
                <w:b w:val="0"/>
                <w:sz w:val="24"/>
                <w:szCs w:val="24"/>
              </w:rPr>
              <w:t>kai.lennert.bober@hhi.fraunhofer.de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084F7F58"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CD2978">
                              <w:rPr>
                                <w:rFonts w:ascii="Times New Roman" w:hAnsi="Times New Roman"/>
                                <w:b w:val="0"/>
                                <w:sz w:val="24"/>
                                <w:u w:val="none"/>
                              </w:rPr>
                              <w:t>November 2018 to January</w:t>
                            </w:r>
                            <w:r w:rsidR="00C07418">
                              <w:rPr>
                                <w:rFonts w:ascii="Times New Roman" w:hAnsi="Times New Roman"/>
                                <w:b w:val="0"/>
                                <w:sz w:val="24"/>
                                <w:u w:val="none"/>
                              </w:rPr>
                              <w:t>, 201</w:t>
                            </w:r>
                            <w:r w:rsidR="00CD2978">
                              <w:rPr>
                                <w:rFonts w:ascii="Times New Roman" w:hAnsi="Times New Roman"/>
                                <w:b w:val="0"/>
                                <w:sz w:val="24"/>
                                <w:u w:val="none"/>
                              </w:rPr>
                              <w:t>9</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084F7F58"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CD2978">
                        <w:rPr>
                          <w:rFonts w:ascii="Times New Roman" w:hAnsi="Times New Roman"/>
                          <w:b w:val="0"/>
                          <w:sz w:val="24"/>
                          <w:u w:val="none"/>
                        </w:rPr>
                        <w:t>November 2018 to January</w:t>
                      </w:r>
                      <w:r w:rsidR="00C07418">
                        <w:rPr>
                          <w:rFonts w:ascii="Times New Roman" w:hAnsi="Times New Roman"/>
                          <w:b w:val="0"/>
                          <w:sz w:val="24"/>
                          <w:u w:val="none"/>
                        </w:rPr>
                        <w:t>, 201</w:t>
                      </w:r>
                      <w:r w:rsidR="00CD2978">
                        <w:rPr>
                          <w:rFonts w:ascii="Times New Roman" w:hAnsi="Times New Roman"/>
                          <w:b w:val="0"/>
                          <w:sz w:val="24"/>
                          <w:u w:val="none"/>
                        </w:rPr>
                        <w:t>9</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39892BC" w14:textId="4501E54F" w:rsidR="00CD2978" w:rsidRPr="00530053" w:rsidRDefault="00CD2978" w:rsidP="00CD2978">
      <w:pPr>
        <w:outlineLvl w:val="0"/>
        <w:rPr>
          <w:b/>
          <w:sz w:val="28"/>
          <w:u w:val="single"/>
          <w:lang w:eastAsia="ja-JP"/>
        </w:rPr>
      </w:pPr>
      <w:r>
        <w:rPr>
          <w:b/>
          <w:sz w:val="28"/>
          <w:u w:val="single"/>
          <w:lang w:eastAsia="ja-JP"/>
        </w:rPr>
        <w:lastRenderedPageBreak/>
        <w:t>Wednesday</w:t>
      </w:r>
      <w:r w:rsidRPr="007A1E66">
        <w:rPr>
          <w:b/>
          <w:sz w:val="28"/>
          <w:u w:val="single"/>
          <w:lang w:eastAsia="ja-JP"/>
        </w:rPr>
        <w:t>, November 2</w:t>
      </w:r>
      <w:r>
        <w:rPr>
          <w:b/>
          <w:sz w:val="28"/>
          <w:u w:val="single"/>
          <w:lang w:eastAsia="ja-JP"/>
        </w:rPr>
        <w:t>1</w:t>
      </w:r>
      <w:r w:rsidRPr="007A1E66">
        <w:rPr>
          <w:b/>
          <w:sz w:val="28"/>
          <w:u w:val="single"/>
          <w:lang w:eastAsia="ja-JP"/>
        </w:rPr>
        <w:t>, 2018</w:t>
      </w:r>
    </w:p>
    <w:p w14:paraId="3BE307E7" w14:textId="77777777" w:rsidR="00CD2978" w:rsidRDefault="00CD2978" w:rsidP="00CD2978">
      <w:pPr>
        <w:rPr>
          <w:b/>
        </w:rPr>
      </w:pPr>
    </w:p>
    <w:p w14:paraId="0F41F132" w14:textId="5B753E47" w:rsidR="00CD2978" w:rsidRPr="005F1DB8" w:rsidRDefault="00CD2978" w:rsidP="00BE5CA2">
      <w:pPr>
        <w:spacing w:line="276" w:lineRule="auto"/>
        <w:rPr>
          <w:sz w:val="24"/>
        </w:rPr>
      </w:pPr>
      <w:r w:rsidRPr="005F1DB8">
        <w:rPr>
          <w:b/>
          <w:sz w:val="24"/>
        </w:rPr>
        <w:t>Attendance</w:t>
      </w:r>
      <w:r w:rsidRPr="005F1DB8">
        <w:rPr>
          <w:sz w:val="24"/>
        </w:rPr>
        <w:t>:</w:t>
      </w:r>
    </w:p>
    <w:p w14:paraId="6FCEB5CC" w14:textId="77777777" w:rsidR="00CD2978" w:rsidRPr="00CD2978" w:rsidRDefault="00CD2978" w:rsidP="00BE5CA2">
      <w:pPr>
        <w:pStyle w:val="Listenabsatz"/>
        <w:numPr>
          <w:ilvl w:val="0"/>
          <w:numId w:val="40"/>
        </w:numPr>
        <w:suppressAutoHyphens w:val="0"/>
        <w:spacing w:after="200" w:line="276" w:lineRule="auto"/>
        <w:contextualSpacing/>
        <w:rPr>
          <w:rFonts w:ascii="Times New Roman" w:hAnsi="Times New Roman" w:cs="Times New Roman"/>
        </w:rPr>
      </w:pPr>
      <w:r w:rsidRPr="00CD2978">
        <w:rPr>
          <w:rFonts w:ascii="Times New Roman" w:hAnsi="Times New Roman" w:cs="Times New Roman"/>
        </w:rPr>
        <w:t>Volker Jungnickel (</w:t>
      </w:r>
      <w:proofErr w:type="spellStart"/>
      <w:r w:rsidRPr="00CD2978">
        <w:rPr>
          <w:rFonts w:ascii="Times New Roman" w:hAnsi="Times New Roman" w:cs="Times New Roman"/>
        </w:rPr>
        <w:t>Fraunhofer</w:t>
      </w:r>
      <w:proofErr w:type="spellEnd"/>
      <w:r w:rsidRPr="00CD2978">
        <w:rPr>
          <w:rFonts w:ascii="Times New Roman" w:hAnsi="Times New Roman" w:cs="Times New Roman"/>
        </w:rPr>
        <w:t xml:space="preserve"> HHI)</w:t>
      </w:r>
    </w:p>
    <w:p w14:paraId="68213A82" w14:textId="77777777" w:rsidR="00CD2978" w:rsidRPr="00CD2978" w:rsidRDefault="00CD2978" w:rsidP="00BE5CA2">
      <w:pPr>
        <w:pStyle w:val="Listenabsatz"/>
        <w:numPr>
          <w:ilvl w:val="0"/>
          <w:numId w:val="40"/>
        </w:numPr>
        <w:suppressAutoHyphens w:val="0"/>
        <w:spacing w:after="200" w:line="276" w:lineRule="auto"/>
        <w:contextualSpacing/>
        <w:rPr>
          <w:rFonts w:ascii="Times New Roman" w:hAnsi="Times New Roman" w:cs="Times New Roman"/>
          <w:lang w:val="de-DE"/>
        </w:rPr>
      </w:pPr>
      <w:r w:rsidRPr="00CD2978">
        <w:rPr>
          <w:rFonts w:ascii="Times New Roman" w:hAnsi="Times New Roman" w:cs="Times New Roman"/>
          <w:lang w:val="de-DE"/>
        </w:rPr>
        <w:t>Kai Lennert Bober (Fraunhofer HHI)</w:t>
      </w:r>
    </w:p>
    <w:p w14:paraId="5DCE808A" w14:textId="77777777" w:rsidR="00CD2978" w:rsidRPr="00CD2978" w:rsidRDefault="00CD2978" w:rsidP="00BE5CA2">
      <w:pPr>
        <w:pStyle w:val="Listenabsatz"/>
        <w:numPr>
          <w:ilvl w:val="0"/>
          <w:numId w:val="40"/>
        </w:numPr>
        <w:suppressAutoHyphens w:val="0"/>
        <w:spacing w:after="200" w:line="276" w:lineRule="auto"/>
        <w:contextualSpacing/>
        <w:rPr>
          <w:rFonts w:ascii="Times New Roman" w:hAnsi="Times New Roman" w:cs="Times New Roman"/>
        </w:rPr>
      </w:pPr>
      <w:r w:rsidRPr="00CD2978">
        <w:rPr>
          <w:rFonts w:ascii="Times New Roman" w:hAnsi="Times New Roman" w:cs="Times New Roman"/>
        </w:rPr>
        <w:t>Chong Han(</w:t>
      </w:r>
      <w:proofErr w:type="spellStart"/>
      <w:r w:rsidRPr="00CD2978">
        <w:rPr>
          <w:rFonts w:ascii="Times New Roman" w:hAnsi="Times New Roman" w:cs="Times New Roman"/>
        </w:rPr>
        <w:t>PureLifi</w:t>
      </w:r>
      <w:proofErr w:type="spellEnd"/>
      <w:r w:rsidRPr="00CD2978">
        <w:rPr>
          <w:rFonts w:ascii="Times New Roman" w:hAnsi="Times New Roman" w:cs="Times New Roman"/>
        </w:rPr>
        <w:t>)</w:t>
      </w:r>
    </w:p>
    <w:p w14:paraId="56261CE0" w14:textId="7E32BD69" w:rsidR="00CD2978" w:rsidRPr="00CD2978" w:rsidRDefault="00CD2978" w:rsidP="00BE5CA2">
      <w:pPr>
        <w:pStyle w:val="Listenabsatz"/>
        <w:numPr>
          <w:ilvl w:val="0"/>
          <w:numId w:val="40"/>
        </w:numPr>
        <w:suppressAutoHyphens w:val="0"/>
        <w:spacing w:after="200" w:line="276" w:lineRule="auto"/>
        <w:contextualSpacing/>
        <w:rPr>
          <w:rFonts w:ascii="Times New Roman" w:hAnsi="Times New Roman" w:cs="Times New Roman"/>
        </w:rPr>
      </w:pPr>
      <w:r w:rsidRPr="00CD2978">
        <w:rPr>
          <w:rFonts w:ascii="Times New Roman" w:hAnsi="Times New Roman" w:cs="Times New Roman"/>
        </w:rPr>
        <w:t xml:space="preserve">John </w:t>
      </w:r>
      <w:r w:rsidR="002055D2">
        <w:rPr>
          <w:rFonts w:ascii="Times New Roman" w:hAnsi="Times New Roman" w:cs="Times New Roman"/>
        </w:rPr>
        <w:t xml:space="preserve">Li Qiang </w:t>
      </w:r>
      <w:r w:rsidRPr="00CD2978">
        <w:rPr>
          <w:rFonts w:ascii="Times New Roman" w:hAnsi="Times New Roman" w:cs="Times New Roman"/>
        </w:rPr>
        <w:t>(</w:t>
      </w:r>
      <w:proofErr w:type="spellStart"/>
      <w:r w:rsidRPr="00CD2978">
        <w:rPr>
          <w:rFonts w:ascii="Times New Roman" w:hAnsi="Times New Roman" w:cs="Times New Roman"/>
        </w:rPr>
        <w:t>Hisilicon</w:t>
      </w:r>
      <w:proofErr w:type="spellEnd"/>
      <w:r w:rsidRPr="00CD2978">
        <w:rPr>
          <w:rFonts w:ascii="Times New Roman" w:hAnsi="Times New Roman" w:cs="Times New Roman"/>
        </w:rPr>
        <w:t>)</w:t>
      </w:r>
    </w:p>
    <w:p w14:paraId="0F2EA90D" w14:textId="77777777" w:rsidR="00CD2978" w:rsidRPr="00CD2978" w:rsidRDefault="00CD2978" w:rsidP="00BE5CA2">
      <w:pPr>
        <w:pStyle w:val="Listenabsatz"/>
        <w:numPr>
          <w:ilvl w:val="0"/>
          <w:numId w:val="40"/>
        </w:numPr>
        <w:suppressAutoHyphens w:val="0"/>
        <w:spacing w:after="200" w:line="276" w:lineRule="auto"/>
        <w:contextualSpacing/>
        <w:rPr>
          <w:rFonts w:ascii="Times New Roman" w:hAnsi="Times New Roman" w:cs="Times New Roman"/>
        </w:rPr>
      </w:pPr>
      <w:r w:rsidRPr="00CD2978">
        <w:rPr>
          <w:rFonts w:ascii="Times New Roman" w:hAnsi="Times New Roman" w:cs="Times New Roman"/>
        </w:rPr>
        <w:t>Sang-Kyu Lim (ETRI)</w:t>
      </w:r>
    </w:p>
    <w:p w14:paraId="0C180BE0" w14:textId="77777777" w:rsidR="00CD2978" w:rsidRPr="00CD2978" w:rsidRDefault="00CD2978" w:rsidP="00BE5CA2">
      <w:pPr>
        <w:spacing w:line="276" w:lineRule="auto"/>
      </w:pPr>
    </w:p>
    <w:p w14:paraId="118C540A" w14:textId="3B335E2C" w:rsidR="00CD2978" w:rsidRPr="005E3531" w:rsidRDefault="00CD2978" w:rsidP="00BE5CA2">
      <w:pPr>
        <w:pStyle w:val="Listenabsatz"/>
        <w:numPr>
          <w:ilvl w:val="0"/>
          <w:numId w:val="41"/>
        </w:numPr>
        <w:suppressAutoHyphens w:val="0"/>
        <w:spacing w:after="200" w:line="276" w:lineRule="auto"/>
        <w:contextualSpacing/>
        <w:jc w:val="both"/>
        <w:rPr>
          <w:rFonts w:ascii="Times New Roman" w:hAnsi="Times New Roman" w:cs="Times New Roman"/>
        </w:rPr>
      </w:pPr>
      <w:r w:rsidRPr="005E3531">
        <w:rPr>
          <w:rFonts w:ascii="Times New Roman" w:hAnsi="Times New Roman" w:cs="Times New Roman"/>
        </w:rPr>
        <w:t xml:space="preserve">The </w:t>
      </w:r>
      <w:proofErr w:type="spellStart"/>
      <w:r w:rsidR="00F018E8">
        <w:rPr>
          <w:rFonts w:ascii="Times New Roman" w:hAnsi="Times New Roman" w:cs="Times New Roman"/>
        </w:rPr>
        <w:t>Chjair</w:t>
      </w:r>
      <w:proofErr w:type="spellEnd"/>
      <w:r w:rsidR="00F018E8">
        <w:rPr>
          <w:rFonts w:ascii="Times New Roman" w:hAnsi="Times New Roman" w:cs="Times New Roman"/>
        </w:rPr>
        <w:t xml:space="preserve"> explained the </w:t>
      </w:r>
      <w:r w:rsidRPr="005E3531">
        <w:rPr>
          <w:rFonts w:ascii="Times New Roman" w:hAnsi="Times New Roman" w:cs="Times New Roman"/>
        </w:rPr>
        <w:t xml:space="preserve">reason for the teleconference </w:t>
      </w:r>
      <w:r w:rsidR="00F018E8">
        <w:rPr>
          <w:rFonts w:ascii="Times New Roman" w:hAnsi="Times New Roman" w:cs="Times New Roman"/>
        </w:rPr>
        <w:t xml:space="preserve">which </w:t>
      </w:r>
      <w:r w:rsidRPr="005E3531">
        <w:rPr>
          <w:rFonts w:ascii="Times New Roman" w:hAnsi="Times New Roman" w:cs="Times New Roman"/>
        </w:rPr>
        <w:t>is to further proceed</w:t>
      </w:r>
      <w:r w:rsidR="00F018E8">
        <w:rPr>
          <w:rFonts w:ascii="Times New Roman" w:hAnsi="Times New Roman" w:cs="Times New Roman"/>
        </w:rPr>
        <w:t xml:space="preserve"> </w:t>
      </w:r>
      <w:r w:rsidRPr="005E3531">
        <w:rPr>
          <w:rFonts w:ascii="Times New Roman" w:hAnsi="Times New Roman" w:cs="Times New Roman"/>
        </w:rPr>
        <w:t xml:space="preserve">of creating the draft. The current version is hardly readable. Currently there is text for the non-beacon-enabled mode </w:t>
      </w:r>
      <w:r w:rsidR="00F018E8">
        <w:rPr>
          <w:rFonts w:ascii="Times New Roman" w:hAnsi="Times New Roman" w:cs="Times New Roman"/>
        </w:rPr>
        <w:t xml:space="preserve">while </w:t>
      </w:r>
      <w:r w:rsidRPr="005E3531">
        <w:rPr>
          <w:rFonts w:ascii="Times New Roman" w:hAnsi="Times New Roman" w:cs="Times New Roman"/>
        </w:rPr>
        <w:t xml:space="preserve">the text for the beacon-enabled mode is to be created currently. At the next meeting a readable draft </w:t>
      </w:r>
      <w:r w:rsidR="00F018E8">
        <w:rPr>
          <w:rFonts w:ascii="Times New Roman" w:hAnsi="Times New Roman" w:cs="Times New Roman"/>
        </w:rPr>
        <w:t xml:space="preserve">will be </w:t>
      </w:r>
      <w:r w:rsidRPr="005E3531">
        <w:rPr>
          <w:rFonts w:ascii="Times New Roman" w:hAnsi="Times New Roman" w:cs="Times New Roman"/>
        </w:rPr>
        <w:t xml:space="preserve">needed in order to make comments. Line numbers can be easily added via Word. </w:t>
      </w:r>
    </w:p>
    <w:p w14:paraId="675C41A2" w14:textId="6E556E5B" w:rsidR="00FE77F1" w:rsidRPr="005E3531" w:rsidRDefault="00CD2978" w:rsidP="00BE5CA2">
      <w:pPr>
        <w:pStyle w:val="Listenabsatz"/>
        <w:numPr>
          <w:ilvl w:val="0"/>
          <w:numId w:val="41"/>
        </w:numPr>
        <w:suppressAutoHyphens w:val="0"/>
        <w:spacing w:after="200" w:line="276" w:lineRule="auto"/>
        <w:contextualSpacing/>
        <w:jc w:val="both"/>
        <w:rPr>
          <w:rFonts w:ascii="Times New Roman" w:hAnsi="Times New Roman" w:cs="Times New Roman"/>
        </w:rPr>
      </w:pPr>
      <w:r w:rsidRPr="005E3531">
        <w:rPr>
          <w:rFonts w:ascii="Times New Roman" w:hAnsi="Times New Roman" w:cs="Times New Roman"/>
        </w:rPr>
        <w:t xml:space="preserve">John sent a new word document, based on D3.0. The structure and figures are now much cleaner, but equations are missing from the document. </w:t>
      </w:r>
      <w:r w:rsidR="00F018E8">
        <w:rPr>
          <w:rFonts w:ascii="Times New Roman" w:hAnsi="Times New Roman" w:cs="Times New Roman"/>
        </w:rPr>
        <w:t>Volker mentioned that t</w:t>
      </w:r>
      <w:r w:rsidRPr="005E3531">
        <w:rPr>
          <w:rFonts w:ascii="Times New Roman" w:hAnsi="Times New Roman" w:cs="Times New Roman"/>
        </w:rPr>
        <w:t>he 802.11 group edits drafts also in Word. Following a few</w:t>
      </w:r>
      <w:r w:rsidR="00FE77F1" w:rsidRPr="005E3531">
        <w:rPr>
          <w:rFonts w:ascii="Times New Roman" w:hAnsi="Times New Roman" w:cs="Times New Roman"/>
        </w:rPr>
        <w:t xml:space="preserve"> simple</w:t>
      </w:r>
      <w:r w:rsidRPr="005E3531">
        <w:rPr>
          <w:rFonts w:ascii="Times New Roman" w:hAnsi="Times New Roman" w:cs="Times New Roman"/>
        </w:rPr>
        <w:t xml:space="preserve"> rules makes it easy to convert the draft into </w:t>
      </w:r>
      <w:proofErr w:type="spellStart"/>
      <w:r w:rsidR="00F018E8">
        <w:rPr>
          <w:rFonts w:ascii="Times New Roman" w:hAnsi="Times New Roman" w:cs="Times New Roman"/>
        </w:rPr>
        <w:t>F</w:t>
      </w:r>
      <w:r w:rsidRPr="005E3531">
        <w:rPr>
          <w:rFonts w:ascii="Times New Roman" w:hAnsi="Times New Roman" w:cs="Times New Roman"/>
        </w:rPr>
        <w:t>ramemaker</w:t>
      </w:r>
      <w:proofErr w:type="spellEnd"/>
      <w:r w:rsidRPr="005E3531">
        <w:rPr>
          <w:rFonts w:ascii="Times New Roman" w:hAnsi="Times New Roman" w:cs="Times New Roman"/>
        </w:rPr>
        <w:t xml:space="preserve"> finally. </w:t>
      </w:r>
    </w:p>
    <w:p w14:paraId="6D9B35AC" w14:textId="2D9F73F3" w:rsidR="00FE77F1" w:rsidRPr="005E3531" w:rsidRDefault="00CD2978" w:rsidP="00BE5CA2">
      <w:pPr>
        <w:pStyle w:val="Listenabsatz"/>
        <w:numPr>
          <w:ilvl w:val="0"/>
          <w:numId w:val="41"/>
        </w:numPr>
        <w:suppressAutoHyphens w:val="0"/>
        <w:spacing w:after="200" w:line="276" w:lineRule="auto"/>
        <w:contextualSpacing/>
        <w:jc w:val="both"/>
        <w:rPr>
          <w:rFonts w:ascii="Times New Roman" w:hAnsi="Times New Roman" w:cs="Times New Roman"/>
        </w:rPr>
      </w:pPr>
      <w:r w:rsidRPr="005E3531">
        <w:rPr>
          <w:rFonts w:ascii="Times New Roman" w:hAnsi="Times New Roman" w:cs="Times New Roman"/>
        </w:rPr>
        <w:t xml:space="preserve">John will send a new document including the equations. Based on that document, further drafts will </w:t>
      </w:r>
      <w:r w:rsidR="00F018E8">
        <w:rPr>
          <w:rFonts w:ascii="Times New Roman" w:hAnsi="Times New Roman" w:cs="Times New Roman"/>
        </w:rPr>
        <w:t xml:space="preserve">be </w:t>
      </w:r>
      <w:r w:rsidRPr="005E3531">
        <w:rPr>
          <w:rFonts w:ascii="Times New Roman" w:hAnsi="Times New Roman" w:cs="Times New Roman"/>
        </w:rPr>
        <w:t xml:space="preserve">generated and comments made. Finally, a </w:t>
      </w:r>
      <w:proofErr w:type="spellStart"/>
      <w:r w:rsidR="00F018E8">
        <w:rPr>
          <w:rFonts w:ascii="Times New Roman" w:hAnsi="Times New Roman" w:cs="Times New Roman"/>
        </w:rPr>
        <w:t>F</w:t>
      </w:r>
      <w:r w:rsidRPr="005E3531">
        <w:rPr>
          <w:rFonts w:ascii="Times New Roman" w:hAnsi="Times New Roman" w:cs="Times New Roman"/>
        </w:rPr>
        <w:t>ram</w:t>
      </w:r>
      <w:r w:rsidR="00FE77F1" w:rsidRPr="005E3531">
        <w:rPr>
          <w:rFonts w:ascii="Times New Roman" w:hAnsi="Times New Roman" w:cs="Times New Roman"/>
        </w:rPr>
        <w:t>e</w:t>
      </w:r>
      <w:r w:rsidRPr="005E3531">
        <w:rPr>
          <w:rFonts w:ascii="Times New Roman" w:hAnsi="Times New Roman" w:cs="Times New Roman"/>
        </w:rPr>
        <w:t>maker</w:t>
      </w:r>
      <w:proofErr w:type="spellEnd"/>
      <w:r w:rsidRPr="005E3531">
        <w:rPr>
          <w:rFonts w:ascii="Times New Roman" w:hAnsi="Times New Roman" w:cs="Times New Roman"/>
        </w:rPr>
        <w:t xml:space="preserve"> version will be created. </w:t>
      </w:r>
    </w:p>
    <w:p w14:paraId="181D1D6D" w14:textId="3F9BBBF6" w:rsidR="00CD2978" w:rsidRPr="005E3531" w:rsidRDefault="00CD2978" w:rsidP="00BE5CA2">
      <w:pPr>
        <w:pStyle w:val="Listenabsatz"/>
        <w:numPr>
          <w:ilvl w:val="0"/>
          <w:numId w:val="41"/>
        </w:numPr>
        <w:suppressAutoHyphens w:val="0"/>
        <w:spacing w:after="200" w:line="276" w:lineRule="auto"/>
        <w:contextualSpacing/>
        <w:jc w:val="both"/>
        <w:rPr>
          <w:rFonts w:ascii="Times New Roman" w:hAnsi="Times New Roman" w:cs="Times New Roman"/>
        </w:rPr>
      </w:pPr>
      <w:r w:rsidRPr="005E3531">
        <w:rPr>
          <w:rFonts w:ascii="Times New Roman" w:hAnsi="Times New Roman" w:cs="Times New Roman"/>
        </w:rPr>
        <w:t xml:space="preserve">John will also find existing Visio files of the figures and provide those when </w:t>
      </w:r>
      <w:r w:rsidR="00F018E8">
        <w:rPr>
          <w:rFonts w:ascii="Times New Roman" w:hAnsi="Times New Roman" w:cs="Times New Roman"/>
        </w:rPr>
        <w:t xml:space="preserve">it is </w:t>
      </w:r>
      <w:r w:rsidRPr="005E3531">
        <w:rPr>
          <w:rFonts w:ascii="Times New Roman" w:hAnsi="Times New Roman" w:cs="Times New Roman"/>
        </w:rPr>
        <w:t>possible</w:t>
      </w:r>
      <w:r w:rsidR="00F018E8">
        <w:rPr>
          <w:rFonts w:ascii="Times New Roman" w:hAnsi="Times New Roman" w:cs="Times New Roman"/>
        </w:rPr>
        <w:t xml:space="preserve"> for him</w:t>
      </w:r>
      <w:r w:rsidRPr="005E3531">
        <w:rPr>
          <w:rFonts w:ascii="Times New Roman" w:hAnsi="Times New Roman" w:cs="Times New Roman"/>
        </w:rPr>
        <w:t xml:space="preserve">. </w:t>
      </w:r>
      <w:r w:rsidR="00FE77F1" w:rsidRPr="005E3531">
        <w:rPr>
          <w:rFonts w:ascii="Times New Roman" w:hAnsi="Times New Roman" w:cs="Times New Roman"/>
        </w:rPr>
        <w:t xml:space="preserve">Volker has opened a </w:t>
      </w:r>
      <w:proofErr w:type="spellStart"/>
      <w:r w:rsidR="00FE77F1" w:rsidRPr="005E3531">
        <w:rPr>
          <w:rFonts w:ascii="Times New Roman" w:hAnsi="Times New Roman" w:cs="Times New Roman"/>
        </w:rPr>
        <w:t>Tempobox</w:t>
      </w:r>
      <w:proofErr w:type="spellEnd"/>
      <w:r w:rsidR="00FE77F1" w:rsidRPr="005E3531">
        <w:rPr>
          <w:rFonts w:ascii="Times New Roman" w:hAnsi="Times New Roman" w:cs="Times New Roman"/>
        </w:rPr>
        <w:t xml:space="preserve"> folder for both </w:t>
      </w:r>
      <w:r w:rsidR="00F018E8">
        <w:rPr>
          <w:rFonts w:ascii="Times New Roman" w:hAnsi="Times New Roman" w:cs="Times New Roman"/>
        </w:rPr>
        <w:t xml:space="preserve">Technical </w:t>
      </w:r>
      <w:r w:rsidR="00FE77F1" w:rsidRPr="005E3531">
        <w:rPr>
          <w:rFonts w:ascii="Times New Roman" w:hAnsi="Times New Roman" w:cs="Times New Roman"/>
        </w:rPr>
        <w:t xml:space="preserve">Editors to exchange </w:t>
      </w:r>
      <w:r w:rsidRPr="005E3531">
        <w:rPr>
          <w:rFonts w:ascii="Times New Roman" w:hAnsi="Times New Roman" w:cs="Times New Roman"/>
        </w:rPr>
        <w:t>drafts and figures.</w:t>
      </w:r>
    </w:p>
    <w:p w14:paraId="2DC5C00C" w14:textId="45BE80B2" w:rsidR="002055D2" w:rsidRPr="002055D2" w:rsidRDefault="002055D2" w:rsidP="00BE5CA2">
      <w:pPr>
        <w:suppressAutoHyphens w:val="0"/>
        <w:spacing w:after="160" w:line="276" w:lineRule="auto"/>
        <w:contextualSpacing/>
        <w:rPr>
          <w:sz w:val="24"/>
        </w:rPr>
      </w:pPr>
      <w:r w:rsidRPr="002055D2">
        <w:rPr>
          <w:sz w:val="24"/>
        </w:rPr>
        <w:t xml:space="preserve">The </w:t>
      </w:r>
      <w:r>
        <w:rPr>
          <w:sz w:val="24"/>
        </w:rPr>
        <w:t xml:space="preserve">telco </w:t>
      </w:r>
      <w:r w:rsidRPr="002055D2">
        <w:rPr>
          <w:sz w:val="24"/>
        </w:rPr>
        <w:t xml:space="preserve">was recessed until </w:t>
      </w:r>
      <w:r>
        <w:rPr>
          <w:sz w:val="24"/>
        </w:rPr>
        <w:t>Nov. 27.</w:t>
      </w:r>
    </w:p>
    <w:p w14:paraId="026BF048" w14:textId="77777777" w:rsidR="002055D2" w:rsidRPr="005E3531" w:rsidRDefault="002055D2" w:rsidP="00BE5CA2">
      <w:pPr>
        <w:spacing w:line="276" w:lineRule="auto"/>
        <w:outlineLvl w:val="0"/>
        <w:rPr>
          <w:b/>
          <w:sz w:val="28"/>
          <w:szCs w:val="24"/>
          <w:u w:val="single"/>
          <w:lang w:eastAsia="ja-JP"/>
        </w:rPr>
      </w:pPr>
    </w:p>
    <w:p w14:paraId="553DFA88" w14:textId="72AA2EC9" w:rsidR="00F018E8" w:rsidRPr="007A1E66" w:rsidRDefault="00F018E8" w:rsidP="00BE5CA2">
      <w:pPr>
        <w:spacing w:line="276" w:lineRule="auto"/>
        <w:outlineLvl w:val="0"/>
        <w:rPr>
          <w:b/>
          <w:sz w:val="28"/>
          <w:u w:val="single"/>
          <w:lang w:eastAsia="ja-JP"/>
        </w:rPr>
      </w:pPr>
      <w:r w:rsidRPr="007A1E66">
        <w:rPr>
          <w:b/>
          <w:sz w:val="28"/>
          <w:u w:val="single"/>
          <w:lang w:eastAsia="ja-JP"/>
        </w:rPr>
        <w:t>Tuesday, November 27, 2018</w:t>
      </w:r>
      <w:r>
        <w:rPr>
          <w:b/>
          <w:sz w:val="28"/>
          <w:u w:val="single"/>
          <w:lang w:eastAsia="ja-JP"/>
        </w:rPr>
        <w:t xml:space="preserve"> </w:t>
      </w:r>
      <w:r w:rsidRPr="00F018E8">
        <w:rPr>
          <w:b/>
          <w:sz w:val="28"/>
          <w:u w:val="single"/>
          <w:lang w:val="en-GB" w:eastAsia="ja-JP"/>
        </w:rPr>
        <w:t>9:30-10:30 U.K.</w:t>
      </w:r>
      <w:r w:rsidRPr="00F018E8">
        <w:rPr>
          <w:b/>
          <w:sz w:val="28"/>
          <w:u w:val="single"/>
          <w:lang w:eastAsia="ja-JP"/>
        </w:rPr>
        <w:t xml:space="preserve"> </w:t>
      </w:r>
      <w:r w:rsidRPr="007A1E66">
        <w:rPr>
          <w:b/>
          <w:sz w:val="28"/>
          <w:u w:val="single"/>
          <w:lang w:eastAsia="ja-JP"/>
        </w:rPr>
        <w:t>time</w:t>
      </w:r>
    </w:p>
    <w:p w14:paraId="2FB88B84" w14:textId="77777777" w:rsidR="00F018E8" w:rsidRDefault="00F018E8" w:rsidP="00BE5CA2">
      <w:pPr>
        <w:spacing w:line="276" w:lineRule="auto"/>
        <w:rPr>
          <w:b/>
          <w:sz w:val="24"/>
          <w:szCs w:val="24"/>
        </w:rPr>
      </w:pPr>
    </w:p>
    <w:p w14:paraId="45C1260C" w14:textId="42617454" w:rsidR="00F018E8" w:rsidRPr="00F018E8" w:rsidRDefault="00F018E8" w:rsidP="00BE5CA2">
      <w:pPr>
        <w:spacing w:line="276" w:lineRule="auto"/>
        <w:rPr>
          <w:b/>
          <w:sz w:val="24"/>
          <w:szCs w:val="24"/>
        </w:rPr>
      </w:pPr>
      <w:r w:rsidRPr="00F018E8">
        <w:rPr>
          <w:b/>
          <w:sz w:val="24"/>
          <w:szCs w:val="24"/>
        </w:rPr>
        <w:t>Attendance:</w:t>
      </w:r>
    </w:p>
    <w:p w14:paraId="1DDD70C1" w14:textId="77777777" w:rsidR="00F018E8" w:rsidRPr="00F018E8" w:rsidRDefault="00F018E8" w:rsidP="00BE5CA2">
      <w:pPr>
        <w:pStyle w:val="Listenabsatz"/>
        <w:numPr>
          <w:ilvl w:val="0"/>
          <w:numId w:val="42"/>
        </w:numPr>
        <w:suppressAutoHyphens w:val="0"/>
        <w:spacing w:after="160" w:line="276" w:lineRule="auto"/>
        <w:contextualSpacing/>
        <w:rPr>
          <w:rFonts w:ascii="Times New Roman" w:hAnsi="Times New Roman" w:cs="Times New Roman"/>
        </w:rPr>
      </w:pPr>
      <w:r w:rsidRPr="00F018E8">
        <w:rPr>
          <w:rFonts w:ascii="Times New Roman" w:hAnsi="Times New Roman" w:cs="Times New Roman"/>
        </w:rPr>
        <w:t>Volker Jungnickel (HHI)</w:t>
      </w:r>
    </w:p>
    <w:p w14:paraId="533B6026" w14:textId="77777777" w:rsidR="00F018E8" w:rsidRPr="00F018E8" w:rsidRDefault="00F018E8" w:rsidP="00BE5CA2">
      <w:pPr>
        <w:pStyle w:val="Listenabsatz"/>
        <w:numPr>
          <w:ilvl w:val="0"/>
          <w:numId w:val="42"/>
        </w:numPr>
        <w:suppressAutoHyphens w:val="0"/>
        <w:spacing w:after="160" w:line="276" w:lineRule="auto"/>
        <w:contextualSpacing/>
        <w:rPr>
          <w:rFonts w:ascii="Times New Roman" w:hAnsi="Times New Roman" w:cs="Times New Roman"/>
        </w:rPr>
      </w:pPr>
      <w:r w:rsidRPr="00F018E8">
        <w:rPr>
          <w:rFonts w:ascii="Times New Roman" w:hAnsi="Times New Roman" w:cs="Times New Roman"/>
        </w:rPr>
        <w:t>Kai Lennert Bober (HHI)</w:t>
      </w:r>
    </w:p>
    <w:p w14:paraId="27E468F3" w14:textId="77777777" w:rsidR="00F018E8" w:rsidRPr="00F018E8" w:rsidRDefault="00F018E8" w:rsidP="00BE5CA2">
      <w:pPr>
        <w:pStyle w:val="Listenabsatz"/>
        <w:numPr>
          <w:ilvl w:val="0"/>
          <w:numId w:val="42"/>
        </w:numPr>
        <w:suppressAutoHyphens w:val="0"/>
        <w:spacing w:after="160" w:line="276" w:lineRule="auto"/>
        <w:contextualSpacing/>
        <w:rPr>
          <w:rFonts w:ascii="Times New Roman" w:hAnsi="Times New Roman" w:cs="Times New Roman"/>
        </w:rPr>
      </w:pPr>
      <w:r w:rsidRPr="00F018E8">
        <w:rPr>
          <w:rFonts w:ascii="Times New Roman" w:hAnsi="Times New Roman" w:cs="Times New Roman"/>
        </w:rPr>
        <w:t>Chong Han (</w:t>
      </w:r>
      <w:proofErr w:type="spellStart"/>
      <w:r w:rsidRPr="00F018E8">
        <w:rPr>
          <w:rFonts w:ascii="Times New Roman" w:hAnsi="Times New Roman" w:cs="Times New Roman"/>
        </w:rPr>
        <w:t>pureLiFi</w:t>
      </w:r>
      <w:proofErr w:type="spellEnd"/>
      <w:r w:rsidRPr="00F018E8">
        <w:rPr>
          <w:rFonts w:ascii="Times New Roman" w:hAnsi="Times New Roman" w:cs="Times New Roman"/>
        </w:rPr>
        <w:t>)</w:t>
      </w:r>
    </w:p>
    <w:p w14:paraId="009AEF46" w14:textId="77777777" w:rsidR="00F018E8" w:rsidRPr="00F018E8" w:rsidRDefault="00F018E8" w:rsidP="00BE5CA2">
      <w:pPr>
        <w:pStyle w:val="Listenabsatz"/>
        <w:spacing w:after="160" w:line="276" w:lineRule="auto"/>
        <w:rPr>
          <w:rFonts w:ascii="Times New Roman" w:hAnsi="Times New Roman" w:cs="Times New Roman"/>
        </w:rPr>
      </w:pPr>
    </w:p>
    <w:p w14:paraId="52D9FE5C" w14:textId="26211F71" w:rsidR="00F018E8" w:rsidRPr="00F018E8" w:rsidRDefault="00F018E8" w:rsidP="00BE5CA2">
      <w:pPr>
        <w:pStyle w:val="Listenabsatz"/>
        <w:numPr>
          <w:ilvl w:val="0"/>
          <w:numId w:val="43"/>
        </w:numPr>
        <w:suppressAutoHyphens w:val="0"/>
        <w:spacing w:after="200" w:line="276" w:lineRule="auto"/>
        <w:contextualSpacing/>
        <w:jc w:val="both"/>
        <w:rPr>
          <w:rFonts w:ascii="Times New Roman" w:hAnsi="Times New Roman" w:cs="Times New Roman"/>
        </w:rPr>
      </w:pPr>
      <w:r w:rsidRPr="00F018E8">
        <w:rPr>
          <w:rFonts w:ascii="Times New Roman" w:hAnsi="Times New Roman" w:cs="Times New Roman"/>
        </w:rPr>
        <w:t xml:space="preserve">The </w:t>
      </w:r>
      <w:r>
        <w:rPr>
          <w:rFonts w:ascii="Times New Roman" w:hAnsi="Times New Roman" w:cs="Times New Roman"/>
        </w:rPr>
        <w:t xml:space="preserve">Chair notified that the </w:t>
      </w:r>
      <w:r w:rsidRPr="00F018E8">
        <w:rPr>
          <w:rFonts w:ascii="Times New Roman" w:hAnsi="Times New Roman" w:cs="Times New Roman"/>
        </w:rPr>
        <w:t>agenda for this telco is MAC. However, Xu is not available and the contribution for the beacon-enabled MAC should be discussed between Xu and Lennert.</w:t>
      </w:r>
    </w:p>
    <w:p w14:paraId="0FFFF687" w14:textId="77777777" w:rsidR="00F018E8" w:rsidRPr="00F018E8" w:rsidRDefault="00F018E8" w:rsidP="00BE5CA2">
      <w:pPr>
        <w:pStyle w:val="Listenabsatz"/>
        <w:spacing w:line="276" w:lineRule="auto"/>
        <w:jc w:val="both"/>
        <w:rPr>
          <w:rFonts w:ascii="Times New Roman" w:hAnsi="Times New Roman" w:cs="Times New Roman"/>
        </w:rPr>
      </w:pPr>
    </w:p>
    <w:p w14:paraId="69A15595" w14:textId="6B4D7BBA" w:rsidR="00F018E8" w:rsidRPr="00F018E8" w:rsidRDefault="00F018E8" w:rsidP="00BE5CA2">
      <w:pPr>
        <w:pStyle w:val="Listenabsatz"/>
        <w:numPr>
          <w:ilvl w:val="0"/>
          <w:numId w:val="43"/>
        </w:numPr>
        <w:suppressAutoHyphens w:val="0"/>
        <w:spacing w:after="200" w:line="276" w:lineRule="auto"/>
        <w:contextualSpacing/>
        <w:jc w:val="both"/>
        <w:rPr>
          <w:rFonts w:ascii="Times New Roman" w:hAnsi="Times New Roman" w:cs="Times New Roman"/>
        </w:rPr>
      </w:pPr>
      <w:r w:rsidRPr="00F018E8">
        <w:rPr>
          <w:rFonts w:ascii="Times New Roman" w:hAnsi="Times New Roman" w:cs="Times New Roman"/>
        </w:rPr>
        <w:t xml:space="preserve">A </w:t>
      </w:r>
      <w:r>
        <w:rPr>
          <w:rFonts w:ascii="Times New Roman" w:hAnsi="Times New Roman" w:cs="Times New Roman"/>
        </w:rPr>
        <w:t xml:space="preserve">new </w:t>
      </w:r>
      <w:r w:rsidRPr="00F018E8">
        <w:rPr>
          <w:rFonts w:ascii="Times New Roman" w:hAnsi="Times New Roman" w:cs="Times New Roman"/>
        </w:rPr>
        <w:t xml:space="preserve">mode of operation for </w:t>
      </w:r>
      <w:r>
        <w:rPr>
          <w:rFonts w:ascii="Times New Roman" w:hAnsi="Times New Roman" w:cs="Times New Roman"/>
        </w:rPr>
        <w:t xml:space="preserve">generating </w:t>
      </w:r>
      <w:r w:rsidRPr="00F018E8">
        <w:rPr>
          <w:rFonts w:ascii="Times New Roman" w:hAnsi="Times New Roman" w:cs="Times New Roman"/>
        </w:rPr>
        <w:t>MAC text is proposed: Lennert creates text (“draft”) for beacon-enabled mode and the group make</w:t>
      </w:r>
      <w:r>
        <w:rPr>
          <w:rFonts w:ascii="Times New Roman" w:hAnsi="Times New Roman" w:cs="Times New Roman"/>
        </w:rPr>
        <w:t>s</w:t>
      </w:r>
      <w:r w:rsidRPr="00F018E8">
        <w:rPr>
          <w:rFonts w:ascii="Times New Roman" w:hAnsi="Times New Roman" w:cs="Times New Roman"/>
        </w:rPr>
        <w:t xml:space="preserve"> comments against it</w:t>
      </w:r>
      <w:r>
        <w:rPr>
          <w:rFonts w:ascii="Times New Roman" w:hAnsi="Times New Roman" w:cs="Times New Roman"/>
        </w:rPr>
        <w:t xml:space="preserve"> via the email reflector</w:t>
      </w:r>
      <w:r w:rsidRPr="00F018E8">
        <w:rPr>
          <w:rFonts w:ascii="Times New Roman" w:hAnsi="Times New Roman" w:cs="Times New Roman"/>
        </w:rPr>
        <w:t>. Lennert will then incorporate the comments into the text and upload updated versions on mentor. This</w:t>
      </w:r>
      <w:r>
        <w:rPr>
          <w:rFonts w:ascii="Times New Roman" w:hAnsi="Times New Roman" w:cs="Times New Roman"/>
        </w:rPr>
        <w:t xml:space="preserve"> is the same way as with PM PHY and in this </w:t>
      </w:r>
      <w:r w:rsidRPr="00F018E8">
        <w:rPr>
          <w:rFonts w:ascii="Times New Roman" w:hAnsi="Times New Roman" w:cs="Times New Roman"/>
        </w:rPr>
        <w:t>way, the text is expected to grow.</w:t>
      </w:r>
      <w:r>
        <w:rPr>
          <w:rFonts w:ascii="Times New Roman" w:hAnsi="Times New Roman" w:cs="Times New Roman"/>
        </w:rPr>
        <w:t xml:space="preserve"> The group agreed to proceed in this way.</w:t>
      </w:r>
    </w:p>
    <w:p w14:paraId="6D5D2C56" w14:textId="77777777" w:rsidR="00F018E8" w:rsidRPr="00F018E8" w:rsidRDefault="00F018E8" w:rsidP="00BE5CA2">
      <w:pPr>
        <w:pStyle w:val="Listenabsatz"/>
        <w:spacing w:line="276" w:lineRule="auto"/>
        <w:rPr>
          <w:rFonts w:ascii="Times New Roman" w:hAnsi="Times New Roman" w:cs="Times New Roman"/>
        </w:rPr>
      </w:pPr>
    </w:p>
    <w:p w14:paraId="2A7ADF12" w14:textId="77777777" w:rsidR="00F018E8" w:rsidRPr="00F018E8" w:rsidRDefault="00F018E8" w:rsidP="00BE5CA2">
      <w:pPr>
        <w:pStyle w:val="Listenabsatz"/>
        <w:spacing w:line="276" w:lineRule="auto"/>
        <w:jc w:val="both"/>
        <w:rPr>
          <w:rFonts w:ascii="Times New Roman" w:hAnsi="Times New Roman" w:cs="Times New Roman"/>
        </w:rPr>
      </w:pPr>
    </w:p>
    <w:p w14:paraId="46CC8AE2" w14:textId="77777777" w:rsidR="00F018E8" w:rsidRPr="00F018E8" w:rsidRDefault="00F018E8" w:rsidP="00BE5CA2">
      <w:pPr>
        <w:pStyle w:val="Listenabsatz"/>
        <w:numPr>
          <w:ilvl w:val="0"/>
          <w:numId w:val="43"/>
        </w:numPr>
        <w:suppressAutoHyphens w:val="0"/>
        <w:spacing w:after="200" w:line="276" w:lineRule="auto"/>
        <w:contextualSpacing/>
        <w:jc w:val="both"/>
        <w:rPr>
          <w:rFonts w:ascii="Times New Roman" w:hAnsi="Times New Roman" w:cs="Times New Roman"/>
        </w:rPr>
      </w:pPr>
      <w:r w:rsidRPr="00F018E8">
        <w:rPr>
          <w:rFonts w:ascii="Times New Roman" w:hAnsi="Times New Roman" w:cs="Times New Roman"/>
        </w:rPr>
        <w:t>An additional telephone conference for the discussion of MAC text is scheduled on 5. December 2018 between 9:30 to 10:30 AM EDT. The first incomplete draft for the beacon-enabled mode will be uploaded to mentor by 30. November.</w:t>
      </w:r>
    </w:p>
    <w:p w14:paraId="2FF8D5AC" w14:textId="77777777" w:rsidR="00F018E8" w:rsidRPr="00F018E8" w:rsidRDefault="00F018E8" w:rsidP="00BE5CA2">
      <w:pPr>
        <w:pStyle w:val="Listenabsatz"/>
        <w:spacing w:line="276" w:lineRule="auto"/>
        <w:jc w:val="both"/>
        <w:rPr>
          <w:rFonts w:ascii="Times New Roman" w:hAnsi="Times New Roman" w:cs="Times New Roman"/>
        </w:rPr>
      </w:pPr>
    </w:p>
    <w:p w14:paraId="7829EB97" w14:textId="634449C2" w:rsidR="00F018E8" w:rsidRDefault="00F018E8" w:rsidP="00BE5CA2">
      <w:pPr>
        <w:pStyle w:val="Listenabsatz"/>
        <w:numPr>
          <w:ilvl w:val="0"/>
          <w:numId w:val="43"/>
        </w:numPr>
        <w:suppressAutoHyphens w:val="0"/>
        <w:spacing w:after="200" w:line="276" w:lineRule="auto"/>
        <w:contextualSpacing/>
        <w:jc w:val="both"/>
        <w:rPr>
          <w:rFonts w:ascii="Times New Roman" w:hAnsi="Times New Roman" w:cs="Times New Roman"/>
        </w:rPr>
      </w:pPr>
      <w:r w:rsidRPr="00F018E8">
        <w:rPr>
          <w:rFonts w:ascii="Times New Roman" w:hAnsi="Times New Roman" w:cs="Times New Roman"/>
        </w:rPr>
        <w:t>Chong has no further updates but is waiting for the updated text from John. The working of the hosted storage provided by HHI is examined with Chong.</w:t>
      </w:r>
    </w:p>
    <w:p w14:paraId="559913D2" w14:textId="77777777" w:rsidR="002055D2" w:rsidRPr="002055D2" w:rsidRDefault="002055D2" w:rsidP="00BE5CA2">
      <w:pPr>
        <w:pStyle w:val="Listenabsatz"/>
        <w:spacing w:line="276" w:lineRule="auto"/>
        <w:rPr>
          <w:rFonts w:ascii="Times New Roman" w:hAnsi="Times New Roman" w:cs="Times New Roman"/>
        </w:rPr>
      </w:pPr>
    </w:p>
    <w:p w14:paraId="2B4D1862" w14:textId="7659AC36" w:rsidR="002055D2" w:rsidRDefault="002055D2" w:rsidP="00BE5CA2">
      <w:pPr>
        <w:suppressAutoHyphens w:val="0"/>
        <w:spacing w:after="160" w:line="276" w:lineRule="auto"/>
        <w:contextualSpacing/>
        <w:rPr>
          <w:sz w:val="24"/>
        </w:rPr>
      </w:pPr>
      <w:r w:rsidRPr="002055D2">
        <w:rPr>
          <w:sz w:val="24"/>
        </w:rPr>
        <w:t xml:space="preserve">The </w:t>
      </w:r>
      <w:r>
        <w:rPr>
          <w:sz w:val="24"/>
        </w:rPr>
        <w:t xml:space="preserve">telco </w:t>
      </w:r>
      <w:r w:rsidRPr="002055D2">
        <w:rPr>
          <w:sz w:val="24"/>
        </w:rPr>
        <w:t xml:space="preserve">was recessed until </w:t>
      </w:r>
      <w:r>
        <w:rPr>
          <w:sz w:val="24"/>
        </w:rPr>
        <w:t>Dec. 5</w:t>
      </w:r>
      <w:r>
        <w:rPr>
          <w:sz w:val="24"/>
        </w:rPr>
        <w:t>.</w:t>
      </w:r>
    </w:p>
    <w:p w14:paraId="2C693ACA" w14:textId="77777777" w:rsidR="002055D2" w:rsidRPr="002055D2" w:rsidRDefault="002055D2" w:rsidP="00BE5CA2">
      <w:pPr>
        <w:suppressAutoHyphens w:val="0"/>
        <w:spacing w:after="160" w:line="276" w:lineRule="auto"/>
        <w:contextualSpacing/>
        <w:rPr>
          <w:sz w:val="24"/>
        </w:rPr>
      </w:pPr>
    </w:p>
    <w:p w14:paraId="57BE8311" w14:textId="78E7F790" w:rsidR="00D13DD9" w:rsidRPr="000F56ED" w:rsidRDefault="00C07418" w:rsidP="00BE5CA2">
      <w:pPr>
        <w:spacing w:line="276" w:lineRule="auto"/>
        <w:outlineLvl w:val="0"/>
        <w:rPr>
          <w:b/>
          <w:sz w:val="28"/>
          <w:szCs w:val="24"/>
          <w:u w:val="single"/>
          <w:lang w:eastAsia="ja-JP"/>
        </w:rPr>
      </w:pPr>
      <w:r>
        <w:rPr>
          <w:b/>
          <w:sz w:val="28"/>
          <w:szCs w:val="24"/>
          <w:u w:val="single"/>
          <w:lang w:eastAsia="ja-JP"/>
        </w:rPr>
        <w:t>December 5</w:t>
      </w:r>
      <w:r w:rsidR="00025AA0" w:rsidRPr="000F56ED">
        <w:rPr>
          <w:b/>
          <w:sz w:val="28"/>
          <w:szCs w:val="24"/>
          <w:u w:val="single"/>
          <w:lang w:eastAsia="ja-JP"/>
        </w:rPr>
        <w:t>, 2018,</w:t>
      </w:r>
      <w:r w:rsidR="00025AA0" w:rsidRPr="00F018E8">
        <w:rPr>
          <w:b/>
          <w:sz w:val="36"/>
          <w:szCs w:val="24"/>
          <w:u w:val="single"/>
          <w:lang w:eastAsia="ja-JP"/>
        </w:rPr>
        <w:t xml:space="preserve"> </w:t>
      </w:r>
      <w:r w:rsidR="00F018E8" w:rsidRPr="00F018E8">
        <w:rPr>
          <w:b/>
          <w:sz w:val="28"/>
          <w:u w:val="single"/>
        </w:rPr>
        <w:t>9:30 to 10:30 AM EDT</w:t>
      </w:r>
    </w:p>
    <w:p w14:paraId="28DBCA24" w14:textId="1C8A803E" w:rsidR="00E17875" w:rsidRPr="00FF5325" w:rsidRDefault="00E17875" w:rsidP="00BE5CA2">
      <w:pPr>
        <w:spacing w:line="276" w:lineRule="auto"/>
        <w:outlineLvl w:val="0"/>
        <w:rPr>
          <w:b/>
          <w:sz w:val="24"/>
          <w:szCs w:val="24"/>
          <w:u w:val="single"/>
          <w:lang w:eastAsia="ja-JP"/>
        </w:rPr>
      </w:pPr>
    </w:p>
    <w:p w14:paraId="647B81E1" w14:textId="77777777" w:rsidR="00FD5E1C" w:rsidRPr="005F1DB8" w:rsidRDefault="00FD5E1C" w:rsidP="00BE5CA2">
      <w:pPr>
        <w:spacing w:line="276" w:lineRule="auto"/>
        <w:rPr>
          <w:b/>
          <w:sz w:val="24"/>
          <w:szCs w:val="24"/>
        </w:rPr>
      </w:pPr>
      <w:r w:rsidRPr="005F1DB8">
        <w:rPr>
          <w:b/>
          <w:sz w:val="24"/>
          <w:szCs w:val="24"/>
        </w:rPr>
        <w:t>Attendance</w:t>
      </w:r>
    </w:p>
    <w:p w14:paraId="71328D72" w14:textId="77777777" w:rsidR="00FD5E1C" w:rsidRPr="002055D2" w:rsidRDefault="00FD5E1C" w:rsidP="00BE5CA2">
      <w:pPr>
        <w:suppressAutoHyphens w:val="0"/>
        <w:spacing w:after="160" w:line="276" w:lineRule="auto"/>
        <w:ind w:left="720" w:hanging="436"/>
        <w:contextualSpacing/>
        <w:rPr>
          <w:sz w:val="24"/>
          <w:szCs w:val="24"/>
        </w:rPr>
      </w:pPr>
      <w:r w:rsidRPr="002055D2">
        <w:rPr>
          <w:sz w:val="24"/>
          <w:szCs w:val="24"/>
        </w:rPr>
        <w:t>Volker Jungnickel (HHI)</w:t>
      </w:r>
    </w:p>
    <w:p w14:paraId="3B694028" w14:textId="3ECF855F" w:rsidR="00FD5E1C" w:rsidRPr="002055D2" w:rsidRDefault="00FD5E1C" w:rsidP="00BE5CA2">
      <w:pPr>
        <w:suppressAutoHyphens w:val="0"/>
        <w:spacing w:after="160" w:line="276" w:lineRule="auto"/>
        <w:ind w:left="720" w:hanging="436"/>
        <w:contextualSpacing/>
        <w:rPr>
          <w:sz w:val="24"/>
          <w:szCs w:val="24"/>
        </w:rPr>
      </w:pPr>
      <w:r w:rsidRPr="002055D2">
        <w:rPr>
          <w:sz w:val="24"/>
          <w:szCs w:val="24"/>
        </w:rPr>
        <w:t>Kai Lenn</w:t>
      </w:r>
      <w:r w:rsidR="00F85081" w:rsidRPr="002055D2">
        <w:rPr>
          <w:sz w:val="24"/>
          <w:szCs w:val="24"/>
        </w:rPr>
        <w:t>e</w:t>
      </w:r>
      <w:r w:rsidRPr="002055D2">
        <w:rPr>
          <w:sz w:val="24"/>
          <w:szCs w:val="24"/>
        </w:rPr>
        <w:t>rt Bober (HHI)</w:t>
      </w:r>
    </w:p>
    <w:p w14:paraId="7A0551E0" w14:textId="77777777" w:rsidR="00FD5E1C" w:rsidRPr="002055D2" w:rsidRDefault="00FD5E1C" w:rsidP="00BE5CA2">
      <w:pPr>
        <w:suppressAutoHyphens w:val="0"/>
        <w:spacing w:after="160" w:line="276" w:lineRule="auto"/>
        <w:ind w:left="720" w:hanging="436"/>
        <w:contextualSpacing/>
        <w:rPr>
          <w:sz w:val="24"/>
          <w:szCs w:val="24"/>
        </w:rPr>
      </w:pPr>
      <w:r w:rsidRPr="002055D2">
        <w:rPr>
          <w:sz w:val="24"/>
          <w:szCs w:val="24"/>
        </w:rPr>
        <w:t xml:space="preserve">Nikola </w:t>
      </w:r>
      <w:proofErr w:type="spellStart"/>
      <w:r w:rsidRPr="002055D2">
        <w:rPr>
          <w:sz w:val="24"/>
          <w:szCs w:val="24"/>
        </w:rPr>
        <w:t>Serafimovski</w:t>
      </w:r>
      <w:proofErr w:type="spellEnd"/>
      <w:r w:rsidRPr="002055D2">
        <w:rPr>
          <w:sz w:val="24"/>
          <w:szCs w:val="24"/>
        </w:rPr>
        <w:t xml:space="preserve"> (</w:t>
      </w:r>
      <w:proofErr w:type="spellStart"/>
      <w:r w:rsidRPr="002055D2">
        <w:rPr>
          <w:sz w:val="24"/>
          <w:szCs w:val="24"/>
        </w:rPr>
        <w:t>pureLiFi</w:t>
      </w:r>
      <w:proofErr w:type="spellEnd"/>
      <w:r w:rsidRPr="002055D2">
        <w:rPr>
          <w:sz w:val="24"/>
          <w:szCs w:val="24"/>
        </w:rPr>
        <w:t>)</w:t>
      </w:r>
    </w:p>
    <w:p w14:paraId="7DA50BF5" w14:textId="77777777" w:rsidR="00DA0D32" w:rsidRPr="002055D2" w:rsidRDefault="00DA0D32" w:rsidP="00BE5CA2">
      <w:pPr>
        <w:suppressAutoHyphens w:val="0"/>
        <w:spacing w:after="160" w:line="276" w:lineRule="auto"/>
        <w:ind w:left="720" w:hanging="436"/>
        <w:contextualSpacing/>
        <w:rPr>
          <w:sz w:val="24"/>
          <w:szCs w:val="24"/>
        </w:rPr>
      </w:pPr>
      <w:r w:rsidRPr="002055D2">
        <w:rPr>
          <w:sz w:val="24"/>
          <w:szCs w:val="24"/>
        </w:rPr>
        <w:t>Chong Han (</w:t>
      </w:r>
      <w:proofErr w:type="spellStart"/>
      <w:r w:rsidRPr="002055D2">
        <w:rPr>
          <w:sz w:val="24"/>
          <w:szCs w:val="24"/>
        </w:rPr>
        <w:t>pureLiFi</w:t>
      </w:r>
      <w:proofErr w:type="spellEnd"/>
      <w:r w:rsidRPr="002055D2">
        <w:rPr>
          <w:sz w:val="24"/>
          <w:szCs w:val="24"/>
        </w:rPr>
        <w:t>)</w:t>
      </w:r>
    </w:p>
    <w:p w14:paraId="59BFABCA" w14:textId="40F120CB" w:rsidR="00FD5E1C" w:rsidRPr="002055D2" w:rsidRDefault="0017461D" w:rsidP="00BE5CA2">
      <w:pPr>
        <w:pStyle w:val="Listenabsatz"/>
        <w:numPr>
          <w:ilvl w:val="0"/>
          <w:numId w:val="44"/>
        </w:numPr>
        <w:spacing w:line="276" w:lineRule="auto"/>
        <w:rPr>
          <w:rFonts w:ascii="Times New Roman" w:hAnsi="Times New Roman" w:cs="Times New Roman"/>
        </w:rPr>
      </w:pPr>
      <w:r w:rsidRPr="002055D2">
        <w:rPr>
          <w:rFonts w:ascii="Times New Roman" w:hAnsi="Times New Roman" w:cs="Times New Roman"/>
        </w:rPr>
        <w:t xml:space="preserve">The </w:t>
      </w:r>
      <w:r w:rsidR="00FD5E1C" w:rsidRPr="002055D2">
        <w:rPr>
          <w:rFonts w:ascii="Times New Roman" w:hAnsi="Times New Roman" w:cs="Times New Roman"/>
        </w:rPr>
        <w:t xml:space="preserve">Chair </w:t>
      </w:r>
      <w:r w:rsidR="00C07418" w:rsidRPr="002055D2">
        <w:rPr>
          <w:rFonts w:ascii="Times New Roman" w:hAnsi="Times New Roman" w:cs="Times New Roman"/>
        </w:rPr>
        <w:t xml:space="preserve">moved </w:t>
      </w:r>
      <w:r w:rsidR="005F1DB8" w:rsidRPr="002055D2">
        <w:rPr>
          <w:rFonts w:ascii="Times New Roman" w:hAnsi="Times New Roman" w:cs="Times New Roman"/>
        </w:rPr>
        <w:t xml:space="preserve">to </w:t>
      </w:r>
      <w:r w:rsidR="00C07418" w:rsidRPr="002055D2">
        <w:rPr>
          <w:rFonts w:ascii="Times New Roman" w:hAnsi="Times New Roman" w:cs="Times New Roman"/>
        </w:rPr>
        <w:t xml:space="preserve">the only point </w:t>
      </w:r>
      <w:r w:rsidR="00AD2DC3" w:rsidRPr="002055D2">
        <w:rPr>
          <w:rFonts w:ascii="Times New Roman" w:hAnsi="Times New Roman" w:cs="Times New Roman"/>
        </w:rPr>
        <w:t>o</w:t>
      </w:r>
      <w:r w:rsidR="00C07418" w:rsidRPr="002055D2">
        <w:rPr>
          <w:rFonts w:ascii="Times New Roman" w:hAnsi="Times New Roman" w:cs="Times New Roman"/>
        </w:rPr>
        <w:t xml:space="preserve">n the agenda which was discussion of the text on beacon-enabled </w:t>
      </w:r>
      <w:r w:rsidR="00AD2DC3" w:rsidRPr="002055D2">
        <w:rPr>
          <w:rFonts w:ascii="Times New Roman" w:hAnsi="Times New Roman" w:cs="Times New Roman"/>
        </w:rPr>
        <w:t xml:space="preserve">MAC </w:t>
      </w:r>
      <w:r w:rsidR="00C07418" w:rsidRPr="002055D2">
        <w:rPr>
          <w:rFonts w:ascii="Times New Roman" w:hAnsi="Times New Roman" w:cs="Times New Roman"/>
        </w:rPr>
        <w:t>mode</w:t>
      </w:r>
      <w:r w:rsidR="00392C6F" w:rsidRPr="002055D2">
        <w:rPr>
          <w:rFonts w:ascii="Times New Roman" w:hAnsi="Times New Roman" w:cs="Times New Roman"/>
        </w:rPr>
        <w:t>.</w:t>
      </w:r>
    </w:p>
    <w:p w14:paraId="6D440BD1" w14:textId="77777777" w:rsidR="00FD5E1C" w:rsidRPr="002055D2" w:rsidRDefault="00FD5E1C" w:rsidP="00BE5CA2">
      <w:pPr>
        <w:spacing w:line="276" w:lineRule="auto"/>
        <w:rPr>
          <w:sz w:val="24"/>
          <w:szCs w:val="24"/>
        </w:rPr>
      </w:pPr>
    </w:p>
    <w:p w14:paraId="099FE879" w14:textId="11EF0DA8" w:rsidR="008D59B3" w:rsidRPr="002055D2" w:rsidRDefault="00C07418" w:rsidP="00BE5CA2">
      <w:pPr>
        <w:pStyle w:val="Listenabsatz"/>
        <w:numPr>
          <w:ilvl w:val="0"/>
          <w:numId w:val="44"/>
        </w:numPr>
        <w:spacing w:line="276" w:lineRule="auto"/>
        <w:rPr>
          <w:rFonts w:ascii="Times New Roman" w:hAnsi="Times New Roman" w:cs="Times New Roman"/>
        </w:rPr>
      </w:pPr>
      <w:r w:rsidRPr="002055D2">
        <w:rPr>
          <w:rFonts w:ascii="Times New Roman" w:hAnsi="Times New Roman" w:cs="Times New Roman"/>
        </w:rPr>
        <w:t xml:space="preserve">Lennert </w:t>
      </w:r>
      <w:r w:rsidR="00275CA2" w:rsidRPr="002055D2">
        <w:rPr>
          <w:rFonts w:ascii="Times New Roman" w:hAnsi="Times New Roman" w:cs="Times New Roman"/>
        </w:rPr>
        <w:t>presented doc. 15-18/0</w:t>
      </w:r>
      <w:r w:rsidRPr="002055D2">
        <w:rPr>
          <w:rFonts w:ascii="Times New Roman" w:hAnsi="Times New Roman" w:cs="Times New Roman"/>
        </w:rPr>
        <w:t>616</w:t>
      </w:r>
      <w:r w:rsidR="00275CA2" w:rsidRPr="002055D2">
        <w:rPr>
          <w:rFonts w:ascii="Times New Roman" w:hAnsi="Times New Roman" w:cs="Times New Roman"/>
        </w:rPr>
        <w:t>r</w:t>
      </w:r>
      <w:r w:rsidRPr="002055D2">
        <w:rPr>
          <w:rFonts w:ascii="Times New Roman" w:hAnsi="Times New Roman" w:cs="Times New Roman"/>
        </w:rPr>
        <w:t>1</w:t>
      </w:r>
      <w:r w:rsidR="003F1AFB" w:rsidRPr="002055D2">
        <w:rPr>
          <w:rFonts w:ascii="Times New Roman" w:hAnsi="Times New Roman" w:cs="Times New Roman"/>
        </w:rPr>
        <w:t xml:space="preserve"> </w:t>
      </w:r>
      <w:r w:rsidRPr="002055D2">
        <w:rPr>
          <w:rFonts w:ascii="Times New Roman" w:hAnsi="Times New Roman" w:cs="Times New Roman"/>
        </w:rPr>
        <w:t>which introduces draft text for the beacon-enabled mode.</w:t>
      </w:r>
    </w:p>
    <w:p w14:paraId="75DA9CC3" w14:textId="77777777" w:rsidR="003F1AFB" w:rsidRPr="002055D2" w:rsidRDefault="003F1AFB" w:rsidP="00BE5CA2">
      <w:pPr>
        <w:pStyle w:val="Listenabsatz"/>
        <w:spacing w:line="276" w:lineRule="auto"/>
        <w:rPr>
          <w:rFonts w:ascii="Times New Roman" w:hAnsi="Times New Roman" w:cs="Times New Roman"/>
        </w:rPr>
      </w:pPr>
    </w:p>
    <w:p w14:paraId="6D196A79" w14:textId="11489142" w:rsidR="00FE77F1" w:rsidRPr="002055D2" w:rsidRDefault="00FE77F1" w:rsidP="00BE5CA2">
      <w:pPr>
        <w:pStyle w:val="Listenabsatz"/>
        <w:numPr>
          <w:ilvl w:val="1"/>
          <w:numId w:val="3"/>
        </w:numPr>
        <w:spacing w:line="276" w:lineRule="auto"/>
        <w:rPr>
          <w:rFonts w:ascii="Times New Roman" w:hAnsi="Times New Roman" w:cs="Times New Roman"/>
        </w:rPr>
      </w:pPr>
      <w:r w:rsidRPr="002055D2">
        <w:rPr>
          <w:rFonts w:ascii="Times New Roman" w:hAnsi="Times New Roman" w:cs="Times New Roman"/>
        </w:rPr>
        <w:t xml:space="preserve">The problem is that nobody except one member of the group has sent input or comments and the document so it is not yet agreed among the major stakeholders of the BE MAC </w:t>
      </w:r>
    </w:p>
    <w:p w14:paraId="1187D0BF" w14:textId="70187621" w:rsidR="00392C6F" w:rsidRPr="002055D2" w:rsidRDefault="00FE77F1" w:rsidP="00BE5CA2">
      <w:pPr>
        <w:pStyle w:val="Listenabsatz"/>
        <w:numPr>
          <w:ilvl w:val="1"/>
          <w:numId w:val="3"/>
        </w:numPr>
        <w:spacing w:line="276" w:lineRule="auto"/>
        <w:rPr>
          <w:rFonts w:ascii="Times New Roman" w:hAnsi="Times New Roman" w:cs="Times New Roman"/>
        </w:rPr>
      </w:pPr>
      <w:r w:rsidRPr="002055D2">
        <w:rPr>
          <w:rFonts w:ascii="Times New Roman" w:hAnsi="Times New Roman" w:cs="Times New Roman"/>
        </w:rPr>
        <w:t xml:space="preserve">It was </w:t>
      </w:r>
      <w:r w:rsidR="00392C6F" w:rsidRPr="002055D2">
        <w:rPr>
          <w:rFonts w:ascii="Times New Roman" w:hAnsi="Times New Roman" w:cs="Times New Roman"/>
        </w:rPr>
        <w:t xml:space="preserve">asked to focus </w:t>
      </w:r>
      <w:r w:rsidR="00B26B38" w:rsidRPr="002055D2">
        <w:rPr>
          <w:rFonts w:ascii="Times New Roman" w:hAnsi="Times New Roman" w:cs="Times New Roman"/>
        </w:rPr>
        <w:t xml:space="preserve">first </w:t>
      </w:r>
      <w:r w:rsidR="00392C6F" w:rsidRPr="002055D2">
        <w:rPr>
          <w:rFonts w:ascii="Times New Roman" w:hAnsi="Times New Roman" w:cs="Times New Roman"/>
        </w:rPr>
        <w:t>on the distinctive point between NBE and BE MAC</w:t>
      </w:r>
    </w:p>
    <w:p w14:paraId="2F68EED2" w14:textId="21399800" w:rsidR="00392C6F" w:rsidRPr="002055D2" w:rsidRDefault="00392C6F" w:rsidP="00BE5CA2">
      <w:pPr>
        <w:pStyle w:val="Listenabsatz"/>
        <w:numPr>
          <w:ilvl w:val="1"/>
          <w:numId w:val="3"/>
        </w:numPr>
        <w:spacing w:line="276" w:lineRule="auto"/>
        <w:rPr>
          <w:rFonts w:ascii="Times New Roman" w:hAnsi="Times New Roman" w:cs="Times New Roman"/>
        </w:rPr>
      </w:pPr>
      <w:r w:rsidRPr="002055D2">
        <w:rPr>
          <w:rFonts w:ascii="Times New Roman" w:hAnsi="Times New Roman" w:cs="Times New Roman"/>
        </w:rPr>
        <w:t xml:space="preserve">Lennert proposed to use one of the reserved bits </w:t>
      </w:r>
      <w:r w:rsidR="00B26B38" w:rsidRPr="002055D2">
        <w:rPr>
          <w:rFonts w:ascii="Times New Roman" w:hAnsi="Times New Roman" w:cs="Times New Roman"/>
        </w:rPr>
        <w:t xml:space="preserve">13-15 </w:t>
      </w:r>
      <w:r w:rsidRPr="002055D2">
        <w:rPr>
          <w:rFonts w:ascii="Times New Roman" w:hAnsi="Times New Roman" w:cs="Times New Roman"/>
        </w:rPr>
        <w:t xml:space="preserve">in the frame control field </w:t>
      </w:r>
    </w:p>
    <w:p w14:paraId="4CCA898A" w14:textId="56A73D20" w:rsidR="006A075E" w:rsidRPr="002055D2" w:rsidRDefault="00392C6F" w:rsidP="00BE5CA2">
      <w:pPr>
        <w:pStyle w:val="Listenabsatz"/>
        <w:numPr>
          <w:ilvl w:val="1"/>
          <w:numId w:val="3"/>
        </w:numPr>
        <w:spacing w:line="276" w:lineRule="auto"/>
        <w:rPr>
          <w:rFonts w:ascii="Times New Roman" w:hAnsi="Times New Roman" w:cs="Times New Roman"/>
        </w:rPr>
      </w:pPr>
      <w:r w:rsidRPr="002055D2">
        <w:rPr>
          <w:rFonts w:ascii="Times New Roman" w:hAnsi="Times New Roman" w:cs="Times New Roman"/>
        </w:rPr>
        <w:t>Chong</w:t>
      </w:r>
      <w:r w:rsidR="006A075E" w:rsidRPr="002055D2">
        <w:rPr>
          <w:rFonts w:ascii="Times New Roman" w:hAnsi="Times New Roman" w:cs="Times New Roman"/>
        </w:rPr>
        <w:t xml:space="preserve"> suggested to put it into the first two bits of a frame</w:t>
      </w:r>
      <w:r w:rsidR="00B26B38" w:rsidRPr="002055D2">
        <w:rPr>
          <w:rFonts w:ascii="Times New Roman" w:hAnsi="Times New Roman" w:cs="Times New Roman"/>
        </w:rPr>
        <w:t xml:space="preserve"> i.e. into the frame version field </w:t>
      </w:r>
    </w:p>
    <w:p w14:paraId="21182237" w14:textId="671AF1F1" w:rsidR="00FE77F1" w:rsidRPr="002055D2" w:rsidRDefault="00FE77F1" w:rsidP="00BE5CA2">
      <w:pPr>
        <w:pStyle w:val="Listenabsatz"/>
        <w:numPr>
          <w:ilvl w:val="1"/>
          <w:numId w:val="3"/>
        </w:numPr>
        <w:spacing w:line="276" w:lineRule="auto"/>
        <w:rPr>
          <w:rFonts w:ascii="Times New Roman" w:hAnsi="Times New Roman" w:cs="Times New Roman"/>
        </w:rPr>
      </w:pPr>
      <w:r w:rsidRPr="002055D2">
        <w:rPr>
          <w:rFonts w:ascii="Times New Roman" w:hAnsi="Times New Roman" w:cs="Times New Roman"/>
        </w:rPr>
        <w:t>There was a discussion what the best approach is and outcome was not quite clear. It was discussed what implications the choice would have</w:t>
      </w:r>
    </w:p>
    <w:p w14:paraId="551E1879" w14:textId="77777777" w:rsidR="00FE77F1" w:rsidRPr="002055D2" w:rsidRDefault="00FE77F1" w:rsidP="00BE5CA2">
      <w:pPr>
        <w:pStyle w:val="Listenabsatz"/>
        <w:numPr>
          <w:ilvl w:val="1"/>
          <w:numId w:val="3"/>
        </w:numPr>
        <w:spacing w:line="276" w:lineRule="auto"/>
        <w:rPr>
          <w:rFonts w:ascii="Times New Roman" w:hAnsi="Times New Roman" w:cs="Times New Roman"/>
        </w:rPr>
      </w:pPr>
      <w:proofErr w:type="spellStart"/>
      <w:r w:rsidRPr="002055D2">
        <w:rPr>
          <w:rFonts w:ascii="Times New Roman" w:hAnsi="Times New Roman" w:cs="Times New Roman"/>
        </w:rPr>
        <w:t>Lennert’s</w:t>
      </w:r>
      <w:proofErr w:type="spellEnd"/>
      <w:r w:rsidRPr="002055D2">
        <w:rPr>
          <w:rFonts w:ascii="Times New Roman" w:hAnsi="Times New Roman" w:cs="Times New Roman"/>
        </w:rPr>
        <w:t xml:space="preserve"> suggestion </w:t>
      </w:r>
    </w:p>
    <w:p w14:paraId="5A276419" w14:textId="77777777" w:rsidR="00FE77F1" w:rsidRPr="002055D2" w:rsidRDefault="00FE77F1" w:rsidP="00BE5CA2">
      <w:pPr>
        <w:pStyle w:val="Listenabsatz"/>
        <w:numPr>
          <w:ilvl w:val="2"/>
          <w:numId w:val="3"/>
        </w:numPr>
        <w:spacing w:line="276" w:lineRule="auto"/>
        <w:rPr>
          <w:rFonts w:ascii="Times New Roman" w:hAnsi="Times New Roman" w:cs="Times New Roman"/>
        </w:rPr>
      </w:pPr>
      <w:r w:rsidRPr="002055D2">
        <w:rPr>
          <w:rFonts w:ascii="Times New Roman" w:hAnsi="Times New Roman" w:cs="Times New Roman"/>
        </w:rPr>
        <w:t xml:space="preserve">would eat up one bit from the reserved ones </w:t>
      </w:r>
    </w:p>
    <w:p w14:paraId="45BE6EDB" w14:textId="6FE78935" w:rsidR="00FE77F1" w:rsidRDefault="00FE77F1" w:rsidP="00BE5CA2">
      <w:pPr>
        <w:pStyle w:val="Listenabsatz"/>
        <w:numPr>
          <w:ilvl w:val="2"/>
          <w:numId w:val="3"/>
        </w:numPr>
        <w:spacing w:line="276" w:lineRule="auto"/>
        <w:rPr>
          <w:rFonts w:ascii="Times New Roman" w:hAnsi="Times New Roman" w:cs="Times New Roman"/>
        </w:rPr>
      </w:pPr>
      <w:r>
        <w:rPr>
          <w:rFonts w:ascii="Times New Roman" w:hAnsi="Times New Roman" w:cs="Times New Roman"/>
        </w:rPr>
        <w:t>Chong feels uncomfortable with this approach</w:t>
      </w:r>
    </w:p>
    <w:p w14:paraId="59A1A57C" w14:textId="10FFF09D" w:rsidR="00FE77F1" w:rsidRDefault="00FE77F1"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 xml:space="preserve">Chong’s suggestion </w:t>
      </w:r>
    </w:p>
    <w:p w14:paraId="362AE1D6" w14:textId="69144F3D" w:rsidR="00FE77F1" w:rsidRDefault="00FE77F1" w:rsidP="00BE5CA2">
      <w:pPr>
        <w:pStyle w:val="Listenabsatz"/>
        <w:numPr>
          <w:ilvl w:val="2"/>
          <w:numId w:val="3"/>
        </w:numPr>
        <w:spacing w:line="276" w:lineRule="auto"/>
        <w:rPr>
          <w:rFonts w:ascii="Times New Roman" w:hAnsi="Times New Roman" w:cs="Times New Roman"/>
        </w:rPr>
      </w:pPr>
      <w:r>
        <w:rPr>
          <w:rFonts w:ascii="Times New Roman" w:hAnsi="Times New Roman" w:cs="Times New Roman"/>
        </w:rPr>
        <w:t>might cause troubles with some WG members</w:t>
      </w:r>
    </w:p>
    <w:p w14:paraId="4B30C2FB" w14:textId="66A15BCB" w:rsidR="00FE77F1" w:rsidRDefault="00FE77F1" w:rsidP="00BE5CA2">
      <w:pPr>
        <w:pStyle w:val="Listenabsatz"/>
        <w:numPr>
          <w:ilvl w:val="2"/>
          <w:numId w:val="3"/>
        </w:numPr>
        <w:spacing w:line="276" w:lineRule="auto"/>
        <w:rPr>
          <w:rFonts w:ascii="Times New Roman" w:hAnsi="Times New Roman" w:cs="Times New Roman"/>
        </w:rPr>
      </w:pPr>
      <w:r>
        <w:rPr>
          <w:rFonts w:ascii="Times New Roman" w:hAnsi="Times New Roman" w:cs="Times New Roman"/>
        </w:rPr>
        <w:t xml:space="preserve">would mean that we switch between different frame versions, i.e. BE MAC is expected to define all frames on its own  </w:t>
      </w:r>
    </w:p>
    <w:p w14:paraId="30AA0790" w14:textId="5F3A76B9" w:rsidR="00FB3FC3" w:rsidRDefault="006A075E"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The discussion was postponed to next week</w:t>
      </w:r>
    </w:p>
    <w:p w14:paraId="60E97803" w14:textId="304AB4E1" w:rsidR="00AD2DC3" w:rsidRDefault="00AD2DC3"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Lennert explained that there are gaps in the definition of the beacon period</w:t>
      </w:r>
      <w:r w:rsidR="00FE77F1">
        <w:rPr>
          <w:rFonts w:ascii="Times New Roman" w:hAnsi="Times New Roman" w:cs="Times New Roman"/>
        </w:rPr>
        <w:t xml:space="preserve"> and it was discussed if it is needed or not</w:t>
      </w:r>
    </w:p>
    <w:p w14:paraId="1B7A5765" w14:textId="4635CA28" w:rsidR="00AD2DC3" w:rsidRDefault="00AD2DC3"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CAP is organized as slotted ALOHA</w:t>
      </w:r>
    </w:p>
    <w:p w14:paraId="4DC4E67D" w14:textId="5F16C229" w:rsidR="00AD2DC3" w:rsidRDefault="00AD2DC3"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 xml:space="preserve">Reservations in the CAP </w:t>
      </w:r>
      <w:r w:rsidR="00FE77F1">
        <w:rPr>
          <w:rFonts w:ascii="Times New Roman" w:hAnsi="Times New Roman" w:cs="Times New Roman"/>
        </w:rPr>
        <w:t>(</w:t>
      </w:r>
      <w:r>
        <w:rPr>
          <w:rFonts w:ascii="Times New Roman" w:hAnsi="Times New Roman" w:cs="Times New Roman"/>
        </w:rPr>
        <w:t>as originally proposed by Xu</w:t>
      </w:r>
      <w:r w:rsidR="00FE77F1">
        <w:rPr>
          <w:rFonts w:ascii="Times New Roman" w:hAnsi="Times New Roman" w:cs="Times New Roman"/>
        </w:rPr>
        <w:t>)</w:t>
      </w:r>
      <w:r>
        <w:rPr>
          <w:rFonts w:ascii="Times New Roman" w:hAnsi="Times New Roman" w:cs="Times New Roman"/>
        </w:rPr>
        <w:t xml:space="preserve"> should be moved to the CFP</w:t>
      </w:r>
    </w:p>
    <w:p w14:paraId="18993ABF" w14:textId="2E16F16F" w:rsidR="00AD2DC3" w:rsidRDefault="00AD2DC3"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Th</w:t>
      </w:r>
      <w:r w:rsidR="00FE77F1">
        <w:rPr>
          <w:rFonts w:ascii="Times New Roman" w:hAnsi="Times New Roman" w:cs="Times New Roman"/>
        </w:rPr>
        <w:t>e proposal existing now</w:t>
      </w:r>
      <w:r>
        <w:rPr>
          <w:rFonts w:ascii="Times New Roman" w:hAnsi="Times New Roman" w:cs="Times New Roman"/>
        </w:rPr>
        <w:t xml:space="preserve"> </w:t>
      </w:r>
      <w:r w:rsidR="00FE77F1">
        <w:rPr>
          <w:rFonts w:ascii="Times New Roman" w:hAnsi="Times New Roman" w:cs="Times New Roman"/>
        </w:rPr>
        <w:t xml:space="preserve">should </w:t>
      </w:r>
      <w:r>
        <w:rPr>
          <w:rFonts w:ascii="Times New Roman" w:hAnsi="Times New Roman" w:cs="Times New Roman"/>
        </w:rPr>
        <w:t>be confirmed by Xu</w:t>
      </w:r>
    </w:p>
    <w:p w14:paraId="445A314A" w14:textId="77777777" w:rsidR="00AD2DC3" w:rsidRDefault="00AD2DC3"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lastRenderedPageBreak/>
        <w:t>CFP contains uplink, downlink data, control and mgmt. frames</w:t>
      </w:r>
    </w:p>
    <w:p w14:paraId="6EC5E7D6" w14:textId="00C10EBD" w:rsidR="00AD2DC3" w:rsidRDefault="00AD2DC3"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Direction of GTS should be kept</w:t>
      </w:r>
    </w:p>
    <w:p w14:paraId="095F1DF0" w14:textId="4BE9099B" w:rsidR="00AD2DC3" w:rsidRDefault="00AD2DC3"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GTS allocation is organized via control frames</w:t>
      </w:r>
    </w:p>
    <w:p w14:paraId="58A05678" w14:textId="4D95ADE6" w:rsidR="00AD2DC3" w:rsidRDefault="00AD2DC3"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SIFS shall be regarded in the gap between GTSs to take turnaround time into account</w:t>
      </w:r>
    </w:p>
    <w:p w14:paraId="6B65A806" w14:textId="1DFCF689" w:rsidR="00F176E2" w:rsidRDefault="00F176E2"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Spatial reuse of GTS is allowed in different areas of the room</w:t>
      </w:r>
    </w:p>
    <w:p w14:paraId="5FC13834" w14:textId="767A43B1" w:rsidR="00F176E2" w:rsidRPr="00CD2978" w:rsidRDefault="00F176E2" w:rsidP="00BE5CA2">
      <w:pPr>
        <w:pStyle w:val="Listenabsatz"/>
        <w:numPr>
          <w:ilvl w:val="1"/>
          <w:numId w:val="3"/>
        </w:numPr>
        <w:spacing w:line="276" w:lineRule="auto"/>
        <w:rPr>
          <w:rFonts w:ascii="Times New Roman" w:hAnsi="Times New Roman" w:cs="Times New Roman"/>
        </w:rPr>
      </w:pPr>
      <w:r>
        <w:rPr>
          <w:rFonts w:ascii="Times New Roman" w:hAnsi="Times New Roman" w:cs="Times New Roman"/>
        </w:rPr>
        <w:t>Synchronization to the coordinator clock via beacon frame</w:t>
      </w:r>
    </w:p>
    <w:p w14:paraId="4D8C0A50" w14:textId="77777777" w:rsidR="00F018E8" w:rsidRDefault="00F018E8" w:rsidP="00BE5CA2">
      <w:pPr>
        <w:spacing w:line="276" w:lineRule="auto"/>
        <w:rPr>
          <w:sz w:val="24"/>
          <w:szCs w:val="24"/>
        </w:rPr>
      </w:pPr>
    </w:p>
    <w:p w14:paraId="1931CD01" w14:textId="1B291557" w:rsidR="00634E1C" w:rsidRDefault="00117702" w:rsidP="00BE5CA2">
      <w:pPr>
        <w:spacing w:line="276" w:lineRule="auto"/>
        <w:rPr>
          <w:sz w:val="24"/>
          <w:szCs w:val="24"/>
        </w:rPr>
      </w:pPr>
      <w:r w:rsidRPr="00FF5325">
        <w:rPr>
          <w:sz w:val="24"/>
          <w:szCs w:val="24"/>
        </w:rPr>
        <w:t>The meeting is in recess</w:t>
      </w:r>
      <w:r w:rsidR="002055D2">
        <w:rPr>
          <w:sz w:val="24"/>
          <w:szCs w:val="24"/>
        </w:rPr>
        <w:t xml:space="preserve"> until Dec. 12</w:t>
      </w:r>
      <w:r w:rsidRPr="00FF5325">
        <w:rPr>
          <w:sz w:val="24"/>
          <w:szCs w:val="24"/>
        </w:rPr>
        <w:t>.</w:t>
      </w:r>
    </w:p>
    <w:p w14:paraId="12494BAB" w14:textId="3F28A9C4" w:rsidR="00F17587" w:rsidRDefault="00F17587" w:rsidP="00BE5CA2">
      <w:pPr>
        <w:spacing w:line="276" w:lineRule="auto"/>
        <w:rPr>
          <w:sz w:val="24"/>
          <w:szCs w:val="24"/>
        </w:rPr>
      </w:pPr>
    </w:p>
    <w:p w14:paraId="6591A5EB" w14:textId="6E5D7D10" w:rsidR="00F17587" w:rsidRPr="000F56ED" w:rsidRDefault="00F17587" w:rsidP="00BE5CA2">
      <w:pPr>
        <w:spacing w:line="276" w:lineRule="auto"/>
        <w:outlineLvl w:val="0"/>
        <w:rPr>
          <w:b/>
          <w:sz w:val="28"/>
          <w:szCs w:val="24"/>
          <w:u w:val="single"/>
          <w:lang w:eastAsia="ja-JP"/>
        </w:rPr>
      </w:pPr>
      <w:r>
        <w:rPr>
          <w:b/>
          <w:sz w:val="28"/>
          <w:szCs w:val="24"/>
          <w:u w:val="single"/>
          <w:lang w:eastAsia="ja-JP"/>
        </w:rPr>
        <w:t>December 12</w:t>
      </w:r>
      <w:r w:rsidRPr="000F56ED">
        <w:rPr>
          <w:b/>
          <w:sz w:val="28"/>
          <w:szCs w:val="24"/>
          <w:u w:val="single"/>
          <w:lang w:eastAsia="ja-JP"/>
        </w:rPr>
        <w:t>, 2018,</w:t>
      </w:r>
      <w:r w:rsidRPr="00F018E8">
        <w:rPr>
          <w:b/>
          <w:sz w:val="36"/>
          <w:szCs w:val="24"/>
          <w:u w:val="single"/>
          <w:lang w:eastAsia="ja-JP"/>
        </w:rPr>
        <w:t xml:space="preserve"> </w:t>
      </w:r>
      <w:r w:rsidRPr="00F018E8">
        <w:rPr>
          <w:b/>
          <w:sz w:val="28"/>
          <w:u w:val="single"/>
        </w:rPr>
        <w:t>9:30 to 10:30 AM E</w:t>
      </w:r>
      <w:r>
        <w:rPr>
          <w:b/>
          <w:sz w:val="28"/>
          <w:u w:val="single"/>
        </w:rPr>
        <w:t>S</w:t>
      </w:r>
      <w:r w:rsidRPr="00F018E8">
        <w:rPr>
          <w:b/>
          <w:sz w:val="28"/>
          <w:u w:val="single"/>
        </w:rPr>
        <w:t>T</w:t>
      </w:r>
    </w:p>
    <w:p w14:paraId="1F9722CE" w14:textId="77777777" w:rsidR="00F17587" w:rsidRPr="00FF5325" w:rsidRDefault="00F17587" w:rsidP="00BE5CA2">
      <w:pPr>
        <w:spacing w:line="276" w:lineRule="auto"/>
        <w:outlineLvl w:val="0"/>
        <w:rPr>
          <w:b/>
          <w:sz w:val="24"/>
          <w:szCs w:val="24"/>
          <w:u w:val="single"/>
          <w:lang w:eastAsia="ja-JP"/>
        </w:rPr>
      </w:pPr>
    </w:p>
    <w:p w14:paraId="041F0B09" w14:textId="77777777" w:rsidR="00F17587" w:rsidRPr="005F1DB8" w:rsidRDefault="00F17587" w:rsidP="00BE5CA2">
      <w:pPr>
        <w:spacing w:line="276" w:lineRule="auto"/>
        <w:rPr>
          <w:b/>
          <w:sz w:val="24"/>
          <w:szCs w:val="24"/>
        </w:rPr>
      </w:pPr>
      <w:r w:rsidRPr="005F1DB8">
        <w:rPr>
          <w:b/>
          <w:sz w:val="24"/>
          <w:szCs w:val="24"/>
        </w:rPr>
        <w:t>Attendance</w:t>
      </w:r>
    </w:p>
    <w:p w14:paraId="35F715B6" w14:textId="77777777" w:rsidR="00F17587" w:rsidRPr="002055D2" w:rsidRDefault="00F17587" w:rsidP="00BE5CA2">
      <w:pPr>
        <w:suppressAutoHyphens w:val="0"/>
        <w:spacing w:after="160" w:line="276" w:lineRule="auto"/>
        <w:ind w:left="720" w:hanging="436"/>
        <w:contextualSpacing/>
        <w:rPr>
          <w:sz w:val="24"/>
        </w:rPr>
      </w:pPr>
      <w:r w:rsidRPr="002055D2">
        <w:rPr>
          <w:sz w:val="24"/>
        </w:rPr>
        <w:t>Volker Jungnickel (HHI)</w:t>
      </w:r>
    </w:p>
    <w:p w14:paraId="6308BEDB" w14:textId="77777777" w:rsidR="00F17587" w:rsidRPr="002055D2" w:rsidRDefault="00F17587" w:rsidP="00BE5CA2">
      <w:pPr>
        <w:suppressAutoHyphens w:val="0"/>
        <w:spacing w:after="160" w:line="276" w:lineRule="auto"/>
        <w:ind w:left="720" w:hanging="436"/>
        <w:contextualSpacing/>
        <w:rPr>
          <w:sz w:val="24"/>
        </w:rPr>
      </w:pPr>
      <w:r w:rsidRPr="002055D2">
        <w:rPr>
          <w:sz w:val="24"/>
        </w:rPr>
        <w:t>Kai Lennert Bober (HHI)</w:t>
      </w:r>
    </w:p>
    <w:p w14:paraId="3E40594D" w14:textId="3E9BBB57" w:rsidR="00F17587" w:rsidRPr="002055D2" w:rsidRDefault="00F17587" w:rsidP="00BE5CA2">
      <w:pPr>
        <w:suppressAutoHyphens w:val="0"/>
        <w:spacing w:after="160" w:line="276" w:lineRule="auto"/>
        <w:ind w:left="720" w:hanging="436"/>
        <w:contextualSpacing/>
        <w:rPr>
          <w:sz w:val="24"/>
        </w:rPr>
      </w:pPr>
      <w:r w:rsidRPr="002055D2">
        <w:rPr>
          <w:sz w:val="24"/>
        </w:rPr>
        <w:t>Chong Han (</w:t>
      </w:r>
      <w:proofErr w:type="spellStart"/>
      <w:r w:rsidRPr="002055D2">
        <w:rPr>
          <w:sz w:val="24"/>
        </w:rPr>
        <w:t>pureLiFi</w:t>
      </w:r>
      <w:proofErr w:type="spellEnd"/>
      <w:r w:rsidRPr="002055D2">
        <w:rPr>
          <w:sz w:val="24"/>
        </w:rPr>
        <w:t>)</w:t>
      </w:r>
    </w:p>
    <w:p w14:paraId="776ED9B6" w14:textId="285533EE" w:rsidR="00F17587" w:rsidRPr="002055D2" w:rsidRDefault="00F17587" w:rsidP="00BE5CA2">
      <w:pPr>
        <w:suppressAutoHyphens w:val="0"/>
        <w:spacing w:after="160" w:line="276" w:lineRule="auto"/>
        <w:ind w:left="720" w:hanging="436"/>
        <w:contextualSpacing/>
        <w:rPr>
          <w:sz w:val="24"/>
        </w:rPr>
      </w:pPr>
      <w:r w:rsidRPr="002055D2">
        <w:rPr>
          <w:sz w:val="24"/>
        </w:rPr>
        <w:t>Xu Wang (</w:t>
      </w:r>
      <w:proofErr w:type="spellStart"/>
      <w:r w:rsidRPr="002055D2">
        <w:rPr>
          <w:sz w:val="24"/>
        </w:rPr>
        <w:t>vlncomm</w:t>
      </w:r>
      <w:proofErr w:type="spellEnd"/>
      <w:r w:rsidRPr="002055D2">
        <w:rPr>
          <w:sz w:val="24"/>
        </w:rPr>
        <w:t>)</w:t>
      </w:r>
    </w:p>
    <w:p w14:paraId="1ED82734" w14:textId="10DD9D0A" w:rsidR="00F17587" w:rsidRPr="00D9204A" w:rsidRDefault="00F17587" w:rsidP="00BE5CA2">
      <w:pPr>
        <w:pStyle w:val="Listenabsatz"/>
        <w:numPr>
          <w:ilvl w:val="0"/>
          <w:numId w:val="46"/>
        </w:numPr>
        <w:spacing w:line="276" w:lineRule="auto"/>
        <w:rPr>
          <w:rFonts w:ascii="Times New Roman" w:hAnsi="Times New Roman" w:cs="Times New Roman"/>
        </w:rPr>
      </w:pPr>
      <w:r>
        <w:rPr>
          <w:rFonts w:ascii="Times New Roman" w:hAnsi="Times New Roman" w:cs="Times New Roman"/>
        </w:rPr>
        <w:t xml:space="preserve">The </w:t>
      </w:r>
      <w:r w:rsidRPr="00D9204A">
        <w:rPr>
          <w:rFonts w:ascii="Times New Roman" w:hAnsi="Times New Roman" w:cs="Times New Roman"/>
        </w:rPr>
        <w:t xml:space="preserve">Chair </w:t>
      </w:r>
      <w:r>
        <w:rPr>
          <w:rFonts w:ascii="Times New Roman" w:hAnsi="Times New Roman" w:cs="Times New Roman"/>
        </w:rPr>
        <w:t>moved to the first point on the agenda which was discussion of the updates ad commented text on beacon-enabled MAC mode.</w:t>
      </w:r>
    </w:p>
    <w:p w14:paraId="63299CA7" w14:textId="7B08166A" w:rsidR="00F17587" w:rsidRDefault="00F17587" w:rsidP="00BE5CA2">
      <w:pPr>
        <w:pStyle w:val="Listenabsatz"/>
        <w:numPr>
          <w:ilvl w:val="0"/>
          <w:numId w:val="46"/>
        </w:numPr>
        <w:spacing w:line="276" w:lineRule="auto"/>
        <w:rPr>
          <w:rFonts w:ascii="Times New Roman" w:hAnsi="Times New Roman" w:cs="Times New Roman"/>
        </w:rPr>
      </w:pPr>
      <w:r>
        <w:rPr>
          <w:rFonts w:ascii="Times New Roman" w:hAnsi="Times New Roman" w:cs="Times New Roman"/>
        </w:rPr>
        <w:t>Lennert presented doc. 15-18/0616r2 which introduces modified text for the beacon-enabled mode, which includes numerous comments from Xu and few changes already applied by Lennert.</w:t>
      </w:r>
    </w:p>
    <w:p w14:paraId="7ADCC16F" w14:textId="77777777" w:rsidR="00F17587" w:rsidRDefault="00F17587" w:rsidP="00BE5CA2">
      <w:pPr>
        <w:pStyle w:val="Listenabsatz"/>
        <w:numPr>
          <w:ilvl w:val="1"/>
          <w:numId w:val="3"/>
        </w:numPr>
        <w:spacing w:line="276" w:lineRule="auto"/>
        <w:rPr>
          <w:rFonts w:ascii="Times New Roman" w:hAnsi="Times New Roman" w:cs="Times New Roman"/>
        </w:rPr>
      </w:pPr>
      <w:r w:rsidRPr="00F17587">
        <w:rPr>
          <w:rFonts w:ascii="Times New Roman" w:hAnsi="Times New Roman" w:cs="Times New Roman"/>
        </w:rPr>
        <w:t xml:space="preserve">It was discussed that not every implementation will contain multiple coordinators and maybe the beacon period concept could be removed. Xu suggested to operate the system in different modes, the default being with only one coordinator and another one where coordination is needed. </w:t>
      </w:r>
    </w:p>
    <w:p w14:paraId="781213AB" w14:textId="39152297" w:rsidR="00F17587" w:rsidRPr="00F17587" w:rsidRDefault="00F17587" w:rsidP="00BE5CA2">
      <w:pPr>
        <w:pStyle w:val="Listenabsatz"/>
        <w:numPr>
          <w:ilvl w:val="1"/>
          <w:numId w:val="3"/>
        </w:numPr>
        <w:spacing w:line="276" w:lineRule="auto"/>
        <w:rPr>
          <w:rFonts w:ascii="Times New Roman" w:hAnsi="Times New Roman" w:cs="Times New Roman"/>
        </w:rPr>
      </w:pPr>
      <w:r w:rsidRPr="00F17587">
        <w:rPr>
          <w:rFonts w:ascii="Times New Roman" w:hAnsi="Times New Roman" w:cs="Times New Roman"/>
        </w:rPr>
        <w:t xml:space="preserve">The group has meanwhile introduced multiuser MIMO for handling multiple optical frontends and the concept may be obsolete for this reason. </w:t>
      </w:r>
    </w:p>
    <w:p w14:paraId="4E20381E" w14:textId="392757D8" w:rsidR="00352053" w:rsidRPr="00352053" w:rsidRDefault="00F17587" w:rsidP="00BE5CA2">
      <w:pPr>
        <w:pStyle w:val="Listenabsatz"/>
        <w:numPr>
          <w:ilvl w:val="0"/>
          <w:numId w:val="48"/>
        </w:numPr>
        <w:spacing w:line="276" w:lineRule="auto"/>
        <w:ind w:left="1080"/>
        <w:rPr>
          <w:rFonts w:ascii="Times New Roman" w:hAnsi="Times New Roman" w:cs="Times New Roman"/>
        </w:rPr>
      </w:pPr>
      <w:r w:rsidRPr="00F17587">
        <w:rPr>
          <w:rFonts w:ascii="Times New Roman" w:hAnsi="Times New Roman" w:cs="Times New Roman"/>
          <w:b/>
        </w:rPr>
        <w:t>It was agree</w:t>
      </w:r>
      <w:r>
        <w:rPr>
          <w:rFonts w:ascii="Times New Roman" w:hAnsi="Times New Roman" w:cs="Times New Roman"/>
          <w:b/>
        </w:rPr>
        <w:t>d</w:t>
      </w:r>
      <w:r w:rsidRPr="00F17587">
        <w:rPr>
          <w:rFonts w:ascii="Times New Roman" w:hAnsi="Times New Roman" w:cs="Times New Roman"/>
          <w:b/>
        </w:rPr>
        <w:t xml:space="preserve"> t</w:t>
      </w:r>
      <w:r w:rsidR="00352053">
        <w:rPr>
          <w:rFonts w:ascii="Times New Roman" w:hAnsi="Times New Roman" w:cs="Times New Roman"/>
          <w:b/>
        </w:rPr>
        <w:t>hat Volker</w:t>
      </w:r>
      <w:r w:rsidRPr="00F17587">
        <w:rPr>
          <w:rFonts w:ascii="Times New Roman" w:hAnsi="Times New Roman" w:cs="Times New Roman"/>
          <w:b/>
        </w:rPr>
        <w:t xml:space="preserve"> ask</w:t>
      </w:r>
      <w:r w:rsidR="00352053">
        <w:rPr>
          <w:rFonts w:ascii="Times New Roman" w:hAnsi="Times New Roman" w:cs="Times New Roman"/>
          <w:b/>
        </w:rPr>
        <w:t>s</w:t>
      </w:r>
      <w:r w:rsidRPr="00F17587">
        <w:rPr>
          <w:rFonts w:ascii="Times New Roman" w:hAnsi="Times New Roman" w:cs="Times New Roman"/>
          <w:b/>
        </w:rPr>
        <w:t xml:space="preserve"> John</w:t>
      </w:r>
      <w:r w:rsidR="004A21B1">
        <w:rPr>
          <w:rFonts w:ascii="Times New Roman" w:hAnsi="Times New Roman" w:cs="Times New Roman"/>
          <w:b/>
        </w:rPr>
        <w:t xml:space="preserve"> as h</w:t>
      </w:r>
      <w:r w:rsidR="00AA07C6">
        <w:rPr>
          <w:rFonts w:ascii="Times New Roman" w:hAnsi="Times New Roman" w:cs="Times New Roman"/>
          <w:b/>
        </w:rPr>
        <w:t xml:space="preserve">e has </w:t>
      </w:r>
      <w:r w:rsidRPr="00F17587">
        <w:rPr>
          <w:rFonts w:ascii="Times New Roman" w:hAnsi="Times New Roman" w:cs="Times New Roman"/>
          <w:b/>
        </w:rPr>
        <w:t>introduced th</w:t>
      </w:r>
      <w:r w:rsidR="004A21B1">
        <w:rPr>
          <w:rFonts w:ascii="Times New Roman" w:hAnsi="Times New Roman" w:cs="Times New Roman"/>
          <w:b/>
        </w:rPr>
        <w:t>e</w:t>
      </w:r>
      <w:r w:rsidRPr="00F17587">
        <w:rPr>
          <w:rFonts w:ascii="Times New Roman" w:hAnsi="Times New Roman" w:cs="Times New Roman"/>
          <w:b/>
        </w:rPr>
        <w:t xml:space="preserve"> concept</w:t>
      </w:r>
      <w:r w:rsidR="004A21B1">
        <w:rPr>
          <w:rFonts w:ascii="Times New Roman" w:hAnsi="Times New Roman" w:cs="Times New Roman"/>
          <w:b/>
        </w:rPr>
        <w:t xml:space="preserve"> long ago</w:t>
      </w:r>
      <w:r w:rsidR="00AA07C6">
        <w:rPr>
          <w:rFonts w:ascii="Times New Roman" w:hAnsi="Times New Roman" w:cs="Times New Roman"/>
          <w:b/>
        </w:rPr>
        <w:t xml:space="preserve">. It should be clarified </w:t>
      </w:r>
      <w:r w:rsidRPr="00F17587">
        <w:rPr>
          <w:rFonts w:ascii="Times New Roman" w:hAnsi="Times New Roman" w:cs="Times New Roman"/>
          <w:b/>
        </w:rPr>
        <w:t>if this is needed anymore</w:t>
      </w:r>
      <w:r w:rsidR="00AA07C6">
        <w:rPr>
          <w:rFonts w:ascii="Times New Roman" w:hAnsi="Times New Roman" w:cs="Times New Roman"/>
          <w:b/>
        </w:rPr>
        <w:t>. I</w:t>
      </w:r>
      <w:r>
        <w:rPr>
          <w:rFonts w:ascii="Times New Roman" w:hAnsi="Times New Roman" w:cs="Times New Roman"/>
          <w:b/>
        </w:rPr>
        <w:t>f not it c</w:t>
      </w:r>
      <w:r w:rsidR="004A21B1">
        <w:rPr>
          <w:rFonts w:ascii="Times New Roman" w:hAnsi="Times New Roman" w:cs="Times New Roman"/>
          <w:b/>
        </w:rPr>
        <w:t>ould</w:t>
      </w:r>
      <w:r>
        <w:rPr>
          <w:rFonts w:ascii="Times New Roman" w:hAnsi="Times New Roman" w:cs="Times New Roman"/>
          <w:b/>
        </w:rPr>
        <w:t xml:space="preserve"> be removed to keep the standard simple</w:t>
      </w:r>
      <w:r w:rsidR="00352053">
        <w:rPr>
          <w:rFonts w:ascii="Times New Roman" w:hAnsi="Times New Roman" w:cs="Times New Roman"/>
          <w:b/>
        </w:rPr>
        <w:t>r</w:t>
      </w:r>
      <w:r w:rsidRPr="00F17587">
        <w:rPr>
          <w:rFonts w:ascii="Times New Roman" w:hAnsi="Times New Roman" w:cs="Times New Roman"/>
          <w:b/>
        </w:rPr>
        <w:t>.</w:t>
      </w:r>
    </w:p>
    <w:p w14:paraId="48B195FA" w14:textId="77777777" w:rsidR="00D67F5E" w:rsidRDefault="00D67F5E" w:rsidP="00BE5CA2">
      <w:pPr>
        <w:pStyle w:val="Listenabsatz"/>
        <w:numPr>
          <w:ilvl w:val="0"/>
          <w:numId w:val="48"/>
        </w:numPr>
        <w:spacing w:line="276" w:lineRule="auto"/>
        <w:ind w:left="1080"/>
        <w:rPr>
          <w:rFonts w:ascii="Times New Roman" w:hAnsi="Times New Roman" w:cs="Times New Roman"/>
        </w:rPr>
      </w:pPr>
      <w:r w:rsidRPr="00D67F5E">
        <w:rPr>
          <w:rFonts w:ascii="Times New Roman" w:hAnsi="Times New Roman" w:cs="Times New Roman"/>
        </w:rPr>
        <w:t xml:space="preserve">It was discussed if there should be control traffic </w:t>
      </w:r>
      <w:r>
        <w:rPr>
          <w:rFonts w:ascii="Times New Roman" w:hAnsi="Times New Roman" w:cs="Times New Roman"/>
        </w:rPr>
        <w:t xml:space="preserve">for already associated devices </w:t>
      </w:r>
      <w:r w:rsidRPr="00D67F5E">
        <w:rPr>
          <w:rFonts w:ascii="Times New Roman" w:hAnsi="Times New Roman" w:cs="Times New Roman"/>
        </w:rPr>
        <w:t>in the CAP</w:t>
      </w:r>
      <w:r>
        <w:rPr>
          <w:rFonts w:ascii="Times New Roman" w:hAnsi="Times New Roman" w:cs="Times New Roman"/>
        </w:rPr>
        <w:t xml:space="preserve"> in their reserved slots. Lennert explained that there could be collisions for the control traffic and that’s why it should better shifted to the beginning of the </w:t>
      </w:r>
      <w:proofErr w:type="spellStart"/>
      <w:r>
        <w:rPr>
          <w:rFonts w:ascii="Times New Roman" w:hAnsi="Times New Roman" w:cs="Times New Roman"/>
        </w:rPr>
        <w:t>CfP</w:t>
      </w:r>
      <w:proofErr w:type="spellEnd"/>
      <w:r>
        <w:rPr>
          <w:rFonts w:ascii="Times New Roman" w:hAnsi="Times New Roman" w:cs="Times New Roman"/>
        </w:rPr>
        <w:t xml:space="preserve">. </w:t>
      </w:r>
    </w:p>
    <w:p w14:paraId="53C9500A" w14:textId="0CE0192E" w:rsidR="00D67F5E" w:rsidRDefault="00D67F5E" w:rsidP="00BE5CA2">
      <w:pPr>
        <w:pStyle w:val="Listenabsatz"/>
        <w:numPr>
          <w:ilvl w:val="0"/>
          <w:numId w:val="48"/>
        </w:numPr>
        <w:spacing w:line="276" w:lineRule="auto"/>
        <w:ind w:left="1080"/>
        <w:rPr>
          <w:rFonts w:ascii="Times New Roman" w:hAnsi="Times New Roman" w:cs="Times New Roman"/>
        </w:rPr>
      </w:pPr>
      <w:r>
        <w:rPr>
          <w:rFonts w:ascii="Times New Roman" w:hAnsi="Times New Roman" w:cs="Times New Roman"/>
        </w:rPr>
        <w:t xml:space="preserve">There was a discussion about dynamic GTS and that they can be reused in space. There should be global GTS for the control traffic at the beginning of the </w:t>
      </w:r>
      <w:proofErr w:type="spellStart"/>
      <w:r>
        <w:rPr>
          <w:rFonts w:ascii="Times New Roman" w:hAnsi="Times New Roman" w:cs="Times New Roman"/>
        </w:rPr>
        <w:t>CfP</w:t>
      </w:r>
      <w:proofErr w:type="spellEnd"/>
      <w:r>
        <w:rPr>
          <w:rFonts w:ascii="Times New Roman" w:hAnsi="Times New Roman" w:cs="Times New Roman"/>
        </w:rPr>
        <w:t xml:space="preserve"> and dynamic GTS that can be spatially reused in certain regions.</w:t>
      </w:r>
      <w:r w:rsidR="001765CD">
        <w:rPr>
          <w:rFonts w:ascii="Times New Roman" w:hAnsi="Times New Roman" w:cs="Times New Roman"/>
        </w:rPr>
        <w:t xml:space="preserve"> </w:t>
      </w:r>
      <w:r w:rsidR="006B6FD1">
        <w:rPr>
          <w:rFonts w:ascii="Times New Roman" w:hAnsi="Times New Roman" w:cs="Times New Roman"/>
        </w:rPr>
        <w:t xml:space="preserve">It was suggested that the CAP is only used to transmit association and reconnecting requests. All other frames are transmitted in the </w:t>
      </w:r>
      <w:proofErr w:type="spellStart"/>
      <w:r w:rsidR="006B6FD1">
        <w:rPr>
          <w:rFonts w:ascii="Times New Roman" w:hAnsi="Times New Roman" w:cs="Times New Roman"/>
        </w:rPr>
        <w:t>CfP</w:t>
      </w:r>
      <w:proofErr w:type="spellEnd"/>
      <w:r w:rsidR="006B6FD1">
        <w:rPr>
          <w:rFonts w:ascii="Times New Roman" w:hAnsi="Times New Roman" w:cs="Times New Roman"/>
        </w:rPr>
        <w:t xml:space="preserve">.  </w:t>
      </w:r>
    </w:p>
    <w:p w14:paraId="0050DAF2" w14:textId="2B22AAFA" w:rsidR="00F17587" w:rsidRDefault="001765CD" w:rsidP="00BE5CA2">
      <w:pPr>
        <w:pStyle w:val="Listenabsatz"/>
        <w:numPr>
          <w:ilvl w:val="0"/>
          <w:numId w:val="48"/>
        </w:numPr>
        <w:spacing w:line="276" w:lineRule="auto"/>
        <w:ind w:left="1080"/>
        <w:rPr>
          <w:rFonts w:ascii="Times New Roman" w:hAnsi="Times New Roman" w:cs="Times New Roman"/>
        </w:rPr>
      </w:pPr>
      <w:r>
        <w:rPr>
          <w:rFonts w:ascii="Times New Roman" w:hAnsi="Times New Roman" w:cs="Times New Roman"/>
        </w:rPr>
        <w:t>There was a discussion about Xu’s comment on the collision detection at the end of 5.2.3</w:t>
      </w:r>
      <w:proofErr w:type="gramStart"/>
      <w:r>
        <w:rPr>
          <w:rFonts w:ascii="Times New Roman" w:hAnsi="Times New Roman" w:cs="Times New Roman"/>
        </w:rPr>
        <w:t>..</w:t>
      </w:r>
      <w:proofErr w:type="gramEnd"/>
      <w:r>
        <w:rPr>
          <w:rFonts w:ascii="Times New Roman" w:hAnsi="Times New Roman" w:cs="Times New Roman"/>
        </w:rPr>
        <w:t xml:space="preserve"> The intention here is to have back-off over multiple super-frames. The discussion clarified that both Xu and Lennert have </w:t>
      </w:r>
      <w:r w:rsidR="00AA07C6">
        <w:rPr>
          <w:rFonts w:ascii="Times New Roman" w:hAnsi="Times New Roman" w:cs="Times New Roman"/>
        </w:rPr>
        <w:t xml:space="preserve">in principle </w:t>
      </w:r>
      <w:r>
        <w:rPr>
          <w:rFonts w:ascii="Times New Roman" w:hAnsi="Times New Roman" w:cs="Times New Roman"/>
        </w:rPr>
        <w:t xml:space="preserve">a </w:t>
      </w:r>
      <w:r w:rsidR="00AA07C6">
        <w:rPr>
          <w:rFonts w:ascii="Times New Roman" w:hAnsi="Times New Roman" w:cs="Times New Roman"/>
        </w:rPr>
        <w:t xml:space="preserve">very </w:t>
      </w:r>
      <w:r>
        <w:rPr>
          <w:rFonts w:ascii="Times New Roman" w:hAnsi="Times New Roman" w:cs="Times New Roman"/>
        </w:rPr>
        <w:t xml:space="preserve">similar understanding of the topic. </w:t>
      </w:r>
      <w:r w:rsidR="0077364B">
        <w:rPr>
          <w:rFonts w:ascii="Times New Roman" w:hAnsi="Times New Roman" w:cs="Times New Roman"/>
        </w:rPr>
        <w:t>Xu agrees to implement the scheme in the way suggested in the draft. But he also asks to provide clarification in form of a flow chart.</w:t>
      </w:r>
    </w:p>
    <w:p w14:paraId="6C05F270" w14:textId="77777777" w:rsidR="00835EBC" w:rsidRPr="00835EBC" w:rsidRDefault="00835EBC" w:rsidP="00BE5CA2">
      <w:pPr>
        <w:spacing w:line="276" w:lineRule="auto"/>
      </w:pPr>
    </w:p>
    <w:p w14:paraId="414CE352" w14:textId="7D14AA41" w:rsidR="002055D2" w:rsidRPr="002055D2" w:rsidRDefault="00835EBC" w:rsidP="00BE5CA2">
      <w:pPr>
        <w:suppressAutoHyphens w:val="0"/>
        <w:spacing w:after="160" w:line="276" w:lineRule="auto"/>
        <w:ind w:hanging="436"/>
        <w:contextualSpacing/>
        <w:rPr>
          <w:sz w:val="24"/>
        </w:rPr>
      </w:pPr>
      <w:r w:rsidRPr="002055D2">
        <w:rPr>
          <w:sz w:val="24"/>
        </w:rPr>
        <w:t xml:space="preserve">The </w:t>
      </w:r>
      <w:r w:rsidR="002055D2">
        <w:rPr>
          <w:sz w:val="24"/>
        </w:rPr>
        <w:t xml:space="preserve">telco </w:t>
      </w:r>
      <w:r w:rsidRPr="002055D2">
        <w:rPr>
          <w:sz w:val="24"/>
        </w:rPr>
        <w:t>was recessed until Jan</w:t>
      </w:r>
      <w:r w:rsidR="002055D2">
        <w:rPr>
          <w:sz w:val="24"/>
        </w:rPr>
        <w:t>. 8, 2019.</w:t>
      </w:r>
    </w:p>
    <w:p w14:paraId="52E5DDA8" w14:textId="77777777" w:rsidR="002055D2" w:rsidRDefault="002055D2" w:rsidP="00BE5CA2">
      <w:pPr>
        <w:suppressAutoHyphens w:val="0"/>
        <w:spacing w:after="160" w:line="276" w:lineRule="auto"/>
        <w:ind w:hanging="436"/>
        <w:contextualSpacing/>
      </w:pPr>
    </w:p>
    <w:p w14:paraId="16969BB9" w14:textId="40FD5D02" w:rsidR="002055D2" w:rsidRPr="002055D2" w:rsidRDefault="002055D2" w:rsidP="00BE5CA2">
      <w:pPr>
        <w:suppressAutoHyphens w:val="0"/>
        <w:spacing w:after="160" w:line="276" w:lineRule="auto"/>
        <w:ind w:hanging="436"/>
        <w:contextualSpacing/>
      </w:pPr>
      <w:r w:rsidRPr="007A1E66">
        <w:rPr>
          <w:b/>
          <w:sz w:val="28"/>
          <w:u w:val="single"/>
          <w:lang w:eastAsia="ja-JP"/>
        </w:rPr>
        <w:t xml:space="preserve">Tuesday, </w:t>
      </w:r>
      <w:r>
        <w:rPr>
          <w:b/>
          <w:sz w:val="28"/>
          <w:u w:val="single"/>
          <w:lang w:eastAsia="ja-JP"/>
        </w:rPr>
        <w:t>January 08</w:t>
      </w:r>
      <w:r w:rsidRPr="007A1E66">
        <w:rPr>
          <w:b/>
          <w:sz w:val="28"/>
          <w:u w:val="single"/>
          <w:lang w:eastAsia="ja-JP"/>
        </w:rPr>
        <w:t>, 201</w:t>
      </w:r>
      <w:r>
        <w:rPr>
          <w:b/>
          <w:sz w:val="28"/>
          <w:u w:val="single"/>
          <w:lang w:eastAsia="ja-JP"/>
        </w:rPr>
        <w:t>9</w:t>
      </w:r>
      <w:r w:rsidRPr="007A1E66">
        <w:rPr>
          <w:b/>
          <w:sz w:val="28"/>
          <w:u w:val="single"/>
          <w:lang w:eastAsia="ja-JP"/>
        </w:rPr>
        <w:t xml:space="preserve">, </w:t>
      </w:r>
      <w:r>
        <w:rPr>
          <w:b/>
          <w:sz w:val="28"/>
          <w:u w:val="single"/>
          <w:lang w:eastAsia="ja-JP"/>
        </w:rPr>
        <w:t>9:30</w:t>
      </w:r>
      <w:r w:rsidRPr="007A1E66">
        <w:rPr>
          <w:b/>
          <w:sz w:val="28"/>
          <w:u w:val="single"/>
          <w:lang w:eastAsia="ja-JP"/>
        </w:rPr>
        <w:t xml:space="preserve"> EDT time</w:t>
      </w:r>
    </w:p>
    <w:p w14:paraId="5EFD1D13" w14:textId="77777777" w:rsidR="002055D2" w:rsidRDefault="002055D2" w:rsidP="00BE5CA2">
      <w:pPr>
        <w:spacing w:line="276" w:lineRule="auto"/>
        <w:rPr>
          <w:b/>
          <w:sz w:val="24"/>
          <w:szCs w:val="24"/>
        </w:rPr>
      </w:pPr>
    </w:p>
    <w:p w14:paraId="2AE0D78F" w14:textId="41F13EA5" w:rsidR="002055D2" w:rsidRPr="00770173" w:rsidRDefault="002055D2" w:rsidP="00BE5CA2">
      <w:pPr>
        <w:spacing w:line="276" w:lineRule="auto"/>
        <w:rPr>
          <w:b/>
          <w:sz w:val="24"/>
          <w:szCs w:val="24"/>
        </w:rPr>
      </w:pPr>
      <w:r w:rsidRPr="00770173">
        <w:rPr>
          <w:b/>
          <w:sz w:val="24"/>
          <w:szCs w:val="24"/>
        </w:rPr>
        <w:t>Attendance:</w:t>
      </w:r>
    </w:p>
    <w:p w14:paraId="0EBA4A24" w14:textId="77777777" w:rsidR="002055D2" w:rsidRDefault="002055D2" w:rsidP="00BE5CA2">
      <w:pPr>
        <w:pStyle w:val="Listenabsatz"/>
        <w:numPr>
          <w:ilvl w:val="0"/>
          <w:numId w:val="42"/>
        </w:numPr>
        <w:suppressAutoHyphens w:val="0"/>
        <w:spacing w:after="160" w:line="276" w:lineRule="auto"/>
        <w:contextualSpacing/>
        <w:rPr>
          <w:rFonts w:ascii="Times New Roman" w:hAnsi="Times New Roman" w:cs="Times New Roman"/>
        </w:rPr>
      </w:pPr>
      <w:r>
        <w:rPr>
          <w:rFonts w:ascii="Times New Roman" w:hAnsi="Times New Roman" w:cs="Times New Roman"/>
        </w:rPr>
        <w:t>Volker Jungnickel (HHI)</w:t>
      </w:r>
    </w:p>
    <w:p w14:paraId="1BBAFB9B" w14:textId="77777777" w:rsidR="002055D2" w:rsidRDefault="002055D2" w:rsidP="00BE5CA2">
      <w:pPr>
        <w:pStyle w:val="Listenabsatz"/>
        <w:numPr>
          <w:ilvl w:val="0"/>
          <w:numId w:val="42"/>
        </w:numPr>
        <w:suppressAutoHyphens w:val="0"/>
        <w:spacing w:after="160" w:line="276" w:lineRule="auto"/>
        <w:contextualSpacing/>
        <w:rPr>
          <w:rFonts w:ascii="Times New Roman" w:hAnsi="Times New Roman" w:cs="Times New Roman"/>
        </w:rPr>
      </w:pPr>
      <w:r w:rsidRPr="00770173">
        <w:rPr>
          <w:rFonts w:ascii="Times New Roman" w:hAnsi="Times New Roman" w:cs="Times New Roman"/>
        </w:rPr>
        <w:t>Kai Lennert Bober (HHI)</w:t>
      </w:r>
    </w:p>
    <w:p w14:paraId="6F532972" w14:textId="77777777" w:rsidR="002055D2" w:rsidRPr="00770173" w:rsidRDefault="002055D2" w:rsidP="00BE5CA2">
      <w:pPr>
        <w:pStyle w:val="Listenabsatz"/>
        <w:numPr>
          <w:ilvl w:val="0"/>
          <w:numId w:val="42"/>
        </w:numPr>
        <w:suppressAutoHyphens w:val="0"/>
        <w:spacing w:after="160" w:line="276" w:lineRule="auto"/>
        <w:contextualSpacing/>
        <w:rPr>
          <w:rFonts w:ascii="Times New Roman" w:hAnsi="Times New Roman" w:cs="Times New Roman"/>
        </w:rPr>
      </w:pPr>
      <w:r>
        <w:rPr>
          <w:rFonts w:ascii="Times New Roman" w:hAnsi="Times New Roman" w:cs="Times New Roman"/>
        </w:rPr>
        <w:t xml:space="preserve">Nikola </w:t>
      </w:r>
      <w:proofErr w:type="spellStart"/>
      <w:r w:rsidRPr="0083269E">
        <w:rPr>
          <w:rFonts w:ascii="Times New Roman" w:hAnsi="Times New Roman" w:cs="Times New Roman"/>
        </w:rPr>
        <w:t>Serafimovski</w:t>
      </w:r>
      <w:proofErr w:type="spellEnd"/>
      <w:r w:rsidRPr="0083269E">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pureLiFi</w:t>
      </w:r>
      <w:proofErr w:type="spellEnd"/>
      <w:r>
        <w:rPr>
          <w:rFonts w:ascii="Times New Roman" w:hAnsi="Times New Roman" w:cs="Times New Roman"/>
        </w:rPr>
        <w:t>)</w:t>
      </w:r>
    </w:p>
    <w:p w14:paraId="4DC97349" w14:textId="695C0D4C" w:rsidR="002055D2" w:rsidRDefault="002055D2" w:rsidP="00BE5CA2">
      <w:pPr>
        <w:pStyle w:val="Listenabsatz"/>
        <w:numPr>
          <w:ilvl w:val="0"/>
          <w:numId w:val="42"/>
        </w:numPr>
        <w:suppressAutoHyphens w:val="0"/>
        <w:spacing w:after="160" w:line="276" w:lineRule="auto"/>
        <w:contextualSpacing/>
        <w:rPr>
          <w:rFonts w:ascii="Times New Roman" w:hAnsi="Times New Roman" w:cs="Times New Roman"/>
        </w:rPr>
      </w:pPr>
      <w:r w:rsidRPr="00770173">
        <w:rPr>
          <w:rFonts w:ascii="Times New Roman" w:hAnsi="Times New Roman" w:cs="Times New Roman"/>
        </w:rPr>
        <w:t>Chong Han (</w:t>
      </w:r>
      <w:proofErr w:type="spellStart"/>
      <w:r w:rsidRPr="00770173">
        <w:rPr>
          <w:rFonts w:ascii="Times New Roman" w:hAnsi="Times New Roman" w:cs="Times New Roman"/>
        </w:rPr>
        <w:t>pureLiFi</w:t>
      </w:r>
      <w:proofErr w:type="spellEnd"/>
      <w:r w:rsidRPr="00770173">
        <w:rPr>
          <w:rFonts w:ascii="Times New Roman" w:hAnsi="Times New Roman" w:cs="Times New Roman"/>
        </w:rPr>
        <w:t>)</w:t>
      </w:r>
    </w:p>
    <w:p w14:paraId="0B7719F8" w14:textId="77777777" w:rsidR="002055D2" w:rsidRPr="002055D2" w:rsidRDefault="002055D2" w:rsidP="00BE5CA2">
      <w:pPr>
        <w:pStyle w:val="Listenabsatz"/>
        <w:suppressAutoHyphens w:val="0"/>
        <w:spacing w:after="160" w:line="276" w:lineRule="auto"/>
        <w:ind w:left="1080"/>
        <w:contextualSpacing/>
        <w:rPr>
          <w:rFonts w:ascii="Times New Roman" w:hAnsi="Times New Roman" w:cs="Times New Roman"/>
        </w:rPr>
      </w:pPr>
    </w:p>
    <w:p w14:paraId="17D8450D" w14:textId="60D0E01A" w:rsidR="002055D2" w:rsidRPr="002055D2" w:rsidRDefault="002055D2" w:rsidP="00BE5CA2">
      <w:pPr>
        <w:pStyle w:val="Listenabsatz"/>
        <w:numPr>
          <w:ilvl w:val="0"/>
          <w:numId w:val="49"/>
        </w:numPr>
        <w:suppressAutoHyphens w:val="0"/>
        <w:spacing w:after="200" w:line="276" w:lineRule="auto"/>
        <w:contextualSpacing/>
        <w:jc w:val="both"/>
        <w:rPr>
          <w:rFonts w:ascii="Times New Roman" w:hAnsi="Times New Roman" w:cs="Times New Roman"/>
        </w:rPr>
      </w:pPr>
      <w:r w:rsidRPr="002055D2">
        <w:rPr>
          <w:rFonts w:ascii="Times New Roman" w:hAnsi="Times New Roman" w:cs="Times New Roman"/>
        </w:rPr>
        <w:t xml:space="preserve">John wrote </w:t>
      </w:r>
      <w:r>
        <w:rPr>
          <w:rFonts w:ascii="Times New Roman" w:hAnsi="Times New Roman" w:cs="Times New Roman"/>
        </w:rPr>
        <w:t xml:space="preserve">an email to </w:t>
      </w:r>
      <w:r w:rsidRPr="002055D2">
        <w:rPr>
          <w:rFonts w:ascii="Times New Roman" w:hAnsi="Times New Roman" w:cs="Times New Roman"/>
        </w:rPr>
        <w:t>Volker that he has no time to support the group anymore. Any decisions can be made without him now. The draft was completely handed over from John to Chong</w:t>
      </w:r>
      <w:r>
        <w:rPr>
          <w:rFonts w:ascii="Times New Roman" w:hAnsi="Times New Roman" w:cs="Times New Roman"/>
        </w:rPr>
        <w:t xml:space="preserve"> including the graphics</w:t>
      </w:r>
      <w:r w:rsidRPr="002055D2">
        <w:rPr>
          <w:rFonts w:ascii="Times New Roman" w:hAnsi="Times New Roman" w:cs="Times New Roman"/>
        </w:rPr>
        <w:t>. All Documents and available figure sources will be kept in the network storage space provided by HHI. Chong will shortly be able to provide the updated draft.</w:t>
      </w:r>
    </w:p>
    <w:p w14:paraId="7A14D958" w14:textId="400B0A46" w:rsidR="002055D2" w:rsidRPr="002055D2" w:rsidRDefault="002055D2" w:rsidP="00BE5CA2">
      <w:pPr>
        <w:pStyle w:val="Listenabsatz"/>
        <w:numPr>
          <w:ilvl w:val="0"/>
          <w:numId w:val="49"/>
        </w:numPr>
        <w:suppressAutoHyphens w:val="0"/>
        <w:spacing w:after="200" w:line="276" w:lineRule="auto"/>
        <w:contextualSpacing/>
        <w:jc w:val="both"/>
        <w:rPr>
          <w:rFonts w:ascii="Times New Roman" w:hAnsi="Times New Roman" w:cs="Times New Roman"/>
        </w:rPr>
      </w:pPr>
      <w:r w:rsidRPr="002055D2">
        <w:rPr>
          <w:rFonts w:ascii="Times New Roman" w:hAnsi="Times New Roman" w:cs="Times New Roman"/>
        </w:rPr>
        <w:t>For this telco, there is no new MAC text. Proposals for the non-beacon-enabled (polling) channel access are near</w:t>
      </w:r>
      <w:r>
        <w:rPr>
          <w:rFonts w:ascii="Times New Roman" w:hAnsi="Times New Roman" w:cs="Times New Roman"/>
        </w:rPr>
        <w:t>ly</w:t>
      </w:r>
      <w:r w:rsidRPr="002055D2">
        <w:rPr>
          <w:rFonts w:ascii="Times New Roman" w:hAnsi="Times New Roman" w:cs="Times New Roman"/>
        </w:rPr>
        <w:t xml:space="preserve"> complete and uploaded. Further beacon-enabled details will follow.</w:t>
      </w:r>
    </w:p>
    <w:p w14:paraId="0CE2FBCF" w14:textId="4A022179" w:rsidR="002055D2" w:rsidRPr="002055D2" w:rsidRDefault="002055D2" w:rsidP="00BE5CA2">
      <w:pPr>
        <w:pStyle w:val="Listenabsatz"/>
        <w:numPr>
          <w:ilvl w:val="0"/>
          <w:numId w:val="49"/>
        </w:numPr>
        <w:suppressAutoHyphens w:val="0"/>
        <w:spacing w:after="200" w:line="276" w:lineRule="auto"/>
        <w:contextualSpacing/>
        <w:jc w:val="both"/>
        <w:rPr>
          <w:rFonts w:ascii="Times New Roman" w:hAnsi="Times New Roman" w:cs="Times New Roman"/>
        </w:rPr>
      </w:pPr>
      <w:r w:rsidRPr="002055D2">
        <w:rPr>
          <w:rFonts w:ascii="Times New Roman" w:hAnsi="Times New Roman" w:cs="Times New Roman"/>
        </w:rPr>
        <w:t xml:space="preserve">In the next meeting, a lot of </w:t>
      </w:r>
      <w:r>
        <w:rPr>
          <w:rFonts w:ascii="Times New Roman" w:hAnsi="Times New Roman" w:cs="Times New Roman"/>
        </w:rPr>
        <w:t xml:space="preserve">obsolete </w:t>
      </w:r>
      <w:r w:rsidRPr="002055D2">
        <w:rPr>
          <w:rFonts w:ascii="Times New Roman" w:hAnsi="Times New Roman" w:cs="Times New Roman"/>
        </w:rPr>
        <w:t xml:space="preserve">features </w:t>
      </w:r>
      <w:r>
        <w:rPr>
          <w:rFonts w:ascii="Times New Roman" w:hAnsi="Times New Roman" w:cs="Times New Roman"/>
        </w:rPr>
        <w:t xml:space="preserve">and the related text </w:t>
      </w:r>
      <w:r w:rsidRPr="002055D2">
        <w:rPr>
          <w:rFonts w:ascii="Times New Roman" w:hAnsi="Times New Roman" w:cs="Times New Roman"/>
        </w:rPr>
        <w:t xml:space="preserve">are supposed to be removed in order to simplify the draft. This should happen through comments against </w:t>
      </w:r>
      <w:r>
        <w:rPr>
          <w:rFonts w:ascii="Times New Roman" w:hAnsi="Times New Roman" w:cs="Times New Roman"/>
        </w:rPr>
        <w:t xml:space="preserve">the existing </w:t>
      </w:r>
      <w:r w:rsidRPr="002055D2">
        <w:rPr>
          <w:rFonts w:ascii="Times New Roman" w:hAnsi="Times New Roman" w:cs="Times New Roman"/>
        </w:rPr>
        <w:t>draft, which is a cleaner version of draft 3.</w:t>
      </w:r>
      <w:r>
        <w:rPr>
          <w:rFonts w:ascii="Times New Roman" w:hAnsi="Times New Roman" w:cs="Times New Roman"/>
        </w:rPr>
        <w:t>0</w:t>
      </w:r>
      <w:r w:rsidRPr="002055D2">
        <w:rPr>
          <w:rFonts w:ascii="Times New Roman" w:hAnsi="Times New Roman" w:cs="Times New Roman"/>
        </w:rPr>
        <w:t xml:space="preserve"> with some resolved comments already implemented. The draft will be provided by Chong </w:t>
      </w:r>
      <w:r>
        <w:rPr>
          <w:rFonts w:ascii="Times New Roman" w:hAnsi="Times New Roman" w:cs="Times New Roman"/>
        </w:rPr>
        <w:t xml:space="preserve">a Word text </w:t>
      </w:r>
      <w:r w:rsidRPr="002055D2">
        <w:rPr>
          <w:rFonts w:ascii="Times New Roman" w:hAnsi="Times New Roman" w:cs="Times New Roman"/>
        </w:rPr>
        <w:t xml:space="preserve">shortly. </w:t>
      </w:r>
    </w:p>
    <w:p w14:paraId="785CBD1C" w14:textId="3C8DA61F" w:rsidR="002055D2" w:rsidRPr="002055D2" w:rsidRDefault="00835EBC" w:rsidP="00BE5CA2">
      <w:pPr>
        <w:suppressAutoHyphens w:val="0"/>
        <w:spacing w:after="160" w:line="276" w:lineRule="auto"/>
        <w:ind w:hanging="436"/>
        <w:contextualSpacing/>
        <w:rPr>
          <w:sz w:val="24"/>
        </w:rPr>
      </w:pPr>
      <w:r w:rsidRPr="002055D2">
        <w:t xml:space="preserve"> </w:t>
      </w:r>
      <w:r w:rsidR="002055D2" w:rsidRPr="002055D2">
        <w:rPr>
          <w:sz w:val="24"/>
        </w:rPr>
        <w:t xml:space="preserve">The </w:t>
      </w:r>
      <w:r w:rsidR="002055D2">
        <w:rPr>
          <w:sz w:val="24"/>
        </w:rPr>
        <w:t xml:space="preserve">telco </w:t>
      </w:r>
      <w:r w:rsidR="002055D2" w:rsidRPr="002055D2">
        <w:rPr>
          <w:sz w:val="24"/>
        </w:rPr>
        <w:t xml:space="preserve">was recessed until </w:t>
      </w:r>
      <w:r w:rsidR="002055D2">
        <w:rPr>
          <w:sz w:val="24"/>
        </w:rPr>
        <w:t xml:space="preserve">the Interim meeting in St. Louis in </w:t>
      </w:r>
      <w:r w:rsidR="002055D2" w:rsidRPr="002055D2">
        <w:rPr>
          <w:sz w:val="24"/>
        </w:rPr>
        <w:t>January</w:t>
      </w:r>
      <w:r w:rsidR="002055D2">
        <w:rPr>
          <w:sz w:val="24"/>
        </w:rPr>
        <w:t>.</w:t>
      </w:r>
    </w:p>
    <w:p w14:paraId="2689C8FA" w14:textId="33ABA925" w:rsidR="00F17587" w:rsidRPr="002055D2" w:rsidRDefault="00F17587" w:rsidP="00BE5CA2">
      <w:pPr>
        <w:suppressAutoHyphens w:val="0"/>
        <w:spacing w:after="160" w:line="276" w:lineRule="auto"/>
        <w:ind w:hanging="436"/>
        <w:contextualSpacing/>
      </w:pPr>
    </w:p>
    <w:sectPr w:rsidR="00F17587" w:rsidRPr="002055D2">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8F8F" w14:textId="77777777" w:rsidR="00646FB4" w:rsidRDefault="00646FB4">
      <w:r>
        <w:separator/>
      </w:r>
    </w:p>
  </w:endnote>
  <w:endnote w:type="continuationSeparator" w:id="0">
    <w:p w14:paraId="5CF401A0" w14:textId="77777777" w:rsidR="00646FB4" w:rsidRDefault="0064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BB3DA93" w:rsidR="002269CB" w:rsidRPr="00B845B5" w:rsidRDefault="002269CB" w:rsidP="00FD5E1C">
    <w:pPr>
      <w:pStyle w:val="Fuzeile"/>
      <w:tabs>
        <w:tab w:val="center" w:pos="4680"/>
        <w:tab w:val="right" w:pos="10065"/>
      </w:tabs>
      <w:rPr>
        <w:lang w:val="de-DE"/>
      </w:rPr>
    </w:pPr>
    <w:proofErr w:type="spellStart"/>
    <w:r w:rsidRPr="00B845B5">
      <w:rPr>
        <w:lang w:val="de-DE" w:eastAsia="ja-JP"/>
      </w:rPr>
      <w:t>Minutes</w:t>
    </w:r>
    <w:proofErr w:type="spellEnd"/>
    <w:r w:rsidRPr="00B845B5">
      <w:rPr>
        <w:lang w:val="de-DE"/>
      </w:rPr>
      <w:tab/>
      <w:t xml:space="preserve">Page </w:t>
    </w:r>
    <w:r>
      <w:fldChar w:fldCharType="begin"/>
    </w:r>
    <w:r w:rsidRPr="00B845B5">
      <w:rPr>
        <w:lang w:val="de-DE"/>
      </w:rPr>
      <w:instrText>PAGE</w:instrText>
    </w:r>
    <w:r>
      <w:fldChar w:fldCharType="separate"/>
    </w:r>
    <w:r w:rsidR="000B3E1E">
      <w:rPr>
        <w:noProof/>
        <w:lang w:val="de-DE"/>
      </w:rPr>
      <w:t>5</w:t>
    </w:r>
    <w:r>
      <w:fldChar w:fldCharType="end"/>
    </w:r>
    <w:r w:rsidRPr="00B845B5">
      <w:rPr>
        <w:lang w:val="de-DE"/>
      </w:rPr>
      <w:t xml:space="preserve"> </w:t>
    </w:r>
    <w:r w:rsidRPr="00B845B5">
      <w:rPr>
        <w:lang w:val="de-DE"/>
      </w:rPr>
      <w:tab/>
    </w:r>
    <w:r w:rsidRPr="00B845B5">
      <w:rPr>
        <w:szCs w:val="24"/>
        <w:lang w:val="de-DE" w:eastAsia="ja-JP"/>
      </w:rPr>
      <w:tab/>
    </w:r>
    <w:r w:rsidR="00B845B5" w:rsidRPr="00B845B5">
      <w:rPr>
        <w:szCs w:val="24"/>
        <w:lang w:val="de-DE" w:eastAsia="ja-JP"/>
      </w:rPr>
      <w:t>Volker Jungnickel</w:t>
    </w:r>
    <w:r w:rsidRPr="00B845B5">
      <w:rPr>
        <w:szCs w:val="24"/>
        <w:lang w:val="de-DE"/>
      </w:rPr>
      <w:t xml:space="preserve"> (</w:t>
    </w:r>
    <w:r w:rsidR="00B845B5">
      <w:rPr>
        <w:szCs w:val="24"/>
        <w:lang w:val="de-DE"/>
      </w:rPr>
      <w:t>Fraunhofer HHI</w:t>
    </w:r>
    <w:r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7DD2" w14:textId="77777777" w:rsidR="00646FB4" w:rsidRDefault="00646FB4">
      <w:r>
        <w:separator/>
      </w:r>
    </w:p>
  </w:footnote>
  <w:footnote w:type="continuationSeparator" w:id="0">
    <w:p w14:paraId="073A418D" w14:textId="77777777" w:rsidR="00646FB4" w:rsidRDefault="0064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07BB4150" w:rsidR="002269CB" w:rsidRDefault="00414BDF" w:rsidP="00FD5E1C">
    <w:pPr>
      <w:pStyle w:val="Kopfzeile"/>
      <w:tabs>
        <w:tab w:val="clear" w:pos="6480"/>
        <w:tab w:val="center" w:pos="4680"/>
        <w:tab w:val="right" w:pos="10065"/>
      </w:tabs>
    </w:pPr>
    <w:r>
      <w:rPr>
        <w:lang w:eastAsia="ja-JP"/>
      </w:rPr>
      <w:t>January</w:t>
    </w:r>
    <w:r w:rsidR="002269CB">
      <w:t xml:space="preserve"> 201</w:t>
    </w:r>
    <w:r w:rsidR="002269CB">
      <w:rPr>
        <w:lang w:eastAsia="ja-JP"/>
      </w:rPr>
      <w:t>8</w:t>
    </w:r>
    <w:r w:rsidR="002269CB">
      <w:tab/>
      <w:t xml:space="preserve">         </w:t>
    </w:r>
    <w:r w:rsidR="002269CB">
      <w:tab/>
    </w:r>
    <w:r w:rsidR="002269CB" w:rsidRPr="001556B9">
      <w:t xml:space="preserve">doc.: </w:t>
    </w:r>
    <w:r w:rsidR="002269CB">
      <w:rPr>
        <w:rStyle w:val="highlight"/>
      </w:rPr>
      <w:t>15-18-</w:t>
    </w:r>
    <w:r w:rsidR="002269CB" w:rsidRPr="008D3E7E">
      <w:rPr>
        <w:rStyle w:val="highlight"/>
      </w:rPr>
      <w:t>0</w:t>
    </w:r>
    <w:r w:rsidR="00572DEE">
      <w:rPr>
        <w:rStyle w:val="highlight"/>
      </w:rPr>
      <w:t>617</w:t>
    </w:r>
    <w:r w:rsidR="002269CB">
      <w:rPr>
        <w:rStyle w:val="highlight"/>
      </w:rPr>
      <w:t>-0</w:t>
    </w:r>
    <w:r w:rsidR="00DB2FFA">
      <w:rPr>
        <w:rStyle w:val="highlight"/>
      </w:rPr>
      <w:t>2</w:t>
    </w:r>
    <w:r w:rsidR="002269CB">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70308"/>
    <w:multiLevelType w:val="hybridMultilevel"/>
    <w:tmpl w:val="E83E4B40"/>
    <w:lvl w:ilvl="0" w:tplc="0882DAB4">
      <w:numFmt w:val="bullet"/>
      <w:lvlText w:val="-"/>
      <w:lvlJc w:val="left"/>
      <w:pPr>
        <w:ind w:left="1200" w:hanging="360"/>
      </w:pPr>
      <w:rPr>
        <w:rFonts w:ascii="Times New Roman" w:eastAsia="MS PGothic" w:hAnsi="Times New Roman" w:cs="Times New Roman"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abstractNum w:abstractNumId="2"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9716C83"/>
    <w:multiLevelType w:val="hybridMultilevel"/>
    <w:tmpl w:val="4C328D8E"/>
    <w:lvl w:ilvl="0" w:tplc="AAB4576A">
      <w:start w:val="802"/>
      <w:numFmt w:val="bullet"/>
      <w:lvlText w:val="-"/>
      <w:lvlJc w:val="left"/>
      <w:pPr>
        <w:ind w:left="720" w:hanging="360"/>
      </w:pPr>
      <w:rPr>
        <w:rFonts w:ascii="Calibri" w:eastAsiaTheme="minorHAnsi" w:hAnsi="Calibri" w:cs="Calibri"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7D64F8"/>
    <w:multiLevelType w:val="hybridMultilevel"/>
    <w:tmpl w:val="70C475B6"/>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BD66C5"/>
    <w:multiLevelType w:val="hybridMultilevel"/>
    <w:tmpl w:val="D4FEB532"/>
    <w:lvl w:ilvl="0" w:tplc="23EEEAC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94EAF"/>
    <w:multiLevelType w:val="hybridMultilevel"/>
    <w:tmpl w:val="CAE8CF00"/>
    <w:lvl w:ilvl="0" w:tplc="23EEEACA">
      <w:start w:val="1"/>
      <w:numFmt w:val="decimal"/>
      <w:lvlText w:val="%1."/>
      <w:lvlJc w:val="left"/>
      <w:pPr>
        <w:ind w:left="1080" w:hanging="360"/>
      </w:pPr>
      <w:rPr>
        <w:rFonts w:hint="default"/>
      </w:rPr>
    </w:lvl>
    <w:lvl w:ilvl="1" w:tplc="AAB4576A">
      <w:start w:val="802"/>
      <w:numFmt w:val="bullet"/>
      <w:lvlText w:val="-"/>
      <w:lvlJc w:val="left"/>
      <w:pPr>
        <w:ind w:left="1800" w:hanging="360"/>
      </w:pPr>
      <w:rPr>
        <w:rFonts w:ascii="Calibri" w:eastAsiaTheme="minorHAnsi" w:hAnsi="Calibri" w:cs="Calibri"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CF4005C"/>
    <w:multiLevelType w:val="hybridMultilevel"/>
    <w:tmpl w:val="F5B4883A"/>
    <w:lvl w:ilvl="0" w:tplc="AAB4576A">
      <w:start w:val="802"/>
      <w:numFmt w:val="bullet"/>
      <w:lvlText w:val="-"/>
      <w:lvlJc w:val="left"/>
      <w:pPr>
        <w:ind w:left="1080" w:hanging="360"/>
      </w:pPr>
      <w:rPr>
        <w:rFonts w:ascii="Calibri" w:eastAsiaTheme="minorHAnsi" w:hAnsi="Calibri" w:cs="Calibri" w:hint="default"/>
      </w:rPr>
    </w:lvl>
    <w:lvl w:ilvl="1" w:tplc="AAB4576A">
      <w:start w:val="802"/>
      <w:numFmt w:val="bullet"/>
      <w:lvlText w:val="-"/>
      <w:lvlJc w:val="left"/>
      <w:pPr>
        <w:ind w:left="1800" w:hanging="360"/>
      </w:pPr>
      <w:rPr>
        <w:rFonts w:ascii="Calibri" w:eastAsiaTheme="minorHAnsi" w:hAnsi="Calibri" w:cs="Calibri"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A548FD"/>
    <w:multiLevelType w:val="hybridMultilevel"/>
    <w:tmpl w:val="8DBABDCC"/>
    <w:lvl w:ilvl="0" w:tplc="BA76B1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ED412B"/>
    <w:multiLevelType w:val="hybridMultilevel"/>
    <w:tmpl w:val="FD1849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1D4284"/>
    <w:multiLevelType w:val="hybridMultilevel"/>
    <w:tmpl w:val="E286D794"/>
    <w:lvl w:ilvl="0" w:tplc="AAB4576A">
      <w:start w:val="802"/>
      <w:numFmt w:val="bullet"/>
      <w:lvlText w:val="-"/>
      <w:lvlJc w:val="left"/>
      <w:pPr>
        <w:ind w:left="1500" w:hanging="360"/>
      </w:pPr>
      <w:rPr>
        <w:rFonts w:ascii="Calibri" w:eastAsiaTheme="minorHAnsi" w:hAnsi="Calibri" w:cs="Calibri" w:hint="default"/>
      </w:rPr>
    </w:lvl>
    <w:lvl w:ilvl="1" w:tplc="04070003">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29DC056C"/>
    <w:multiLevelType w:val="hybridMultilevel"/>
    <w:tmpl w:val="3AB6CB08"/>
    <w:lvl w:ilvl="0" w:tplc="23EEEACA">
      <w:start w:val="1"/>
      <w:numFmt w:val="decimal"/>
      <w:lvlText w:val="%1."/>
      <w:lvlJc w:val="left"/>
      <w:pPr>
        <w:ind w:left="720" w:hanging="360"/>
      </w:pPr>
      <w:rPr>
        <w:rFonts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C3F06"/>
    <w:multiLevelType w:val="hybridMultilevel"/>
    <w:tmpl w:val="CFB4A906"/>
    <w:lvl w:ilvl="0" w:tplc="29087B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09A3E10"/>
    <w:multiLevelType w:val="hybridMultilevel"/>
    <w:tmpl w:val="59DA7468"/>
    <w:lvl w:ilvl="0" w:tplc="23EEEACA">
      <w:start w:val="1"/>
      <w:numFmt w:val="decimal"/>
      <w:lvlText w:val="%1."/>
      <w:lvlJc w:val="left"/>
      <w:pPr>
        <w:ind w:left="720" w:hanging="360"/>
      </w:pPr>
      <w:rPr>
        <w:rFonts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0A0F48"/>
    <w:multiLevelType w:val="hybridMultilevel"/>
    <w:tmpl w:val="FB164512"/>
    <w:lvl w:ilvl="0" w:tplc="AAB4576A">
      <w:start w:val="802"/>
      <w:numFmt w:val="bullet"/>
      <w:lvlText w:val="-"/>
      <w:lvlJc w:val="left"/>
      <w:pPr>
        <w:ind w:left="720" w:hanging="360"/>
      </w:pPr>
      <w:rPr>
        <w:rFonts w:ascii="Calibri" w:eastAsiaTheme="minorHAnsi" w:hAnsi="Calibri" w:cs="Calibri" w:hint="default"/>
      </w:rPr>
    </w:lvl>
    <w:lvl w:ilvl="1" w:tplc="AAB4576A">
      <w:start w:val="802"/>
      <w:numFmt w:val="bullet"/>
      <w:lvlText w:val="-"/>
      <w:lvlJc w:val="left"/>
      <w:pPr>
        <w:ind w:left="1440" w:hanging="360"/>
      </w:pPr>
      <w:rPr>
        <w:rFonts w:ascii="Calibri" w:eastAsiaTheme="minorHAnsi" w:hAnsi="Calibri" w:cs="Calibri"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A9B7B89"/>
    <w:multiLevelType w:val="hybridMultilevel"/>
    <w:tmpl w:val="EE3400AC"/>
    <w:lvl w:ilvl="0" w:tplc="AAB4576A">
      <w:start w:val="802"/>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4955C0B"/>
    <w:multiLevelType w:val="hybridMultilevel"/>
    <w:tmpl w:val="92DEC98C"/>
    <w:lvl w:ilvl="0" w:tplc="96689306">
      <w:start w:val="1"/>
      <w:numFmt w:val="bullet"/>
      <w:lvlText w:val="•"/>
      <w:lvlJc w:val="left"/>
      <w:pPr>
        <w:tabs>
          <w:tab w:val="num" w:pos="720"/>
        </w:tabs>
        <w:ind w:left="720" w:hanging="360"/>
      </w:pPr>
      <w:rPr>
        <w:rFonts w:ascii="Arial" w:hAnsi="Arial" w:hint="default"/>
      </w:rPr>
    </w:lvl>
    <w:lvl w:ilvl="1" w:tplc="E76A4DCE" w:tentative="1">
      <w:start w:val="1"/>
      <w:numFmt w:val="bullet"/>
      <w:lvlText w:val="•"/>
      <w:lvlJc w:val="left"/>
      <w:pPr>
        <w:tabs>
          <w:tab w:val="num" w:pos="1440"/>
        </w:tabs>
        <w:ind w:left="1440" w:hanging="360"/>
      </w:pPr>
      <w:rPr>
        <w:rFonts w:ascii="Arial" w:hAnsi="Arial" w:hint="default"/>
      </w:rPr>
    </w:lvl>
    <w:lvl w:ilvl="2" w:tplc="29B2E192" w:tentative="1">
      <w:start w:val="1"/>
      <w:numFmt w:val="bullet"/>
      <w:lvlText w:val="•"/>
      <w:lvlJc w:val="left"/>
      <w:pPr>
        <w:tabs>
          <w:tab w:val="num" w:pos="2160"/>
        </w:tabs>
        <w:ind w:left="2160" w:hanging="360"/>
      </w:pPr>
      <w:rPr>
        <w:rFonts w:ascii="Arial" w:hAnsi="Arial" w:hint="default"/>
      </w:rPr>
    </w:lvl>
    <w:lvl w:ilvl="3" w:tplc="4CA82A6C" w:tentative="1">
      <w:start w:val="1"/>
      <w:numFmt w:val="bullet"/>
      <w:lvlText w:val="•"/>
      <w:lvlJc w:val="left"/>
      <w:pPr>
        <w:tabs>
          <w:tab w:val="num" w:pos="2880"/>
        </w:tabs>
        <w:ind w:left="2880" w:hanging="360"/>
      </w:pPr>
      <w:rPr>
        <w:rFonts w:ascii="Arial" w:hAnsi="Arial" w:hint="default"/>
      </w:rPr>
    </w:lvl>
    <w:lvl w:ilvl="4" w:tplc="B59215B6" w:tentative="1">
      <w:start w:val="1"/>
      <w:numFmt w:val="bullet"/>
      <w:lvlText w:val="•"/>
      <w:lvlJc w:val="left"/>
      <w:pPr>
        <w:tabs>
          <w:tab w:val="num" w:pos="3600"/>
        </w:tabs>
        <w:ind w:left="3600" w:hanging="360"/>
      </w:pPr>
      <w:rPr>
        <w:rFonts w:ascii="Arial" w:hAnsi="Arial" w:hint="default"/>
      </w:rPr>
    </w:lvl>
    <w:lvl w:ilvl="5" w:tplc="3740EB7E" w:tentative="1">
      <w:start w:val="1"/>
      <w:numFmt w:val="bullet"/>
      <w:lvlText w:val="•"/>
      <w:lvlJc w:val="left"/>
      <w:pPr>
        <w:tabs>
          <w:tab w:val="num" w:pos="4320"/>
        </w:tabs>
        <w:ind w:left="4320" w:hanging="360"/>
      </w:pPr>
      <w:rPr>
        <w:rFonts w:ascii="Arial" w:hAnsi="Arial" w:hint="default"/>
      </w:rPr>
    </w:lvl>
    <w:lvl w:ilvl="6" w:tplc="E4A40686" w:tentative="1">
      <w:start w:val="1"/>
      <w:numFmt w:val="bullet"/>
      <w:lvlText w:val="•"/>
      <w:lvlJc w:val="left"/>
      <w:pPr>
        <w:tabs>
          <w:tab w:val="num" w:pos="5040"/>
        </w:tabs>
        <w:ind w:left="5040" w:hanging="360"/>
      </w:pPr>
      <w:rPr>
        <w:rFonts w:ascii="Arial" w:hAnsi="Arial" w:hint="default"/>
      </w:rPr>
    </w:lvl>
    <w:lvl w:ilvl="7" w:tplc="9716D5DA" w:tentative="1">
      <w:start w:val="1"/>
      <w:numFmt w:val="bullet"/>
      <w:lvlText w:val="•"/>
      <w:lvlJc w:val="left"/>
      <w:pPr>
        <w:tabs>
          <w:tab w:val="num" w:pos="5760"/>
        </w:tabs>
        <w:ind w:left="5760" w:hanging="360"/>
      </w:pPr>
      <w:rPr>
        <w:rFonts w:ascii="Arial" w:hAnsi="Arial" w:hint="default"/>
      </w:rPr>
    </w:lvl>
    <w:lvl w:ilvl="8" w:tplc="C958E4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A8752B4"/>
    <w:multiLevelType w:val="hybridMultilevel"/>
    <w:tmpl w:val="3488A6F0"/>
    <w:lvl w:ilvl="0" w:tplc="AAB4576A">
      <w:start w:val="8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4E3DC2"/>
    <w:multiLevelType w:val="hybridMultilevel"/>
    <w:tmpl w:val="E710FDEE"/>
    <w:lvl w:ilvl="0" w:tplc="0407000F">
      <w:start w:val="1"/>
      <w:numFmt w:val="decimal"/>
      <w:lvlText w:val="%1."/>
      <w:lvlJc w:val="left"/>
      <w:pPr>
        <w:ind w:left="360" w:hanging="360"/>
      </w:pPr>
      <w:rPr>
        <w:rFonts w:hint="default"/>
      </w:rPr>
    </w:lvl>
    <w:lvl w:ilvl="1" w:tplc="AAB4576A">
      <w:start w:val="802"/>
      <w:numFmt w:val="bullet"/>
      <w:lvlText w:val="-"/>
      <w:lvlJc w:val="left"/>
      <w:pPr>
        <w:ind w:left="1080" w:hanging="360"/>
      </w:pPr>
      <w:rPr>
        <w:rFonts w:ascii="Calibri" w:eastAsiaTheme="minorHAnsi" w:hAnsi="Calibri" w:cs="Calibri"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83B5EF6"/>
    <w:multiLevelType w:val="hybridMultilevel"/>
    <w:tmpl w:val="76E4A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D33321"/>
    <w:multiLevelType w:val="hybridMultilevel"/>
    <w:tmpl w:val="4758623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F196DFD"/>
    <w:multiLevelType w:val="hybridMultilevel"/>
    <w:tmpl w:val="9E908816"/>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7530000"/>
    <w:multiLevelType w:val="hybridMultilevel"/>
    <w:tmpl w:val="7388CA40"/>
    <w:lvl w:ilvl="0" w:tplc="8A7A1698">
      <w:start w:val="1"/>
      <w:numFmt w:val="bullet"/>
      <w:lvlText w:val="•"/>
      <w:lvlJc w:val="left"/>
      <w:pPr>
        <w:tabs>
          <w:tab w:val="num" w:pos="720"/>
        </w:tabs>
        <w:ind w:left="720" w:hanging="360"/>
      </w:pPr>
      <w:rPr>
        <w:rFonts w:ascii="Times New Roman" w:hAnsi="Times New Roman" w:hint="default"/>
      </w:rPr>
    </w:lvl>
    <w:lvl w:ilvl="1" w:tplc="0A4A2836" w:tentative="1">
      <w:start w:val="1"/>
      <w:numFmt w:val="bullet"/>
      <w:lvlText w:val="•"/>
      <w:lvlJc w:val="left"/>
      <w:pPr>
        <w:tabs>
          <w:tab w:val="num" w:pos="1440"/>
        </w:tabs>
        <w:ind w:left="1440" w:hanging="360"/>
      </w:pPr>
      <w:rPr>
        <w:rFonts w:ascii="Times New Roman" w:hAnsi="Times New Roman" w:hint="default"/>
      </w:rPr>
    </w:lvl>
    <w:lvl w:ilvl="2" w:tplc="EE24992C" w:tentative="1">
      <w:start w:val="1"/>
      <w:numFmt w:val="bullet"/>
      <w:lvlText w:val="•"/>
      <w:lvlJc w:val="left"/>
      <w:pPr>
        <w:tabs>
          <w:tab w:val="num" w:pos="2160"/>
        </w:tabs>
        <w:ind w:left="2160" w:hanging="360"/>
      </w:pPr>
      <w:rPr>
        <w:rFonts w:ascii="Times New Roman" w:hAnsi="Times New Roman" w:hint="default"/>
      </w:rPr>
    </w:lvl>
    <w:lvl w:ilvl="3" w:tplc="A3B270C0" w:tentative="1">
      <w:start w:val="1"/>
      <w:numFmt w:val="bullet"/>
      <w:lvlText w:val="•"/>
      <w:lvlJc w:val="left"/>
      <w:pPr>
        <w:tabs>
          <w:tab w:val="num" w:pos="2880"/>
        </w:tabs>
        <w:ind w:left="2880" w:hanging="360"/>
      </w:pPr>
      <w:rPr>
        <w:rFonts w:ascii="Times New Roman" w:hAnsi="Times New Roman" w:hint="default"/>
      </w:rPr>
    </w:lvl>
    <w:lvl w:ilvl="4" w:tplc="05FAA2A2" w:tentative="1">
      <w:start w:val="1"/>
      <w:numFmt w:val="bullet"/>
      <w:lvlText w:val="•"/>
      <w:lvlJc w:val="left"/>
      <w:pPr>
        <w:tabs>
          <w:tab w:val="num" w:pos="3600"/>
        </w:tabs>
        <w:ind w:left="3600" w:hanging="360"/>
      </w:pPr>
      <w:rPr>
        <w:rFonts w:ascii="Times New Roman" w:hAnsi="Times New Roman" w:hint="default"/>
      </w:rPr>
    </w:lvl>
    <w:lvl w:ilvl="5" w:tplc="A036D82E" w:tentative="1">
      <w:start w:val="1"/>
      <w:numFmt w:val="bullet"/>
      <w:lvlText w:val="•"/>
      <w:lvlJc w:val="left"/>
      <w:pPr>
        <w:tabs>
          <w:tab w:val="num" w:pos="4320"/>
        </w:tabs>
        <w:ind w:left="4320" w:hanging="360"/>
      </w:pPr>
      <w:rPr>
        <w:rFonts w:ascii="Times New Roman" w:hAnsi="Times New Roman" w:hint="default"/>
      </w:rPr>
    </w:lvl>
    <w:lvl w:ilvl="6" w:tplc="115EBC94" w:tentative="1">
      <w:start w:val="1"/>
      <w:numFmt w:val="bullet"/>
      <w:lvlText w:val="•"/>
      <w:lvlJc w:val="left"/>
      <w:pPr>
        <w:tabs>
          <w:tab w:val="num" w:pos="5040"/>
        </w:tabs>
        <w:ind w:left="5040" w:hanging="360"/>
      </w:pPr>
      <w:rPr>
        <w:rFonts w:ascii="Times New Roman" w:hAnsi="Times New Roman" w:hint="default"/>
      </w:rPr>
    </w:lvl>
    <w:lvl w:ilvl="7" w:tplc="28B4CBF8" w:tentative="1">
      <w:start w:val="1"/>
      <w:numFmt w:val="bullet"/>
      <w:lvlText w:val="•"/>
      <w:lvlJc w:val="left"/>
      <w:pPr>
        <w:tabs>
          <w:tab w:val="num" w:pos="5760"/>
        </w:tabs>
        <w:ind w:left="5760" w:hanging="360"/>
      </w:pPr>
      <w:rPr>
        <w:rFonts w:ascii="Times New Roman" w:hAnsi="Times New Roman" w:hint="default"/>
      </w:rPr>
    </w:lvl>
    <w:lvl w:ilvl="8" w:tplc="5D26080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7861CA6"/>
    <w:multiLevelType w:val="hybridMultilevel"/>
    <w:tmpl w:val="9A9E4594"/>
    <w:lvl w:ilvl="0" w:tplc="848443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001A9C"/>
    <w:multiLevelType w:val="hybridMultilevel"/>
    <w:tmpl w:val="32960988"/>
    <w:lvl w:ilvl="0" w:tplc="0EFAF2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F3556F"/>
    <w:multiLevelType w:val="hybridMultilevel"/>
    <w:tmpl w:val="9E908816"/>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25"/>
  </w:num>
  <w:num w:numId="3">
    <w:abstractNumId w:val="38"/>
  </w:num>
  <w:num w:numId="4">
    <w:abstractNumId w:val="2"/>
  </w:num>
  <w:num w:numId="5">
    <w:abstractNumId w:val="3"/>
  </w:num>
  <w:num w:numId="6">
    <w:abstractNumId w:val="43"/>
  </w:num>
  <w:num w:numId="7">
    <w:abstractNumId w:val="0"/>
  </w:num>
  <w:num w:numId="8">
    <w:abstractNumId w:val="39"/>
  </w:num>
  <w:num w:numId="9">
    <w:abstractNumId w:val="27"/>
  </w:num>
  <w:num w:numId="10">
    <w:abstractNumId w:val="14"/>
  </w:num>
  <w:num w:numId="11">
    <w:abstractNumId w:val="35"/>
  </w:num>
  <w:num w:numId="12">
    <w:abstractNumId w:val="9"/>
  </w:num>
  <w:num w:numId="13">
    <w:abstractNumId w:val="34"/>
  </w:num>
  <w:num w:numId="14">
    <w:abstractNumId w:val="32"/>
  </w:num>
  <w:num w:numId="15">
    <w:abstractNumId w:val="30"/>
  </w:num>
  <w:num w:numId="16">
    <w:abstractNumId w:val="46"/>
  </w:num>
  <w:num w:numId="17">
    <w:abstractNumId w:val="36"/>
  </w:num>
  <w:num w:numId="18">
    <w:abstractNumId w:val="37"/>
  </w:num>
  <w:num w:numId="19">
    <w:abstractNumId w:val="18"/>
  </w:num>
  <w:num w:numId="20">
    <w:abstractNumId w:val="33"/>
  </w:num>
  <w:num w:numId="21">
    <w:abstractNumId w:val="31"/>
  </w:num>
  <w:num w:numId="22">
    <w:abstractNumId w:val="6"/>
  </w:num>
  <w:num w:numId="23">
    <w:abstractNumId w:val="8"/>
  </w:num>
  <w:num w:numId="24">
    <w:abstractNumId w:val="12"/>
  </w:num>
  <w:num w:numId="25">
    <w:abstractNumId w:val="21"/>
  </w:num>
  <w:num w:numId="26">
    <w:abstractNumId w:val="1"/>
  </w:num>
  <w:num w:numId="27">
    <w:abstractNumId w:val="10"/>
  </w:num>
  <w:num w:numId="28">
    <w:abstractNumId w:val="11"/>
  </w:num>
  <w:num w:numId="29">
    <w:abstractNumId w:val="20"/>
  </w:num>
  <w:num w:numId="30">
    <w:abstractNumId w:val="4"/>
  </w:num>
  <w:num w:numId="31">
    <w:abstractNumId w:val="5"/>
  </w:num>
  <w:num w:numId="32">
    <w:abstractNumId w:val="17"/>
  </w:num>
  <w:num w:numId="33">
    <w:abstractNumId w:val="23"/>
  </w:num>
  <w:num w:numId="34">
    <w:abstractNumId w:val="44"/>
  </w:num>
  <w:num w:numId="35">
    <w:abstractNumId w:val="29"/>
  </w:num>
  <w:num w:numId="36">
    <w:abstractNumId w:val="16"/>
  </w:num>
  <w:num w:numId="37">
    <w:abstractNumId w:val="7"/>
  </w:num>
  <w:num w:numId="38">
    <w:abstractNumId w:val="26"/>
  </w:num>
  <w:num w:numId="39">
    <w:abstractNumId w:val="15"/>
  </w:num>
  <w:num w:numId="40">
    <w:abstractNumId w:val="40"/>
  </w:num>
  <w:num w:numId="41">
    <w:abstractNumId w:val="19"/>
  </w:num>
  <w:num w:numId="42">
    <w:abstractNumId w:val="28"/>
  </w:num>
  <w:num w:numId="43">
    <w:abstractNumId w:val="48"/>
  </w:num>
  <w:num w:numId="44">
    <w:abstractNumId w:val="45"/>
  </w:num>
  <w:num w:numId="45">
    <w:abstractNumId w:val="13"/>
  </w:num>
  <w:num w:numId="46">
    <w:abstractNumId w:val="47"/>
  </w:num>
  <w:num w:numId="47">
    <w:abstractNumId w:val="41"/>
  </w:num>
  <w:num w:numId="48">
    <w:abstractNumId w:val="24"/>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6B3"/>
    <w:rsid w:val="000379B0"/>
    <w:rsid w:val="00037B44"/>
    <w:rsid w:val="00054C33"/>
    <w:rsid w:val="000611B1"/>
    <w:rsid w:val="00061AF0"/>
    <w:rsid w:val="00065ED4"/>
    <w:rsid w:val="00071B2E"/>
    <w:rsid w:val="00073E11"/>
    <w:rsid w:val="00074429"/>
    <w:rsid w:val="000757D1"/>
    <w:rsid w:val="0007595C"/>
    <w:rsid w:val="000807A0"/>
    <w:rsid w:val="00085D77"/>
    <w:rsid w:val="00086B55"/>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417F"/>
    <w:rsid w:val="000E0E66"/>
    <w:rsid w:val="000E0E7F"/>
    <w:rsid w:val="000E150A"/>
    <w:rsid w:val="000E6D9F"/>
    <w:rsid w:val="000F542C"/>
    <w:rsid w:val="000F56ED"/>
    <w:rsid w:val="000F7A59"/>
    <w:rsid w:val="00117702"/>
    <w:rsid w:val="00126423"/>
    <w:rsid w:val="0012654F"/>
    <w:rsid w:val="0013078E"/>
    <w:rsid w:val="00131CB6"/>
    <w:rsid w:val="001411A5"/>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7F31"/>
    <w:rsid w:val="001B2102"/>
    <w:rsid w:val="001B532E"/>
    <w:rsid w:val="001B6FF5"/>
    <w:rsid w:val="001C340E"/>
    <w:rsid w:val="001C6604"/>
    <w:rsid w:val="001C670F"/>
    <w:rsid w:val="001D03EF"/>
    <w:rsid w:val="001D189B"/>
    <w:rsid w:val="001D2D69"/>
    <w:rsid w:val="001D31FE"/>
    <w:rsid w:val="001E0743"/>
    <w:rsid w:val="001E1748"/>
    <w:rsid w:val="001E2411"/>
    <w:rsid w:val="001E5778"/>
    <w:rsid w:val="001E648D"/>
    <w:rsid w:val="001E7CD6"/>
    <w:rsid w:val="001E7FC8"/>
    <w:rsid w:val="001F6111"/>
    <w:rsid w:val="001F7845"/>
    <w:rsid w:val="00203311"/>
    <w:rsid w:val="00204327"/>
    <w:rsid w:val="002055D2"/>
    <w:rsid w:val="00205A3B"/>
    <w:rsid w:val="00214CFC"/>
    <w:rsid w:val="002164A0"/>
    <w:rsid w:val="00220FA2"/>
    <w:rsid w:val="002269CB"/>
    <w:rsid w:val="00227FA9"/>
    <w:rsid w:val="00234858"/>
    <w:rsid w:val="0024129C"/>
    <w:rsid w:val="002443F3"/>
    <w:rsid w:val="002521EA"/>
    <w:rsid w:val="00252616"/>
    <w:rsid w:val="00256C91"/>
    <w:rsid w:val="00260BC8"/>
    <w:rsid w:val="0026199A"/>
    <w:rsid w:val="00272BCC"/>
    <w:rsid w:val="00275CA2"/>
    <w:rsid w:val="002970DF"/>
    <w:rsid w:val="002B59C7"/>
    <w:rsid w:val="002C16F7"/>
    <w:rsid w:val="002C2CFB"/>
    <w:rsid w:val="002C46F3"/>
    <w:rsid w:val="002D2BB2"/>
    <w:rsid w:val="002E19C2"/>
    <w:rsid w:val="002E2E28"/>
    <w:rsid w:val="002E4CE8"/>
    <w:rsid w:val="002E5BDE"/>
    <w:rsid w:val="002E72A0"/>
    <w:rsid w:val="00302336"/>
    <w:rsid w:val="0030726B"/>
    <w:rsid w:val="003103D7"/>
    <w:rsid w:val="00310C21"/>
    <w:rsid w:val="00311D2B"/>
    <w:rsid w:val="003120A5"/>
    <w:rsid w:val="0031614E"/>
    <w:rsid w:val="00320B18"/>
    <w:rsid w:val="00323BAB"/>
    <w:rsid w:val="00324195"/>
    <w:rsid w:val="00330422"/>
    <w:rsid w:val="0033503A"/>
    <w:rsid w:val="003362D3"/>
    <w:rsid w:val="00340E6A"/>
    <w:rsid w:val="003411EF"/>
    <w:rsid w:val="00343039"/>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2C6F"/>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A2B"/>
    <w:rsid w:val="003F1AFB"/>
    <w:rsid w:val="003F35A8"/>
    <w:rsid w:val="003F3940"/>
    <w:rsid w:val="003F4B0E"/>
    <w:rsid w:val="003F7896"/>
    <w:rsid w:val="004004AB"/>
    <w:rsid w:val="00400BB4"/>
    <w:rsid w:val="004027B4"/>
    <w:rsid w:val="00414BDF"/>
    <w:rsid w:val="00417784"/>
    <w:rsid w:val="00420D2E"/>
    <w:rsid w:val="004244F0"/>
    <w:rsid w:val="00431764"/>
    <w:rsid w:val="00432F3A"/>
    <w:rsid w:val="00443D5E"/>
    <w:rsid w:val="00444FA1"/>
    <w:rsid w:val="00447072"/>
    <w:rsid w:val="00450848"/>
    <w:rsid w:val="0045118D"/>
    <w:rsid w:val="00452603"/>
    <w:rsid w:val="00460229"/>
    <w:rsid w:val="004670FC"/>
    <w:rsid w:val="004708A0"/>
    <w:rsid w:val="00472BC3"/>
    <w:rsid w:val="00473264"/>
    <w:rsid w:val="004741A3"/>
    <w:rsid w:val="0048133B"/>
    <w:rsid w:val="00481F0B"/>
    <w:rsid w:val="00485571"/>
    <w:rsid w:val="00485D55"/>
    <w:rsid w:val="00490ABF"/>
    <w:rsid w:val="004A2092"/>
    <w:rsid w:val="004A21B1"/>
    <w:rsid w:val="004A266A"/>
    <w:rsid w:val="004A28EC"/>
    <w:rsid w:val="004A54B2"/>
    <w:rsid w:val="004B12E6"/>
    <w:rsid w:val="004B315A"/>
    <w:rsid w:val="004B316E"/>
    <w:rsid w:val="004B5A56"/>
    <w:rsid w:val="004B610D"/>
    <w:rsid w:val="004C5595"/>
    <w:rsid w:val="004C7220"/>
    <w:rsid w:val="004D089A"/>
    <w:rsid w:val="004D6190"/>
    <w:rsid w:val="004E5A1B"/>
    <w:rsid w:val="004F5A3D"/>
    <w:rsid w:val="004F5AEF"/>
    <w:rsid w:val="005004A5"/>
    <w:rsid w:val="00504E8E"/>
    <w:rsid w:val="00505655"/>
    <w:rsid w:val="0050784F"/>
    <w:rsid w:val="005118B1"/>
    <w:rsid w:val="005128B3"/>
    <w:rsid w:val="00513BB1"/>
    <w:rsid w:val="00521A81"/>
    <w:rsid w:val="005328F7"/>
    <w:rsid w:val="00534336"/>
    <w:rsid w:val="005363BF"/>
    <w:rsid w:val="005411ED"/>
    <w:rsid w:val="00543474"/>
    <w:rsid w:val="00550259"/>
    <w:rsid w:val="00554A4A"/>
    <w:rsid w:val="00555315"/>
    <w:rsid w:val="005609CF"/>
    <w:rsid w:val="005623DE"/>
    <w:rsid w:val="00563073"/>
    <w:rsid w:val="005711A7"/>
    <w:rsid w:val="00572DEE"/>
    <w:rsid w:val="005731DA"/>
    <w:rsid w:val="00581A05"/>
    <w:rsid w:val="00583654"/>
    <w:rsid w:val="005870D2"/>
    <w:rsid w:val="00590BB3"/>
    <w:rsid w:val="005A0109"/>
    <w:rsid w:val="005A114B"/>
    <w:rsid w:val="005A4766"/>
    <w:rsid w:val="005A6AC9"/>
    <w:rsid w:val="005A6EF9"/>
    <w:rsid w:val="005B0B13"/>
    <w:rsid w:val="005B1AAB"/>
    <w:rsid w:val="005B6914"/>
    <w:rsid w:val="005C5690"/>
    <w:rsid w:val="005E3531"/>
    <w:rsid w:val="005F00A3"/>
    <w:rsid w:val="005F1001"/>
    <w:rsid w:val="005F14A8"/>
    <w:rsid w:val="005F1DB8"/>
    <w:rsid w:val="005F263B"/>
    <w:rsid w:val="005F2750"/>
    <w:rsid w:val="005F43F5"/>
    <w:rsid w:val="005F4A79"/>
    <w:rsid w:val="005F4AF2"/>
    <w:rsid w:val="005F7785"/>
    <w:rsid w:val="00603BAE"/>
    <w:rsid w:val="00606198"/>
    <w:rsid w:val="00615FB9"/>
    <w:rsid w:val="006167C6"/>
    <w:rsid w:val="00623E49"/>
    <w:rsid w:val="006250B7"/>
    <w:rsid w:val="00631E2A"/>
    <w:rsid w:val="0063411C"/>
    <w:rsid w:val="00634294"/>
    <w:rsid w:val="00634E1C"/>
    <w:rsid w:val="00637806"/>
    <w:rsid w:val="006413BF"/>
    <w:rsid w:val="00643581"/>
    <w:rsid w:val="006438F2"/>
    <w:rsid w:val="00643B16"/>
    <w:rsid w:val="00646FB4"/>
    <w:rsid w:val="00661811"/>
    <w:rsid w:val="006633A6"/>
    <w:rsid w:val="0067035A"/>
    <w:rsid w:val="00670AD0"/>
    <w:rsid w:val="0067245A"/>
    <w:rsid w:val="006745EC"/>
    <w:rsid w:val="00674A68"/>
    <w:rsid w:val="0068053D"/>
    <w:rsid w:val="0068518B"/>
    <w:rsid w:val="00690A77"/>
    <w:rsid w:val="00694AA2"/>
    <w:rsid w:val="00694BCD"/>
    <w:rsid w:val="006951E3"/>
    <w:rsid w:val="006A075E"/>
    <w:rsid w:val="006A09C3"/>
    <w:rsid w:val="006A2D40"/>
    <w:rsid w:val="006A48C2"/>
    <w:rsid w:val="006A4CBE"/>
    <w:rsid w:val="006A6246"/>
    <w:rsid w:val="006B1F7C"/>
    <w:rsid w:val="006B2A8A"/>
    <w:rsid w:val="006B5FCE"/>
    <w:rsid w:val="006B6FD1"/>
    <w:rsid w:val="006C0020"/>
    <w:rsid w:val="006C09D5"/>
    <w:rsid w:val="006C1966"/>
    <w:rsid w:val="006D2656"/>
    <w:rsid w:val="006D671D"/>
    <w:rsid w:val="006D6EF9"/>
    <w:rsid w:val="006E2BC7"/>
    <w:rsid w:val="006E4A55"/>
    <w:rsid w:val="006E705C"/>
    <w:rsid w:val="006F0E3A"/>
    <w:rsid w:val="006F2E14"/>
    <w:rsid w:val="006F41A2"/>
    <w:rsid w:val="006F6B52"/>
    <w:rsid w:val="0070124D"/>
    <w:rsid w:val="007027F9"/>
    <w:rsid w:val="00707EF8"/>
    <w:rsid w:val="007116E6"/>
    <w:rsid w:val="0072469C"/>
    <w:rsid w:val="007279ED"/>
    <w:rsid w:val="00733D3C"/>
    <w:rsid w:val="007445A6"/>
    <w:rsid w:val="0074765F"/>
    <w:rsid w:val="007565FB"/>
    <w:rsid w:val="00760387"/>
    <w:rsid w:val="00761B93"/>
    <w:rsid w:val="00771064"/>
    <w:rsid w:val="0077364B"/>
    <w:rsid w:val="0077766B"/>
    <w:rsid w:val="00782795"/>
    <w:rsid w:val="007843EE"/>
    <w:rsid w:val="00785802"/>
    <w:rsid w:val="007942C7"/>
    <w:rsid w:val="007A32E1"/>
    <w:rsid w:val="007A49B9"/>
    <w:rsid w:val="007A5C6B"/>
    <w:rsid w:val="007A610E"/>
    <w:rsid w:val="007A611C"/>
    <w:rsid w:val="007A6504"/>
    <w:rsid w:val="007B14B5"/>
    <w:rsid w:val="007D1A44"/>
    <w:rsid w:val="007D75B2"/>
    <w:rsid w:val="007E2BB1"/>
    <w:rsid w:val="007E636B"/>
    <w:rsid w:val="007F1E75"/>
    <w:rsid w:val="007F34A5"/>
    <w:rsid w:val="00803344"/>
    <w:rsid w:val="0080451D"/>
    <w:rsid w:val="0080631C"/>
    <w:rsid w:val="008124FC"/>
    <w:rsid w:val="00817207"/>
    <w:rsid w:val="008216EE"/>
    <w:rsid w:val="00823B51"/>
    <w:rsid w:val="008248E0"/>
    <w:rsid w:val="00826365"/>
    <w:rsid w:val="00834A93"/>
    <w:rsid w:val="00835EBC"/>
    <w:rsid w:val="00836EA4"/>
    <w:rsid w:val="00837FE9"/>
    <w:rsid w:val="0084261A"/>
    <w:rsid w:val="00844ABF"/>
    <w:rsid w:val="00882B53"/>
    <w:rsid w:val="008869A1"/>
    <w:rsid w:val="00893F37"/>
    <w:rsid w:val="00894559"/>
    <w:rsid w:val="008962FE"/>
    <w:rsid w:val="00897204"/>
    <w:rsid w:val="008A294D"/>
    <w:rsid w:val="008A353A"/>
    <w:rsid w:val="008A775F"/>
    <w:rsid w:val="008B4170"/>
    <w:rsid w:val="008C684B"/>
    <w:rsid w:val="008D2388"/>
    <w:rsid w:val="008D3E7E"/>
    <w:rsid w:val="008D59B3"/>
    <w:rsid w:val="008E15A4"/>
    <w:rsid w:val="008E33C9"/>
    <w:rsid w:val="008E5A83"/>
    <w:rsid w:val="008E65FE"/>
    <w:rsid w:val="00900FB3"/>
    <w:rsid w:val="00914A2C"/>
    <w:rsid w:val="0091731C"/>
    <w:rsid w:val="009214DA"/>
    <w:rsid w:val="009309A5"/>
    <w:rsid w:val="009315B6"/>
    <w:rsid w:val="00931FF8"/>
    <w:rsid w:val="0093270C"/>
    <w:rsid w:val="00942906"/>
    <w:rsid w:val="009512E8"/>
    <w:rsid w:val="009577CD"/>
    <w:rsid w:val="00970832"/>
    <w:rsid w:val="00972D28"/>
    <w:rsid w:val="00976047"/>
    <w:rsid w:val="00977D25"/>
    <w:rsid w:val="00982300"/>
    <w:rsid w:val="00982750"/>
    <w:rsid w:val="00990507"/>
    <w:rsid w:val="009B364D"/>
    <w:rsid w:val="009B41AC"/>
    <w:rsid w:val="009B4C1A"/>
    <w:rsid w:val="009B7831"/>
    <w:rsid w:val="009B7FE3"/>
    <w:rsid w:val="009C2863"/>
    <w:rsid w:val="009C388E"/>
    <w:rsid w:val="009D2487"/>
    <w:rsid w:val="009F11AF"/>
    <w:rsid w:val="009F30E8"/>
    <w:rsid w:val="009F6C1F"/>
    <w:rsid w:val="00A03D1D"/>
    <w:rsid w:val="00A11D71"/>
    <w:rsid w:val="00A15284"/>
    <w:rsid w:val="00A20618"/>
    <w:rsid w:val="00A2478D"/>
    <w:rsid w:val="00A41F13"/>
    <w:rsid w:val="00A4273A"/>
    <w:rsid w:val="00A4345F"/>
    <w:rsid w:val="00A47A46"/>
    <w:rsid w:val="00A50291"/>
    <w:rsid w:val="00A505F9"/>
    <w:rsid w:val="00A5493E"/>
    <w:rsid w:val="00A5589A"/>
    <w:rsid w:val="00A60C56"/>
    <w:rsid w:val="00A65778"/>
    <w:rsid w:val="00A65D25"/>
    <w:rsid w:val="00A66F4F"/>
    <w:rsid w:val="00A67F96"/>
    <w:rsid w:val="00A754E6"/>
    <w:rsid w:val="00A767D9"/>
    <w:rsid w:val="00A82DA9"/>
    <w:rsid w:val="00AA07C6"/>
    <w:rsid w:val="00AB4C17"/>
    <w:rsid w:val="00AC11A4"/>
    <w:rsid w:val="00AD2CAC"/>
    <w:rsid w:val="00AD2DC3"/>
    <w:rsid w:val="00AD581B"/>
    <w:rsid w:val="00AE4F72"/>
    <w:rsid w:val="00AE6A87"/>
    <w:rsid w:val="00AE6EF5"/>
    <w:rsid w:val="00AF3CF8"/>
    <w:rsid w:val="00AF5C53"/>
    <w:rsid w:val="00B00C43"/>
    <w:rsid w:val="00B03B73"/>
    <w:rsid w:val="00B04CA9"/>
    <w:rsid w:val="00B058C8"/>
    <w:rsid w:val="00B0771A"/>
    <w:rsid w:val="00B0793B"/>
    <w:rsid w:val="00B26914"/>
    <w:rsid w:val="00B26B38"/>
    <w:rsid w:val="00B333DF"/>
    <w:rsid w:val="00B339D4"/>
    <w:rsid w:val="00B34BCF"/>
    <w:rsid w:val="00B41305"/>
    <w:rsid w:val="00B54213"/>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A0838"/>
    <w:rsid w:val="00BA13A2"/>
    <w:rsid w:val="00BA1FDC"/>
    <w:rsid w:val="00BA3A72"/>
    <w:rsid w:val="00BB31B9"/>
    <w:rsid w:val="00BC0578"/>
    <w:rsid w:val="00BC1C69"/>
    <w:rsid w:val="00BC560E"/>
    <w:rsid w:val="00BD35EE"/>
    <w:rsid w:val="00BD58FF"/>
    <w:rsid w:val="00BD6C7D"/>
    <w:rsid w:val="00BE0D6F"/>
    <w:rsid w:val="00BE2462"/>
    <w:rsid w:val="00BE49AC"/>
    <w:rsid w:val="00BE5CA2"/>
    <w:rsid w:val="00BF1B30"/>
    <w:rsid w:val="00BF7770"/>
    <w:rsid w:val="00C05964"/>
    <w:rsid w:val="00C07418"/>
    <w:rsid w:val="00C075E3"/>
    <w:rsid w:val="00C13BAD"/>
    <w:rsid w:val="00C2023C"/>
    <w:rsid w:val="00C22657"/>
    <w:rsid w:val="00C305A2"/>
    <w:rsid w:val="00C32042"/>
    <w:rsid w:val="00C440F9"/>
    <w:rsid w:val="00C55F39"/>
    <w:rsid w:val="00C56886"/>
    <w:rsid w:val="00C6136D"/>
    <w:rsid w:val="00C62725"/>
    <w:rsid w:val="00C65A03"/>
    <w:rsid w:val="00C662BA"/>
    <w:rsid w:val="00C67459"/>
    <w:rsid w:val="00C702FA"/>
    <w:rsid w:val="00C77820"/>
    <w:rsid w:val="00C779B0"/>
    <w:rsid w:val="00C8104C"/>
    <w:rsid w:val="00C83487"/>
    <w:rsid w:val="00C845AF"/>
    <w:rsid w:val="00C877BE"/>
    <w:rsid w:val="00C87BA1"/>
    <w:rsid w:val="00C96A8C"/>
    <w:rsid w:val="00CA419F"/>
    <w:rsid w:val="00CA7101"/>
    <w:rsid w:val="00CA7669"/>
    <w:rsid w:val="00CB11F6"/>
    <w:rsid w:val="00CB1763"/>
    <w:rsid w:val="00CB70B5"/>
    <w:rsid w:val="00CC261A"/>
    <w:rsid w:val="00CC266B"/>
    <w:rsid w:val="00CC3FFD"/>
    <w:rsid w:val="00CD2978"/>
    <w:rsid w:val="00CD2D2D"/>
    <w:rsid w:val="00CE0375"/>
    <w:rsid w:val="00CE4A1F"/>
    <w:rsid w:val="00CF7E70"/>
    <w:rsid w:val="00D0146B"/>
    <w:rsid w:val="00D02023"/>
    <w:rsid w:val="00D02949"/>
    <w:rsid w:val="00D13DD9"/>
    <w:rsid w:val="00D15021"/>
    <w:rsid w:val="00D16690"/>
    <w:rsid w:val="00D21CDF"/>
    <w:rsid w:val="00D322AA"/>
    <w:rsid w:val="00D365EB"/>
    <w:rsid w:val="00D43848"/>
    <w:rsid w:val="00D51311"/>
    <w:rsid w:val="00D53F1F"/>
    <w:rsid w:val="00D61CBC"/>
    <w:rsid w:val="00D61D2D"/>
    <w:rsid w:val="00D62A4D"/>
    <w:rsid w:val="00D63B0A"/>
    <w:rsid w:val="00D64E41"/>
    <w:rsid w:val="00D67F5E"/>
    <w:rsid w:val="00D70689"/>
    <w:rsid w:val="00D706FB"/>
    <w:rsid w:val="00D7152A"/>
    <w:rsid w:val="00D71670"/>
    <w:rsid w:val="00D725FB"/>
    <w:rsid w:val="00D82808"/>
    <w:rsid w:val="00D84481"/>
    <w:rsid w:val="00D84B9D"/>
    <w:rsid w:val="00D87127"/>
    <w:rsid w:val="00D9204A"/>
    <w:rsid w:val="00D93556"/>
    <w:rsid w:val="00D95E5C"/>
    <w:rsid w:val="00DA0D32"/>
    <w:rsid w:val="00DA278D"/>
    <w:rsid w:val="00DA2A77"/>
    <w:rsid w:val="00DA38E1"/>
    <w:rsid w:val="00DA48AA"/>
    <w:rsid w:val="00DA5938"/>
    <w:rsid w:val="00DB2B9D"/>
    <w:rsid w:val="00DB2E11"/>
    <w:rsid w:val="00DB2FFA"/>
    <w:rsid w:val="00DB6595"/>
    <w:rsid w:val="00DC0AA8"/>
    <w:rsid w:val="00DC2F91"/>
    <w:rsid w:val="00DD0381"/>
    <w:rsid w:val="00DD0DE1"/>
    <w:rsid w:val="00DD32F2"/>
    <w:rsid w:val="00DD6B8A"/>
    <w:rsid w:val="00DE604D"/>
    <w:rsid w:val="00DF23A6"/>
    <w:rsid w:val="00DF5623"/>
    <w:rsid w:val="00DF7237"/>
    <w:rsid w:val="00DF7832"/>
    <w:rsid w:val="00E03275"/>
    <w:rsid w:val="00E05CD1"/>
    <w:rsid w:val="00E07031"/>
    <w:rsid w:val="00E1280F"/>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642"/>
    <w:rsid w:val="00E46541"/>
    <w:rsid w:val="00E661A6"/>
    <w:rsid w:val="00E70888"/>
    <w:rsid w:val="00E71ACF"/>
    <w:rsid w:val="00E814CA"/>
    <w:rsid w:val="00E879CC"/>
    <w:rsid w:val="00E92616"/>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45A6"/>
    <w:rsid w:val="00ED4D70"/>
    <w:rsid w:val="00ED66B9"/>
    <w:rsid w:val="00EE0D95"/>
    <w:rsid w:val="00EE6C1B"/>
    <w:rsid w:val="00EF0526"/>
    <w:rsid w:val="00EF15C1"/>
    <w:rsid w:val="00EF5980"/>
    <w:rsid w:val="00EF5996"/>
    <w:rsid w:val="00F009B0"/>
    <w:rsid w:val="00F018E8"/>
    <w:rsid w:val="00F05181"/>
    <w:rsid w:val="00F17587"/>
    <w:rsid w:val="00F176E2"/>
    <w:rsid w:val="00F2194A"/>
    <w:rsid w:val="00F2249A"/>
    <w:rsid w:val="00F30C0F"/>
    <w:rsid w:val="00F33136"/>
    <w:rsid w:val="00F379BB"/>
    <w:rsid w:val="00F37C4A"/>
    <w:rsid w:val="00F42325"/>
    <w:rsid w:val="00F5258C"/>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E1C"/>
    <w:rsid w:val="00FD63E3"/>
    <w:rsid w:val="00FD7F64"/>
    <w:rsid w:val="00FE1B5C"/>
    <w:rsid w:val="00FE77F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1C5E8-18BF-4074-A9FC-5AAC02E8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6804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7869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5</cp:revision>
  <dcterms:created xsi:type="dcterms:W3CDTF">2019-01-14T15:47:00Z</dcterms:created>
  <dcterms:modified xsi:type="dcterms:W3CDTF">2019-01-14T15:49:00Z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