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1CA4D1DD" w:rsidR="00D13DD9" w:rsidRPr="00FF5325" w:rsidRDefault="00DA0D32" w:rsidP="004E5A1B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November</w:t>
            </w:r>
            <w:r w:rsidR="00C32042" w:rsidRPr="00FF5325">
              <w:rPr>
                <w:sz w:val="24"/>
                <w:szCs w:val="24"/>
                <w:lang w:eastAsia="ja-JP"/>
              </w:rPr>
              <w:t xml:space="preserve">, </w:t>
            </w:r>
            <w:r w:rsidR="0018656C" w:rsidRPr="00FF5325">
              <w:rPr>
                <w:sz w:val="24"/>
                <w:szCs w:val="24"/>
              </w:rPr>
              <w:t>2018</w:t>
            </w:r>
            <w:r w:rsidR="00C32042" w:rsidRPr="00FF5325">
              <w:rPr>
                <w:sz w:val="24"/>
                <w:szCs w:val="24"/>
              </w:rPr>
              <w:t xml:space="preserve"> </w:t>
            </w:r>
            <w:r w:rsidR="00FD5E1C" w:rsidRPr="00FF5325">
              <w:rPr>
                <w:sz w:val="24"/>
                <w:szCs w:val="24"/>
              </w:rPr>
              <w:t>Interim</w:t>
            </w:r>
            <w:r w:rsidR="003852A7" w:rsidRPr="00FF5325">
              <w:rPr>
                <w:sz w:val="24"/>
                <w:szCs w:val="24"/>
              </w:rPr>
              <w:t xml:space="preserve"> </w:t>
            </w:r>
            <w:r w:rsidR="00C32042" w:rsidRPr="00FF5325">
              <w:rPr>
                <w:sz w:val="24"/>
                <w:szCs w:val="24"/>
                <w:lang w:eastAsia="ja-JP"/>
              </w:rPr>
              <w:t>Meeting</w:t>
            </w:r>
            <w:r w:rsidR="00C32042" w:rsidRPr="00FF5325">
              <w:rPr>
                <w:sz w:val="24"/>
                <w:szCs w:val="24"/>
              </w:rPr>
              <w:t xml:space="preserve"> Minutes</w:t>
            </w:r>
            <w:r w:rsidR="00E15AF7">
              <w:rPr>
                <w:sz w:val="24"/>
                <w:szCs w:val="24"/>
              </w:rPr>
              <w:t xml:space="preserve"> for </w:t>
            </w:r>
            <w:r w:rsidR="008D3E7E">
              <w:rPr>
                <w:sz w:val="24"/>
                <w:szCs w:val="24"/>
              </w:rPr>
              <w:t>Bangkok</w:t>
            </w:r>
            <w:r w:rsidR="00E15AF7">
              <w:rPr>
                <w:sz w:val="24"/>
                <w:szCs w:val="24"/>
              </w:rPr>
              <w:t xml:space="preserve">, </w:t>
            </w:r>
            <w:r w:rsidR="008D3E7E">
              <w:rPr>
                <w:sz w:val="24"/>
                <w:szCs w:val="24"/>
              </w:rPr>
              <w:t>Thailand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9324A00" w:rsidR="00D13DD9" w:rsidRPr="00FF5325" w:rsidRDefault="00C32042" w:rsidP="00291190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485571" w:rsidRPr="00FF5325">
              <w:rPr>
                <w:b w:val="0"/>
                <w:sz w:val="24"/>
                <w:szCs w:val="24"/>
              </w:rPr>
              <w:t xml:space="preserve">  201</w:t>
            </w:r>
            <w:r w:rsidR="00291190">
              <w:rPr>
                <w:b w:val="0"/>
                <w:sz w:val="24"/>
                <w:szCs w:val="24"/>
              </w:rPr>
              <w:t>9</w:t>
            </w:r>
            <w:r w:rsidR="00485571" w:rsidRPr="00FF5325">
              <w:rPr>
                <w:b w:val="0"/>
                <w:sz w:val="24"/>
                <w:szCs w:val="24"/>
              </w:rPr>
              <w:t>-</w:t>
            </w:r>
            <w:r w:rsidR="00291190">
              <w:rPr>
                <w:b w:val="0"/>
                <w:sz w:val="24"/>
                <w:szCs w:val="24"/>
              </w:rPr>
              <w:t>0</w:t>
            </w:r>
            <w:r w:rsidR="00DA0D32">
              <w:rPr>
                <w:b w:val="0"/>
                <w:sz w:val="24"/>
                <w:szCs w:val="24"/>
              </w:rPr>
              <w:t>1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291190">
              <w:rPr>
                <w:b w:val="0"/>
                <w:sz w:val="24"/>
                <w:szCs w:val="24"/>
              </w:rPr>
              <w:t>12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140720">
        <w:trPr>
          <w:jc w:val="center"/>
        </w:trPr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4741A3" w:rsidRPr="00FF5325" w14:paraId="2E88EB66" w14:textId="77777777" w:rsidTr="00140720">
        <w:trPr>
          <w:jc w:val="center"/>
        </w:trPr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0456F404" w:rsidR="004741A3" w:rsidRPr="00FF5325" w:rsidRDefault="00DA0D32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A0D32">
              <w:rPr>
                <w:b w:val="0"/>
                <w:sz w:val="24"/>
                <w:szCs w:val="24"/>
              </w:rPr>
              <w:t>Chong Han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1CCB8A47" w:rsidR="004741A3" w:rsidRPr="00FF5325" w:rsidRDefault="00FD5E1C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proofErr w:type="spellStart"/>
            <w:r w:rsidRPr="00FF5325">
              <w:rPr>
                <w:rFonts w:eastAsiaTheme="minorEastAsia"/>
                <w:b w:val="0"/>
                <w:sz w:val="24"/>
                <w:szCs w:val="24"/>
                <w:lang w:eastAsia="zh-CN"/>
              </w:rPr>
              <w:t>pureLiFi</w:t>
            </w:r>
            <w:proofErr w:type="spellEnd"/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FF5325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FF5325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BC748" w14:textId="0BDA7B6E" w:rsidR="007445A6" w:rsidRPr="00FF5325" w:rsidRDefault="00075C46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8" w:history="1">
              <w:r w:rsidRPr="000B226B">
                <w:rPr>
                  <w:rStyle w:val="Hyperlink"/>
                  <w:b w:val="0"/>
                  <w:sz w:val="24"/>
                  <w:szCs w:val="24"/>
                </w:rPr>
                <w:t>Chong.han@purelifi.com</w:t>
              </w:r>
            </w:hyperlink>
          </w:p>
        </w:tc>
      </w:tr>
      <w:tr w:rsidR="00FF5325" w:rsidRPr="00FF5325" w14:paraId="4AD67CB8" w14:textId="77777777" w:rsidTr="00140720">
        <w:trPr>
          <w:jc w:val="center"/>
        </w:trPr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890D2DE" w:rsidR="00FF5325" w:rsidRPr="00FF5325" w:rsidRDefault="00374E5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4E58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1EFEBB47" w:rsidR="00FF5325" w:rsidRPr="00FF5325" w:rsidRDefault="00140720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 xml:space="preserve"> </w:t>
            </w:r>
            <w:r w:rsidR="00374E58"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0235CEDE" w:rsidR="00FF5325" w:rsidRPr="00FF5325" w:rsidRDefault="006A09C3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  <w:tr w:rsidR="00B03B73" w:rsidRPr="00FF5325" w14:paraId="013F5941" w14:textId="77777777" w:rsidTr="00140720">
        <w:trPr>
          <w:jc w:val="center"/>
        </w:trPr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5AD0E839" w:rsidR="00B03B73" w:rsidRPr="00FF5325" w:rsidRDefault="00B03B7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28803DD5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6E6B614A" w:rsidR="00B03B73" w:rsidRDefault="00B03B73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2269CB" w:rsidRDefault="002269C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468FDB63" w:rsidR="002269CB" w:rsidRPr="00227FA9" w:rsidRDefault="002269CB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November Plenary meeting in Bangkok, Thailand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2269CB" w:rsidRPr="0072469C" w:rsidRDefault="002269CB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2269CB" w:rsidRDefault="002269C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468FDB63" w:rsidR="002269CB" w:rsidRPr="00227FA9" w:rsidRDefault="002269CB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November Plenary meeting in Bangkok, Thailand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2269CB" w:rsidRPr="0072469C" w:rsidRDefault="002269CB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2895FD9A" w14:textId="095D7AB6" w:rsidR="00D13DD9" w:rsidRPr="00FF5325" w:rsidRDefault="00FC4EF4">
      <w:pPr>
        <w:jc w:val="center"/>
        <w:outlineLvl w:val="0"/>
        <w:rPr>
          <w:b/>
          <w:sz w:val="24"/>
          <w:szCs w:val="24"/>
          <w:lang w:eastAsia="ja-JP"/>
        </w:rPr>
      </w:pPr>
      <w:r w:rsidRPr="00FF5325">
        <w:rPr>
          <w:b/>
          <w:sz w:val="24"/>
          <w:szCs w:val="24"/>
          <w:lang w:eastAsia="ja-JP"/>
        </w:rPr>
        <w:lastRenderedPageBreak/>
        <w:t>IEEE 802.15</w:t>
      </w:r>
      <w:r w:rsidR="00432F3A" w:rsidRPr="00FF5325">
        <w:rPr>
          <w:b/>
          <w:sz w:val="24"/>
          <w:szCs w:val="24"/>
          <w:lang w:eastAsia="ja-JP"/>
        </w:rPr>
        <w:t>.13</w:t>
      </w:r>
    </w:p>
    <w:p w14:paraId="2937AB97" w14:textId="77777777" w:rsidR="00D13DD9" w:rsidRPr="00FF5325" w:rsidRDefault="00D13DD9">
      <w:pPr>
        <w:rPr>
          <w:sz w:val="24"/>
          <w:szCs w:val="24"/>
        </w:rPr>
      </w:pPr>
    </w:p>
    <w:p w14:paraId="57BE8311" w14:textId="0FF138C4" w:rsidR="00D13DD9" w:rsidRPr="000F56ED" w:rsidRDefault="00DA0D32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Tuesday</w:t>
      </w:r>
      <w:r w:rsidR="00C32042"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="00F916AD" w:rsidRPr="000F56ED">
        <w:rPr>
          <w:b/>
          <w:sz w:val="28"/>
          <w:szCs w:val="24"/>
          <w:u w:val="single"/>
          <w:lang w:eastAsia="ja-JP"/>
        </w:rPr>
        <w:t xml:space="preserve"> </w:t>
      </w:r>
      <w:r w:rsidR="00FD5E1C" w:rsidRPr="000F56ED">
        <w:rPr>
          <w:b/>
          <w:sz w:val="28"/>
          <w:szCs w:val="24"/>
          <w:u w:val="single"/>
          <w:lang w:eastAsia="ja-JP"/>
        </w:rPr>
        <w:t>1</w:t>
      </w:r>
      <w:r>
        <w:rPr>
          <w:b/>
          <w:sz w:val="28"/>
          <w:szCs w:val="24"/>
          <w:u w:val="single"/>
          <w:lang w:eastAsia="ja-JP"/>
        </w:rPr>
        <w:t>3</w:t>
      </w:r>
      <w:r w:rsidR="00025AA0" w:rsidRPr="000F56ED">
        <w:rPr>
          <w:b/>
          <w:sz w:val="28"/>
          <w:szCs w:val="24"/>
          <w:u w:val="single"/>
          <w:lang w:eastAsia="ja-JP"/>
        </w:rPr>
        <w:t xml:space="preserve">, 2018, </w:t>
      </w:r>
      <w:r>
        <w:rPr>
          <w:b/>
          <w:sz w:val="28"/>
          <w:szCs w:val="24"/>
          <w:u w:val="single"/>
          <w:lang w:eastAsia="ja-JP"/>
        </w:rPr>
        <w:t>A</w:t>
      </w:r>
      <w:r w:rsidR="00FD5E1C" w:rsidRPr="000F56ED">
        <w:rPr>
          <w:b/>
          <w:sz w:val="28"/>
          <w:szCs w:val="24"/>
          <w:u w:val="single"/>
          <w:lang w:eastAsia="ja-JP"/>
        </w:rPr>
        <w:t>M1</w:t>
      </w:r>
    </w:p>
    <w:p w14:paraId="28DBCA24" w14:textId="1C8A803E" w:rsidR="00E17875" w:rsidRPr="00FF5325" w:rsidRDefault="00E17875">
      <w:pPr>
        <w:outlineLvl w:val="0"/>
        <w:rPr>
          <w:b/>
          <w:sz w:val="24"/>
          <w:szCs w:val="24"/>
          <w:u w:val="single"/>
          <w:lang w:eastAsia="ja-JP"/>
        </w:rPr>
      </w:pPr>
    </w:p>
    <w:p w14:paraId="647B81E1" w14:textId="77777777" w:rsidR="00FD5E1C" w:rsidRPr="00FF5325" w:rsidRDefault="00FD5E1C" w:rsidP="00FD5E1C">
      <w:pPr>
        <w:rPr>
          <w:sz w:val="24"/>
          <w:szCs w:val="24"/>
        </w:rPr>
      </w:pPr>
      <w:r w:rsidRPr="00FF5325">
        <w:rPr>
          <w:sz w:val="24"/>
          <w:szCs w:val="24"/>
        </w:rPr>
        <w:t>Attendance</w:t>
      </w:r>
    </w:p>
    <w:p w14:paraId="71328D72" w14:textId="16E2EDA7" w:rsidR="00FD5E1C" w:rsidRPr="00140720" w:rsidRDefault="00FD5E1C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Volker Jungnickel (</w:t>
      </w:r>
      <w:r w:rsidR="00140720" w:rsidRPr="00140720">
        <w:rPr>
          <w:szCs w:val="22"/>
          <w:lang w:val="de-DE"/>
        </w:rPr>
        <w:t>Fraunhofer</w:t>
      </w:r>
      <w:r w:rsidR="00140720" w:rsidRPr="00140720">
        <w:rPr>
          <w:szCs w:val="22"/>
          <w:lang w:val="de-DE"/>
        </w:rPr>
        <w:t xml:space="preserve"> </w:t>
      </w:r>
      <w:r w:rsidRPr="00140720">
        <w:rPr>
          <w:szCs w:val="22"/>
          <w:lang w:val="de-DE"/>
        </w:rPr>
        <w:t>HHI)</w:t>
      </w:r>
    </w:p>
    <w:p w14:paraId="3B694028" w14:textId="5392EF0F" w:rsidR="00FD5E1C" w:rsidRPr="00140720" w:rsidRDefault="00FD5E1C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Kai Lenn</w:t>
      </w:r>
      <w:r w:rsidR="00F85081" w:rsidRPr="00140720">
        <w:rPr>
          <w:szCs w:val="22"/>
          <w:lang w:val="de-DE"/>
        </w:rPr>
        <w:t>e</w:t>
      </w:r>
      <w:r w:rsidRPr="00140720">
        <w:rPr>
          <w:szCs w:val="22"/>
          <w:lang w:val="de-DE"/>
        </w:rPr>
        <w:t>rt Bober (</w:t>
      </w:r>
      <w:r w:rsidR="00140720" w:rsidRPr="00140720">
        <w:rPr>
          <w:szCs w:val="22"/>
          <w:lang w:val="de-DE"/>
        </w:rPr>
        <w:t>Fraunhofer</w:t>
      </w:r>
      <w:r w:rsidR="00140720" w:rsidRPr="00140720">
        <w:rPr>
          <w:szCs w:val="22"/>
          <w:lang w:val="de-DE"/>
        </w:rPr>
        <w:t xml:space="preserve"> </w:t>
      </w:r>
      <w:r w:rsidRPr="00140720">
        <w:rPr>
          <w:szCs w:val="22"/>
          <w:lang w:val="de-DE"/>
        </w:rPr>
        <w:t>HHI)</w:t>
      </w:r>
    </w:p>
    <w:p w14:paraId="555FD7C5" w14:textId="35BA84CA" w:rsidR="00FD5E1C" w:rsidRPr="00140720" w:rsidRDefault="00FD5E1C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140720">
        <w:rPr>
          <w:szCs w:val="22"/>
        </w:rPr>
        <w:t>Tuncer Baykas (</w:t>
      </w:r>
      <w:proofErr w:type="spellStart"/>
      <w:r w:rsidRPr="00140720">
        <w:rPr>
          <w:szCs w:val="22"/>
        </w:rPr>
        <w:t>Mediopol</w:t>
      </w:r>
      <w:proofErr w:type="spellEnd"/>
      <w:r w:rsidR="00D9204A" w:rsidRPr="00140720">
        <w:rPr>
          <w:szCs w:val="22"/>
        </w:rPr>
        <w:t xml:space="preserve"> </w:t>
      </w:r>
      <w:proofErr w:type="spellStart"/>
      <w:r w:rsidR="00D9204A" w:rsidRPr="00140720">
        <w:rPr>
          <w:szCs w:val="22"/>
        </w:rPr>
        <w:t>Uiversity</w:t>
      </w:r>
      <w:proofErr w:type="spellEnd"/>
      <w:r w:rsidRPr="00140720">
        <w:rPr>
          <w:szCs w:val="22"/>
        </w:rPr>
        <w:t>)</w:t>
      </w:r>
    </w:p>
    <w:p w14:paraId="7A0551E0" w14:textId="77777777" w:rsidR="00FD5E1C" w:rsidRPr="00140720" w:rsidRDefault="00FD5E1C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140720">
        <w:rPr>
          <w:szCs w:val="22"/>
        </w:rPr>
        <w:t xml:space="preserve">Nikola </w:t>
      </w:r>
      <w:proofErr w:type="spellStart"/>
      <w:r w:rsidRPr="00140720">
        <w:rPr>
          <w:szCs w:val="22"/>
        </w:rPr>
        <w:t>Serafimovski</w:t>
      </w:r>
      <w:proofErr w:type="spellEnd"/>
      <w:r w:rsidRPr="00140720">
        <w:rPr>
          <w:szCs w:val="22"/>
        </w:rPr>
        <w:t xml:space="preserve"> (</w:t>
      </w:r>
      <w:proofErr w:type="spellStart"/>
      <w:r w:rsidRPr="00140720">
        <w:rPr>
          <w:szCs w:val="22"/>
        </w:rPr>
        <w:t>pureLiFi</w:t>
      </w:r>
      <w:proofErr w:type="spellEnd"/>
      <w:r w:rsidRPr="00140720">
        <w:rPr>
          <w:szCs w:val="22"/>
        </w:rPr>
        <w:t>)</w:t>
      </w:r>
    </w:p>
    <w:p w14:paraId="7DA50BF5" w14:textId="77777777" w:rsidR="00DA0D32" w:rsidRPr="00140720" w:rsidRDefault="00DA0D32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140720">
        <w:rPr>
          <w:szCs w:val="22"/>
        </w:rPr>
        <w:t>Chong Han (</w:t>
      </w:r>
      <w:proofErr w:type="spellStart"/>
      <w:r w:rsidRPr="00140720">
        <w:rPr>
          <w:szCs w:val="22"/>
        </w:rPr>
        <w:t>pureLiFi</w:t>
      </w:r>
      <w:proofErr w:type="spellEnd"/>
      <w:r w:rsidRPr="00140720">
        <w:rPr>
          <w:szCs w:val="22"/>
        </w:rPr>
        <w:t>)</w:t>
      </w:r>
    </w:p>
    <w:p w14:paraId="10E6D8FC" w14:textId="1CC91476" w:rsidR="005F2750" w:rsidRPr="00140720" w:rsidRDefault="005F2750" w:rsidP="005F2750">
      <w:pPr>
        <w:suppressAutoHyphens w:val="0"/>
        <w:spacing w:after="160" w:line="259" w:lineRule="auto"/>
        <w:ind w:left="284"/>
        <w:contextualSpacing/>
        <w:rPr>
          <w:szCs w:val="22"/>
        </w:rPr>
      </w:pPr>
      <w:r w:rsidRPr="00140720">
        <w:rPr>
          <w:szCs w:val="22"/>
        </w:rPr>
        <w:t>Xu Wang (</w:t>
      </w:r>
      <w:proofErr w:type="spellStart"/>
      <w:r w:rsidRPr="00140720">
        <w:rPr>
          <w:szCs w:val="22"/>
        </w:rPr>
        <w:t>VLNComm</w:t>
      </w:r>
      <w:proofErr w:type="spellEnd"/>
      <w:r w:rsidRPr="00140720">
        <w:rPr>
          <w:szCs w:val="22"/>
        </w:rPr>
        <w:t>, remote)</w:t>
      </w:r>
    </w:p>
    <w:p w14:paraId="28C6E7CF" w14:textId="13C7B309" w:rsidR="00DA0D32" w:rsidRPr="00140720" w:rsidRDefault="00275CA2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140720">
        <w:rPr>
          <w:szCs w:val="22"/>
        </w:rPr>
        <w:t>Arturo Campos</w:t>
      </w:r>
      <w:r w:rsidR="00DA0D32" w:rsidRPr="00140720">
        <w:rPr>
          <w:szCs w:val="22"/>
        </w:rPr>
        <w:t xml:space="preserve"> (</w:t>
      </w:r>
      <w:proofErr w:type="spellStart"/>
      <w:r w:rsidR="00DA0D32" w:rsidRPr="00140720">
        <w:rPr>
          <w:szCs w:val="22"/>
        </w:rPr>
        <w:t>G</w:t>
      </w:r>
      <w:r w:rsidRPr="00140720">
        <w:rPr>
          <w:szCs w:val="22"/>
        </w:rPr>
        <w:t>iG</w:t>
      </w:r>
      <w:r w:rsidR="00DA0D32" w:rsidRPr="00140720">
        <w:rPr>
          <w:szCs w:val="22"/>
        </w:rPr>
        <w:t>aLiFi</w:t>
      </w:r>
      <w:proofErr w:type="spellEnd"/>
      <w:r w:rsidR="00DA0D32" w:rsidRPr="00140720">
        <w:rPr>
          <w:szCs w:val="22"/>
        </w:rPr>
        <w:t>)</w:t>
      </w:r>
    </w:p>
    <w:p w14:paraId="09F78144" w14:textId="2A0D8270" w:rsidR="00DA0D32" w:rsidRPr="00140720" w:rsidRDefault="00275CA2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proofErr w:type="spellStart"/>
      <w:r w:rsidRPr="00140720">
        <w:rPr>
          <w:szCs w:val="22"/>
        </w:rPr>
        <w:t>Vinaya</w:t>
      </w:r>
      <w:r w:rsidR="003F1AFB" w:rsidRPr="00140720">
        <w:rPr>
          <w:szCs w:val="22"/>
        </w:rPr>
        <w:t>gam</w:t>
      </w:r>
      <w:proofErr w:type="spellEnd"/>
      <w:r w:rsidR="003F1AFB" w:rsidRPr="00140720">
        <w:rPr>
          <w:szCs w:val="22"/>
        </w:rPr>
        <w:t xml:space="preserve"> </w:t>
      </w:r>
      <w:proofErr w:type="spellStart"/>
      <w:r w:rsidR="003F1AFB" w:rsidRPr="00140720">
        <w:rPr>
          <w:szCs w:val="22"/>
        </w:rPr>
        <w:t>Mariappan</w:t>
      </w:r>
      <w:proofErr w:type="spellEnd"/>
      <w:r w:rsidR="003F1AFB" w:rsidRPr="00140720">
        <w:rPr>
          <w:szCs w:val="22"/>
        </w:rPr>
        <w:t xml:space="preserve"> </w:t>
      </w:r>
      <w:r w:rsidR="00DA0D32" w:rsidRPr="00140720">
        <w:rPr>
          <w:szCs w:val="22"/>
        </w:rPr>
        <w:t>(</w:t>
      </w:r>
      <w:r w:rsidR="003F1AFB" w:rsidRPr="00140720">
        <w:rPr>
          <w:szCs w:val="22"/>
        </w:rPr>
        <w:t>SNUST</w:t>
      </w:r>
      <w:r w:rsidR="00DA0D32" w:rsidRPr="00140720">
        <w:rPr>
          <w:szCs w:val="22"/>
        </w:rPr>
        <w:t>)</w:t>
      </w:r>
    </w:p>
    <w:p w14:paraId="6351D2A2" w14:textId="5527ED3F" w:rsidR="00DD0DE1" w:rsidRPr="00075C46" w:rsidRDefault="00DD0DE1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140720">
        <w:rPr>
          <w:szCs w:val="22"/>
        </w:rPr>
        <w:t>YEONG MIN JANG (</w:t>
      </w:r>
      <w:proofErr w:type="spellStart"/>
      <w:r w:rsidRPr="00140720">
        <w:rPr>
          <w:szCs w:val="22"/>
        </w:rPr>
        <w:t>Kookmin</w:t>
      </w:r>
      <w:proofErr w:type="spellEnd"/>
      <w:r w:rsidRPr="00140720">
        <w:rPr>
          <w:szCs w:val="22"/>
        </w:rPr>
        <w:t xml:space="preserve"> University)</w:t>
      </w:r>
    </w:p>
    <w:p w14:paraId="59BFABCA" w14:textId="34CC925E" w:rsidR="00FD5E1C" w:rsidRPr="00D9204A" w:rsidRDefault="0017461D" w:rsidP="00CD2D2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075C46">
        <w:rPr>
          <w:rFonts w:ascii="Times New Roman" w:hAnsi="Times New Roman" w:cs="Times New Roman"/>
        </w:rPr>
        <w:t xml:space="preserve">The </w:t>
      </w:r>
      <w:r w:rsidR="00FD5E1C" w:rsidRPr="00075C46">
        <w:rPr>
          <w:rFonts w:ascii="Times New Roman" w:hAnsi="Times New Roman" w:cs="Times New Roman"/>
        </w:rPr>
        <w:t xml:space="preserve">Chair </w:t>
      </w:r>
      <w:r w:rsidR="00075C46" w:rsidRPr="00075C46">
        <w:rPr>
          <w:rFonts w:ascii="Times New Roman" w:hAnsi="Times New Roman" w:cs="Times New Roman"/>
          <w:szCs w:val="22"/>
        </w:rPr>
        <w:t>Volker Jungnickel (</w:t>
      </w:r>
      <w:proofErr w:type="spellStart"/>
      <w:r w:rsidR="00075C46" w:rsidRPr="00075C46">
        <w:rPr>
          <w:rFonts w:ascii="Times New Roman" w:hAnsi="Times New Roman" w:cs="Times New Roman"/>
          <w:szCs w:val="22"/>
        </w:rPr>
        <w:t>Fraunhofer</w:t>
      </w:r>
      <w:proofErr w:type="spellEnd"/>
      <w:r w:rsidR="00075C46" w:rsidRPr="00075C46">
        <w:rPr>
          <w:rFonts w:ascii="Times New Roman" w:hAnsi="Times New Roman" w:cs="Times New Roman"/>
          <w:szCs w:val="22"/>
        </w:rPr>
        <w:t xml:space="preserve"> HHI)</w:t>
      </w:r>
      <w:r w:rsidR="00075C46" w:rsidRPr="00075C46">
        <w:rPr>
          <w:rFonts w:ascii="Times New Roman" w:hAnsi="Times New Roman" w:cs="Times New Roman"/>
          <w:szCs w:val="22"/>
        </w:rPr>
        <w:t xml:space="preserve"> </w:t>
      </w:r>
      <w:r w:rsidR="00FD5E1C" w:rsidRPr="00D9204A">
        <w:rPr>
          <w:rFonts w:ascii="Times New Roman" w:hAnsi="Times New Roman" w:cs="Times New Roman"/>
        </w:rPr>
        <w:t>presented the agenda doc. 15-18/</w:t>
      </w:r>
      <w:r w:rsidR="00DA0D32">
        <w:rPr>
          <w:rFonts w:ascii="Times New Roman" w:hAnsi="Times New Roman" w:cs="Times New Roman"/>
        </w:rPr>
        <w:t>0530r0</w:t>
      </w:r>
      <w:r w:rsidR="00FD5E1C" w:rsidRPr="00D9204A">
        <w:rPr>
          <w:rFonts w:ascii="Times New Roman" w:hAnsi="Times New Roman" w:cs="Times New Roman"/>
        </w:rPr>
        <w:t xml:space="preserve"> and read the relevant attendance and IP elements. </w:t>
      </w:r>
    </w:p>
    <w:p w14:paraId="6D440BD1" w14:textId="77777777" w:rsidR="00FD5E1C" w:rsidRPr="00FF5325" w:rsidRDefault="00FD5E1C" w:rsidP="0017461D">
      <w:pPr>
        <w:rPr>
          <w:sz w:val="24"/>
          <w:szCs w:val="24"/>
        </w:rPr>
      </w:pPr>
    </w:p>
    <w:p w14:paraId="49B039B6" w14:textId="009B8EE5" w:rsidR="0024129C" w:rsidRPr="00D9204A" w:rsidRDefault="00FD5E1C" w:rsidP="00CD2D2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9204A">
        <w:rPr>
          <w:rFonts w:ascii="Times New Roman" w:hAnsi="Times New Roman" w:cs="Times New Roman"/>
        </w:rPr>
        <w:t>The agenda (doc. 15-18/0</w:t>
      </w:r>
      <w:r w:rsidR="00E33CDB">
        <w:rPr>
          <w:rFonts w:ascii="Times New Roman" w:hAnsi="Times New Roman" w:cs="Times New Roman"/>
        </w:rPr>
        <w:t>530</w:t>
      </w:r>
      <w:r w:rsidRPr="00D9204A">
        <w:rPr>
          <w:rFonts w:ascii="Times New Roman" w:hAnsi="Times New Roman" w:cs="Times New Roman"/>
        </w:rPr>
        <w:t xml:space="preserve">r1) was approved with unanimous consent. </w:t>
      </w:r>
    </w:p>
    <w:p w14:paraId="30ED56F9" w14:textId="77777777" w:rsidR="00D9204A" w:rsidRPr="00D9204A" w:rsidRDefault="00D9204A" w:rsidP="0017461D">
      <w:pPr>
        <w:rPr>
          <w:sz w:val="24"/>
          <w:szCs w:val="24"/>
        </w:rPr>
      </w:pPr>
    </w:p>
    <w:p w14:paraId="65C4DD73" w14:textId="71245B66" w:rsidR="00D9204A" w:rsidRPr="00D9204A" w:rsidRDefault="00FD5E1C" w:rsidP="00CD2D2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9204A">
        <w:rPr>
          <w:rFonts w:ascii="Times New Roman" w:hAnsi="Times New Roman" w:cs="Times New Roman"/>
        </w:rPr>
        <w:t xml:space="preserve">Meeting minutes for </w:t>
      </w:r>
      <w:r w:rsidR="00DA0D32">
        <w:rPr>
          <w:rFonts w:ascii="Times New Roman" w:hAnsi="Times New Roman" w:cs="Times New Roman"/>
        </w:rPr>
        <w:t>September</w:t>
      </w:r>
      <w:r w:rsidRPr="00D9204A">
        <w:rPr>
          <w:rFonts w:ascii="Times New Roman" w:hAnsi="Times New Roman" w:cs="Times New Roman"/>
        </w:rPr>
        <w:t xml:space="preserve"> 2018 </w:t>
      </w:r>
      <w:r w:rsidR="00DA0D32">
        <w:rPr>
          <w:rFonts w:ascii="Times New Roman" w:hAnsi="Times New Roman" w:cs="Times New Roman"/>
        </w:rPr>
        <w:t>Interim</w:t>
      </w:r>
      <w:r w:rsidR="00DA0D32" w:rsidRPr="00D9204A">
        <w:rPr>
          <w:rFonts w:ascii="Times New Roman" w:hAnsi="Times New Roman" w:cs="Times New Roman"/>
        </w:rPr>
        <w:t xml:space="preserve"> </w:t>
      </w:r>
      <w:r w:rsidR="00140720">
        <w:rPr>
          <w:rFonts w:ascii="Times New Roman" w:hAnsi="Times New Roman" w:cs="Times New Roman"/>
        </w:rPr>
        <w:t xml:space="preserve">in </w:t>
      </w:r>
      <w:r w:rsidRPr="00D9204A">
        <w:rPr>
          <w:rFonts w:ascii="Times New Roman" w:hAnsi="Times New Roman" w:cs="Times New Roman"/>
        </w:rPr>
        <w:t>doc. 15-18/0</w:t>
      </w:r>
      <w:r w:rsidR="005F2750">
        <w:rPr>
          <w:rFonts w:ascii="Times New Roman" w:hAnsi="Times New Roman" w:cs="Times New Roman"/>
        </w:rPr>
        <w:t>525</w:t>
      </w:r>
      <w:r w:rsidRPr="00D9204A">
        <w:rPr>
          <w:rFonts w:ascii="Times New Roman" w:hAnsi="Times New Roman" w:cs="Times New Roman"/>
        </w:rPr>
        <w:t>r</w:t>
      </w:r>
      <w:r w:rsidR="005F2750">
        <w:rPr>
          <w:rFonts w:ascii="Times New Roman" w:hAnsi="Times New Roman" w:cs="Times New Roman"/>
        </w:rPr>
        <w:t>1</w:t>
      </w:r>
      <w:r w:rsidRPr="00D9204A">
        <w:rPr>
          <w:rFonts w:ascii="Times New Roman" w:hAnsi="Times New Roman" w:cs="Times New Roman"/>
        </w:rPr>
        <w:t xml:space="preserve"> were approved with unanimous consent.</w:t>
      </w:r>
    </w:p>
    <w:p w14:paraId="7751DA56" w14:textId="77777777" w:rsidR="00D9204A" w:rsidRPr="00D9204A" w:rsidRDefault="00D9204A" w:rsidP="0017461D">
      <w:pPr>
        <w:pStyle w:val="Listenabsatz"/>
        <w:ind w:left="480"/>
        <w:rPr>
          <w:rFonts w:ascii="Times New Roman" w:hAnsi="Times New Roman" w:cs="Times New Roman"/>
        </w:rPr>
      </w:pPr>
    </w:p>
    <w:p w14:paraId="3ECF858F" w14:textId="51E2ECB6" w:rsidR="00320B18" w:rsidRDefault="00320B18" w:rsidP="00CD2D2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9204A">
        <w:rPr>
          <w:rFonts w:ascii="Times New Roman" w:hAnsi="Times New Roman" w:cs="Times New Roman"/>
        </w:rPr>
        <w:t xml:space="preserve">Meeting minutes for the teleconferences between the </w:t>
      </w:r>
      <w:r w:rsidR="008D59B3">
        <w:rPr>
          <w:rFonts w:ascii="Times New Roman" w:hAnsi="Times New Roman" w:cs="Times New Roman"/>
        </w:rPr>
        <w:t>September</w:t>
      </w:r>
      <w:r w:rsidRPr="00D9204A">
        <w:rPr>
          <w:rFonts w:ascii="Times New Roman" w:hAnsi="Times New Roman" w:cs="Times New Roman"/>
        </w:rPr>
        <w:t xml:space="preserve"> 2018 </w:t>
      </w:r>
      <w:r w:rsidR="008D59B3">
        <w:rPr>
          <w:rFonts w:ascii="Times New Roman" w:hAnsi="Times New Roman" w:cs="Times New Roman"/>
        </w:rPr>
        <w:t>interim</w:t>
      </w:r>
      <w:r w:rsidRPr="00D9204A">
        <w:rPr>
          <w:rFonts w:ascii="Times New Roman" w:hAnsi="Times New Roman" w:cs="Times New Roman"/>
        </w:rPr>
        <w:t xml:space="preserve"> and the </w:t>
      </w:r>
      <w:r w:rsidR="008D59B3">
        <w:rPr>
          <w:rFonts w:ascii="Times New Roman" w:hAnsi="Times New Roman" w:cs="Times New Roman"/>
        </w:rPr>
        <w:t>November</w:t>
      </w:r>
      <w:r w:rsidRPr="00D9204A">
        <w:rPr>
          <w:rFonts w:ascii="Times New Roman" w:hAnsi="Times New Roman" w:cs="Times New Roman"/>
        </w:rPr>
        <w:t xml:space="preserve"> 2018 </w:t>
      </w:r>
      <w:r w:rsidR="008D59B3">
        <w:rPr>
          <w:rFonts w:ascii="Times New Roman" w:hAnsi="Times New Roman" w:cs="Times New Roman"/>
        </w:rPr>
        <w:t>plenary</w:t>
      </w:r>
      <w:r w:rsidRPr="00D9204A">
        <w:rPr>
          <w:rFonts w:ascii="Times New Roman" w:hAnsi="Times New Roman" w:cs="Times New Roman"/>
        </w:rPr>
        <w:t xml:space="preserve"> (doc. 15-18/0</w:t>
      </w:r>
      <w:r w:rsidR="008D59B3">
        <w:rPr>
          <w:rFonts w:ascii="Times New Roman" w:hAnsi="Times New Roman" w:cs="Times New Roman"/>
        </w:rPr>
        <w:t>528</w:t>
      </w:r>
      <w:r w:rsidRPr="00D9204A">
        <w:rPr>
          <w:rFonts w:ascii="Times New Roman" w:hAnsi="Times New Roman" w:cs="Times New Roman"/>
        </w:rPr>
        <w:t>r</w:t>
      </w:r>
      <w:r w:rsidR="008D59B3">
        <w:rPr>
          <w:rFonts w:ascii="Times New Roman" w:hAnsi="Times New Roman" w:cs="Times New Roman"/>
        </w:rPr>
        <w:t>1</w:t>
      </w:r>
      <w:r w:rsidRPr="00D9204A">
        <w:rPr>
          <w:rFonts w:ascii="Times New Roman" w:hAnsi="Times New Roman" w:cs="Times New Roman"/>
        </w:rPr>
        <w:t>) were approved with unanimous consent.</w:t>
      </w:r>
    </w:p>
    <w:p w14:paraId="56A62214" w14:textId="77777777" w:rsidR="008D59B3" w:rsidRPr="008D59B3" w:rsidRDefault="008D59B3" w:rsidP="008D59B3">
      <w:pPr>
        <w:pStyle w:val="Listenabsatz"/>
        <w:rPr>
          <w:rFonts w:ascii="Times New Roman" w:hAnsi="Times New Roman" w:cs="Times New Roman"/>
        </w:rPr>
      </w:pPr>
    </w:p>
    <w:p w14:paraId="099FE879" w14:textId="6F4E2476" w:rsidR="008D59B3" w:rsidRDefault="00275CA2" w:rsidP="00CD2D2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 </w:t>
      </w:r>
      <w:r w:rsidR="00140720">
        <w:rPr>
          <w:rFonts w:ascii="Times New Roman" w:hAnsi="Times New Roman" w:cs="Times New Roman"/>
        </w:rPr>
        <w:t>Wang (</w:t>
      </w:r>
      <w:proofErr w:type="spellStart"/>
      <w:r w:rsidR="00140720">
        <w:rPr>
          <w:rFonts w:ascii="Times New Roman" w:hAnsi="Times New Roman" w:cs="Times New Roman"/>
        </w:rPr>
        <w:t>vlncomm</w:t>
      </w:r>
      <w:proofErr w:type="spellEnd"/>
      <w:r w:rsidR="0014072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presented doc. 15-18/0562r0</w:t>
      </w:r>
      <w:r w:rsidR="003F1AFB">
        <w:rPr>
          <w:rFonts w:ascii="Times New Roman" w:hAnsi="Times New Roman" w:cs="Times New Roman"/>
        </w:rPr>
        <w:t xml:space="preserve"> including GTS allocation/deallocation</w:t>
      </w:r>
      <w:r w:rsidR="00140720">
        <w:rPr>
          <w:rFonts w:ascii="Times New Roman" w:hAnsi="Times New Roman" w:cs="Times New Roman"/>
        </w:rPr>
        <w:t xml:space="preserve"> and </w:t>
      </w:r>
      <w:r w:rsidR="000C09C0">
        <w:rPr>
          <w:rFonts w:ascii="Times New Roman" w:hAnsi="Times New Roman" w:cs="Times New Roman"/>
        </w:rPr>
        <w:t>HCM allocation frame</w:t>
      </w:r>
      <w:r w:rsidR="00140720">
        <w:rPr>
          <w:rFonts w:ascii="Times New Roman" w:hAnsi="Times New Roman" w:cs="Times New Roman"/>
        </w:rPr>
        <w:t>.</w:t>
      </w:r>
      <w:r w:rsidR="000C09C0">
        <w:rPr>
          <w:rFonts w:ascii="Times New Roman" w:hAnsi="Times New Roman" w:cs="Times New Roman"/>
        </w:rPr>
        <w:t xml:space="preserve"> </w:t>
      </w:r>
    </w:p>
    <w:p w14:paraId="4973ADAD" w14:textId="6E5A425A" w:rsidR="003F1AFB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</w:t>
      </w:r>
      <w:r w:rsidR="003F1AFB">
        <w:rPr>
          <w:rFonts w:ascii="Times New Roman" w:hAnsi="Times New Roman" w:cs="Times New Roman"/>
        </w:rPr>
        <w:t>proposed to remove receive GTS, requirement of ACK for GTS request</w:t>
      </w:r>
      <w:r w:rsidR="00DD0DE1">
        <w:rPr>
          <w:rFonts w:ascii="Times New Roman" w:hAnsi="Times New Roman" w:cs="Times New Roman"/>
        </w:rPr>
        <w:t xml:space="preserve">. </w:t>
      </w:r>
    </w:p>
    <w:p w14:paraId="69E0AA53" w14:textId="72269D63" w:rsidR="003F1AFB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</w:t>
      </w:r>
      <w:r w:rsidR="003F1AFB">
        <w:rPr>
          <w:rFonts w:ascii="Times New Roman" w:hAnsi="Times New Roman" w:cs="Times New Roman"/>
        </w:rPr>
        <w:t xml:space="preserve"> proposed to balance the requests from all devices in the GTS assignment mechanism, and accept based on capacity. </w:t>
      </w:r>
    </w:p>
    <w:p w14:paraId="5E2E6832" w14:textId="77777777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F1AFB">
        <w:rPr>
          <w:rFonts w:ascii="Times New Roman" w:hAnsi="Times New Roman" w:cs="Times New Roman"/>
        </w:rPr>
        <w:t xml:space="preserve">ew </w:t>
      </w:r>
      <w:r w:rsidR="000C09C0">
        <w:rPr>
          <w:rFonts w:ascii="Times New Roman" w:hAnsi="Times New Roman" w:cs="Times New Roman"/>
        </w:rPr>
        <w:t>frame</w:t>
      </w:r>
      <w:r w:rsidR="003F1AFB">
        <w:rPr>
          <w:rFonts w:ascii="Times New Roman" w:hAnsi="Times New Roman" w:cs="Times New Roman"/>
        </w:rPr>
        <w:t xml:space="preserve"> </w:t>
      </w:r>
      <w:r w:rsidR="000C09C0">
        <w:rPr>
          <w:rFonts w:ascii="Times New Roman" w:hAnsi="Times New Roman" w:cs="Times New Roman"/>
        </w:rPr>
        <w:t>for HCM allocation</w:t>
      </w:r>
      <w:r>
        <w:rPr>
          <w:rFonts w:ascii="Times New Roman" w:hAnsi="Times New Roman" w:cs="Times New Roman"/>
        </w:rPr>
        <w:t xml:space="preserve"> is proposed</w:t>
      </w:r>
      <w:r w:rsidR="000C09C0">
        <w:rPr>
          <w:rFonts w:ascii="Times New Roman" w:hAnsi="Times New Roman" w:cs="Times New Roman"/>
        </w:rPr>
        <w:t xml:space="preserve">. </w:t>
      </w:r>
    </w:p>
    <w:p w14:paraId="007D9A84" w14:textId="77777777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H</w:t>
      </w:r>
      <w:r w:rsidR="000C09C0">
        <w:rPr>
          <w:rFonts w:ascii="Times New Roman" w:hAnsi="Times New Roman" w:cs="Times New Roman"/>
        </w:rPr>
        <w:t xml:space="preserve">ow to combine the GTS with HCM. </w:t>
      </w:r>
      <w:r>
        <w:rPr>
          <w:rFonts w:ascii="Times New Roman" w:hAnsi="Times New Roman" w:cs="Times New Roman"/>
        </w:rPr>
        <w:t xml:space="preserve">Is </w:t>
      </w:r>
      <w:r w:rsidR="000C0759">
        <w:rPr>
          <w:rFonts w:ascii="Times New Roman" w:hAnsi="Times New Roman" w:cs="Times New Roman"/>
        </w:rPr>
        <w:t xml:space="preserve">HCM </w:t>
      </w:r>
      <w:r>
        <w:rPr>
          <w:rFonts w:ascii="Times New Roman" w:hAnsi="Times New Roman" w:cs="Times New Roman"/>
        </w:rPr>
        <w:t>only</w:t>
      </w:r>
      <w:r w:rsidR="000C0759">
        <w:rPr>
          <w:rFonts w:ascii="Times New Roman" w:hAnsi="Times New Roman" w:cs="Times New Roman"/>
        </w:rPr>
        <w:t xml:space="preserve"> good for UL, but </w:t>
      </w:r>
      <w:r>
        <w:rPr>
          <w:rFonts w:ascii="Times New Roman" w:hAnsi="Times New Roman" w:cs="Times New Roman"/>
        </w:rPr>
        <w:t xml:space="preserve">what is </w:t>
      </w:r>
      <w:proofErr w:type="gramStart"/>
      <w:r>
        <w:rPr>
          <w:rFonts w:ascii="Times New Roman" w:hAnsi="Times New Roman" w:cs="Times New Roman"/>
        </w:rPr>
        <w:t xml:space="preserve">the </w:t>
      </w:r>
      <w:r w:rsidR="000C0759">
        <w:rPr>
          <w:rFonts w:ascii="Times New Roman" w:hAnsi="Times New Roman" w:cs="Times New Roman"/>
        </w:rPr>
        <w:t xml:space="preserve"> difference</w:t>
      </w:r>
      <w:proofErr w:type="gramEnd"/>
      <w:r w:rsidR="000C0759">
        <w:rPr>
          <w:rFonts w:ascii="Times New Roman" w:hAnsi="Times New Roman" w:cs="Times New Roman"/>
        </w:rPr>
        <w:t xml:space="preserve"> for DL</w:t>
      </w:r>
      <w:r>
        <w:rPr>
          <w:rFonts w:ascii="Times New Roman" w:hAnsi="Times New Roman" w:cs="Times New Roman"/>
        </w:rPr>
        <w:t>?</w:t>
      </w:r>
      <w:r w:rsidR="000C0759">
        <w:rPr>
          <w:rFonts w:ascii="Times New Roman" w:hAnsi="Times New Roman" w:cs="Times New Roman"/>
        </w:rPr>
        <w:t xml:space="preserve"> </w:t>
      </w:r>
    </w:p>
    <w:p w14:paraId="6E353E6D" w14:textId="77777777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A</w:t>
      </w:r>
      <w:r w:rsidR="000C0759">
        <w:rPr>
          <w:rFonts w:ascii="Times New Roman" w:hAnsi="Times New Roman" w:cs="Times New Roman"/>
        </w:rPr>
        <w:t xml:space="preserve">greed with the benefits of HCM. </w:t>
      </w:r>
      <w:r>
        <w:rPr>
          <w:rFonts w:ascii="Times New Roman" w:hAnsi="Times New Roman" w:cs="Times New Roman"/>
        </w:rPr>
        <w:t>But t</w:t>
      </w:r>
      <w:r w:rsidR="000C0759">
        <w:rPr>
          <w:rFonts w:ascii="Times New Roman" w:hAnsi="Times New Roman" w:cs="Times New Roman"/>
        </w:rPr>
        <w:t xml:space="preserve">his proposal is for DL. </w:t>
      </w:r>
    </w:p>
    <w:p w14:paraId="1D50BB6F" w14:textId="77777777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</w:t>
      </w:r>
      <w:r w:rsidR="000C0759">
        <w:rPr>
          <w:rFonts w:ascii="Times New Roman" w:hAnsi="Times New Roman" w:cs="Times New Roman"/>
        </w:rPr>
        <w:t>ype and subtype are to be confirmed once we have a comprehensive list of frames.</w:t>
      </w:r>
    </w:p>
    <w:p w14:paraId="4A0F9BA1" w14:textId="309484A2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</w:t>
      </w:r>
      <w:r w:rsidR="000C0759">
        <w:rPr>
          <w:rFonts w:ascii="Times New Roman" w:hAnsi="Times New Roman" w:cs="Times New Roman"/>
        </w:rPr>
        <w:t xml:space="preserve">ype 00 is for management frames which has up to 16 in terms of numbers in total. </w:t>
      </w:r>
    </w:p>
    <w:p w14:paraId="23C1CC02" w14:textId="77777777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</w:t>
      </w:r>
      <w:r w:rsidR="000C0759">
        <w:rPr>
          <w:rFonts w:ascii="Times New Roman" w:hAnsi="Times New Roman" w:cs="Times New Roman"/>
        </w:rPr>
        <w:t xml:space="preserve">he list of the management frames is to be agreed since many of them may not be needed. </w:t>
      </w:r>
    </w:p>
    <w:p w14:paraId="1F023AE6" w14:textId="7D2AD5A4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</w:t>
      </w:r>
      <w:r w:rsidR="00CA7669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t</w:t>
      </w:r>
      <w:r w:rsidR="00CA7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really </w:t>
      </w:r>
      <w:r w:rsidR="00CA7669">
        <w:rPr>
          <w:rFonts w:ascii="Times New Roman" w:hAnsi="Times New Roman" w:cs="Times New Roman"/>
        </w:rPr>
        <w:t>necessary to duplicate the HCM info in both PHY and MAC</w:t>
      </w:r>
      <w:r>
        <w:rPr>
          <w:rFonts w:ascii="Times New Roman" w:hAnsi="Times New Roman" w:cs="Times New Roman"/>
        </w:rPr>
        <w:t>?</w:t>
      </w:r>
      <w:r w:rsidR="00CA7669">
        <w:rPr>
          <w:rFonts w:ascii="Times New Roman" w:hAnsi="Times New Roman" w:cs="Times New Roman"/>
        </w:rPr>
        <w:t xml:space="preserve"> </w:t>
      </w:r>
    </w:p>
    <w:p w14:paraId="3C98E2E7" w14:textId="39649B03" w:rsidR="003F1AFB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D</w:t>
      </w:r>
      <w:r w:rsidR="00CA7669">
        <w:rPr>
          <w:rFonts w:ascii="Times New Roman" w:hAnsi="Times New Roman" w:cs="Times New Roman"/>
        </w:rPr>
        <w:t xml:space="preserve">uplication of the info is necessary; every device needs to know the info before decoding. </w:t>
      </w:r>
    </w:p>
    <w:p w14:paraId="4DC05AC3" w14:textId="77777777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A353A">
        <w:rPr>
          <w:rFonts w:ascii="Times New Roman" w:hAnsi="Times New Roman" w:cs="Times New Roman"/>
        </w:rPr>
        <w:t xml:space="preserve">new frame </w:t>
      </w:r>
      <w:r>
        <w:rPr>
          <w:rFonts w:ascii="Times New Roman" w:hAnsi="Times New Roman" w:cs="Times New Roman"/>
        </w:rPr>
        <w:t xml:space="preserve">is proposed </w:t>
      </w:r>
      <w:r w:rsidR="008A353A">
        <w:rPr>
          <w:rFonts w:ascii="Times New Roman" w:hAnsi="Times New Roman" w:cs="Times New Roman"/>
        </w:rPr>
        <w:t xml:space="preserve">for MCS request command to adjust MCS based on cannel condition. </w:t>
      </w:r>
    </w:p>
    <w:p w14:paraId="19BFCE1C" w14:textId="77777777" w:rsidR="00782D30" w:rsidRDefault="00782D30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</w:t>
      </w:r>
      <w:r w:rsidR="008A353A">
        <w:rPr>
          <w:rFonts w:ascii="Times New Roman" w:hAnsi="Times New Roman" w:cs="Times New Roman"/>
        </w:rPr>
        <w:t xml:space="preserve">his frame could be control frame instead of management frame. </w:t>
      </w:r>
    </w:p>
    <w:p w14:paraId="5CABAB32" w14:textId="3825BE16" w:rsidR="008A353A" w:rsidRDefault="00BD202F" w:rsidP="003F1AFB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</w:t>
      </w:r>
      <w:r w:rsidR="008A353A">
        <w:rPr>
          <w:rFonts w:ascii="Times New Roman" w:hAnsi="Times New Roman" w:cs="Times New Roman"/>
        </w:rPr>
        <w:t xml:space="preserve">greed to deem this as control frame. </w:t>
      </w:r>
    </w:p>
    <w:p w14:paraId="36CB7709" w14:textId="77777777" w:rsidR="00BD202F" w:rsidRDefault="00BD202F" w:rsidP="00DB2E1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A353A">
        <w:rPr>
          <w:rFonts w:ascii="Times New Roman" w:hAnsi="Times New Roman" w:cs="Times New Roman"/>
        </w:rPr>
        <w:t xml:space="preserve">new frame </w:t>
      </w:r>
      <w:r>
        <w:rPr>
          <w:rFonts w:ascii="Times New Roman" w:hAnsi="Times New Roman" w:cs="Times New Roman"/>
        </w:rPr>
        <w:t xml:space="preserve">is proposed </w:t>
      </w:r>
      <w:r w:rsidR="008A353A">
        <w:rPr>
          <w:rFonts w:ascii="Times New Roman" w:hAnsi="Times New Roman" w:cs="Times New Roman"/>
        </w:rPr>
        <w:t>for LED selection request</w:t>
      </w:r>
      <w:r w:rsidR="00DB2E11">
        <w:rPr>
          <w:rFonts w:ascii="Times New Roman" w:hAnsi="Times New Roman" w:cs="Times New Roman"/>
        </w:rPr>
        <w:t>/respond</w:t>
      </w:r>
      <w:r w:rsidR="008A353A">
        <w:rPr>
          <w:rFonts w:ascii="Times New Roman" w:hAnsi="Times New Roman" w:cs="Times New Roman"/>
        </w:rPr>
        <w:t xml:space="preserve"> in the multi-LED transmitter. </w:t>
      </w:r>
    </w:p>
    <w:p w14:paraId="255F1377" w14:textId="68751E6A" w:rsidR="00BD202F" w:rsidRDefault="00BD202F" w:rsidP="00DB2E1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How to </w:t>
      </w:r>
      <w:r w:rsidR="00DB2E11">
        <w:rPr>
          <w:rFonts w:ascii="Times New Roman" w:hAnsi="Times New Roman" w:cs="Times New Roman"/>
        </w:rPr>
        <w:t>select one or a group of LEDs.</w:t>
      </w:r>
      <w:r>
        <w:rPr>
          <w:rFonts w:ascii="Times New Roman" w:hAnsi="Times New Roman" w:cs="Times New Roman"/>
        </w:rPr>
        <w:t xml:space="preserve"> What about the delays?</w:t>
      </w:r>
      <w:r w:rsidR="00DB2E11">
        <w:rPr>
          <w:rFonts w:ascii="Times New Roman" w:hAnsi="Times New Roman" w:cs="Times New Roman"/>
        </w:rPr>
        <w:t xml:space="preserve"> </w:t>
      </w:r>
    </w:p>
    <w:p w14:paraId="439E757B" w14:textId="77777777" w:rsidR="00BD202F" w:rsidRDefault="00BD202F" w:rsidP="00DB2E1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A: I</w:t>
      </w:r>
      <w:r w:rsidR="00DB2E11">
        <w:rPr>
          <w:rFonts w:ascii="Times New Roman" w:hAnsi="Times New Roman" w:cs="Times New Roman"/>
        </w:rPr>
        <w:t>t does not have to be a group of LEDs</w:t>
      </w:r>
      <w:r>
        <w:rPr>
          <w:rFonts w:ascii="Times New Roman" w:hAnsi="Times New Roman" w:cs="Times New Roman"/>
        </w:rPr>
        <w:t xml:space="preserve">. Delay </w:t>
      </w:r>
      <w:r w:rsidR="00DB2E11">
        <w:rPr>
          <w:rFonts w:ascii="Times New Roman" w:hAnsi="Times New Roman" w:cs="Times New Roman"/>
        </w:rPr>
        <w:t xml:space="preserve">is not </w:t>
      </w:r>
      <w:r>
        <w:rPr>
          <w:rFonts w:ascii="Times New Roman" w:hAnsi="Times New Roman" w:cs="Times New Roman"/>
        </w:rPr>
        <w:t xml:space="preserve">yet </w:t>
      </w:r>
      <w:r w:rsidR="00DB2E11">
        <w:rPr>
          <w:rFonts w:ascii="Times New Roman" w:hAnsi="Times New Roman" w:cs="Times New Roman"/>
        </w:rPr>
        <w:t>considered in the proposal.</w:t>
      </w:r>
    </w:p>
    <w:p w14:paraId="25AF3455" w14:textId="2B912496" w:rsidR="008A353A" w:rsidRPr="00DB2E11" w:rsidRDefault="00BD202F" w:rsidP="00DB2E1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discussion is taken o</w:t>
      </w:r>
      <w:r w:rsidR="00DB2E11">
        <w:rPr>
          <w:rFonts w:ascii="Times New Roman" w:hAnsi="Times New Roman" w:cs="Times New Roman"/>
        </w:rPr>
        <w:t xml:space="preserve">ffline </w:t>
      </w:r>
      <w:r>
        <w:rPr>
          <w:rFonts w:ascii="Times New Roman" w:hAnsi="Times New Roman" w:cs="Times New Roman"/>
        </w:rPr>
        <w:t xml:space="preserve">and will be continued </w:t>
      </w:r>
      <w:r w:rsidR="00DB2E11">
        <w:rPr>
          <w:rFonts w:ascii="Times New Roman" w:hAnsi="Times New Roman" w:cs="Times New Roman"/>
        </w:rPr>
        <w:t xml:space="preserve">on Thursday AM1. </w:t>
      </w:r>
    </w:p>
    <w:p w14:paraId="68A4AC39" w14:textId="329AEC9E" w:rsidR="00490ABF" w:rsidRPr="00FF5325" w:rsidRDefault="00490ABF" w:rsidP="00320B18">
      <w:pPr>
        <w:rPr>
          <w:sz w:val="24"/>
          <w:szCs w:val="24"/>
        </w:rPr>
      </w:pPr>
    </w:p>
    <w:p w14:paraId="27D02B74" w14:textId="741D0ABC" w:rsidR="00117702" w:rsidRPr="00FF5325" w:rsidRDefault="00117702" w:rsidP="00FD5E1C">
      <w:pPr>
        <w:rPr>
          <w:sz w:val="24"/>
          <w:szCs w:val="24"/>
        </w:rPr>
      </w:pPr>
      <w:r w:rsidRPr="00FF5325">
        <w:rPr>
          <w:sz w:val="24"/>
          <w:szCs w:val="24"/>
        </w:rPr>
        <w:t>The meeting is in recess.</w:t>
      </w:r>
    </w:p>
    <w:p w14:paraId="1931CD01" w14:textId="75051BC7" w:rsidR="00634E1C" w:rsidRDefault="00634E1C" w:rsidP="00FD5E1C">
      <w:pPr>
        <w:rPr>
          <w:sz w:val="24"/>
          <w:szCs w:val="24"/>
        </w:rPr>
      </w:pPr>
    </w:p>
    <w:p w14:paraId="434D9CE1" w14:textId="739CE33E" w:rsidR="00FA7036" w:rsidRPr="000F56ED" w:rsidRDefault="00FA7036" w:rsidP="00FA7036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Tuesday</w:t>
      </w:r>
      <w:r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Pr="000F56ED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3</w:t>
      </w:r>
      <w:r w:rsidRPr="000F56ED">
        <w:rPr>
          <w:b/>
          <w:sz w:val="28"/>
          <w:szCs w:val="24"/>
          <w:u w:val="single"/>
          <w:lang w:eastAsia="ja-JP"/>
        </w:rPr>
        <w:t xml:space="preserve">, 2018, </w:t>
      </w:r>
      <w:r>
        <w:rPr>
          <w:b/>
          <w:sz w:val="28"/>
          <w:szCs w:val="24"/>
          <w:u w:val="single"/>
          <w:lang w:eastAsia="ja-JP"/>
        </w:rPr>
        <w:t>A</w:t>
      </w:r>
      <w:r w:rsidRPr="000F56ED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2</w:t>
      </w:r>
    </w:p>
    <w:p w14:paraId="13882B99" w14:textId="77777777" w:rsidR="00FA7036" w:rsidRPr="00FF5325" w:rsidRDefault="00FA7036" w:rsidP="00FA7036">
      <w:pPr>
        <w:outlineLvl w:val="0"/>
        <w:rPr>
          <w:b/>
          <w:sz w:val="24"/>
          <w:szCs w:val="24"/>
          <w:u w:val="single"/>
          <w:lang w:eastAsia="ja-JP"/>
        </w:rPr>
      </w:pPr>
    </w:p>
    <w:p w14:paraId="69FD4779" w14:textId="77777777" w:rsidR="00FA7036" w:rsidRPr="00E9777B" w:rsidRDefault="00FA7036" w:rsidP="00FA7036">
      <w:pPr>
        <w:rPr>
          <w:sz w:val="24"/>
          <w:szCs w:val="24"/>
        </w:rPr>
      </w:pPr>
      <w:r w:rsidRPr="00E9777B">
        <w:rPr>
          <w:sz w:val="24"/>
          <w:szCs w:val="24"/>
        </w:rPr>
        <w:t>Attendance</w:t>
      </w:r>
    </w:p>
    <w:p w14:paraId="34ABE452" w14:textId="0FBABB49" w:rsidR="00FA7036" w:rsidRPr="00140720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Volker Jungnickel (</w:t>
      </w:r>
      <w:r w:rsidR="00140720" w:rsidRPr="00140720">
        <w:rPr>
          <w:szCs w:val="22"/>
          <w:lang w:val="de-DE"/>
        </w:rPr>
        <w:t>Fraunhofer</w:t>
      </w:r>
      <w:r w:rsidR="00140720" w:rsidRPr="00140720">
        <w:rPr>
          <w:szCs w:val="22"/>
          <w:lang w:val="de-DE"/>
        </w:rPr>
        <w:t xml:space="preserve"> </w:t>
      </w:r>
      <w:r w:rsidRPr="00140720">
        <w:rPr>
          <w:szCs w:val="22"/>
          <w:lang w:val="de-DE"/>
        </w:rPr>
        <w:t>HHI)</w:t>
      </w:r>
    </w:p>
    <w:p w14:paraId="4162DED4" w14:textId="6CA24AE8" w:rsidR="00FA7036" w:rsidRPr="00140720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Kai Lennert Bober (</w:t>
      </w:r>
      <w:r w:rsidR="00140720" w:rsidRPr="00140720">
        <w:rPr>
          <w:szCs w:val="22"/>
          <w:lang w:val="de-DE"/>
        </w:rPr>
        <w:t>Fraunhofer</w:t>
      </w:r>
      <w:r w:rsidR="00140720" w:rsidRPr="00140720">
        <w:rPr>
          <w:szCs w:val="22"/>
          <w:lang w:val="de-DE"/>
        </w:rPr>
        <w:t xml:space="preserve"> </w:t>
      </w:r>
      <w:r w:rsidRPr="00140720">
        <w:rPr>
          <w:szCs w:val="22"/>
          <w:lang w:val="de-DE"/>
        </w:rPr>
        <w:t>HHI)</w:t>
      </w:r>
    </w:p>
    <w:p w14:paraId="090B37F8" w14:textId="77777777" w:rsidR="00FA7036" w:rsidRPr="00FA7036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Tuncer Baykas (</w:t>
      </w:r>
      <w:proofErr w:type="spellStart"/>
      <w:r w:rsidRPr="00FA7036">
        <w:rPr>
          <w:szCs w:val="22"/>
        </w:rPr>
        <w:t>Mediopol</w:t>
      </w:r>
      <w:proofErr w:type="spellEnd"/>
      <w:r w:rsidRPr="00FA7036">
        <w:rPr>
          <w:szCs w:val="22"/>
        </w:rPr>
        <w:t xml:space="preserve"> </w:t>
      </w:r>
      <w:proofErr w:type="spellStart"/>
      <w:r w:rsidRPr="00FA7036">
        <w:rPr>
          <w:szCs w:val="22"/>
        </w:rPr>
        <w:t>Uiversity</w:t>
      </w:r>
      <w:proofErr w:type="spellEnd"/>
      <w:r w:rsidRPr="00FA7036">
        <w:rPr>
          <w:szCs w:val="22"/>
        </w:rPr>
        <w:t>)</w:t>
      </w:r>
    </w:p>
    <w:p w14:paraId="0E6EED7A" w14:textId="77777777" w:rsidR="00FA7036" w:rsidRPr="00FA7036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 xml:space="preserve">Nikola </w:t>
      </w:r>
      <w:proofErr w:type="spellStart"/>
      <w:r w:rsidRPr="00FA7036">
        <w:rPr>
          <w:szCs w:val="22"/>
        </w:rPr>
        <w:t>Serafimovski</w:t>
      </w:r>
      <w:proofErr w:type="spellEnd"/>
      <w:r w:rsidRPr="00FA7036">
        <w:rPr>
          <w:szCs w:val="22"/>
        </w:rPr>
        <w:t xml:space="preserve">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509926A1" w14:textId="77777777" w:rsidR="00FA7036" w:rsidRPr="00FA7036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Chong Han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1E6BC901" w14:textId="77777777" w:rsidR="00FA7036" w:rsidRPr="00FA7036" w:rsidRDefault="00FA7036" w:rsidP="00FA7036">
      <w:pPr>
        <w:suppressAutoHyphens w:val="0"/>
        <w:spacing w:after="160" w:line="259" w:lineRule="auto"/>
        <w:ind w:left="284"/>
        <w:contextualSpacing/>
        <w:rPr>
          <w:szCs w:val="22"/>
        </w:rPr>
      </w:pPr>
      <w:r w:rsidRPr="00FA7036">
        <w:rPr>
          <w:szCs w:val="22"/>
        </w:rPr>
        <w:t>Xu Wang (</w:t>
      </w:r>
      <w:proofErr w:type="spellStart"/>
      <w:r w:rsidRPr="00FA7036">
        <w:rPr>
          <w:szCs w:val="22"/>
        </w:rPr>
        <w:t>VLNComm</w:t>
      </w:r>
      <w:proofErr w:type="spellEnd"/>
      <w:r w:rsidRPr="00FA7036">
        <w:rPr>
          <w:szCs w:val="22"/>
        </w:rPr>
        <w:t>, remote)</w:t>
      </w:r>
    </w:p>
    <w:p w14:paraId="280AEF06" w14:textId="77777777" w:rsidR="00FA7036" w:rsidRPr="00FA7036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Arturo Campos (</w:t>
      </w:r>
      <w:proofErr w:type="spellStart"/>
      <w:r w:rsidRPr="00FA7036">
        <w:rPr>
          <w:szCs w:val="22"/>
        </w:rPr>
        <w:t>GiGaLiFi</w:t>
      </w:r>
      <w:proofErr w:type="spellEnd"/>
      <w:r w:rsidRPr="00FA7036">
        <w:rPr>
          <w:szCs w:val="22"/>
        </w:rPr>
        <w:t>)</w:t>
      </w:r>
    </w:p>
    <w:p w14:paraId="468093D8" w14:textId="77777777" w:rsidR="00FA7036" w:rsidRPr="00FA7036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proofErr w:type="spellStart"/>
      <w:r w:rsidRPr="00FA7036">
        <w:rPr>
          <w:szCs w:val="22"/>
        </w:rPr>
        <w:t>Vinayagam</w:t>
      </w:r>
      <w:proofErr w:type="spellEnd"/>
      <w:r w:rsidRPr="00FA7036">
        <w:rPr>
          <w:szCs w:val="22"/>
        </w:rPr>
        <w:t xml:space="preserve"> </w:t>
      </w:r>
      <w:proofErr w:type="spellStart"/>
      <w:r w:rsidRPr="00FA7036">
        <w:rPr>
          <w:szCs w:val="22"/>
        </w:rPr>
        <w:t>Mariappan</w:t>
      </w:r>
      <w:proofErr w:type="spellEnd"/>
      <w:r w:rsidRPr="00FA7036">
        <w:rPr>
          <w:szCs w:val="22"/>
        </w:rPr>
        <w:t xml:space="preserve"> (SNUST)</w:t>
      </w:r>
    </w:p>
    <w:p w14:paraId="4DB49711" w14:textId="0E76968D" w:rsidR="00FA7036" w:rsidRPr="00E9777B" w:rsidRDefault="00FA7036" w:rsidP="00FA7036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proofErr w:type="spellStart"/>
      <w:r w:rsidRPr="00E9777B">
        <w:rPr>
          <w:szCs w:val="22"/>
        </w:rPr>
        <w:t>Y</w:t>
      </w:r>
      <w:r w:rsidR="00FD5B4D" w:rsidRPr="00E9777B">
        <w:rPr>
          <w:szCs w:val="22"/>
        </w:rPr>
        <w:t>eon</w:t>
      </w:r>
      <w:proofErr w:type="spellEnd"/>
      <w:r w:rsidR="00FD5B4D" w:rsidRPr="00E9777B">
        <w:rPr>
          <w:szCs w:val="22"/>
        </w:rPr>
        <w:t xml:space="preserve"> </w:t>
      </w:r>
      <w:r w:rsidRPr="00E9777B">
        <w:rPr>
          <w:szCs w:val="22"/>
        </w:rPr>
        <w:t>M</w:t>
      </w:r>
      <w:r w:rsidR="00FD5B4D" w:rsidRPr="00E9777B">
        <w:rPr>
          <w:szCs w:val="22"/>
        </w:rPr>
        <w:t xml:space="preserve">in </w:t>
      </w:r>
      <w:r w:rsidRPr="00E9777B">
        <w:rPr>
          <w:szCs w:val="22"/>
        </w:rPr>
        <w:t>J</w:t>
      </w:r>
      <w:r w:rsidR="00FD5B4D" w:rsidRPr="00E9777B">
        <w:rPr>
          <w:szCs w:val="22"/>
        </w:rPr>
        <w:t>ang</w:t>
      </w:r>
      <w:r w:rsidRPr="00E9777B">
        <w:rPr>
          <w:szCs w:val="22"/>
        </w:rPr>
        <w:t xml:space="preserve"> (</w:t>
      </w:r>
      <w:proofErr w:type="spellStart"/>
      <w:r w:rsidRPr="00E9777B">
        <w:rPr>
          <w:szCs w:val="22"/>
        </w:rPr>
        <w:t>Kookmin</w:t>
      </w:r>
      <w:proofErr w:type="spellEnd"/>
      <w:r w:rsidRPr="00E9777B">
        <w:rPr>
          <w:szCs w:val="22"/>
        </w:rPr>
        <w:t xml:space="preserve"> University)</w:t>
      </w:r>
    </w:p>
    <w:p w14:paraId="1634B307" w14:textId="6F1FA17F" w:rsidR="00E360E2" w:rsidRPr="00E9777B" w:rsidRDefault="00FA7036" w:rsidP="00FA7036">
      <w:pPr>
        <w:ind w:firstLine="284"/>
        <w:rPr>
          <w:szCs w:val="22"/>
        </w:rPr>
      </w:pPr>
      <w:proofErr w:type="spellStart"/>
      <w:r w:rsidRPr="00E9777B">
        <w:rPr>
          <w:szCs w:val="22"/>
        </w:rPr>
        <w:t>Friedbert</w:t>
      </w:r>
      <w:proofErr w:type="spellEnd"/>
      <w:r w:rsidRPr="00E9777B">
        <w:rPr>
          <w:szCs w:val="22"/>
        </w:rPr>
        <w:t xml:space="preserve"> Behrens (</w:t>
      </w:r>
      <w:proofErr w:type="spellStart"/>
      <w:r w:rsidRPr="00E9777B">
        <w:rPr>
          <w:szCs w:val="22"/>
        </w:rPr>
        <w:t>FBconsulting</w:t>
      </w:r>
      <w:proofErr w:type="spellEnd"/>
      <w:r w:rsidRPr="00E9777B">
        <w:rPr>
          <w:szCs w:val="22"/>
        </w:rPr>
        <w:t>)</w:t>
      </w:r>
    </w:p>
    <w:p w14:paraId="2B8368CB" w14:textId="5499C87F" w:rsidR="00643581" w:rsidRPr="00643581" w:rsidRDefault="00643581" w:rsidP="00FA7036">
      <w:pPr>
        <w:ind w:firstLine="284"/>
        <w:rPr>
          <w:szCs w:val="22"/>
        </w:rPr>
      </w:pPr>
      <w:r w:rsidRPr="00643581">
        <w:rPr>
          <w:szCs w:val="22"/>
        </w:rPr>
        <w:t xml:space="preserve">Harry </w:t>
      </w:r>
      <w:proofErr w:type="spellStart"/>
      <w:r w:rsidRPr="00643581">
        <w:rPr>
          <w:szCs w:val="22"/>
        </w:rPr>
        <w:t>Bims</w:t>
      </w:r>
      <w:proofErr w:type="spellEnd"/>
      <w:r w:rsidRPr="00643581">
        <w:rPr>
          <w:szCs w:val="22"/>
        </w:rPr>
        <w:t xml:space="preserve"> (</w:t>
      </w:r>
      <w:proofErr w:type="spellStart"/>
      <w:r w:rsidRPr="00643581">
        <w:rPr>
          <w:szCs w:val="22"/>
        </w:rPr>
        <w:t>Bims</w:t>
      </w:r>
      <w:proofErr w:type="spellEnd"/>
      <w:r w:rsidRPr="00643581">
        <w:rPr>
          <w:szCs w:val="22"/>
        </w:rPr>
        <w:t xml:space="preserve"> Laboratories Inc.)</w:t>
      </w:r>
    </w:p>
    <w:p w14:paraId="6BC545ED" w14:textId="2AEA0842" w:rsidR="00FA7036" w:rsidRPr="00643581" w:rsidRDefault="00FA7036" w:rsidP="00FA7036">
      <w:pPr>
        <w:ind w:firstLine="284"/>
        <w:rPr>
          <w:szCs w:val="22"/>
        </w:rPr>
      </w:pPr>
    </w:p>
    <w:p w14:paraId="0DD683C5" w14:textId="710DAF56" w:rsidR="00FA7036" w:rsidRDefault="00FA7036" w:rsidP="00FA7036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9204A">
        <w:rPr>
          <w:rFonts w:ascii="Times New Roman" w:hAnsi="Times New Roman" w:cs="Times New Roman"/>
        </w:rPr>
        <w:t xml:space="preserve">Chair </w:t>
      </w:r>
      <w:r w:rsidR="00075C46" w:rsidRPr="00075C46">
        <w:rPr>
          <w:rFonts w:ascii="Times New Roman" w:hAnsi="Times New Roman" w:cs="Times New Roman"/>
          <w:szCs w:val="22"/>
        </w:rPr>
        <w:t>Volker Jungnickel (</w:t>
      </w:r>
      <w:proofErr w:type="spellStart"/>
      <w:r w:rsidR="00075C46" w:rsidRPr="00075C46">
        <w:rPr>
          <w:rFonts w:ascii="Times New Roman" w:hAnsi="Times New Roman" w:cs="Times New Roman"/>
          <w:szCs w:val="22"/>
        </w:rPr>
        <w:t>Fraunhofer</w:t>
      </w:r>
      <w:proofErr w:type="spellEnd"/>
      <w:r w:rsidR="00075C46" w:rsidRPr="00075C46">
        <w:rPr>
          <w:rFonts w:ascii="Times New Roman" w:hAnsi="Times New Roman" w:cs="Times New Roman"/>
          <w:szCs w:val="22"/>
        </w:rPr>
        <w:t xml:space="preserve"> HHI) </w:t>
      </w:r>
      <w:r w:rsidRPr="00D9204A">
        <w:rPr>
          <w:rFonts w:ascii="Times New Roman" w:hAnsi="Times New Roman" w:cs="Times New Roman"/>
        </w:rPr>
        <w:t xml:space="preserve">presented the agenda </w:t>
      </w:r>
      <w:r>
        <w:rPr>
          <w:rFonts w:ascii="Times New Roman" w:hAnsi="Times New Roman" w:cs="Times New Roman"/>
        </w:rPr>
        <w:t xml:space="preserve">in </w:t>
      </w:r>
      <w:r w:rsidRPr="00D9204A">
        <w:rPr>
          <w:rFonts w:ascii="Times New Roman" w:hAnsi="Times New Roman" w:cs="Times New Roman"/>
        </w:rPr>
        <w:t>doc. 15-18/</w:t>
      </w:r>
      <w:r>
        <w:rPr>
          <w:rFonts w:ascii="Times New Roman" w:hAnsi="Times New Roman" w:cs="Times New Roman"/>
        </w:rPr>
        <w:t>0530r1</w:t>
      </w:r>
      <w:r w:rsidRPr="00D9204A">
        <w:rPr>
          <w:rFonts w:ascii="Times New Roman" w:hAnsi="Times New Roman" w:cs="Times New Roman"/>
        </w:rPr>
        <w:t xml:space="preserve"> and read the relev</w:t>
      </w:r>
      <w:r>
        <w:rPr>
          <w:rFonts w:ascii="Times New Roman" w:hAnsi="Times New Roman" w:cs="Times New Roman"/>
        </w:rPr>
        <w:t>ant attendance and IP elements.</w:t>
      </w:r>
    </w:p>
    <w:p w14:paraId="4DBCAE17" w14:textId="77777777" w:rsidR="00FA7036" w:rsidRDefault="00FA7036" w:rsidP="00FA7036">
      <w:pPr>
        <w:pStyle w:val="Listenabsatz"/>
        <w:ind w:left="360"/>
        <w:rPr>
          <w:rFonts w:ascii="Times New Roman" w:hAnsi="Times New Roman" w:cs="Times New Roman"/>
        </w:rPr>
      </w:pPr>
    </w:p>
    <w:p w14:paraId="14F3972C" w14:textId="77777777" w:rsidR="001501EC" w:rsidRDefault="00FA7036" w:rsidP="00FA7036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 presented doc. 15-18/0487r0 which contains a high-level text description of the non-beacon enabled MAC.</w:t>
      </w:r>
    </w:p>
    <w:p w14:paraId="40558F8C" w14:textId="77777777" w:rsidR="00BD202F" w:rsidRDefault="001501EC" w:rsidP="001501E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been discussed that this descriptive text goes into Chapter 4. </w:t>
      </w:r>
    </w:p>
    <w:p w14:paraId="39509898" w14:textId="2D525285" w:rsidR="00BD202F" w:rsidRDefault="00BD202F" w:rsidP="001501E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needs </w:t>
      </w:r>
      <w:r w:rsidR="001501EC">
        <w:rPr>
          <w:rFonts w:ascii="Times New Roman" w:hAnsi="Times New Roman" w:cs="Times New Roman"/>
        </w:rPr>
        <w:t xml:space="preserve">a similar text for the beacon-enabled mode. </w:t>
      </w:r>
    </w:p>
    <w:p w14:paraId="3B86ACDC" w14:textId="2ED77183" w:rsidR="001501EC" w:rsidRDefault="00BD202F" w:rsidP="001501E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501EC">
        <w:rPr>
          <w:rFonts w:ascii="Times New Roman" w:hAnsi="Times New Roman" w:cs="Times New Roman"/>
        </w:rPr>
        <w:t xml:space="preserve"> </w:t>
      </w:r>
      <w:r w:rsidR="00C8104C">
        <w:rPr>
          <w:rFonts w:ascii="Times New Roman" w:hAnsi="Times New Roman" w:cs="Times New Roman"/>
        </w:rPr>
        <w:t>d</w:t>
      </w:r>
      <w:r w:rsidR="001501EC">
        <w:rPr>
          <w:rFonts w:ascii="Times New Roman" w:hAnsi="Times New Roman" w:cs="Times New Roman"/>
        </w:rPr>
        <w:t>r</w:t>
      </w:r>
      <w:r w:rsidR="00C8104C">
        <w:rPr>
          <w:rFonts w:ascii="Times New Roman" w:hAnsi="Times New Roman" w:cs="Times New Roman"/>
        </w:rPr>
        <w:t>a</w:t>
      </w:r>
      <w:r w:rsidR="001501EC">
        <w:rPr>
          <w:rFonts w:ascii="Times New Roman" w:hAnsi="Times New Roman" w:cs="Times New Roman"/>
        </w:rPr>
        <w:t xml:space="preserve">ft </w:t>
      </w:r>
      <w:r>
        <w:rPr>
          <w:rFonts w:ascii="Times New Roman" w:hAnsi="Times New Roman" w:cs="Times New Roman"/>
        </w:rPr>
        <w:t xml:space="preserve">has been already prepared and </w:t>
      </w:r>
      <w:r w:rsidR="001501EC">
        <w:rPr>
          <w:rFonts w:ascii="Times New Roman" w:hAnsi="Times New Roman" w:cs="Times New Roman"/>
        </w:rPr>
        <w:t xml:space="preserve">will be uploaded as soon as possible.  </w:t>
      </w:r>
    </w:p>
    <w:p w14:paraId="4063E8CF" w14:textId="77777777" w:rsidR="001E648D" w:rsidRPr="001501EC" w:rsidRDefault="001E648D" w:rsidP="001E648D">
      <w:pPr>
        <w:pStyle w:val="Listenabsatz"/>
        <w:ind w:left="1200"/>
        <w:rPr>
          <w:rFonts w:ascii="Times New Roman" w:hAnsi="Times New Roman" w:cs="Times New Roman"/>
        </w:rPr>
      </w:pPr>
    </w:p>
    <w:p w14:paraId="08EE9373" w14:textId="5BD7A5FE" w:rsidR="001E648D" w:rsidRDefault="001E648D" w:rsidP="001E648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 presented doc. 15-18/0488r0 which contains descriptive text for the non-beacon-enabled mode.</w:t>
      </w:r>
    </w:p>
    <w:p w14:paraId="3062BE9A" w14:textId="60CA42F2" w:rsidR="00B93014" w:rsidRDefault="001E648D" w:rsidP="001E648D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about what text goes </w:t>
      </w:r>
      <w:r w:rsidR="00BD202F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to wh</w:t>
      </w:r>
      <w:r w:rsidR="00BD202F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chapter</w:t>
      </w:r>
      <w:r w:rsidR="00B93014">
        <w:rPr>
          <w:rFonts w:ascii="Times New Roman" w:hAnsi="Times New Roman" w:cs="Times New Roman"/>
        </w:rPr>
        <w:t xml:space="preserve"> and how to structure the draft</w:t>
      </w:r>
      <w:r>
        <w:rPr>
          <w:rFonts w:ascii="Times New Roman" w:hAnsi="Times New Roman" w:cs="Times New Roman"/>
        </w:rPr>
        <w:t xml:space="preserve">. </w:t>
      </w:r>
      <w:r w:rsidR="00B93014">
        <w:rPr>
          <w:rFonts w:ascii="Times New Roman" w:hAnsi="Times New Roman" w:cs="Times New Roman"/>
        </w:rPr>
        <w:t>This discussion was postponed to the time when the to-do list is created.</w:t>
      </w:r>
    </w:p>
    <w:p w14:paraId="6BF9B76F" w14:textId="77777777" w:rsidR="00B93014" w:rsidRDefault="00B93014" w:rsidP="001E648D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discussion on the role of CFP and CAP in non-beacon-enabled mode.</w:t>
      </w:r>
    </w:p>
    <w:p w14:paraId="7D289B79" w14:textId="1D51C94F" w:rsidR="00FA7036" w:rsidRDefault="00B93014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switch between the different beacon-enabled/non-beacon-enabled MAC modes will be in the general MAC frame structure under “protocol version”.</w:t>
      </w:r>
    </w:p>
    <w:p w14:paraId="3BFB7702" w14:textId="77777777" w:rsidR="00C8104C" w:rsidRDefault="00C8104C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discussion about the channel access in non-beacon-enabled mode.</w:t>
      </w:r>
    </w:p>
    <w:p w14:paraId="3AC5A4B6" w14:textId="77777777" w:rsidR="00CC3FFD" w:rsidRPr="006D297D" w:rsidRDefault="00C8104C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6D297D">
        <w:rPr>
          <w:rFonts w:ascii="Times New Roman" w:hAnsi="Times New Roman" w:cs="Times New Roman"/>
          <w:b/>
        </w:rPr>
        <w:t>From now on BE = beacon-enabled, NBE = non-beacon-enabled</w:t>
      </w:r>
    </w:p>
    <w:p w14:paraId="1431D2D9" w14:textId="77777777" w:rsidR="00CC3FFD" w:rsidRPr="00CC3FFD" w:rsidRDefault="00CC3FFD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Q: How to handle priority-classified traffic?</w:t>
      </w:r>
    </w:p>
    <w:p w14:paraId="1082A0AE" w14:textId="10E59902" w:rsidR="00CC3FFD" w:rsidRPr="00CC3FFD" w:rsidRDefault="00CC3FFD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A: This is handled after the “keep-it-simple-and-stupid” </w:t>
      </w:r>
      <w:r w:rsidR="00513BB1">
        <w:rPr>
          <w:rFonts w:ascii="Times New Roman" w:hAnsi="Times New Roman" w:cs="Times New Roman"/>
        </w:rPr>
        <w:t xml:space="preserve">(KISS) </w:t>
      </w:r>
      <w:r>
        <w:rPr>
          <w:rFonts w:ascii="Times New Roman" w:hAnsi="Times New Roman" w:cs="Times New Roman"/>
        </w:rPr>
        <w:t>mode</w:t>
      </w:r>
      <w:r w:rsidR="003120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202F">
        <w:rPr>
          <w:rFonts w:ascii="Times New Roman" w:hAnsi="Times New Roman" w:cs="Times New Roman"/>
        </w:rPr>
        <w:t xml:space="preserve">In the NBE MAC mode, </w:t>
      </w:r>
      <w:r>
        <w:rPr>
          <w:rFonts w:ascii="Times New Roman" w:hAnsi="Times New Roman" w:cs="Times New Roman"/>
        </w:rPr>
        <w:t>there is no prioritization of traffic.</w:t>
      </w:r>
    </w:p>
    <w:p w14:paraId="1166C964" w14:textId="77777777" w:rsidR="00D725FB" w:rsidRDefault="004B12E6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0E0E7F">
        <w:rPr>
          <w:rFonts w:ascii="Times New Roman" w:hAnsi="Times New Roman" w:cs="Times New Roman"/>
          <w:b/>
        </w:rPr>
        <w:t xml:space="preserve">It was </w:t>
      </w:r>
      <w:r w:rsidR="000E0E7F" w:rsidRPr="000E0E7F">
        <w:rPr>
          <w:rFonts w:ascii="Times New Roman" w:hAnsi="Times New Roman" w:cs="Times New Roman"/>
          <w:b/>
        </w:rPr>
        <w:t xml:space="preserve">agreed </w:t>
      </w:r>
      <w:r w:rsidRPr="000E0E7F">
        <w:rPr>
          <w:rFonts w:ascii="Times New Roman" w:hAnsi="Times New Roman" w:cs="Times New Roman"/>
          <w:b/>
        </w:rPr>
        <w:t>to distinguish Contention-</w:t>
      </w:r>
      <w:r w:rsidR="000E0E7F" w:rsidRPr="000E0E7F">
        <w:rPr>
          <w:rFonts w:ascii="Times New Roman" w:hAnsi="Times New Roman" w:cs="Times New Roman"/>
          <w:b/>
        </w:rPr>
        <w:t xml:space="preserve">access </w:t>
      </w:r>
      <w:r w:rsidRPr="000E0E7F">
        <w:rPr>
          <w:rFonts w:ascii="Times New Roman" w:hAnsi="Times New Roman" w:cs="Times New Roman"/>
          <w:b/>
        </w:rPr>
        <w:t>based polling period (C</w:t>
      </w:r>
      <w:r w:rsidR="000E0E7F" w:rsidRPr="000E0E7F">
        <w:rPr>
          <w:rFonts w:ascii="Times New Roman" w:hAnsi="Times New Roman" w:cs="Times New Roman"/>
          <w:b/>
        </w:rPr>
        <w:t xml:space="preserve">APP) and Contention-free Polling Period (CFPP) from now on </w:t>
      </w:r>
      <w:r w:rsidR="000E0E7F">
        <w:rPr>
          <w:rFonts w:ascii="Times New Roman" w:hAnsi="Times New Roman" w:cs="Times New Roman"/>
          <w:b/>
        </w:rPr>
        <w:t xml:space="preserve"> to avoid confusion between NBE and BE mode</w:t>
      </w:r>
    </w:p>
    <w:p w14:paraId="7D8368C9" w14:textId="77777777" w:rsidR="00D51311" w:rsidRPr="00D51311" w:rsidRDefault="00D725FB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Mechanism for ACK/NACK for </w:t>
      </w:r>
      <w:r w:rsidR="00D5131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olled </w:t>
      </w:r>
      <w:r w:rsidR="00D5131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rames in Fig. 4: ACK is not for current but for previous DL frame.</w:t>
      </w:r>
    </w:p>
    <w:p w14:paraId="6A880196" w14:textId="77777777" w:rsidR="005B6914" w:rsidRDefault="005B6914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 w:rsidRPr="005B6914">
        <w:rPr>
          <w:rFonts w:ascii="Times New Roman" w:hAnsi="Times New Roman" w:cs="Times New Roman"/>
        </w:rPr>
        <w:t>After 4 retransmissions a packet will be dropped</w:t>
      </w:r>
    </w:p>
    <w:p w14:paraId="61DC9636" w14:textId="41E76579" w:rsidR="00513BB1" w:rsidRDefault="00513BB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Where the coordinator is situated, </w:t>
      </w:r>
      <w:r w:rsidR="00BD202F">
        <w:rPr>
          <w:rFonts w:ascii="Times New Roman" w:hAnsi="Times New Roman" w:cs="Times New Roman"/>
        </w:rPr>
        <w:t xml:space="preserve">there will be one in </w:t>
      </w:r>
      <w:r>
        <w:rPr>
          <w:rFonts w:ascii="Times New Roman" w:hAnsi="Times New Roman" w:cs="Times New Roman"/>
        </w:rPr>
        <w:t>each light</w:t>
      </w:r>
      <w:r w:rsidR="00BD202F">
        <w:rPr>
          <w:rFonts w:ascii="Times New Roman" w:hAnsi="Times New Roman" w:cs="Times New Roman"/>
        </w:rPr>
        <w:t>?</w:t>
      </w:r>
    </w:p>
    <w:p w14:paraId="7D777B63" w14:textId="77777777" w:rsidR="00513BB1" w:rsidRDefault="00513BB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Yes.</w:t>
      </w:r>
    </w:p>
    <w:p w14:paraId="5036F07D" w14:textId="77777777" w:rsidR="00513BB1" w:rsidRDefault="00513BB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Q: So a packet will be dropped even if it is received by another light.</w:t>
      </w:r>
    </w:p>
    <w:p w14:paraId="034BCFE4" w14:textId="77777777" w:rsidR="00513BB1" w:rsidRDefault="00513BB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Yes, again using KISS.</w:t>
      </w:r>
    </w:p>
    <w:p w14:paraId="7D322184" w14:textId="4DBA95BC" w:rsidR="00513BB1" w:rsidRDefault="00513BB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 NBE </w:t>
      </w:r>
      <w:r w:rsidR="00CF7E70">
        <w:rPr>
          <w:rFonts w:ascii="Times New Roman" w:hAnsi="Times New Roman" w:cs="Times New Roman"/>
        </w:rPr>
        <w:t xml:space="preserve">MAC </w:t>
      </w:r>
      <w:r>
        <w:rPr>
          <w:rFonts w:ascii="Times New Roman" w:hAnsi="Times New Roman" w:cs="Times New Roman"/>
        </w:rPr>
        <w:t>mode is a very simple MAC, while maintaining a functional system.</w:t>
      </w:r>
      <w:r w:rsidR="00CF7E70">
        <w:rPr>
          <w:rFonts w:ascii="Times New Roman" w:hAnsi="Times New Roman" w:cs="Times New Roman"/>
        </w:rPr>
        <w:t xml:space="preserve"> And there is the BE MAC mode which </w:t>
      </w:r>
      <w:r w:rsidR="00BD202F">
        <w:rPr>
          <w:rFonts w:ascii="Times New Roman" w:hAnsi="Times New Roman" w:cs="Times New Roman"/>
        </w:rPr>
        <w:t xml:space="preserve">maybe </w:t>
      </w:r>
      <w:r w:rsidR="00CF7E70">
        <w:rPr>
          <w:rFonts w:ascii="Times New Roman" w:hAnsi="Times New Roman" w:cs="Times New Roman"/>
        </w:rPr>
        <w:t>more complex but handles all these issues.</w:t>
      </w:r>
    </w:p>
    <w:p w14:paraId="31796787" w14:textId="7FFEA0B6" w:rsidR="00513BB1" w:rsidRDefault="00513BB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Can we keep it KISS but without ACK</w:t>
      </w:r>
      <w:r w:rsidR="00F2249A">
        <w:rPr>
          <w:rFonts w:ascii="Times New Roman" w:hAnsi="Times New Roman" w:cs="Times New Roman"/>
        </w:rPr>
        <w:t xml:space="preserve"> to increase throughput</w:t>
      </w:r>
      <w:r>
        <w:rPr>
          <w:rFonts w:ascii="Times New Roman" w:hAnsi="Times New Roman" w:cs="Times New Roman"/>
        </w:rPr>
        <w:t>.</w:t>
      </w:r>
    </w:p>
    <w:p w14:paraId="2E362271" w14:textId="77777777" w:rsidR="00817207" w:rsidRDefault="00513BB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Possibly yes.</w:t>
      </w:r>
    </w:p>
    <w:p w14:paraId="3583C6ED" w14:textId="77777777" w:rsidR="000757D1" w:rsidRDefault="006E2BC7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an intense discussion on Fig. 2 in the document.</w:t>
      </w:r>
      <w:r w:rsidR="004A2092">
        <w:rPr>
          <w:rFonts w:ascii="Times New Roman" w:hAnsi="Times New Roman" w:cs="Times New Roman"/>
        </w:rPr>
        <w:t xml:space="preserve"> It was mentioned that due to the polling of other devices, and the proposed aggregation of ACK and data, there is a delay of ACK information.</w:t>
      </w:r>
    </w:p>
    <w:p w14:paraId="199D943C" w14:textId="77777777" w:rsidR="000757D1" w:rsidRDefault="000757D1" w:rsidP="00C8104C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Missing an ACK results in a retransmission which can be discarded.</w:t>
      </w:r>
    </w:p>
    <w:p w14:paraId="65A49937" w14:textId="2A1FC286" w:rsidR="00C8104C" w:rsidRPr="005B6914" w:rsidRDefault="004A2092" w:rsidP="000757D1">
      <w:pPr>
        <w:pStyle w:val="Listenabsatz"/>
        <w:ind w:left="1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8AB51C" w14:textId="24AE344D" w:rsidR="00EF0526" w:rsidRDefault="00EF0526" w:rsidP="00EF0526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 presented doc. 15-18/0410r1 which contains an update of the slides on </w:t>
      </w:r>
      <w:r w:rsidR="006D297D">
        <w:rPr>
          <w:rFonts w:ascii="Times New Roman" w:hAnsi="Times New Roman" w:cs="Times New Roman"/>
        </w:rPr>
        <w:t xml:space="preserve">MAC support for </w:t>
      </w:r>
      <w:r>
        <w:rPr>
          <w:rFonts w:ascii="Times New Roman" w:hAnsi="Times New Roman" w:cs="Times New Roman"/>
        </w:rPr>
        <w:t>multiple optical frontends.</w:t>
      </w:r>
    </w:p>
    <w:p w14:paraId="2FA66218" w14:textId="180F6452" w:rsidR="00EF0526" w:rsidRDefault="00142463" w:rsidP="00EF0526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You can ask for a reconnect?</w:t>
      </w:r>
    </w:p>
    <w:p w14:paraId="6A933F7A" w14:textId="0F513E8E" w:rsidR="00B643F6" w:rsidRDefault="00142463" w:rsidP="00EF0526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Only if there is no more beacon detected.</w:t>
      </w:r>
      <w:r w:rsidR="00B643F6">
        <w:rPr>
          <w:rFonts w:ascii="Times New Roman" w:hAnsi="Times New Roman" w:cs="Times New Roman"/>
        </w:rPr>
        <w:t xml:space="preserve"> Then the device goes into disconnected mode. Next time it will inform the coordinator </w:t>
      </w:r>
      <w:r w:rsidR="00B8104E">
        <w:rPr>
          <w:rFonts w:ascii="Times New Roman" w:hAnsi="Times New Roman" w:cs="Times New Roman"/>
        </w:rPr>
        <w:t>if</w:t>
      </w:r>
      <w:r w:rsidR="00B643F6">
        <w:rPr>
          <w:rFonts w:ascii="Times New Roman" w:hAnsi="Times New Roman" w:cs="Times New Roman"/>
        </w:rPr>
        <w:t xml:space="preserve"> it has received a beacon.</w:t>
      </w:r>
    </w:p>
    <w:p w14:paraId="3EE674E5" w14:textId="77777777" w:rsidR="00B643F6" w:rsidRDefault="00B643F6" w:rsidP="00EF0526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Can we call this SDMA?</w:t>
      </w:r>
    </w:p>
    <w:p w14:paraId="3C41B0C9" w14:textId="03CC6FFE" w:rsidR="007B27D6" w:rsidRDefault="00B643F6" w:rsidP="0010348F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 w:rsidRPr="007B27D6">
        <w:rPr>
          <w:rFonts w:ascii="Times New Roman" w:hAnsi="Times New Roman" w:cs="Times New Roman"/>
        </w:rPr>
        <w:t xml:space="preserve">A: </w:t>
      </w:r>
      <w:r w:rsidR="007C7919" w:rsidRPr="007B27D6">
        <w:rPr>
          <w:rFonts w:ascii="Times New Roman" w:hAnsi="Times New Roman" w:cs="Times New Roman"/>
        </w:rPr>
        <w:t xml:space="preserve">There </w:t>
      </w:r>
      <w:r w:rsidR="007C7919">
        <w:rPr>
          <w:rFonts w:ascii="Times New Roman" w:hAnsi="Times New Roman" w:cs="Times New Roman"/>
        </w:rPr>
        <w:t>is</w:t>
      </w:r>
      <w:r w:rsidR="007C7919" w:rsidRPr="007B27D6">
        <w:rPr>
          <w:rFonts w:ascii="Times New Roman" w:hAnsi="Times New Roman" w:cs="Times New Roman"/>
        </w:rPr>
        <w:t xml:space="preserve"> some confusion on the use of the term </w:t>
      </w:r>
      <w:r w:rsidR="007C7919">
        <w:rPr>
          <w:rFonts w:ascii="Times New Roman" w:hAnsi="Times New Roman" w:cs="Times New Roman"/>
        </w:rPr>
        <w:t xml:space="preserve">SDMA in different communities. </w:t>
      </w:r>
      <w:r w:rsidRPr="007B27D6">
        <w:rPr>
          <w:rFonts w:ascii="Times New Roman" w:hAnsi="Times New Roman" w:cs="Times New Roman"/>
        </w:rPr>
        <w:t xml:space="preserve">SDMA is often used for MIMO with zero forcing. </w:t>
      </w:r>
      <w:r w:rsidR="007C7919">
        <w:rPr>
          <w:rFonts w:ascii="Times New Roman" w:hAnsi="Times New Roman" w:cs="Times New Roman"/>
        </w:rPr>
        <w:t xml:space="preserve">But this is not used here. </w:t>
      </w:r>
      <w:r w:rsidR="007B27D6">
        <w:rPr>
          <w:rFonts w:ascii="Times New Roman" w:hAnsi="Times New Roman" w:cs="Times New Roman"/>
        </w:rPr>
        <w:t xml:space="preserve">Here, the meaning </w:t>
      </w:r>
      <w:r w:rsidR="007C7919">
        <w:rPr>
          <w:rFonts w:ascii="Times New Roman" w:hAnsi="Times New Roman" w:cs="Times New Roman"/>
        </w:rPr>
        <w:t xml:space="preserve">of SDMA </w:t>
      </w:r>
      <w:r w:rsidR="007B27D6">
        <w:rPr>
          <w:rFonts w:ascii="Times New Roman" w:hAnsi="Times New Roman" w:cs="Times New Roman"/>
        </w:rPr>
        <w:t xml:space="preserve">is that multiple links are maintained at the same time </w:t>
      </w:r>
      <w:r w:rsidR="00110453">
        <w:rPr>
          <w:rFonts w:ascii="Times New Roman" w:hAnsi="Times New Roman" w:cs="Times New Roman"/>
        </w:rPr>
        <w:t>but in different parts of the room so that the transmissions do not interfere. This is ensured by the scheduler in the central coordinator</w:t>
      </w:r>
      <w:r w:rsidR="007C7919">
        <w:rPr>
          <w:rFonts w:ascii="Times New Roman" w:hAnsi="Times New Roman" w:cs="Times New Roman"/>
        </w:rPr>
        <w:t xml:space="preserve"> based on feedback received from all devices</w:t>
      </w:r>
      <w:r w:rsidR="00110453">
        <w:rPr>
          <w:rFonts w:ascii="Times New Roman" w:hAnsi="Times New Roman" w:cs="Times New Roman"/>
        </w:rPr>
        <w:t xml:space="preserve">. </w:t>
      </w:r>
    </w:p>
    <w:p w14:paraId="2A944CF2" w14:textId="0A9CCBC3" w:rsidR="00B643F6" w:rsidRPr="007B27D6" w:rsidRDefault="007B27D6" w:rsidP="0010348F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643F6" w:rsidRPr="007B27D6">
        <w:rPr>
          <w:rFonts w:ascii="Times New Roman" w:hAnsi="Times New Roman" w:cs="Times New Roman"/>
        </w:rPr>
        <w:t>ome other terms were suggested but not found clearer either.</w:t>
      </w:r>
    </w:p>
    <w:p w14:paraId="21886546" w14:textId="0A249259" w:rsidR="00142463" w:rsidRDefault="00B643F6" w:rsidP="00EF0526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TAP</w:t>
      </w:r>
      <w:r w:rsidR="005F43F5">
        <w:rPr>
          <w:rFonts w:ascii="Times New Roman" w:hAnsi="Times New Roman" w:cs="Times New Roman"/>
        </w:rPr>
        <w:t xml:space="preserve"> definition</w:t>
      </w:r>
      <w:r w:rsidR="006951E3">
        <w:rPr>
          <w:rFonts w:ascii="Times New Roman" w:hAnsi="Times New Roman" w:cs="Times New Roman"/>
        </w:rPr>
        <w:t xml:space="preserve"> caused some discussion. It was clarified that </w:t>
      </w:r>
      <w:r w:rsidR="007C7919">
        <w:rPr>
          <w:rFonts w:ascii="Times New Roman" w:hAnsi="Times New Roman" w:cs="Times New Roman"/>
        </w:rPr>
        <w:t>the term tap comes from the tapped-delay-line which is a commonly used model for multipath channels. The channel from e</w:t>
      </w:r>
      <w:r w:rsidR="006951E3">
        <w:rPr>
          <w:rFonts w:ascii="Times New Roman" w:hAnsi="Times New Roman" w:cs="Times New Roman"/>
        </w:rPr>
        <w:t xml:space="preserve">ach frontend can </w:t>
      </w:r>
      <w:r w:rsidR="007C7919">
        <w:rPr>
          <w:rFonts w:ascii="Times New Roman" w:hAnsi="Times New Roman" w:cs="Times New Roman"/>
        </w:rPr>
        <w:t xml:space="preserve">have </w:t>
      </w:r>
      <w:r w:rsidR="006951E3">
        <w:rPr>
          <w:rFonts w:ascii="Times New Roman" w:hAnsi="Times New Roman" w:cs="Times New Roman"/>
        </w:rPr>
        <w:t>one or more taps, wh</w:t>
      </w:r>
      <w:r w:rsidR="007C7919">
        <w:rPr>
          <w:rFonts w:ascii="Times New Roman" w:hAnsi="Times New Roman" w:cs="Times New Roman"/>
        </w:rPr>
        <w:t xml:space="preserve">ile </w:t>
      </w:r>
      <w:r w:rsidR="006951E3">
        <w:rPr>
          <w:rFonts w:ascii="Times New Roman" w:hAnsi="Times New Roman" w:cs="Times New Roman"/>
        </w:rPr>
        <w:t>one tap per OFE is typical</w:t>
      </w:r>
      <w:r w:rsidR="007C7919">
        <w:rPr>
          <w:rFonts w:ascii="Times New Roman" w:hAnsi="Times New Roman" w:cs="Times New Roman"/>
        </w:rPr>
        <w:t xml:space="preserve"> because LOS propagation is normally dominant</w:t>
      </w:r>
      <w:r w:rsidR="006951E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  <w:r w:rsidR="00142463">
        <w:rPr>
          <w:rFonts w:ascii="Times New Roman" w:hAnsi="Times New Roman" w:cs="Times New Roman"/>
        </w:rPr>
        <w:t xml:space="preserve"> </w:t>
      </w:r>
    </w:p>
    <w:p w14:paraId="29C039A2" w14:textId="77777777" w:rsidR="006951E3" w:rsidRDefault="006951E3" w:rsidP="00FA7036"/>
    <w:p w14:paraId="53F7230C" w14:textId="5E7B648E" w:rsidR="00374E58" w:rsidRDefault="006951E3" w:rsidP="006D297D">
      <w:pPr>
        <w:rPr>
          <w:sz w:val="24"/>
        </w:rPr>
      </w:pPr>
      <w:bookmarkStart w:id="0" w:name="_Hlk529860823"/>
      <w:r w:rsidRPr="00E9777B">
        <w:rPr>
          <w:sz w:val="24"/>
        </w:rPr>
        <w:t xml:space="preserve">The </w:t>
      </w:r>
      <w:r w:rsidR="00140720">
        <w:rPr>
          <w:sz w:val="24"/>
        </w:rPr>
        <w:t>meeting</w:t>
      </w:r>
      <w:r w:rsidRPr="00E9777B">
        <w:rPr>
          <w:sz w:val="24"/>
        </w:rPr>
        <w:t xml:space="preserve"> is recessed until PM1.</w:t>
      </w:r>
      <w:bookmarkEnd w:id="0"/>
    </w:p>
    <w:p w14:paraId="2A4DBB49" w14:textId="77777777" w:rsidR="006D297D" w:rsidRDefault="006D297D" w:rsidP="006D297D"/>
    <w:p w14:paraId="4B08739A" w14:textId="366CF5AF" w:rsidR="00374E58" w:rsidRPr="000F56ED" w:rsidRDefault="00374E58" w:rsidP="00374E58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Tuesday</w:t>
      </w:r>
      <w:r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Pr="000F56ED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3</w:t>
      </w:r>
      <w:r w:rsidRPr="000F56ED">
        <w:rPr>
          <w:b/>
          <w:sz w:val="28"/>
          <w:szCs w:val="24"/>
          <w:u w:val="single"/>
          <w:lang w:eastAsia="ja-JP"/>
        </w:rPr>
        <w:t xml:space="preserve">, 2018, </w:t>
      </w:r>
      <w:r>
        <w:rPr>
          <w:b/>
          <w:sz w:val="28"/>
          <w:szCs w:val="24"/>
          <w:u w:val="single"/>
          <w:lang w:eastAsia="ja-JP"/>
        </w:rPr>
        <w:t>P</w:t>
      </w:r>
      <w:r w:rsidRPr="000F56ED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1</w:t>
      </w:r>
    </w:p>
    <w:p w14:paraId="1E47B888" w14:textId="77777777" w:rsidR="00374E58" w:rsidRPr="00FF5325" w:rsidRDefault="00374E58" w:rsidP="00374E58">
      <w:pPr>
        <w:outlineLvl w:val="0"/>
        <w:rPr>
          <w:b/>
          <w:sz w:val="24"/>
          <w:szCs w:val="24"/>
          <w:u w:val="single"/>
          <w:lang w:eastAsia="ja-JP"/>
        </w:rPr>
      </w:pPr>
    </w:p>
    <w:p w14:paraId="407F0E3A" w14:textId="77777777" w:rsidR="00374E58" w:rsidRPr="00E9777B" w:rsidRDefault="00374E58" w:rsidP="00374E58">
      <w:pPr>
        <w:rPr>
          <w:sz w:val="24"/>
          <w:szCs w:val="24"/>
        </w:rPr>
      </w:pPr>
      <w:r w:rsidRPr="00E9777B">
        <w:rPr>
          <w:sz w:val="24"/>
          <w:szCs w:val="24"/>
        </w:rPr>
        <w:t>Attendance</w:t>
      </w:r>
    </w:p>
    <w:p w14:paraId="65519239" w14:textId="21F4EAF1" w:rsidR="00374E58" w:rsidRPr="00140720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Volker Jungnickel (</w:t>
      </w:r>
      <w:r w:rsidR="00140720" w:rsidRPr="00140720">
        <w:rPr>
          <w:szCs w:val="22"/>
          <w:lang w:val="de-DE"/>
        </w:rPr>
        <w:t>Fraunhofer</w:t>
      </w:r>
      <w:r w:rsidR="00140720" w:rsidRPr="00140720">
        <w:rPr>
          <w:szCs w:val="22"/>
          <w:lang w:val="de-DE"/>
        </w:rPr>
        <w:t xml:space="preserve"> </w:t>
      </w:r>
      <w:r w:rsidRPr="00140720">
        <w:rPr>
          <w:szCs w:val="22"/>
          <w:lang w:val="de-DE"/>
        </w:rPr>
        <w:t>HHI)</w:t>
      </w:r>
    </w:p>
    <w:p w14:paraId="056375AB" w14:textId="1E056A05" w:rsidR="00374E58" w:rsidRPr="00140720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Kai Lennert Bober (</w:t>
      </w:r>
      <w:r w:rsidR="00140720" w:rsidRPr="00140720">
        <w:rPr>
          <w:szCs w:val="22"/>
          <w:lang w:val="de-DE"/>
        </w:rPr>
        <w:t>Fraunhofer</w:t>
      </w:r>
      <w:r w:rsidR="00140720" w:rsidRPr="00140720">
        <w:rPr>
          <w:szCs w:val="22"/>
          <w:lang w:val="de-DE"/>
        </w:rPr>
        <w:t xml:space="preserve"> </w:t>
      </w:r>
      <w:r w:rsidRPr="00140720">
        <w:rPr>
          <w:szCs w:val="22"/>
          <w:lang w:val="de-DE"/>
        </w:rPr>
        <w:t>HHI)</w:t>
      </w:r>
    </w:p>
    <w:p w14:paraId="3BA522A8" w14:textId="64658758" w:rsidR="00374E58" w:rsidRPr="00E9777B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E9777B">
        <w:rPr>
          <w:szCs w:val="22"/>
        </w:rPr>
        <w:t xml:space="preserve">Carlos </w:t>
      </w:r>
      <w:proofErr w:type="spellStart"/>
      <w:r w:rsidRPr="00E9777B">
        <w:rPr>
          <w:szCs w:val="22"/>
        </w:rPr>
        <w:t>Cartras</w:t>
      </w:r>
      <w:proofErr w:type="spellEnd"/>
      <w:r w:rsidRPr="00E9777B">
        <w:rPr>
          <w:szCs w:val="22"/>
        </w:rPr>
        <w:t xml:space="preserve"> (</w:t>
      </w:r>
      <w:proofErr w:type="spellStart"/>
      <w:r w:rsidR="00140720">
        <w:rPr>
          <w:szCs w:val="22"/>
        </w:rPr>
        <w:t>Fraunhofer</w:t>
      </w:r>
      <w:proofErr w:type="spellEnd"/>
      <w:r w:rsidR="00140720" w:rsidRPr="00E9777B">
        <w:rPr>
          <w:szCs w:val="22"/>
        </w:rPr>
        <w:t xml:space="preserve"> </w:t>
      </w:r>
      <w:r w:rsidRPr="00E9777B">
        <w:rPr>
          <w:szCs w:val="22"/>
        </w:rPr>
        <w:t>HHI)</w:t>
      </w:r>
    </w:p>
    <w:p w14:paraId="53A5D63F" w14:textId="77777777" w:rsidR="00374E58" w:rsidRPr="00374E58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374E58">
        <w:rPr>
          <w:szCs w:val="22"/>
        </w:rPr>
        <w:t>Tuncer Baykas (</w:t>
      </w:r>
      <w:proofErr w:type="spellStart"/>
      <w:r w:rsidRPr="00374E58">
        <w:rPr>
          <w:szCs w:val="22"/>
        </w:rPr>
        <w:t>Mediopol</w:t>
      </w:r>
      <w:proofErr w:type="spellEnd"/>
      <w:r w:rsidRPr="00374E58">
        <w:rPr>
          <w:szCs w:val="22"/>
        </w:rPr>
        <w:t xml:space="preserve"> </w:t>
      </w:r>
      <w:proofErr w:type="spellStart"/>
      <w:r w:rsidRPr="00374E58">
        <w:rPr>
          <w:szCs w:val="22"/>
        </w:rPr>
        <w:t>Uiversity</w:t>
      </w:r>
      <w:proofErr w:type="spellEnd"/>
      <w:r w:rsidRPr="00374E58">
        <w:rPr>
          <w:szCs w:val="22"/>
        </w:rPr>
        <w:t>)</w:t>
      </w:r>
    </w:p>
    <w:p w14:paraId="1C190069" w14:textId="77777777" w:rsidR="00374E58" w:rsidRPr="00972D28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972D28">
        <w:rPr>
          <w:szCs w:val="22"/>
        </w:rPr>
        <w:t xml:space="preserve">Nikola </w:t>
      </w:r>
      <w:proofErr w:type="spellStart"/>
      <w:r w:rsidRPr="00972D28">
        <w:rPr>
          <w:szCs w:val="22"/>
        </w:rPr>
        <w:t>Serafimovski</w:t>
      </w:r>
      <w:proofErr w:type="spellEnd"/>
      <w:r w:rsidRPr="00972D28">
        <w:rPr>
          <w:szCs w:val="22"/>
        </w:rPr>
        <w:t xml:space="preserve"> (</w:t>
      </w:r>
      <w:proofErr w:type="spellStart"/>
      <w:r w:rsidRPr="00972D28">
        <w:rPr>
          <w:szCs w:val="22"/>
        </w:rPr>
        <w:t>pureLiFi</w:t>
      </w:r>
      <w:proofErr w:type="spellEnd"/>
      <w:r w:rsidRPr="00972D28">
        <w:rPr>
          <w:szCs w:val="22"/>
        </w:rPr>
        <w:t>)</w:t>
      </w:r>
    </w:p>
    <w:p w14:paraId="0631879A" w14:textId="77777777" w:rsidR="00374E58" w:rsidRPr="00FA7036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Chong Han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6CB2F0B9" w14:textId="77777777" w:rsidR="00374E58" w:rsidRPr="00FA7036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Arturo Campos (</w:t>
      </w:r>
      <w:proofErr w:type="spellStart"/>
      <w:r w:rsidRPr="00FA7036">
        <w:rPr>
          <w:szCs w:val="22"/>
        </w:rPr>
        <w:t>GiGaLiFi</w:t>
      </w:r>
      <w:proofErr w:type="spellEnd"/>
      <w:r w:rsidRPr="00FA7036">
        <w:rPr>
          <w:szCs w:val="22"/>
        </w:rPr>
        <w:t>)</w:t>
      </w:r>
    </w:p>
    <w:p w14:paraId="27C9E298" w14:textId="77777777" w:rsidR="00374E58" w:rsidRPr="00374E58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proofErr w:type="spellStart"/>
      <w:r w:rsidRPr="00374E58">
        <w:rPr>
          <w:szCs w:val="22"/>
        </w:rPr>
        <w:t>Vinayagam</w:t>
      </w:r>
      <w:proofErr w:type="spellEnd"/>
      <w:r w:rsidRPr="00374E58">
        <w:rPr>
          <w:szCs w:val="22"/>
        </w:rPr>
        <w:t xml:space="preserve"> </w:t>
      </w:r>
      <w:proofErr w:type="spellStart"/>
      <w:r w:rsidRPr="00374E58">
        <w:rPr>
          <w:szCs w:val="22"/>
        </w:rPr>
        <w:t>Mariappan</w:t>
      </w:r>
      <w:proofErr w:type="spellEnd"/>
      <w:r w:rsidRPr="00374E58">
        <w:rPr>
          <w:szCs w:val="22"/>
        </w:rPr>
        <w:t xml:space="preserve"> (SNUST)</w:t>
      </w:r>
    </w:p>
    <w:p w14:paraId="07069E97" w14:textId="77777777" w:rsidR="00374E58" w:rsidRPr="00E9777B" w:rsidRDefault="00374E58" w:rsidP="00374E58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proofErr w:type="spellStart"/>
      <w:r w:rsidRPr="00E9777B">
        <w:rPr>
          <w:szCs w:val="22"/>
        </w:rPr>
        <w:t>Yeon</w:t>
      </w:r>
      <w:proofErr w:type="spellEnd"/>
      <w:r w:rsidRPr="00E9777B">
        <w:rPr>
          <w:szCs w:val="22"/>
        </w:rPr>
        <w:t xml:space="preserve"> Min Jang (</w:t>
      </w:r>
      <w:proofErr w:type="spellStart"/>
      <w:r w:rsidRPr="00E9777B">
        <w:rPr>
          <w:szCs w:val="22"/>
        </w:rPr>
        <w:t>Kookmin</w:t>
      </w:r>
      <w:proofErr w:type="spellEnd"/>
      <w:r w:rsidRPr="00E9777B">
        <w:rPr>
          <w:szCs w:val="22"/>
        </w:rPr>
        <w:t xml:space="preserve"> University)</w:t>
      </w:r>
    </w:p>
    <w:p w14:paraId="37888DD8" w14:textId="77777777" w:rsidR="00374E58" w:rsidRPr="00643581" w:rsidRDefault="00374E58" w:rsidP="00374E58">
      <w:pPr>
        <w:ind w:firstLine="284"/>
        <w:rPr>
          <w:szCs w:val="22"/>
        </w:rPr>
      </w:pPr>
    </w:p>
    <w:p w14:paraId="35CE6A7B" w14:textId="0DE23EA8" w:rsidR="00FA7036" w:rsidRDefault="00374E58" w:rsidP="00374E58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9204A">
        <w:rPr>
          <w:rFonts w:ascii="Times New Roman" w:hAnsi="Times New Roman" w:cs="Times New Roman"/>
        </w:rPr>
        <w:t xml:space="preserve">Chair </w:t>
      </w:r>
      <w:r w:rsidR="00075C46" w:rsidRPr="00075C46">
        <w:rPr>
          <w:rFonts w:ascii="Times New Roman" w:hAnsi="Times New Roman" w:cs="Times New Roman"/>
          <w:szCs w:val="22"/>
        </w:rPr>
        <w:t>Volker Jungnickel (</w:t>
      </w:r>
      <w:proofErr w:type="spellStart"/>
      <w:r w:rsidR="00075C46" w:rsidRPr="00075C46">
        <w:rPr>
          <w:rFonts w:ascii="Times New Roman" w:hAnsi="Times New Roman" w:cs="Times New Roman"/>
          <w:szCs w:val="22"/>
        </w:rPr>
        <w:t>Fraunhofer</w:t>
      </w:r>
      <w:proofErr w:type="spellEnd"/>
      <w:r w:rsidR="00075C46" w:rsidRPr="00075C46">
        <w:rPr>
          <w:rFonts w:ascii="Times New Roman" w:hAnsi="Times New Roman" w:cs="Times New Roman"/>
          <w:szCs w:val="22"/>
        </w:rPr>
        <w:t xml:space="preserve"> HHI) </w:t>
      </w:r>
      <w:r w:rsidRPr="00D9204A">
        <w:rPr>
          <w:rFonts w:ascii="Times New Roman" w:hAnsi="Times New Roman" w:cs="Times New Roman"/>
        </w:rPr>
        <w:t xml:space="preserve">presented the agenda </w:t>
      </w:r>
      <w:r>
        <w:rPr>
          <w:rFonts w:ascii="Times New Roman" w:hAnsi="Times New Roman" w:cs="Times New Roman"/>
        </w:rPr>
        <w:t xml:space="preserve">in </w:t>
      </w:r>
      <w:r w:rsidRPr="00D9204A">
        <w:rPr>
          <w:rFonts w:ascii="Times New Roman" w:hAnsi="Times New Roman" w:cs="Times New Roman"/>
        </w:rPr>
        <w:t>doc. 15-18/</w:t>
      </w:r>
      <w:r>
        <w:rPr>
          <w:rFonts w:ascii="Times New Roman" w:hAnsi="Times New Roman" w:cs="Times New Roman"/>
        </w:rPr>
        <w:t>0530r1</w:t>
      </w:r>
      <w:r w:rsidRPr="00D9204A">
        <w:rPr>
          <w:rFonts w:ascii="Times New Roman" w:hAnsi="Times New Roman" w:cs="Times New Roman"/>
        </w:rPr>
        <w:t xml:space="preserve"> and read the relev</w:t>
      </w:r>
      <w:r>
        <w:rPr>
          <w:rFonts w:ascii="Times New Roman" w:hAnsi="Times New Roman" w:cs="Times New Roman"/>
        </w:rPr>
        <w:t xml:space="preserve">ant attendance and IP elements. </w:t>
      </w:r>
    </w:p>
    <w:p w14:paraId="11EA01D2" w14:textId="77777777" w:rsidR="00374E58" w:rsidRDefault="00374E58" w:rsidP="00374E58">
      <w:pPr>
        <w:pStyle w:val="Listenabsatz"/>
        <w:ind w:left="360"/>
        <w:rPr>
          <w:rFonts w:ascii="Times New Roman" w:hAnsi="Times New Roman" w:cs="Times New Roman"/>
        </w:rPr>
      </w:pPr>
    </w:p>
    <w:p w14:paraId="528DFE9A" w14:textId="35A548A6" w:rsidR="00374E58" w:rsidRDefault="00374E58" w:rsidP="00374E58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asked how many sessions to be needed for next IEEE meeting in January. 8 sessions will be asked for</w:t>
      </w:r>
      <w:r w:rsidR="00140720">
        <w:rPr>
          <w:rFonts w:ascii="Times New Roman" w:hAnsi="Times New Roman" w:cs="Times New Roman"/>
        </w:rPr>
        <w:t xml:space="preserve"> in the 802.15 WG</w:t>
      </w:r>
      <w:r>
        <w:rPr>
          <w:rFonts w:ascii="Times New Roman" w:hAnsi="Times New Roman" w:cs="Times New Roman"/>
        </w:rPr>
        <w:t xml:space="preserve">. </w:t>
      </w:r>
    </w:p>
    <w:p w14:paraId="2E70D271" w14:textId="77777777" w:rsidR="00374E58" w:rsidRPr="00374E58" w:rsidRDefault="00374E58" w:rsidP="00374E58">
      <w:pPr>
        <w:pStyle w:val="Listenabsatz"/>
        <w:rPr>
          <w:rFonts w:ascii="Times New Roman" w:hAnsi="Times New Roman" w:cs="Times New Roman"/>
        </w:rPr>
      </w:pPr>
    </w:p>
    <w:p w14:paraId="768196E9" w14:textId="34BA2B5D" w:rsidR="00272BCC" w:rsidRDefault="00272BCC" w:rsidP="00272BCC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 continued to present doc. 15-18/0410r1 which contains an update of the slides on </w:t>
      </w:r>
      <w:r w:rsidR="006D297D">
        <w:rPr>
          <w:rFonts w:ascii="Times New Roman" w:hAnsi="Times New Roman" w:cs="Times New Roman"/>
        </w:rPr>
        <w:t xml:space="preserve">MAC support for </w:t>
      </w:r>
      <w:r>
        <w:rPr>
          <w:rFonts w:ascii="Times New Roman" w:hAnsi="Times New Roman" w:cs="Times New Roman"/>
        </w:rPr>
        <w:t>multiple optical frontends.</w:t>
      </w:r>
    </w:p>
    <w:p w14:paraId="0BEA4645" w14:textId="77777777" w:rsidR="00272BCC" w:rsidRPr="00272BCC" w:rsidRDefault="00272BCC" w:rsidP="00272BCC">
      <w:pPr>
        <w:pStyle w:val="Listenabsatz"/>
        <w:rPr>
          <w:rFonts w:ascii="Times New Roman" w:hAnsi="Times New Roman" w:cs="Times New Roman"/>
        </w:rPr>
      </w:pPr>
    </w:p>
    <w:p w14:paraId="17B4BE03" w14:textId="167AFF27" w:rsidR="00272BCC" w:rsidRPr="00E9777B" w:rsidRDefault="0061022F" w:rsidP="00E9777B">
      <w:pPr>
        <w:pStyle w:val="Listenabsatz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72BCC" w:rsidRPr="00E9777B">
        <w:rPr>
          <w:rFonts w:ascii="Times New Roman" w:hAnsi="Times New Roman" w:cs="Times New Roman"/>
        </w:rPr>
        <w:t xml:space="preserve">he typical </w:t>
      </w:r>
      <w:proofErr w:type="spellStart"/>
      <w:r w:rsidR="00272BCC" w:rsidRPr="00E9777B">
        <w:rPr>
          <w:rFonts w:ascii="Times New Roman" w:hAnsi="Times New Roman" w:cs="Times New Roman"/>
        </w:rPr>
        <w:t>superframe</w:t>
      </w:r>
      <w:proofErr w:type="spellEnd"/>
      <w:r w:rsidR="00272BCC" w:rsidRPr="00E97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</w:t>
      </w:r>
      <w:r w:rsidRPr="00E9777B">
        <w:rPr>
          <w:rFonts w:ascii="Times New Roman" w:hAnsi="Times New Roman" w:cs="Times New Roman"/>
        </w:rPr>
        <w:t xml:space="preserve">presented </w:t>
      </w:r>
      <w:r>
        <w:rPr>
          <w:rFonts w:ascii="Times New Roman" w:hAnsi="Times New Roman" w:cs="Times New Roman"/>
        </w:rPr>
        <w:t xml:space="preserve">as an </w:t>
      </w:r>
      <w:r w:rsidR="00272BCC" w:rsidRPr="00E9777B">
        <w:rPr>
          <w:rFonts w:ascii="Times New Roman" w:hAnsi="Times New Roman" w:cs="Times New Roman"/>
        </w:rPr>
        <w:t xml:space="preserve">example. </w:t>
      </w:r>
    </w:p>
    <w:p w14:paraId="338E40ED" w14:textId="6EE3DFB1" w:rsidR="00272BCC" w:rsidRPr="00E9777B" w:rsidRDefault="00272BCC" w:rsidP="00E9777B">
      <w:pPr>
        <w:pStyle w:val="Listenabsatz"/>
        <w:numPr>
          <w:ilvl w:val="0"/>
          <w:numId w:val="31"/>
        </w:numPr>
        <w:rPr>
          <w:rFonts w:ascii="Times New Roman" w:hAnsi="Times New Roman" w:cs="Times New Roman"/>
        </w:rPr>
      </w:pPr>
      <w:r w:rsidRPr="00E9777B">
        <w:rPr>
          <w:rFonts w:ascii="Times New Roman" w:hAnsi="Times New Roman" w:cs="Times New Roman"/>
        </w:rPr>
        <w:t xml:space="preserve">Q: </w:t>
      </w:r>
      <w:r w:rsidR="0061022F">
        <w:rPr>
          <w:rFonts w:ascii="Times New Roman" w:hAnsi="Times New Roman" w:cs="Times New Roman"/>
        </w:rPr>
        <w:t>W</w:t>
      </w:r>
      <w:r w:rsidRPr="00E9777B">
        <w:rPr>
          <w:rFonts w:ascii="Times New Roman" w:hAnsi="Times New Roman" w:cs="Times New Roman"/>
        </w:rPr>
        <w:t xml:space="preserve">hy there </w:t>
      </w:r>
      <w:r w:rsidR="0061022F" w:rsidRPr="00E9777B">
        <w:rPr>
          <w:rFonts w:ascii="Times New Roman" w:hAnsi="Times New Roman" w:cs="Times New Roman"/>
        </w:rPr>
        <w:t xml:space="preserve">is </w:t>
      </w:r>
      <w:r w:rsidRPr="00E9777B">
        <w:rPr>
          <w:rFonts w:ascii="Times New Roman" w:hAnsi="Times New Roman" w:cs="Times New Roman"/>
        </w:rPr>
        <w:t>IDLE period in the CFP?</w:t>
      </w:r>
    </w:p>
    <w:p w14:paraId="245DB0DF" w14:textId="712AF4E2" w:rsidR="00272BCC" w:rsidRPr="00E9777B" w:rsidRDefault="0061022F" w:rsidP="00E9777B">
      <w:pPr>
        <w:pStyle w:val="Listenabsatz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</w:t>
      </w:r>
      <w:r w:rsidR="00272BCC" w:rsidRPr="00E9777B">
        <w:rPr>
          <w:rFonts w:ascii="Times New Roman" w:hAnsi="Times New Roman" w:cs="Times New Roman"/>
        </w:rPr>
        <w:t xml:space="preserve">his is from the perspective of one device. Other devices will utilize the ‘IDLE’ period. </w:t>
      </w:r>
    </w:p>
    <w:p w14:paraId="0CCB3A23" w14:textId="77777777" w:rsidR="0080451D" w:rsidRDefault="0080451D" w:rsidP="0080451D">
      <w:pPr>
        <w:pStyle w:val="Listenabsatz"/>
        <w:ind w:left="1440"/>
        <w:rPr>
          <w:rFonts w:ascii="Times New Roman" w:hAnsi="Times New Roman" w:cs="Times New Roman"/>
        </w:rPr>
      </w:pPr>
    </w:p>
    <w:p w14:paraId="4F9AD905" w14:textId="5EE9E372" w:rsidR="00C22657" w:rsidRDefault="0080451D" w:rsidP="0080451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 presented doc. 15-18/0563r0 to list the open points. </w:t>
      </w:r>
    </w:p>
    <w:p w14:paraId="17C498B2" w14:textId="77777777" w:rsidR="007C6735" w:rsidRDefault="004F5AEF" w:rsidP="00E9777B">
      <w:pPr>
        <w:pStyle w:val="Listenabsatz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Ethertype</w:t>
      </w:r>
      <w:proofErr w:type="spellEnd"/>
      <w:r>
        <w:rPr>
          <w:rFonts w:ascii="Times New Roman" w:hAnsi="Times New Roman" w:cs="Times New Roman"/>
        </w:rPr>
        <w:t xml:space="preserve"> protocol discrimination </w:t>
      </w:r>
      <w:r w:rsidR="00E42642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needed</w:t>
      </w:r>
      <w:r w:rsidR="007C6735">
        <w:rPr>
          <w:rFonts w:ascii="Times New Roman" w:hAnsi="Times New Roman" w:cs="Times New Roman"/>
        </w:rPr>
        <w:t xml:space="preserve"> in any new 802 standard</w:t>
      </w:r>
      <w:r>
        <w:rPr>
          <w:rFonts w:ascii="Times New Roman" w:hAnsi="Times New Roman" w:cs="Times New Roman"/>
        </w:rPr>
        <w:t xml:space="preserve">. </w:t>
      </w:r>
    </w:p>
    <w:p w14:paraId="4DC76E6B" w14:textId="79EEC02A" w:rsidR="006167C6" w:rsidRDefault="007C6735" w:rsidP="00E9777B">
      <w:pPr>
        <w:pStyle w:val="Listenabsatz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4264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</w:t>
      </w:r>
      <w:r w:rsidR="00E42642">
        <w:rPr>
          <w:rFonts w:ascii="Times New Roman" w:hAnsi="Times New Roman" w:cs="Times New Roman"/>
        </w:rPr>
        <w:t xml:space="preserve">his is outside the scope of TG13. </w:t>
      </w:r>
      <w:r w:rsidR="004F5AE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is to be checked</w:t>
      </w:r>
      <w:r w:rsidR="004F5AEF">
        <w:rPr>
          <w:rFonts w:ascii="Times New Roman" w:hAnsi="Times New Roman" w:cs="Times New Roman"/>
        </w:rPr>
        <w:t xml:space="preserve">. </w:t>
      </w:r>
    </w:p>
    <w:p w14:paraId="323D21A9" w14:textId="4688C0D5" w:rsidR="00343039" w:rsidRDefault="007C6735" w:rsidP="00E9777B">
      <w:pPr>
        <w:pStyle w:val="Listenabsatz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</w:t>
      </w:r>
      <w:r w:rsidR="00343039">
        <w:rPr>
          <w:rFonts w:ascii="Times New Roman" w:hAnsi="Times New Roman" w:cs="Times New Roman"/>
        </w:rPr>
        <w:t xml:space="preserve">suggested to have aggregation of frames inside MSDU. </w:t>
      </w:r>
    </w:p>
    <w:p w14:paraId="3402CACB" w14:textId="1461E09D" w:rsidR="004F5AEF" w:rsidRDefault="004F5AEF" w:rsidP="00E9777B">
      <w:pPr>
        <w:pStyle w:val="Listenabsatz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1 bit reserved in the Frame Control field in the MAC header to indicate the ‘Last fragment’ for defragmentation. The bit will be 1 if this is the last fragment; otherwise 0. </w:t>
      </w:r>
    </w:p>
    <w:p w14:paraId="4C241EE6" w14:textId="3C2BCF8A" w:rsidR="004F5AEF" w:rsidRDefault="00E42642" w:rsidP="00E9777B">
      <w:pPr>
        <w:pStyle w:val="Listenabsatz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the related sections/subsections for security in 802.15.4</w:t>
      </w:r>
      <w:r w:rsidR="006F41A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. </w:t>
      </w:r>
    </w:p>
    <w:p w14:paraId="5AFFEB61" w14:textId="34785CA5" w:rsidR="00343039" w:rsidRDefault="00C67459" w:rsidP="00E9777B">
      <w:pPr>
        <w:pStyle w:val="Listenabsatz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continued in Wed. PM1. </w:t>
      </w:r>
    </w:p>
    <w:p w14:paraId="0886F658" w14:textId="77777777" w:rsidR="00E9777B" w:rsidRDefault="00E9777B" w:rsidP="00E9777B">
      <w:pPr>
        <w:pStyle w:val="Listenabsatz"/>
        <w:ind w:left="1440"/>
        <w:rPr>
          <w:rFonts w:ascii="Times New Roman" w:hAnsi="Times New Roman" w:cs="Times New Roman"/>
        </w:rPr>
      </w:pPr>
    </w:p>
    <w:p w14:paraId="6DF62FB7" w14:textId="2AA26991" w:rsidR="00C67459" w:rsidRPr="007C6735" w:rsidRDefault="00C67459" w:rsidP="00C67459">
      <w:pPr>
        <w:rPr>
          <w:sz w:val="24"/>
        </w:rPr>
      </w:pPr>
      <w:r w:rsidRPr="007C6735">
        <w:rPr>
          <w:sz w:val="24"/>
        </w:rPr>
        <w:t>The session is recessed until PM1 on Wed.</w:t>
      </w:r>
    </w:p>
    <w:p w14:paraId="33B8B6E5" w14:textId="1226E3F7" w:rsidR="00E9777B" w:rsidRDefault="00E9777B" w:rsidP="00C67459"/>
    <w:p w14:paraId="43E53516" w14:textId="166E64F5" w:rsidR="006D297D" w:rsidRPr="000F56ED" w:rsidRDefault="006D297D" w:rsidP="006D297D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Wednesday</w:t>
      </w:r>
      <w:r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Pr="000F56ED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4</w:t>
      </w:r>
      <w:r w:rsidRPr="000F56ED">
        <w:rPr>
          <w:b/>
          <w:sz w:val="28"/>
          <w:szCs w:val="24"/>
          <w:u w:val="single"/>
          <w:lang w:eastAsia="ja-JP"/>
        </w:rPr>
        <w:t xml:space="preserve">, 2018, </w:t>
      </w:r>
      <w:r>
        <w:rPr>
          <w:b/>
          <w:sz w:val="28"/>
          <w:szCs w:val="24"/>
          <w:u w:val="single"/>
          <w:lang w:eastAsia="ja-JP"/>
        </w:rPr>
        <w:t>P</w:t>
      </w:r>
      <w:r w:rsidRPr="000F56ED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1</w:t>
      </w:r>
    </w:p>
    <w:p w14:paraId="438EA7FE" w14:textId="77777777" w:rsidR="00D21039" w:rsidRDefault="00D21039" w:rsidP="00C67459"/>
    <w:p w14:paraId="27397D2E" w14:textId="77777777" w:rsidR="00E9777B" w:rsidRPr="00E9777B" w:rsidRDefault="00E9777B" w:rsidP="00E9777B">
      <w:pPr>
        <w:rPr>
          <w:sz w:val="24"/>
          <w:szCs w:val="24"/>
          <w:lang w:val="de-DE"/>
        </w:rPr>
      </w:pPr>
      <w:proofErr w:type="spellStart"/>
      <w:r w:rsidRPr="00E9777B">
        <w:rPr>
          <w:sz w:val="24"/>
          <w:szCs w:val="24"/>
          <w:lang w:val="de-DE"/>
        </w:rPr>
        <w:t>Attendance</w:t>
      </w:r>
      <w:proofErr w:type="spellEnd"/>
    </w:p>
    <w:p w14:paraId="638406CE" w14:textId="79986226" w:rsidR="00E9777B" w:rsidRPr="00E9777B" w:rsidRDefault="00E9777B" w:rsidP="00E9777B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E9777B">
        <w:rPr>
          <w:szCs w:val="22"/>
          <w:lang w:val="de-DE"/>
        </w:rPr>
        <w:t>Volker Jungnickel (</w:t>
      </w:r>
      <w:r w:rsidR="00140720" w:rsidRPr="00140720">
        <w:rPr>
          <w:szCs w:val="22"/>
          <w:lang w:val="de-DE"/>
        </w:rPr>
        <w:t>Fraunhofer</w:t>
      </w:r>
      <w:r w:rsidR="00140720" w:rsidRPr="00E9777B">
        <w:rPr>
          <w:szCs w:val="22"/>
          <w:lang w:val="de-DE"/>
        </w:rPr>
        <w:t xml:space="preserve"> </w:t>
      </w:r>
      <w:r w:rsidRPr="00E9777B">
        <w:rPr>
          <w:szCs w:val="22"/>
          <w:lang w:val="de-DE"/>
        </w:rPr>
        <w:t>HHI)</w:t>
      </w:r>
    </w:p>
    <w:p w14:paraId="5B05F669" w14:textId="04335179" w:rsidR="00E9777B" w:rsidRPr="00E9777B" w:rsidRDefault="00E9777B" w:rsidP="00E9777B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E9777B">
        <w:rPr>
          <w:szCs w:val="22"/>
          <w:lang w:val="de-DE"/>
        </w:rPr>
        <w:t>Kai Lennert Bober (</w:t>
      </w:r>
      <w:r w:rsidR="00140720" w:rsidRPr="00140720">
        <w:rPr>
          <w:szCs w:val="22"/>
          <w:lang w:val="de-DE"/>
        </w:rPr>
        <w:t>Fraunhofer</w:t>
      </w:r>
      <w:r w:rsidR="00140720" w:rsidRPr="00E9777B">
        <w:rPr>
          <w:szCs w:val="22"/>
          <w:lang w:val="de-DE"/>
        </w:rPr>
        <w:t xml:space="preserve"> </w:t>
      </w:r>
      <w:r w:rsidRPr="00E9777B">
        <w:rPr>
          <w:szCs w:val="22"/>
          <w:lang w:val="de-DE"/>
        </w:rPr>
        <w:t>HHI)</w:t>
      </w:r>
    </w:p>
    <w:p w14:paraId="0ECAF15D" w14:textId="04D92394" w:rsidR="00E9777B" w:rsidRPr="00FA7036" w:rsidRDefault="00E9777B" w:rsidP="00E9777B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Tuncer Baykas (</w:t>
      </w:r>
      <w:proofErr w:type="spellStart"/>
      <w:r w:rsidRPr="00FA7036">
        <w:rPr>
          <w:szCs w:val="22"/>
        </w:rPr>
        <w:t>Mediopol</w:t>
      </w:r>
      <w:proofErr w:type="spellEnd"/>
      <w:r w:rsidRPr="00FA7036">
        <w:rPr>
          <w:szCs w:val="22"/>
        </w:rPr>
        <w:t xml:space="preserve"> U</w:t>
      </w:r>
      <w:r w:rsidR="00140720">
        <w:rPr>
          <w:szCs w:val="22"/>
        </w:rPr>
        <w:t>n</w:t>
      </w:r>
      <w:r w:rsidRPr="00FA7036">
        <w:rPr>
          <w:szCs w:val="22"/>
        </w:rPr>
        <w:t>iversity)</w:t>
      </w:r>
    </w:p>
    <w:p w14:paraId="1A9A40BF" w14:textId="77777777" w:rsidR="00E9777B" w:rsidRPr="00FA7036" w:rsidRDefault="00E9777B" w:rsidP="00E9777B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 xml:space="preserve">Nikola </w:t>
      </w:r>
      <w:proofErr w:type="spellStart"/>
      <w:r w:rsidRPr="00FA7036">
        <w:rPr>
          <w:szCs w:val="22"/>
        </w:rPr>
        <w:t>Serafimovski</w:t>
      </w:r>
      <w:proofErr w:type="spellEnd"/>
      <w:r w:rsidRPr="00FA7036">
        <w:rPr>
          <w:szCs w:val="22"/>
        </w:rPr>
        <w:t xml:space="preserve">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2AB2AF90" w14:textId="282BD5CA" w:rsidR="00E9777B" w:rsidRDefault="00E9777B" w:rsidP="00E9777B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Chong Han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34B57429" w14:textId="38C0309F" w:rsidR="00E9777B" w:rsidRDefault="00E9777B" w:rsidP="00E9777B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</w:p>
    <w:p w14:paraId="0C8F1A49" w14:textId="77777777" w:rsidR="00075C46" w:rsidRDefault="00075C46" w:rsidP="00075C46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9204A">
        <w:rPr>
          <w:rFonts w:ascii="Times New Roman" w:hAnsi="Times New Roman" w:cs="Times New Roman"/>
        </w:rPr>
        <w:t xml:space="preserve">Chair </w:t>
      </w:r>
      <w:r w:rsidRPr="00075C46">
        <w:rPr>
          <w:rFonts w:ascii="Times New Roman" w:hAnsi="Times New Roman" w:cs="Times New Roman"/>
          <w:szCs w:val="22"/>
        </w:rPr>
        <w:t>Volker Jungnickel (</w:t>
      </w:r>
      <w:proofErr w:type="spellStart"/>
      <w:r w:rsidRPr="00075C46">
        <w:rPr>
          <w:rFonts w:ascii="Times New Roman" w:hAnsi="Times New Roman" w:cs="Times New Roman"/>
          <w:szCs w:val="22"/>
        </w:rPr>
        <w:t>Fraunhofer</w:t>
      </w:r>
      <w:proofErr w:type="spellEnd"/>
      <w:r w:rsidRPr="00075C46">
        <w:rPr>
          <w:rFonts w:ascii="Times New Roman" w:hAnsi="Times New Roman" w:cs="Times New Roman"/>
          <w:szCs w:val="22"/>
        </w:rPr>
        <w:t xml:space="preserve"> HHI) </w:t>
      </w:r>
      <w:r w:rsidRPr="00D9204A">
        <w:rPr>
          <w:rFonts w:ascii="Times New Roman" w:hAnsi="Times New Roman" w:cs="Times New Roman"/>
        </w:rPr>
        <w:t xml:space="preserve">presented the agenda </w:t>
      </w:r>
      <w:r>
        <w:rPr>
          <w:rFonts w:ascii="Times New Roman" w:hAnsi="Times New Roman" w:cs="Times New Roman"/>
        </w:rPr>
        <w:t xml:space="preserve">in </w:t>
      </w:r>
      <w:r w:rsidRPr="00D9204A">
        <w:rPr>
          <w:rFonts w:ascii="Times New Roman" w:hAnsi="Times New Roman" w:cs="Times New Roman"/>
        </w:rPr>
        <w:t>doc. 15-18/</w:t>
      </w:r>
      <w:r>
        <w:rPr>
          <w:rFonts w:ascii="Times New Roman" w:hAnsi="Times New Roman" w:cs="Times New Roman"/>
        </w:rPr>
        <w:t>0530r1</w:t>
      </w:r>
      <w:r w:rsidRPr="00D9204A">
        <w:rPr>
          <w:rFonts w:ascii="Times New Roman" w:hAnsi="Times New Roman" w:cs="Times New Roman"/>
        </w:rPr>
        <w:t xml:space="preserve"> and read the relev</w:t>
      </w:r>
      <w:r>
        <w:rPr>
          <w:rFonts w:ascii="Times New Roman" w:hAnsi="Times New Roman" w:cs="Times New Roman"/>
        </w:rPr>
        <w:t xml:space="preserve">ant attendance and IP elements. </w:t>
      </w:r>
    </w:p>
    <w:p w14:paraId="22478A29" w14:textId="77777777" w:rsidR="00075C46" w:rsidRDefault="00075C46" w:rsidP="00075C46">
      <w:pPr>
        <w:pStyle w:val="Listenabsatz"/>
        <w:ind w:left="360"/>
        <w:rPr>
          <w:rFonts w:ascii="Times New Roman" w:hAnsi="Times New Roman" w:cs="Times New Roman"/>
        </w:rPr>
      </w:pPr>
    </w:p>
    <w:p w14:paraId="10BB83C6" w14:textId="2810A99C" w:rsidR="00E9777B" w:rsidRDefault="00E9777B" w:rsidP="00E9777B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 continued discussion </w:t>
      </w:r>
      <w:r w:rsidR="00C96A8C">
        <w:rPr>
          <w:rFonts w:ascii="Times New Roman" w:hAnsi="Times New Roman" w:cs="Times New Roman"/>
        </w:rPr>
        <w:t>o</w:t>
      </w:r>
      <w:r w:rsidR="00E814C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doc. 15-18/0563r0 open points on MAC</w:t>
      </w:r>
      <w:r w:rsidR="00E814CA">
        <w:rPr>
          <w:rFonts w:ascii="Times New Roman" w:hAnsi="Times New Roman" w:cs="Times New Roman"/>
        </w:rPr>
        <w:t>.</w:t>
      </w:r>
    </w:p>
    <w:p w14:paraId="19FBFE43" w14:textId="57A6D933" w:rsidR="00E30B34" w:rsidRDefault="00E9777B" w:rsidP="00E9777B">
      <w:pPr>
        <w:pStyle w:val="Listenabsatz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point is </w:t>
      </w:r>
      <w:proofErr w:type="spellStart"/>
      <w:r>
        <w:rPr>
          <w:rFonts w:ascii="Times New Roman" w:hAnsi="Times New Roman" w:cs="Times New Roman"/>
        </w:rPr>
        <w:t>QoS</w:t>
      </w:r>
      <w:proofErr w:type="spellEnd"/>
      <w:r>
        <w:rPr>
          <w:rFonts w:ascii="Times New Roman" w:hAnsi="Times New Roman" w:cs="Times New Roman"/>
        </w:rPr>
        <w:t xml:space="preserve">. TG13 should have </w:t>
      </w:r>
      <w:proofErr w:type="spellStart"/>
      <w:r>
        <w:rPr>
          <w:rFonts w:ascii="Times New Roman" w:hAnsi="Times New Roman" w:cs="Times New Roman"/>
        </w:rPr>
        <w:t>QoS</w:t>
      </w:r>
      <w:proofErr w:type="spellEnd"/>
      <w:r>
        <w:rPr>
          <w:rFonts w:ascii="Times New Roman" w:hAnsi="Times New Roman" w:cs="Times New Roman"/>
        </w:rPr>
        <w:t xml:space="preserve"> support</w:t>
      </w:r>
      <w:r w:rsidR="004244F0">
        <w:rPr>
          <w:rFonts w:ascii="Times New Roman" w:hAnsi="Times New Roman" w:cs="Times New Roman"/>
        </w:rPr>
        <w:t xml:space="preserve"> to support industrial traffic</w:t>
      </w:r>
      <w:r>
        <w:rPr>
          <w:rFonts w:ascii="Times New Roman" w:hAnsi="Times New Roman" w:cs="Times New Roman"/>
        </w:rPr>
        <w:t>.</w:t>
      </w:r>
      <w:r w:rsidR="00E814CA">
        <w:rPr>
          <w:rFonts w:ascii="Times New Roman" w:hAnsi="Times New Roman" w:cs="Times New Roman"/>
        </w:rPr>
        <w:t xml:space="preserve"> </w:t>
      </w:r>
    </w:p>
    <w:p w14:paraId="36E757CA" w14:textId="6A47E59B" w:rsidR="00FB7D6B" w:rsidRDefault="00FB7D6B" w:rsidP="00FB7D6B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Industrial traffic needs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reliability, ii) limited latency at iii) moderate data rates</w:t>
      </w:r>
    </w:p>
    <w:p w14:paraId="74907F6C" w14:textId="459880B3" w:rsidR="00E9777B" w:rsidRDefault="00E9777B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Usually, there are 7 </w:t>
      </w:r>
      <w:proofErr w:type="spellStart"/>
      <w:r>
        <w:rPr>
          <w:rFonts w:ascii="Times New Roman" w:hAnsi="Times New Roman" w:cs="Times New Roman"/>
        </w:rPr>
        <w:t>QoS</w:t>
      </w:r>
      <w:proofErr w:type="spellEnd"/>
      <w:r>
        <w:rPr>
          <w:rFonts w:ascii="Times New Roman" w:hAnsi="Times New Roman" w:cs="Times New Roman"/>
        </w:rPr>
        <w:t xml:space="preserve"> classes</w:t>
      </w:r>
      <w:r w:rsidR="00FB7D6B">
        <w:rPr>
          <w:rFonts w:ascii="Times New Roman" w:hAnsi="Times New Roman" w:cs="Times New Roman"/>
        </w:rPr>
        <w:t xml:space="preserve">: </w:t>
      </w:r>
      <w:r w:rsidR="00FB7D6B" w:rsidRPr="00A82DA9">
        <w:rPr>
          <w:rFonts w:ascii="Times New Roman" w:hAnsi="Times New Roman" w:cs="Times New Roman"/>
          <w:b/>
        </w:rPr>
        <w:t>Just use one type-of-service = industrial traffic</w:t>
      </w:r>
      <w:r w:rsidR="00FB7D6B">
        <w:rPr>
          <w:rFonts w:ascii="Times New Roman" w:hAnsi="Times New Roman" w:cs="Times New Roman"/>
        </w:rPr>
        <w:t xml:space="preserve">.   </w:t>
      </w:r>
    </w:p>
    <w:p w14:paraId="676A2E79" w14:textId="5D5A508A" w:rsidR="004244F0" w:rsidRDefault="00FB7D6B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</w:t>
      </w:r>
      <w:r w:rsidR="00E9777B">
        <w:rPr>
          <w:rFonts w:ascii="Times New Roman" w:hAnsi="Times New Roman" w:cs="Times New Roman"/>
        </w:rPr>
        <w:t xml:space="preserve">issue is delay and delay variation. </w:t>
      </w:r>
    </w:p>
    <w:p w14:paraId="5FBD2DBC" w14:textId="77777777" w:rsidR="004244F0" w:rsidRDefault="004244F0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types: a= priority based, b = reservation-based.</w:t>
      </w:r>
    </w:p>
    <w:p w14:paraId="315F1727" w14:textId="6263510F" w:rsidR="00FB7D6B" w:rsidRDefault="004244F0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Flow reservation would solve the problem for industrial traffic. </w:t>
      </w:r>
    </w:p>
    <w:p w14:paraId="4914CF7F" w14:textId="77777777" w:rsidR="00FB7D6B" w:rsidRDefault="00FB7D6B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 r</w:t>
      </w:r>
      <w:r w:rsidR="004244F0">
        <w:rPr>
          <w:rFonts w:ascii="Times New Roman" w:hAnsi="Times New Roman" w:cs="Times New Roman"/>
        </w:rPr>
        <w:t xml:space="preserve">eservation is specified in 802.1 and then copied into other standards. </w:t>
      </w:r>
    </w:p>
    <w:p w14:paraId="6A387572" w14:textId="459798B2" w:rsidR="00E30B34" w:rsidRDefault="004244F0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queuing mechanisms need to be checked.</w:t>
      </w:r>
      <w:r w:rsidR="00A82DA9">
        <w:rPr>
          <w:rFonts w:ascii="Times New Roman" w:hAnsi="Times New Roman" w:cs="Times New Roman"/>
        </w:rPr>
        <w:t xml:space="preserve"> One queue per user.</w:t>
      </w:r>
    </w:p>
    <w:p w14:paraId="49F695C7" w14:textId="77777777" w:rsidR="00E30B34" w:rsidRDefault="00E30B34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CFP gives the opportunity to have deterministic delay given that </w:t>
      </w:r>
    </w:p>
    <w:p w14:paraId="403D6AF4" w14:textId="77777777" w:rsidR="00E30B34" w:rsidRDefault="00E30B34" w:rsidP="00E814CA">
      <w:pPr>
        <w:pStyle w:val="Listenabsatz"/>
        <w:numPr>
          <w:ilvl w:val="2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packet is lost</w:t>
      </w:r>
    </w:p>
    <w:p w14:paraId="7C1FF64E" w14:textId="4B909C94" w:rsidR="00E30B34" w:rsidRDefault="00E30B34" w:rsidP="00E814CA">
      <w:pPr>
        <w:pStyle w:val="Listenabsatz"/>
        <w:numPr>
          <w:ilvl w:val="2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 control is active</w:t>
      </w:r>
      <w:r w:rsidR="00A82DA9">
        <w:rPr>
          <w:rFonts w:ascii="Times New Roman" w:hAnsi="Times New Roman" w:cs="Times New Roman"/>
        </w:rPr>
        <w:t xml:space="preserve"> for each user individually</w:t>
      </w:r>
    </w:p>
    <w:p w14:paraId="34240F56" w14:textId="21155BF0" w:rsidR="00D61D2D" w:rsidRDefault="00D61D2D" w:rsidP="00D61D2D">
      <w:pPr>
        <w:pStyle w:val="Listenabsatz"/>
        <w:numPr>
          <w:ilvl w:val="2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queue remains empty or lightly filled</w:t>
      </w:r>
    </w:p>
    <w:p w14:paraId="60B37C3E" w14:textId="470A5CA5" w:rsidR="00E30B34" w:rsidRDefault="00E30B34" w:rsidP="00E814CA">
      <w:pPr>
        <w:pStyle w:val="Listenabsatz"/>
        <w:numPr>
          <w:ilvl w:val="2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competition w.r.t. channel access</w:t>
      </w:r>
      <w:r w:rsidR="003F3940">
        <w:rPr>
          <w:rFonts w:ascii="Times New Roman" w:hAnsi="Times New Roman" w:cs="Times New Roman"/>
        </w:rPr>
        <w:t xml:space="preserve"> from other networks</w:t>
      </w:r>
    </w:p>
    <w:p w14:paraId="4A1BB348" w14:textId="49468627" w:rsidR="00C96A8C" w:rsidRDefault="00C96A8C" w:rsidP="00E814CA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Action:</w:t>
      </w:r>
    </w:p>
    <w:p w14:paraId="638D8062" w14:textId="77777777" w:rsidR="00AD2CAC" w:rsidRDefault="00C96A8C" w:rsidP="00E814CA">
      <w:pPr>
        <w:pStyle w:val="Listenabsatz"/>
        <w:numPr>
          <w:ilvl w:val="2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out what is needed</w:t>
      </w:r>
      <w:r w:rsidR="00AD2CAC">
        <w:rPr>
          <w:rFonts w:ascii="Times New Roman" w:hAnsi="Times New Roman" w:cs="Times New Roman"/>
        </w:rPr>
        <w:t>.</w:t>
      </w:r>
    </w:p>
    <w:p w14:paraId="74C38B2D" w14:textId="74A60E8E" w:rsidR="00C96A8C" w:rsidRDefault="00AD2CAC" w:rsidP="00E814CA">
      <w:pPr>
        <w:pStyle w:val="Listenabsatz"/>
        <w:numPr>
          <w:ilvl w:val="2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6A8C">
        <w:rPr>
          <w:rFonts w:ascii="Times New Roman" w:hAnsi="Times New Roman" w:cs="Times New Roman"/>
        </w:rPr>
        <w:t xml:space="preserve">rovide a specification how to realize </w:t>
      </w:r>
      <w:proofErr w:type="spellStart"/>
      <w:r w:rsidR="00C96A8C">
        <w:rPr>
          <w:rFonts w:ascii="Times New Roman" w:hAnsi="Times New Roman" w:cs="Times New Roman"/>
        </w:rPr>
        <w:t>QoS</w:t>
      </w:r>
      <w:proofErr w:type="spellEnd"/>
      <w:r w:rsidR="00C96A8C">
        <w:rPr>
          <w:rFonts w:ascii="Times New Roman" w:hAnsi="Times New Roman" w:cs="Times New Roman"/>
        </w:rPr>
        <w:t xml:space="preserve"> in TG13.</w:t>
      </w:r>
    </w:p>
    <w:p w14:paraId="218943A4" w14:textId="7392509C" w:rsidR="00E70888" w:rsidRDefault="00E70888" w:rsidP="00E70888">
      <w:pPr>
        <w:pStyle w:val="Listenabsatz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Next topic is going back to </w:t>
      </w:r>
      <w:proofErr w:type="spellStart"/>
      <w:r>
        <w:rPr>
          <w:rFonts w:ascii="Times New Roman" w:hAnsi="Times New Roman" w:cs="Times New Roman"/>
        </w:rPr>
        <w:t>Ethertype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7BC1E09" w14:textId="7FD623DA" w:rsidR="00E70888" w:rsidRDefault="00E70888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about the role of </w:t>
      </w:r>
      <w:proofErr w:type="spellStart"/>
      <w:r>
        <w:rPr>
          <w:rFonts w:ascii="Times New Roman" w:hAnsi="Times New Roman" w:cs="Times New Roman"/>
        </w:rPr>
        <w:t>Ethertype</w:t>
      </w:r>
      <w:proofErr w:type="spellEnd"/>
      <w:r>
        <w:rPr>
          <w:rFonts w:ascii="Times New Roman" w:hAnsi="Times New Roman" w:cs="Times New Roman"/>
        </w:rPr>
        <w:t xml:space="preserve"> based on 802-2014 standard. </w:t>
      </w:r>
    </w:p>
    <w:p w14:paraId="14C114A9" w14:textId="77777777" w:rsidR="00E70888" w:rsidRDefault="00E70888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802.11 breaks the bridging of Ethernet traffic through not using </w:t>
      </w:r>
      <w:proofErr w:type="spellStart"/>
      <w:r>
        <w:rPr>
          <w:rFonts w:ascii="Times New Roman" w:hAnsi="Times New Roman" w:cs="Times New Roman"/>
        </w:rPr>
        <w:t>Ethertype</w:t>
      </w:r>
      <w:proofErr w:type="spellEnd"/>
      <w:r>
        <w:rPr>
          <w:rFonts w:ascii="Times New Roman" w:hAnsi="Times New Roman" w:cs="Times New Roman"/>
        </w:rPr>
        <w:t>.</w:t>
      </w:r>
    </w:p>
    <w:p w14:paraId="6680566C" w14:textId="77777777" w:rsidR="00694AA2" w:rsidRDefault="00694AA2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802.11 puts the source and destination fields in the auxiliary header.</w:t>
      </w:r>
    </w:p>
    <w:p w14:paraId="240717CD" w14:textId="77777777" w:rsidR="00694AA2" w:rsidRDefault="00694AA2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solution is to support both methods</w:t>
      </w:r>
    </w:p>
    <w:p w14:paraId="3CA539A8" w14:textId="77777777" w:rsidR="00694AA2" w:rsidRDefault="00694AA2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would waste some overhead, and allow 802.15.13 to be compatible with Ethernet bridging.</w:t>
      </w:r>
    </w:p>
    <w:p w14:paraId="452B9D13" w14:textId="77777777" w:rsidR="00694AA2" w:rsidRDefault="00694AA2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text proposal should add the required text</w:t>
      </w:r>
    </w:p>
    <w:p w14:paraId="169AD059" w14:textId="77777777" w:rsidR="00694AA2" w:rsidRDefault="00694AA2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Nikolas proposal is to copy and paste the text from 802.11-2016.</w:t>
      </w:r>
    </w:p>
    <w:p w14:paraId="28D8CF78" w14:textId="78C37DCF" w:rsidR="00694AA2" w:rsidRDefault="00694AA2" w:rsidP="00E70888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should be one sentence </w:t>
      </w:r>
      <w:r w:rsidR="007B14B5">
        <w:rPr>
          <w:rFonts w:ascii="Times New Roman" w:hAnsi="Times New Roman" w:cs="Times New Roman"/>
        </w:rPr>
        <w:t>that says</w:t>
      </w:r>
    </w:p>
    <w:p w14:paraId="4A79CC5C" w14:textId="77777777" w:rsidR="007B14B5" w:rsidRDefault="00694AA2" w:rsidP="00694AA2">
      <w:pPr>
        <w:pStyle w:val="Listenabsatz"/>
        <w:numPr>
          <w:ilvl w:val="2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“EPD as defined in IEEE </w:t>
      </w:r>
      <w:proofErr w:type="spellStart"/>
      <w:proofErr w:type="gramStart"/>
      <w:r>
        <w:rPr>
          <w:rFonts w:ascii="Times New Roman" w:hAnsi="Times New Roman" w:cs="Times New Roman"/>
        </w:rPr>
        <w:t>Std</w:t>
      </w:r>
      <w:proofErr w:type="spellEnd"/>
      <w:proofErr w:type="gramEnd"/>
      <w:r>
        <w:rPr>
          <w:rFonts w:ascii="Times New Roman" w:hAnsi="Times New Roman" w:cs="Times New Roman"/>
        </w:rPr>
        <w:t xml:space="preserve"> 802-2014 shall be used for transmission of MSDU”.</w:t>
      </w:r>
    </w:p>
    <w:p w14:paraId="04FA6EB2" w14:textId="3B3DF149" w:rsidR="007B14B5" w:rsidRDefault="007B14B5" w:rsidP="007B14B5">
      <w:pPr>
        <w:pStyle w:val="Listenabsatz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open topic was aggregation.</w:t>
      </w:r>
    </w:p>
    <w:p w14:paraId="4F2B75AB" w14:textId="180E706A" w:rsidR="00E70888" w:rsidRPr="007B14B5" w:rsidRDefault="00694AA2" w:rsidP="007B14B5">
      <w:pPr>
        <w:pStyle w:val="Listenabsatz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14B5">
        <w:rPr>
          <w:rFonts w:ascii="Times New Roman" w:hAnsi="Times New Roman" w:cs="Times New Roman"/>
        </w:rPr>
        <w:t>The group agrees to want MSDU aggregation.</w:t>
      </w:r>
      <w:r w:rsidRPr="007B14B5">
        <w:rPr>
          <w:rFonts w:ascii="Times New Roman" w:hAnsi="Times New Roman" w:cs="Times New Roman"/>
        </w:rPr>
        <w:t xml:space="preserve">  </w:t>
      </w:r>
      <w:r w:rsidR="00E70888" w:rsidRPr="007B14B5">
        <w:rPr>
          <w:rFonts w:ascii="Times New Roman" w:hAnsi="Times New Roman" w:cs="Times New Roman"/>
        </w:rPr>
        <w:t xml:space="preserve">  </w:t>
      </w:r>
    </w:p>
    <w:p w14:paraId="04BB0F23" w14:textId="0C34752C" w:rsidR="00E9777B" w:rsidRPr="00B34BCF" w:rsidRDefault="00E30B34" w:rsidP="00E30B34">
      <w:pPr>
        <w:rPr>
          <w:sz w:val="24"/>
        </w:rPr>
      </w:pPr>
      <w:r w:rsidRPr="00E30B34">
        <w:t xml:space="preserve">     </w:t>
      </w:r>
    </w:p>
    <w:p w14:paraId="2ADCCDB4" w14:textId="1B451650" w:rsidR="00E9777B" w:rsidRPr="00B34BCF" w:rsidRDefault="00B77511" w:rsidP="00E9777B">
      <w:pPr>
        <w:suppressAutoHyphens w:val="0"/>
        <w:spacing w:after="160" w:line="259" w:lineRule="auto"/>
        <w:contextualSpacing/>
        <w:rPr>
          <w:sz w:val="24"/>
          <w:szCs w:val="22"/>
        </w:rPr>
      </w:pPr>
      <w:r w:rsidRPr="00B34BCF">
        <w:rPr>
          <w:sz w:val="24"/>
          <w:szCs w:val="22"/>
        </w:rPr>
        <w:t>The meeting was recessed.</w:t>
      </w:r>
    </w:p>
    <w:p w14:paraId="4475AEFD" w14:textId="045D5597" w:rsidR="00B77511" w:rsidRDefault="00B77511" w:rsidP="00E9777B">
      <w:pPr>
        <w:suppressAutoHyphens w:val="0"/>
        <w:spacing w:after="160" w:line="259" w:lineRule="auto"/>
        <w:contextualSpacing/>
        <w:rPr>
          <w:szCs w:val="22"/>
        </w:rPr>
      </w:pPr>
    </w:p>
    <w:p w14:paraId="542BA1DB" w14:textId="46864C0A" w:rsidR="00B77511" w:rsidRPr="000F56ED" w:rsidRDefault="00B77511" w:rsidP="00B77511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Thursday</w:t>
      </w:r>
      <w:r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Pr="000F56ED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5</w:t>
      </w:r>
      <w:r w:rsidRPr="000F56ED">
        <w:rPr>
          <w:b/>
          <w:sz w:val="28"/>
          <w:szCs w:val="24"/>
          <w:u w:val="single"/>
          <w:lang w:eastAsia="ja-JP"/>
        </w:rPr>
        <w:t xml:space="preserve">, 2018, </w:t>
      </w:r>
      <w:r>
        <w:rPr>
          <w:b/>
          <w:sz w:val="28"/>
          <w:szCs w:val="24"/>
          <w:u w:val="single"/>
          <w:lang w:eastAsia="ja-JP"/>
        </w:rPr>
        <w:t>A</w:t>
      </w:r>
      <w:r w:rsidRPr="000F56ED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2</w:t>
      </w:r>
    </w:p>
    <w:p w14:paraId="28ED2747" w14:textId="77777777" w:rsidR="00B77511" w:rsidRPr="00FF5325" w:rsidRDefault="00B77511" w:rsidP="00B77511">
      <w:pPr>
        <w:outlineLvl w:val="0"/>
        <w:rPr>
          <w:b/>
          <w:sz w:val="24"/>
          <w:szCs w:val="24"/>
          <w:u w:val="single"/>
          <w:lang w:eastAsia="ja-JP"/>
        </w:rPr>
      </w:pPr>
    </w:p>
    <w:p w14:paraId="2D0884AB" w14:textId="77777777" w:rsidR="00B77511" w:rsidRPr="006A09C3" w:rsidRDefault="00B77511" w:rsidP="00B77511">
      <w:pPr>
        <w:rPr>
          <w:sz w:val="24"/>
          <w:szCs w:val="24"/>
          <w:lang w:val="de-DE"/>
        </w:rPr>
      </w:pPr>
      <w:proofErr w:type="spellStart"/>
      <w:r w:rsidRPr="006A09C3">
        <w:rPr>
          <w:sz w:val="24"/>
          <w:szCs w:val="24"/>
          <w:lang w:val="de-DE"/>
        </w:rPr>
        <w:t>Attendance</w:t>
      </w:r>
      <w:proofErr w:type="spellEnd"/>
    </w:p>
    <w:p w14:paraId="3AD65E9A" w14:textId="396FB85B" w:rsidR="00B77511" w:rsidRPr="006A09C3" w:rsidRDefault="00B77511" w:rsidP="00B77511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6A09C3">
        <w:rPr>
          <w:szCs w:val="22"/>
          <w:lang w:val="de-DE"/>
        </w:rPr>
        <w:t>Volker Jungnickel (</w:t>
      </w:r>
      <w:r w:rsidR="00140720" w:rsidRPr="00140720">
        <w:rPr>
          <w:szCs w:val="22"/>
          <w:lang w:val="de-DE"/>
        </w:rPr>
        <w:t>Fraunhofer</w:t>
      </w:r>
      <w:r w:rsidR="00140720" w:rsidRPr="006A09C3">
        <w:rPr>
          <w:szCs w:val="22"/>
          <w:lang w:val="de-DE"/>
        </w:rPr>
        <w:t xml:space="preserve"> </w:t>
      </w:r>
      <w:r w:rsidRPr="006A09C3">
        <w:rPr>
          <w:szCs w:val="22"/>
          <w:lang w:val="de-DE"/>
        </w:rPr>
        <w:t>HHI)</w:t>
      </w:r>
    </w:p>
    <w:p w14:paraId="4CF8028D" w14:textId="72C30E24" w:rsidR="00B77511" w:rsidRPr="006A09C3" w:rsidRDefault="00B77511" w:rsidP="00B77511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6A09C3">
        <w:rPr>
          <w:szCs w:val="22"/>
          <w:lang w:val="de-DE"/>
        </w:rPr>
        <w:t>Kai Lennert Bober (</w:t>
      </w:r>
      <w:r w:rsidR="00140720" w:rsidRPr="00140720">
        <w:rPr>
          <w:szCs w:val="22"/>
          <w:lang w:val="de-DE"/>
        </w:rPr>
        <w:t>Fraunhofer</w:t>
      </w:r>
      <w:r w:rsidR="00140720" w:rsidRPr="006A09C3">
        <w:rPr>
          <w:szCs w:val="22"/>
          <w:lang w:val="de-DE"/>
        </w:rPr>
        <w:t xml:space="preserve"> </w:t>
      </w:r>
      <w:r w:rsidRPr="006A09C3">
        <w:rPr>
          <w:szCs w:val="22"/>
          <w:lang w:val="de-DE"/>
        </w:rPr>
        <w:t>HHI)</w:t>
      </w:r>
    </w:p>
    <w:p w14:paraId="6186B56F" w14:textId="313F3102" w:rsidR="00B77511" w:rsidRPr="006A09C3" w:rsidRDefault="00B77511" w:rsidP="00B77511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6A09C3">
        <w:rPr>
          <w:szCs w:val="22"/>
          <w:lang w:val="de-DE"/>
        </w:rPr>
        <w:t xml:space="preserve">Carlos </w:t>
      </w:r>
      <w:proofErr w:type="spellStart"/>
      <w:r w:rsidRPr="006A09C3">
        <w:rPr>
          <w:szCs w:val="22"/>
          <w:lang w:val="de-DE"/>
        </w:rPr>
        <w:t>Cartras</w:t>
      </w:r>
      <w:proofErr w:type="spellEnd"/>
      <w:r w:rsidRPr="006A09C3">
        <w:rPr>
          <w:szCs w:val="22"/>
          <w:lang w:val="de-DE"/>
        </w:rPr>
        <w:t xml:space="preserve"> (</w:t>
      </w:r>
      <w:proofErr w:type="spellStart"/>
      <w:r w:rsidR="00140720">
        <w:rPr>
          <w:szCs w:val="22"/>
        </w:rPr>
        <w:t>Fraunhofer</w:t>
      </w:r>
      <w:proofErr w:type="spellEnd"/>
      <w:r w:rsidR="00140720" w:rsidRPr="006A09C3">
        <w:rPr>
          <w:szCs w:val="22"/>
          <w:lang w:val="de-DE"/>
        </w:rPr>
        <w:t xml:space="preserve"> </w:t>
      </w:r>
      <w:r w:rsidRPr="006A09C3">
        <w:rPr>
          <w:szCs w:val="22"/>
          <w:lang w:val="de-DE"/>
        </w:rPr>
        <w:t>HHI)</w:t>
      </w:r>
    </w:p>
    <w:p w14:paraId="6A9597E3" w14:textId="77777777" w:rsidR="00B77511" w:rsidRPr="006A09C3" w:rsidRDefault="00B77511" w:rsidP="00B77511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6A09C3">
        <w:rPr>
          <w:szCs w:val="22"/>
          <w:lang w:val="de-DE"/>
        </w:rPr>
        <w:t xml:space="preserve">Nikola </w:t>
      </w:r>
      <w:proofErr w:type="spellStart"/>
      <w:r w:rsidRPr="006A09C3">
        <w:rPr>
          <w:szCs w:val="22"/>
          <w:lang w:val="de-DE"/>
        </w:rPr>
        <w:t>Serafimovski</w:t>
      </w:r>
      <w:proofErr w:type="spellEnd"/>
      <w:r w:rsidRPr="006A09C3">
        <w:rPr>
          <w:szCs w:val="22"/>
          <w:lang w:val="de-DE"/>
        </w:rPr>
        <w:t xml:space="preserve"> (</w:t>
      </w:r>
      <w:proofErr w:type="spellStart"/>
      <w:r w:rsidRPr="006A09C3">
        <w:rPr>
          <w:szCs w:val="22"/>
          <w:lang w:val="de-DE"/>
        </w:rPr>
        <w:t>pureLiFi</w:t>
      </w:r>
      <w:proofErr w:type="spellEnd"/>
      <w:r w:rsidRPr="006A09C3">
        <w:rPr>
          <w:szCs w:val="22"/>
          <w:lang w:val="de-DE"/>
        </w:rPr>
        <w:t>)</w:t>
      </w:r>
    </w:p>
    <w:p w14:paraId="07F0D5EE" w14:textId="77777777" w:rsidR="00B77511" w:rsidRPr="00FA7036" w:rsidRDefault="00B77511" w:rsidP="00B77511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Chong Han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3D4BC59B" w14:textId="10373F57" w:rsidR="00B77511" w:rsidRDefault="00B77511" w:rsidP="00B77511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Arturo Campos (</w:t>
      </w:r>
      <w:proofErr w:type="spellStart"/>
      <w:r w:rsidRPr="00FA7036">
        <w:rPr>
          <w:szCs w:val="22"/>
        </w:rPr>
        <w:t>GiGaLiFi</w:t>
      </w:r>
      <w:proofErr w:type="spellEnd"/>
      <w:r w:rsidRPr="00FA7036">
        <w:rPr>
          <w:szCs w:val="22"/>
        </w:rPr>
        <w:t>)</w:t>
      </w:r>
    </w:p>
    <w:p w14:paraId="3285A2C8" w14:textId="66BDD7D8" w:rsidR="009B7FE3" w:rsidRDefault="006413BF" w:rsidP="00B77511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>
        <w:rPr>
          <w:szCs w:val="22"/>
        </w:rPr>
        <w:t>Tuncer Baykas (</w:t>
      </w:r>
      <w:proofErr w:type="spellStart"/>
      <w:r>
        <w:rPr>
          <w:szCs w:val="22"/>
        </w:rPr>
        <w:t>Mediopol</w:t>
      </w:r>
      <w:proofErr w:type="spellEnd"/>
      <w:r>
        <w:rPr>
          <w:szCs w:val="22"/>
        </w:rPr>
        <w:t>)</w:t>
      </w:r>
    </w:p>
    <w:p w14:paraId="1C0E7507" w14:textId="6F145AE5" w:rsidR="00075C46" w:rsidRDefault="00075C46" w:rsidP="00B77511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</w:p>
    <w:p w14:paraId="25C539FE" w14:textId="406A432D" w:rsidR="009B7FE3" w:rsidRPr="00075C46" w:rsidRDefault="00075C46" w:rsidP="00E23A51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075C46">
        <w:rPr>
          <w:rFonts w:ascii="Times New Roman" w:hAnsi="Times New Roman" w:cs="Times New Roman"/>
        </w:rPr>
        <w:t xml:space="preserve">The Chair </w:t>
      </w:r>
      <w:r w:rsidRPr="00075C46">
        <w:rPr>
          <w:rFonts w:ascii="Times New Roman" w:hAnsi="Times New Roman" w:cs="Times New Roman"/>
          <w:szCs w:val="22"/>
        </w:rPr>
        <w:t>Volker Jungnickel (</w:t>
      </w:r>
      <w:proofErr w:type="spellStart"/>
      <w:r w:rsidRPr="00075C46">
        <w:rPr>
          <w:rFonts w:ascii="Times New Roman" w:hAnsi="Times New Roman" w:cs="Times New Roman"/>
          <w:szCs w:val="22"/>
        </w:rPr>
        <w:t>Fraunhofer</w:t>
      </w:r>
      <w:proofErr w:type="spellEnd"/>
      <w:r w:rsidRPr="00075C46">
        <w:rPr>
          <w:rFonts w:ascii="Times New Roman" w:hAnsi="Times New Roman" w:cs="Times New Roman"/>
          <w:szCs w:val="22"/>
        </w:rPr>
        <w:t xml:space="preserve"> HHI) </w:t>
      </w:r>
      <w:r w:rsidR="009B7FE3" w:rsidRPr="00075C46">
        <w:rPr>
          <w:rFonts w:ascii="Times New Roman" w:hAnsi="Times New Roman" w:cs="Times New Roman"/>
        </w:rPr>
        <w:t xml:space="preserve">updated the agenda in doc. 15-18/0530r2 and read the relevant attendance and IP elements. </w:t>
      </w:r>
    </w:p>
    <w:p w14:paraId="1A4E8D35" w14:textId="77777777" w:rsidR="009B7FE3" w:rsidRDefault="009B7FE3" w:rsidP="009B7FE3">
      <w:pPr>
        <w:pStyle w:val="Listenabsatz"/>
        <w:ind w:left="360"/>
        <w:rPr>
          <w:rFonts w:ascii="Times New Roman" w:hAnsi="Times New Roman" w:cs="Times New Roman"/>
        </w:rPr>
      </w:pPr>
    </w:p>
    <w:p w14:paraId="1D5A8326" w14:textId="4409419E" w:rsidR="009B7FE3" w:rsidRDefault="009B7FE3" w:rsidP="009B7FE3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discussed the readability of the draft. </w:t>
      </w:r>
      <w:r w:rsidR="00ED4D70">
        <w:rPr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</w:rPr>
        <w:t>points were identified</w:t>
      </w:r>
    </w:p>
    <w:p w14:paraId="67CE5C22" w14:textId="2101B9D1" w:rsidR="009B7FE3" w:rsidRDefault="009B7FE3" w:rsidP="009B7FE3">
      <w:pPr>
        <w:pStyle w:val="Listenabsatz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line numbers: </w:t>
      </w:r>
      <w:r w:rsidR="00F5258C">
        <w:rPr>
          <w:rFonts w:ascii="Times New Roman" w:hAnsi="Times New Roman" w:cs="Times New Roman"/>
        </w:rPr>
        <w:t>is easily solved: Mark everything</w:t>
      </w:r>
      <w:r w:rsidR="0074765F">
        <w:rPr>
          <w:rFonts w:ascii="Times New Roman" w:hAnsi="Times New Roman" w:cs="Times New Roman"/>
        </w:rPr>
        <w:t>, Go to lay out, add line numbers</w:t>
      </w:r>
      <w:r w:rsidR="00F5258C">
        <w:rPr>
          <w:rFonts w:ascii="Times New Roman" w:hAnsi="Times New Roman" w:cs="Times New Roman"/>
        </w:rPr>
        <w:t xml:space="preserve"> </w:t>
      </w:r>
    </w:p>
    <w:p w14:paraId="40F4C25F" w14:textId="48AAD75F" w:rsidR="009B7FE3" w:rsidRDefault="009B7FE3" w:rsidP="009B7FE3">
      <w:pPr>
        <w:pStyle w:val="Listenabsatz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table of content</w:t>
      </w:r>
      <w:r w:rsidR="005F7785">
        <w:rPr>
          <w:rFonts w:ascii="Times New Roman" w:hAnsi="Times New Roman" w:cs="Times New Roman"/>
        </w:rPr>
        <w:t xml:space="preserve">: </w:t>
      </w:r>
      <w:r w:rsidR="00FB5BF7">
        <w:rPr>
          <w:rFonts w:ascii="Times New Roman" w:hAnsi="Times New Roman" w:cs="Times New Roman"/>
        </w:rPr>
        <w:t xml:space="preserve">Recreate the heading with numbering, </w:t>
      </w:r>
      <w:r w:rsidR="005F7785">
        <w:rPr>
          <w:rFonts w:ascii="Times New Roman" w:hAnsi="Times New Roman" w:cs="Times New Roman"/>
        </w:rPr>
        <w:t>then c</w:t>
      </w:r>
      <w:r w:rsidR="00FB5BF7">
        <w:rPr>
          <w:rFonts w:ascii="Times New Roman" w:hAnsi="Times New Roman" w:cs="Times New Roman"/>
        </w:rPr>
        <w:t xml:space="preserve">reate </w:t>
      </w:r>
      <w:proofErr w:type="spellStart"/>
      <w:r w:rsidR="00FB5BF7">
        <w:rPr>
          <w:rFonts w:ascii="Times New Roman" w:hAnsi="Times New Roman" w:cs="Times New Roman"/>
        </w:rPr>
        <w:t>ToC</w:t>
      </w:r>
      <w:proofErr w:type="spellEnd"/>
      <w:r w:rsidR="00FB5BF7">
        <w:rPr>
          <w:rFonts w:ascii="Times New Roman" w:hAnsi="Times New Roman" w:cs="Times New Roman"/>
        </w:rPr>
        <w:t xml:space="preserve"> </w:t>
      </w:r>
      <w:r w:rsidR="005F7785">
        <w:rPr>
          <w:rFonts w:ascii="Times New Roman" w:hAnsi="Times New Roman" w:cs="Times New Roman"/>
        </w:rPr>
        <w:t xml:space="preserve"> </w:t>
      </w:r>
    </w:p>
    <w:p w14:paraId="34992D40" w14:textId="052C6F46" w:rsidR="00ED4D70" w:rsidRDefault="009B7FE3" w:rsidP="00ED4D70">
      <w:pPr>
        <w:pStyle w:val="Listenabsatz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Overlapping text and grap</w:t>
      </w:r>
      <w:r w:rsidRPr="00ED4D70">
        <w:rPr>
          <w:rFonts w:ascii="Times New Roman" w:hAnsi="Times New Roman" w:cs="Times New Roman"/>
        </w:rPr>
        <w:t>h</w:t>
      </w:r>
    </w:p>
    <w:p w14:paraId="14B58D0D" w14:textId="77777777" w:rsidR="005F14A8" w:rsidRPr="00ED4D70" w:rsidRDefault="005F14A8" w:rsidP="005F14A8">
      <w:pPr>
        <w:pStyle w:val="Listenabsatz"/>
        <w:ind w:left="720"/>
        <w:rPr>
          <w:rFonts w:ascii="Times New Roman" w:hAnsi="Times New Roman" w:cs="Times New Roman"/>
        </w:rPr>
      </w:pPr>
    </w:p>
    <w:p w14:paraId="00996C21" w14:textId="38947D06" w:rsidR="005F14A8" w:rsidRDefault="00ED4D70" w:rsidP="00ED4D70">
      <w:pPr>
        <w:pStyle w:val="Listenabsatz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conclusion was to have a telco with John</w:t>
      </w:r>
      <w:r w:rsidR="00B0771A">
        <w:rPr>
          <w:rFonts w:ascii="Times New Roman" w:hAnsi="Times New Roman" w:cs="Times New Roman"/>
        </w:rPr>
        <w:t xml:space="preserve"> next week</w:t>
      </w:r>
      <w:r>
        <w:rPr>
          <w:rFonts w:ascii="Times New Roman" w:hAnsi="Times New Roman" w:cs="Times New Roman"/>
        </w:rPr>
        <w:t>.</w:t>
      </w:r>
      <w:r w:rsidR="00B66E7C">
        <w:rPr>
          <w:rFonts w:ascii="Times New Roman" w:hAnsi="Times New Roman" w:cs="Times New Roman"/>
        </w:rPr>
        <w:t xml:space="preserve"> We </w:t>
      </w:r>
      <w:r w:rsidR="00C845AF">
        <w:rPr>
          <w:rFonts w:ascii="Times New Roman" w:hAnsi="Times New Roman" w:cs="Times New Roman"/>
        </w:rPr>
        <w:t xml:space="preserve">probably </w:t>
      </w:r>
      <w:r w:rsidR="00B66E7C">
        <w:rPr>
          <w:rFonts w:ascii="Times New Roman" w:hAnsi="Times New Roman" w:cs="Times New Roman"/>
        </w:rPr>
        <w:t xml:space="preserve">need some secretary or student </w:t>
      </w:r>
      <w:r w:rsidR="00B0771A">
        <w:rPr>
          <w:rFonts w:ascii="Times New Roman" w:hAnsi="Times New Roman" w:cs="Times New Roman"/>
        </w:rPr>
        <w:t xml:space="preserve">assistant to help with the editing </w:t>
      </w:r>
      <w:r w:rsidR="00B66E7C">
        <w:rPr>
          <w:rFonts w:ascii="Times New Roman" w:hAnsi="Times New Roman" w:cs="Times New Roman"/>
        </w:rPr>
        <w:t>work.</w:t>
      </w:r>
      <w:r>
        <w:rPr>
          <w:rFonts w:ascii="Times New Roman" w:hAnsi="Times New Roman" w:cs="Times New Roman"/>
        </w:rPr>
        <w:t xml:space="preserve"> </w:t>
      </w:r>
    </w:p>
    <w:p w14:paraId="417AF875" w14:textId="56867DEA" w:rsidR="00ED4D70" w:rsidRPr="00ED4D70" w:rsidRDefault="00ED4D70" w:rsidP="00ED4D70">
      <w:pPr>
        <w:pStyle w:val="Listenabsatz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8BEC1D" w14:textId="18536D78" w:rsidR="009B7FE3" w:rsidRDefault="00E03275" w:rsidP="00B66E7C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finalization process for the TG13 draft</w:t>
      </w:r>
      <w:r w:rsidR="00B66E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40720">
        <w:rPr>
          <w:rFonts w:ascii="Times New Roman" w:hAnsi="Times New Roman" w:cs="Times New Roman"/>
        </w:rPr>
        <w:t xml:space="preserve">The tentative schedule </w:t>
      </w:r>
      <w:r>
        <w:rPr>
          <w:rFonts w:ascii="Times New Roman" w:hAnsi="Times New Roman" w:cs="Times New Roman"/>
        </w:rPr>
        <w:t>is the following:</w:t>
      </w:r>
    </w:p>
    <w:p w14:paraId="539B5568" w14:textId="77777777" w:rsidR="00140720" w:rsidRDefault="00140720" w:rsidP="00140720">
      <w:pPr>
        <w:pStyle w:val="Listenabsatz"/>
        <w:ind w:left="720"/>
        <w:rPr>
          <w:rFonts w:ascii="Times New Roman" w:hAnsi="Times New Roman" w:cs="Times New Roman"/>
        </w:rPr>
      </w:pPr>
    </w:p>
    <w:p w14:paraId="186022C6" w14:textId="6E76931C" w:rsidR="00E879CC" w:rsidRPr="00E03275" w:rsidRDefault="00E879CC" w:rsidP="00E03275">
      <w:pPr>
        <w:pStyle w:val="Listenabsatz"/>
        <w:numPr>
          <w:ilvl w:val="1"/>
          <w:numId w:val="35"/>
        </w:numPr>
        <w:rPr>
          <w:rFonts w:ascii="Times New Roman" w:hAnsi="Times New Roman" w:cs="Times New Roman"/>
        </w:rPr>
      </w:pPr>
      <w:r w:rsidRPr="00E03275">
        <w:rPr>
          <w:rFonts w:ascii="Times New Roman" w:hAnsi="Times New Roman" w:cs="Times New Roman"/>
        </w:rPr>
        <w:t xml:space="preserve">November meeting: </w:t>
      </w:r>
      <w:r w:rsidRPr="00E03275">
        <w:rPr>
          <w:rFonts w:ascii="Times New Roman" w:hAnsi="Times New Roman" w:cs="Times New Roman"/>
        </w:rPr>
        <w:tab/>
        <w:t xml:space="preserve">Clarify open issues </w:t>
      </w:r>
      <w:r w:rsidRPr="00E03275">
        <w:rPr>
          <w:rFonts w:ascii="Times New Roman" w:hAnsi="Times New Roman" w:cs="Times New Roman"/>
          <w:lang w:val="de-DE"/>
        </w:rPr>
        <w:sym w:font="Wingdings" w:char="F0E0"/>
      </w:r>
      <w:r w:rsidRPr="00E03275">
        <w:rPr>
          <w:rFonts w:ascii="Times New Roman" w:hAnsi="Times New Roman" w:cs="Times New Roman"/>
        </w:rPr>
        <w:t xml:space="preserve"> see list</w:t>
      </w:r>
    </w:p>
    <w:p w14:paraId="3B22C71E" w14:textId="7FCB0AE1" w:rsidR="00E879CC" w:rsidRPr="00E03275" w:rsidRDefault="00E879CC" w:rsidP="00E03275">
      <w:pPr>
        <w:pStyle w:val="Listenabsatz"/>
        <w:numPr>
          <w:ilvl w:val="1"/>
          <w:numId w:val="35"/>
        </w:numPr>
        <w:rPr>
          <w:rFonts w:ascii="Times New Roman" w:hAnsi="Times New Roman" w:cs="Times New Roman"/>
        </w:rPr>
      </w:pPr>
      <w:r w:rsidRPr="00E03275">
        <w:rPr>
          <w:rFonts w:ascii="Times New Roman" w:hAnsi="Times New Roman" w:cs="Times New Roman"/>
        </w:rPr>
        <w:t xml:space="preserve">December/January: </w:t>
      </w:r>
      <w:r w:rsidRPr="00E03275">
        <w:rPr>
          <w:rFonts w:ascii="Times New Roman" w:hAnsi="Times New Roman" w:cs="Times New Roman"/>
        </w:rPr>
        <w:tab/>
        <w:t>Create missing text, review existin</w:t>
      </w:r>
      <w:r w:rsidR="00E03275" w:rsidRPr="00E03275">
        <w:rPr>
          <w:rFonts w:ascii="Times New Roman" w:hAnsi="Times New Roman" w:cs="Times New Roman"/>
        </w:rPr>
        <w:t xml:space="preserve">g draft, </w:t>
      </w:r>
      <w:r w:rsidRPr="00E03275">
        <w:rPr>
          <w:rFonts w:ascii="Times New Roman" w:hAnsi="Times New Roman" w:cs="Times New Roman"/>
        </w:rPr>
        <w:t>identify what function</w:t>
      </w:r>
      <w:r w:rsidR="00E03275">
        <w:rPr>
          <w:rFonts w:ascii="Times New Roman" w:hAnsi="Times New Roman" w:cs="Times New Roman"/>
        </w:rPr>
        <w:t xml:space="preserve">s are </w:t>
      </w:r>
      <w:r w:rsidRPr="00E03275">
        <w:rPr>
          <w:rFonts w:ascii="Times New Roman" w:hAnsi="Times New Roman" w:cs="Times New Roman"/>
        </w:rPr>
        <w:t>obsolete</w:t>
      </w:r>
    </w:p>
    <w:p w14:paraId="403DA4C9" w14:textId="78736236" w:rsidR="00E879CC" w:rsidRPr="00E03275" w:rsidRDefault="00E879CC" w:rsidP="00E03275">
      <w:pPr>
        <w:pStyle w:val="Listenabsatz"/>
        <w:numPr>
          <w:ilvl w:val="1"/>
          <w:numId w:val="35"/>
        </w:numPr>
        <w:rPr>
          <w:rFonts w:ascii="Times New Roman" w:hAnsi="Times New Roman" w:cs="Times New Roman"/>
        </w:rPr>
      </w:pPr>
      <w:r w:rsidRPr="00E03275">
        <w:rPr>
          <w:rFonts w:ascii="Times New Roman" w:hAnsi="Times New Roman" w:cs="Times New Roman"/>
        </w:rPr>
        <w:t xml:space="preserve">January Meeting: </w:t>
      </w:r>
      <w:r w:rsidRPr="00E03275">
        <w:rPr>
          <w:rFonts w:ascii="Times New Roman" w:hAnsi="Times New Roman" w:cs="Times New Roman"/>
        </w:rPr>
        <w:tab/>
        <w:t>Review text inputs, integrate them,</w:t>
      </w:r>
      <w:r w:rsidR="00E03275" w:rsidRPr="00E03275">
        <w:rPr>
          <w:rFonts w:ascii="Times New Roman" w:hAnsi="Times New Roman" w:cs="Times New Roman"/>
        </w:rPr>
        <w:t xml:space="preserve"> </w:t>
      </w:r>
      <w:r w:rsidRPr="00E03275">
        <w:rPr>
          <w:rFonts w:ascii="Times New Roman" w:hAnsi="Times New Roman" w:cs="Times New Roman"/>
        </w:rPr>
        <w:t>request approval for WGLB</w:t>
      </w:r>
    </w:p>
    <w:p w14:paraId="17E79986" w14:textId="4BAE1F07" w:rsidR="00E879CC" w:rsidRPr="00E03275" w:rsidRDefault="00E879CC" w:rsidP="00E03275">
      <w:pPr>
        <w:pStyle w:val="Listenabsatz"/>
        <w:numPr>
          <w:ilvl w:val="1"/>
          <w:numId w:val="35"/>
        </w:numPr>
        <w:rPr>
          <w:rFonts w:ascii="Times New Roman" w:hAnsi="Times New Roman" w:cs="Times New Roman"/>
        </w:rPr>
      </w:pPr>
      <w:r w:rsidRPr="00E03275">
        <w:rPr>
          <w:rFonts w:ascii="Times New Roman" w:hAnsi="Times New Roman" w:cs="Times New Roman"/>
        </w:rPr>
        <w:t xml:space="preserve">February: </w:t>
      </w:r>
      <w:r w:rsidRPr="00E03275">
        <w:rPr>
          <w:rFonts w:ascii="Times New Roman" w:hAnsi="Times New Roman" w:cs="Times New Roman"/>
        </w:rPr>
        <w:tab/>
      </w:r>
      <w:r w:rsidR="00D8694D">
        <w:rPr>
          <w:rFonts w:ascii="Times New Roman" w:hAnsi="Times New Roman" w:cs="Times New Roman"/>
        </w:rPr>
        <w:tab/>
      </w:r>
      <w:r w:rsidR="00E03275" w:rsidRPr="00E03275">
        <w:rPr>
          <w:rFonts w:ascii="Times New Roman" w:hAnsi="Times New Roman" w:cs="Times New Roman"/>
        </w:rPr>
        <w:t>C</w:t>
      </w:r>
      <w:r w:rsidRPr="00E03275">
        <w:rPr>
          <w:rFonts w:ascii="Times New Roman" w:hAnsi="Times New Roman" w:cs="Times New Roman"/>
        </w:rPr>
        <w:t>reate draft 4.0 as pdf, submit for WGLB 30</w:t>
      </w:r>
      <w:r w:rsidR="00E03275" w:rsidRPr="00E03275">
        <w:rPr>
          <w:rFonts w:ascii="Times New Roman" w:hAnsi="Times New Roman" w:cs="Times New Roman"/>
        </w:rPr>
        <w:t xml:space="preserve"> </w:t>
      </w:r>
      <w:r w:rsidRPr="00E03275">
        <w:rPr>
          <w:rFonts w:ascii="Times New Roman" w:hAnsi="Times New Roman" w:cs="Times New Roman"/>
        </w:rPr>
        <w:t>days before the March meeting (check</w:t>
      </w:r>
      <w:r w:rsidR="00E03275" w:rsidRPr="00E03275">
        <w:rPr>
          <w:rFonts w:ascii="Times New Roman" w:hAnsi="Times New Roman" w:cs="Times New Roman"/>
        </w:rPr>
        <w:t xml:space="preserve"> operation manual</w:t>
      </w:r>
      <w:r w:rsidRPr="00E03275">
        <w:rPr>
          <w:rFonts w:ascii="Times New Roman" w:hAnsi="Times New Roman" w:cs="Times New Roman"/>
        </w:rPr>
        <w:t xml:space="preserve"> manual), provide template for comments </w:t>
      </w:r>
    </w:p>
    <w:p w14:paraId="2AF96FBD" w14:textId="1DB900B3" w:rsidR="00E879CC" w:rsidRPr="00E03275" w:rsidRDefault="00E879CC" w:rsidP="00E03275">
      <w:pPr>
        <w:pStyle w:val="Listenabsatz"/>
        <w:numPr>
          <w:ilvl w:val="1"/>
          <w:numId w:val="35"/>
        </w:numPr>
        <w:rPr>
          <w:rFonts w:ascii="Times New Roman" w:hAnsi="Times New Roman" w:cs="Times New Roman"/>
        </w:rPr>
      </w:pPr>
      <w:r w:rsidRPr="00E03275">
        <w:rPr>
          <w:rFonts w:ascii="Times New Roman" w:hAnsi="Times New Roman" w:cs="Times New Roman"/>
        </w:rPr>
        <w:t xml:space="preserve">March Meeting: </w:t>
      </w:r>
      <w:r w:rsidRPr="00E03275">
        <w:rPr>
          <w:rFonts w:ascii="Times New Roman" w:hAnsi="Times New Roman" w:cs="Times New Roman"/>
        </w:rPr>
        <w:tab/>
        <w:t xml:space="preserve">Resolve all comments from WGLB, request </w:t>
      </w:r>
      <w:r w:rsidR="00E03275" w:rsidRPr="00E03275">
        <w:rPr>
          <w:rFonts w:ascii="Times New Roman" w:hAnsi="Times New Roman" w:cs="Times New Roman"/>
        </w:rPr>
        <w:t>r</w:t>
      </w:r>
      <w:r w:rsidRPr="00E03275">
        <w:rPr>
          <w:rFonts w:ascii="Times New Roman" w:hAnsi="Times New Roman" w:cs="Times New Roman"/>
        </w:rPr>
        <w:t>ecirculation</w:t>
      </w:r>
    </w:p>
    <w:p w14:paraId="3E407921" w14:textId="106B97F6" w:rsidR="00E879CC" w:rsidRPr="00E03275" w:rsidRDefault="00E879CC" w:rsidP="00E03275">
      <w:pPr>
        <w:pStyle w:val="Listenabsatz"/>
        <w:numPr>
          <w:ilvl w:val="1"/>
          <w:numId w:val="35"/>
        </w:numPr>
        <w:rPr>
          <w:rFonts w:ascii="Times New Roman" w:hAnsi="Times New Roman" w:cs="Times New Roman"/>
        </w:rPr>
      </w:pPr>
      <w:r w:rsidRPr="00E03275">
        <w:rPr>
          <w:rFonts w:ascii="Times New Roman" w:hAnsi="Times New Roman" w:cs="Times New Roman"/>
        </w:rPr>
        <w:lastRenderedPageBreak/>
        <w:t xml:space="preserve">May </w:t>
      </w:r>
      <w:r w:rsidRPr="00E03275">
        <w:rPr>
          <w:rFonts w:ascii="Times New Roman" w:hAnsi="Times New Roman" w:cs="Times New Roman"/>
        </w:rPr>
        <w:tab/>
      </w:r>
      <w:r w:rsidRPr="00E03275">
        <w:rPr>
          <w:rFonts w:ascii="Times New Roman" w:hAnsi="Times New Roman" w:cs="Times New Roman"/>
        </w:rPr>
        <w:tab/>
      </w:r>
      <w:r w:rsidR="00E03275" w:rsidRPr="00E03275">
        <w:rPr>
          <w:rFonts w:ascii="Times New Roman" w:hAnsi="Times New Roman" w:cs="Times New Roman"/>
        </w:rPr>
        <w:tab/>
      </w:r>
      <w:r w:rsidRPr="00E03275">
        <w:rPr>
          <w:rFonts w:ascii="Times New Roman" w:hAnsi="Times New Roman" w:cs="Times New Roman"/>
        </w:rPr>
        <w:t>Prepare everything for sponsor ballot</w:t>
      </w:r>
    </w:p>
    <w:p w14:paraId="40A7E160" w14:textId="77777777" w:rsidR="00E03275" w:rsidRPr="00E03275" w:rsidRDefault="00E03275" w:rsidP="00E03275">
      <w:pPr>
        <w:pStyle w:val="Listenabsatz"/>
        <w:ind w:left="720"/>
        <w:rPr>
          <w:rFonts w:ascii="Times New Roman" w:hAnsi="Times New Roman" w:cs="Times New Roman"/>
        </w:rPr>
      </w:pPr>
    </w:p>
    <w:p w14:paraId="33BDE020" w14:textId="600CFA12" w:rsidR="006413BF" w:rsidRDefault="00E03275" w:rsidP="00E03275">
      <w:pPr>
        <w:pStyle w:val="Listenabsatz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 w:rsidRPr="00E03275">
        <w:rPr>
          <w:rFonts w:ascii="Times New Roman" w:hAnsi="Times New Roman" w:cs="Times New Roman"/>
          <w:szCs w:val="22"/>
        </w:rPr>
        <w:t>Kai Lennert Bober (</w:t>
      </w:r>
      <w:proofErr w:type="spellStart"/>
      <w:r w:rsidR="00140720">
        <w:rPr>
          <w:rFonts w:ascii="Times New Roman" w:hAnsi="Times New Roman" w:cs="Times New Roman"/>
          <w:szCs w:val="22"/>
        </w:rPr>
        <w:t>Fraunhofer</w:t>
      </w:r>
      <w:proofErr w:type="spellEnd"/>
      <w:r w:rsidR="00140720">
        <w:rPr>
          <w:rFonts w:ascii="Times New Roman" w:hAnsi="Times New Roman" w:cs="Times New Roman"/>
          <w:szCs w:val="22"/>
        </w:rPr>
        <w:t xml:space="preserve"> </w:t>
      </w:r>
      <w:r w:rsidRPr="00E03275">
        <w:rPr>
          <w:rFonts w:ascii="Times New Roman" w:hAnsi="Times New Roman" w:cs="Times New Roman"/>
          <w:szCs w:val="22"/>
        </w:rPr>
        <w:t xml:space="preserve">HHI) presented doc. 15-18/0600r0 </w:t>
      </w:r>
      <w:r w:rsidR="00EB03BB">
        <w:rPr>
          <w:rFonts w:ascii="Times New Roman" w:hAnsi="Times New Roman" w:cs="Times New Roman"/>
          <w:szCs w:val="22"/>
        </w:rPr>
        <w:t>with</w:t>
      </w:r>
      <w:r w:rsidRPr="00E03275">
        <w:rPr>
          <w:rFonts w:ascii="Times New Roman" w:hAnsi="Times New Roman" w:cs="Times New Roman"/>
          <w:szCs w:val="22"/>
        </w:rPr>
        <w:t xml:space="preserve"> proposed </w:t>
      </w:r>
      <w:proofErr w:type="spellStart"/>
      <w:r w:rsidRPr="00E03275">
        <w:rPr>
          <w:rFonts w:ascii="Times New Roman" w:hAnsi="Times New Roman" w:cs="Times New Roman"/>
          <w:szCs w:val="22"/>
        </w:rPr>
        <w:t>ToC</w:t>
      </w:r>
      <w:proofErr w:type="spellEnd"/>
      <w:r w:rsidRPr="00E03275">
        <w:rPr>
          <w:rFonts w:ascii="Times New Roman" w:hAnsi="Times New Roman" w:cs="Times New Roman"/>
          <w:szCs w:val="22"/>
        </w:rPr>
        <w:t xml:space="preserve"> for TG13 draft</w:t>
      </w:r>
      <w:r w:rsidR="006413BF">
        <w:rPr>
          <w:rFonts w:ascii="Times New Roman" w:hAnsi="Times New Roman" w:cs="Times New Roman"/>
          <w:szCs w:val="22"/>
        </w:rPr>
        <w:t>.</w:t>
      </w:r>
    </w:p>
    <w:p w14:paraId="4DFF4942" w14:textId="0575C134" w:rsidR="0015375E" w:rsidRDefault="0015375E" w:rsidP="0015375E">
      <w:pPr>
        <w:pStyle w:val="Listenabsatz"/>
        <w:numPr>
          <w:ilvl w:val="0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Section 4</w:t>
      </w:r>
    </w:p>
    <w:p w14:paraId="1692BC22" w14:textId="5885956E" w:rsidR="009B7FE3" w:rsidRDefault="006413BF" w:rsidP="0015375E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New </w:t>
      </w:r>
      <w:r w:rsidR="0015375E">
        <w:rPr>
          <w:rFonts w:ascii="Times New Roman" w:hAnsi="Times New Roman" w:cs="Times New Roman"/>
          <w:szCs w:val="22"/>
        </w:rPr>
        <w:t>sub</w:t>
      </w:r>
      <w:r>
        <w:rPr>
          <w:rFonts w:ascii="Times New Roman" w:hAnsi="Times New Roman" w:cs="Times New Roman"/>
          <w:szCs w:val="22"/>
        </w:rPr>
        <w:t xml:space="preserve">section after 4.2 </w:t>
      </w:r>
      <w:r w:rsidR="0015375E">
        <w:rPr>
          <w:rFonts w:ascii="Times New Roman" w:hAnsi="Times New Roman" w:cs="Times New Roman"/>
          <w:szCs w:val="22"/>
        </w:rPr>
        <w:t>“</w:t>
      </w:r>
      <w:r>
        <w:rPr>
          <w:rFonts w:ascii="Times New Roman" w:hAnsi="Times New Roman" w:cs="Times New Roman"/>
          <w:szCs w:val="22"/>
        </w:rPr>
        <w:t>Components of 802.15.13 networks</w:t>
      </w:r>
      <w:r w:rsidR="0015375E">
        <w:rPr>
          <w:rFonts w:ascii="Times New Roman" w:hAnsi="Times New Roman" w:cs="Times New Roman"/>
          <w:szCs w:val="22"/>
        </w:rPr>
        <w:t>”</w:t>
      </w:r>
      <w:r w:rsidR="00481F0B">
        <w:rPr>
          <w:rFonts w:ascii="Times New Roman" w:hAnsi="Times New Roman" w:cs="Times New Roman"/>
          <w:szCs w:val="22"/>
        </w:rPr>
        <w:t xml:space="preserve"> </w:t>
      </w:r>
      <w:r w:rsidR="00340E6A">
        <w:rPr>
          <w:rFonts w:ascii="Times New Roman" w:hAnsi="Times New Roman" w:cs="Times New Roman"/>
          <w:szCs w:val="22"/>
        </w:rPr>
        <w:t>(TBD)</w:t>
      </w:r>
    </w:p>
    <w:p w14:paraId="0EF9521E" w14:textId="39FC1B83" w:rsidR="00340E6A" w:rsidRPr="0015375E" w:rsidRDefault="00340E6A" w:rsidP="00E879CC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 w:rsidRPr="0015375E">
        <w:rPr>
          <w:rFonts w:ascii="Times New Roman" w:hAnsi="Times New Roman" w:cs="Times New Roman"/>
          <w:szCs w:val="22"/>
        </w:rPr>
        <w:t>4.2 simplify topologies: Delete broadcast,</w:t>
      </w:r>
      <w:r w:rsidR="0015375E" w:rsidRPr="0015375E">
        <w:rPr>
          <w:rFonts w:ascii="Times New Roman" w:hAnsi="Times New Roman" w:cs="Times New Roman"/>
          <w:szCs w:val="22"/>
        </w:rPr>
        <w:t xml:space="preserve"> </w:t>
      </w:r>
      <w:r w:rsidRPr="0015375E">
        <w:rPr>
          <w:rFonts w:ascii="Times New Roman" w:hAnsi="Times New Roman" w:cs="Times New Roman"/>
          <w:szCs w:val="22"/>
        </w:rPr>
        <w:t xml:space="preserve">Delete/revise coordinated topology, </w:t>
      </w:r>
    </w:p>
    <w:p w14:paraId="5D71969E" w14:textId="5A9C5241" w:rsidR="00340E6A" w:rsidRDefault="00340E6A" w:rsidP="0015375E">
      <w:pPr>
        <w:pStyle w:val="Listenabsatz"/>
        <w:suppressAutoHyphens w:val="0"/>
        <w:spacing w:after="160" w:line="259" w:lineRule="auto"/>
        <w:ind w:left="2220"/>
        <w:contextualSpacing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heterogeneous</w:t>
      </w:r>
      <w:proofErr w:type="gramEnd"/>
      <w:r>
        <w:rPr>
          <w:rFonts w:ascii="Times New Roman" w:hAnsi="Times New Roman" w:cs="Times New Roman"/>
          <w:szCs w:val="22"/>
        </w:rPr>
        <w:t xml:space="preserve"> RF/OWC </w:t>
      </w:r>
      <w:r w:rsidRPr="00340E6A">
        <w:rPr>
          <w:rFonts w:ascii="Times New Roman" w:hAnsi="Times New Roman" w:cs="Times New Roman"/>
          <w:szCs w:val="22"/>
        </w:rPr>
        <w:sym w:font="Wingdings" w:char="F0E0"/>
      </w:r>
      <w:r>
        <w:rPr>
          <w:rFonts w:ascii="Times New Roman" w:hAnsi="Times New Roman" w:cs="Times New Roman"/>
          <w:szCs w:val="22"/>
        </w:rPr>
        <w:t xml:space="preserve"> consider using media-independent handover</w:t>
      </w:r>
      <w:r w:rsidR="0015375E">
        <w:rPr>
          <w:rFonts w:ascii="Times New Roman" w:hAnsi="Times New Roman" w:cs="Times New Roman"/>
          <w:szCs w:val="22"/>
        </w:rPr>
        <w:t>,</w:t>
      </w:r>
    </w:p>
    <w:p w14:paraId="6DBF5B69" w14:textId="7DEDE19B" w:rsidR="008A294D" w:rsidRDefault="008A294D" w:rsidP="0015375E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Modulation domain spectrum </w:t>
      </w:r>
      <w:r w:rsidRPr="008A294D">
        <w:rPr>
          <w:rFonts w:ascii="Times New Roman" w:hAnsi="Times New Roman" w:cs="Times New Roman"/>
          <w:szCs w:val="22"/>
        </w:rPr>
        <w:sym w:font="Wingdings" w:char="F0E0"/>
      </w:r>
      <w:r>
        <w:rPr>
          <w:rFonts w:ascii="Times New Roman" w:hAnsi="Times New Roman" w:cs="Times New Roman"/>
          <w:szCs w:val="22"/>
        </w:rPr>
        <w:t xml:space="preserve"> Coexistence: with other systems, how to handle various</w:t>
      </w:r>
    </w:p>
    <w:p w14:paraId="02ECE065" w14:textId="77777777" w:rsidR="00E409EB" w:rsidRDefault="00E409EB" w:rsidP="0015375E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Functional overview: Quite redundant: should be shortened significantly</w:t>
      </w:r>
    </w:p>
    <w:p w14:paraId="101F80CF" w14:textId="3D801A6B" w:rsidR="0015375E" w:rsidRDefault="0015375E" w:rsidP="0015375E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Security </w:t>
      </w:r>
      <w:r w:rsidRPr="0015375E">
        <w:rPr>
          <w:rFonts w:ascii="Times New Roman" w:hAnsi="Times New Roman" w:cs="Times New Roman"/>
          <w:szCs w:val="22"/>
        </w:rPr>
        <w:sym w:font="Wingdings" w:char="F0E0"/>
      </w:r>
      <w:r>
        <w:rPr>
          <w:rFonts w:ascii="Times New Roman" w:hAnsi="Times New Roman" w:cs="Times New Roman"/>
          <w:szCs w:val="22"/>
        </w:rPr>
        <w:t xml:space="preserve"> to be shortened,  refer to 802.15.4y already here, get rid of chapter 7</w:t>
      </w:r>
    </w:p>
    <w:p w14:paraId="77C2DE19" w14:textId="77777777" w:rsidR="00B0793B" w:rsidRDefault="008E33C9" w:rsidP="0015375E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Concept of primitives</w:t>
      </w:r>
    </w:p>
    <w:p w14:paraId="2ACC5F9E" w14:textId="77777777" w:rsidR="00B0793B" w:rsidRDefault="00B0793B" w:rsidP="00B0793B">
      <w:pPr>
        <w:pStyle w:val="Listenabsatz"/>
        <w:numPr>
          <w:ilvl w:val="0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Section 5</w:t>
      </w:r>
    </w:p>
    <w:p w14:paraId="678EF6F4" w14:textId="307397AF" w:rsidR="00B0793B" w:rsidRDefault="00B0793B" w:rsidP="00B0793B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Introduction and overview</w:t>
      </w:r>
    </w:p>
    <w:p w14:paraId="5D8EED96" w14:textId="58CF0FBF" w:rsidR="00B0793B" w:rsidRDefault="00B0793B" w:rsidP="00B0793B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Put frame formats into own section 6</w:t>
      </w:r>
    </w:p>
    <w:p w14:paraId="09EFAAEC" w14:textId="2DF6465F" w:rsidR="00B0793B" w:rsidRDefault="00B0793B" w:rsidP="00B0793B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Beacon-enabled MAC: with all subsections needed</w:t>
      </w:r>
      <w:r w:rsidR="00363C8D">
        <w:rPr>
          <w:rFonts w:ascii="Times New Roman" w:hAnsi="Times New Roman" w:cs="Times New Roman"/>
          <w:szCs w:val="22"/>
        </w:rPr>
        <w:t xml:space="preserve"> from old 5.1 (Lennert, Xu)</w:t>
      </w:r>
    </w:p>
    <w:p w14:paraId="7DDAB9FC" w14:textId="4F8D2E78" w:rsidR="000379B0" w:rsidRDefault="00B0793B" w:rsidP="00B0793B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Non-beacon-enabled MAC: </w:t>
      </w:r>
      <w:r w:rsidR="00363C8D">
        <w:rPr>
          <w:rFonts w:ascii="Times New Roman" w:hAnsi="Times New Roman" w:cs="Times New Roman"/>
          <w:szCs w:val="22"/>
        </w:rPr>
        <w:t xml:space="preserve">with all subsections needed from old 5.1 </w:t>
      </w:r>
      <w:r w:rsidR="00914A2C">
        <w:rPr>
          <w:rFonts w:ascii="Times New Roman" w:hAnsi="Times New Roman" w:cs="Times New Roman"/>
          <w:szCs w:val="22"/>
        </w:rPr>
        <w:t xml:space="preserve">and doc. 15-18/0488r1 </w:t>
      </w:r>
      <w:r w:rsidR="00363C8D">
        <w:rPr>
          <w:rFonts w:ascii="Times New Roman" w:hAnsi="Times New Roman" w:cs="Times New Roman"/>
          <w:szCs w:val="22"/>
        </w:rPr>
        <w:t>(Chong)</w:t>
      </w:r>
    </w:p>
    <w:p w14:paraId="763C89EE" w14:textId="707FA457" w:rsidR="000C6FCC" w:rsidRDefault="000C6FCC" w:rsidP="00B0793B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Take things that work for both modes in another chapter</w:t>
      </w:r>
    </w:p>
    <w:p w14:paraId="4CDCFD05" w14:textId="77777777" w:rsidR="002E5BDE" w:rsidRPr="00823B51" w:rsidRDefault="000C6FCC" w:rsidP="00B0793B">
      <w:pPr>
        <w:pStyle w:val="Listenabsatz"/>
        <w:numPr>
          <w:ilvl w:val="1"/>
          <w:numId w:val="36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Neighboring OWPAN status monitoring: It is basically solved with handling all lights in one room as MIMO, re-associate to other coordinator</w:t>
      </w:r>
      <w:r w:rsidR="002E5BDE">
        <w:rPr>
          <w:rFonts w:ascii="Times New Roman" w:hAnsi="Times New Roman" w:cs="Times New Roman"/>
          <w:szCs w:val="22"/>
        </w:rPr>
        <w:t xml:space="preserve">, separated by </w:t>
      </w:r>
      <w:r w:rsidR="002E5BDE" w:rsidRPr="00823B51">
        <w:rPr>
          <w:rFonts w:ascii="Times New Roman" w:hAnsi="Times New Roman" w:cs="Times New Roman"/>
        </w:rPr>
        <w:t>beacon slots</w:t>
      </w:r>
    </w:p>
    <w:p w14:paraId="1FBEC34B" w14:textId="53C27B19" w:rsidR="00DF7237" w:rsidRPr="003F4B0E" w:rsidRDefault="002E5BDE" w:rsidP="003F4B0E">
      <w:pPr>
        <w:suppressAutoHyphens w:val="0"/>
        <w:spacing w:after="160" w:line="259" w:lineRule="auto"/>
        <w:contextualSpacing/>
        <w:rPr>
          <w:sz w:val="24"/>
          <w:szCs w:val="24"/>
        </w:rPr>
      </w:pPr>
      <w:r w:rsidRPr="00823B51">
        <w:rPr>
          <w:sz w:val="24"/>
          <w:szCs w:val="24"/>
        </w:rPr>
        <w:t xml:space="preserve">The meeting </w:t>
      </w:r>
      <w:r w:rsidR="00823B51" w:rsidRPr="00823B51">
        <w:rPr>
          <w:sz w:val="24"/>
          <w:szCs w:val="24"/>
        </w:rPr>
        <w:t xml:space="preserve">was </w:t>
      </w:r>
      <w:r w:rsidRPr="00823B51">
        <w:rPr>
          <w:sz w:val="24"/>
          <w:szCs w:val="24"/>
        </w:rPr>
        <w:t>recessed</w:t>
      </w:r>
      <w:r w:rsidR="007E2BB1" w:rsidRPr="00823B51">
        <w:rPr>
          <w:sz w:val="24"/>
          <w:szCs w:val="24"/>
        </w:rPr>
        <w:t>.</w:t>
      </w:r>
    </w:p>
    <w:p w14:paraId="3BDE9C1F" w14:textId="0686E968" w:rsidR="006413BF" w:rsidRPr="004A266A" w:rsidRDefault="00E409EB" w:rsidP="004A266A">
      <w:pPr>
        <w:suppressAutoHyphens w:val="0"/>
        <w:spacing w:after="160" w:line="259" w:lineRule="auto"/>
        <w:contextualSpacing/>
        <w:rPr>
          <w:szCs w:val="22"/>
        </w:rPr>
      </w:pPr>
      <w:r w:rsidRPr="004A266A">
        <w:rPr>
          <w:szCs w:val="22"/>
        </w:rPr>
        <w:t xml:space="preserve"> </w:t>
      </w:r>
      <w:r w:rsidR="00340E6A" w:rsidRPr="004A266A">
        <w:rPr>
          <w:szCs w:val="22"/>
        </w:rPr>
        <w:t xml:space="preserve">   </w:t>
      </w:r>
    </w:p>
    <w:p w14:paraId="640310D8" w14:textId="39E5804C" w:rsidR="004A266A" w:rsidRPr="000F56ED" w:rsidRDefault="004A266A" w:rsidP="004A266A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Thursday</w:t>
      </w:r>
      <w:r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Pr="000F56ED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5</w:t>
      </w:r>
      <w:r w:rsidRPr="000F56ED">
        <w:rPr>
          <w:b/>
          <w:sz w:val="28"/>
          <w:szCs w:val="24"/>
          <w:u w:val="single"/>
          <w:lang w:eastAsia="ja-JP"/>
        </w:rPr>
        <w:t xml:space="preserve">, 2018, </w:t>
      </w:r>
      <w:r>
        <w:rPr>
          <w:b/>
          <w:sz w:val="28"/>
          <w:szCs w:val="24"/>
          <w:u w:val="single"/>
          <w:lang w:eastAsia="ja-JP"/>
        </w:rPr>
        <w:t>P</w:t>
      </w:r>
      <w:r w:rsidRPr="000F56ED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1</w:t>
      </w:r>
    </w:p>
    <w:p w14:paraId="64AA115F" w14:textId="77777777" w:rsidR="004A266A" w:rsidRPr="00FF5325" w:rsidRDefault="004A266A" w:rsidP="004A266A">
      <w:pPr>
        <w:outlineLvl w:val="0"/>
        <w:rPr>
          <w:b/>
          <w:sz w:val="24"/>
          <w:szCs w:val="24"/>
          <w:u w:val="single"/>
          <w:lang w:eastAsia="ja-JP"/>
        </w:rPr>
      </w:pPr>
    </w:p>
    <w:p w14:paraId="6B6960B8" w14:textId="77777777" w:rsidR="004A266A" w:rsidRPr="004A266A" w:rsidRDefault="004A266A" w:rsidP="004A266A">
      <w:pPr>
        <w:rPr>
          <w:sz w:val="24"/>
          <w:szCs w:val="24"/>
          <w:lang w:val="de-DE"/>
        </w:rPr>
      </w:pPr>
      <w:proofErr w:type="spellStart"/>
      <w:r w:rsidRPr="004A266A">
        <w:rPr>
          <w:sz w:val="24"/>
          <w:szCs w:val="24"/>
          <w:lang w:val="de-DE"/>
        </w:rPr>
        <w:t>Attendance</w:t>
      </w:r>
      <w:proofErr w:type="spellEnd"/>
    </w:p>
    <w:p w14:paraId="44B072AC" w14:textId="54EDBB8B" w:rsidR="004A266A" w:rsidRPr="004A266A" w:rsidRDefault="004A266A" w:rsidP="004A266A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A266A">
        <w:rPr>
          <w:szCs w:val="22"/>
          <w:lang w:val="de-DE"/>
        </w:rPr>
        <w:t>Volker Jungnickel (</w:t>
      </w:r>
      <w:proofErr w:type="spellStart"/>
      <w:r w:rsidR="00140720">
        <w:rPr>
          <w:szCs w:val="22"/>
        </w:rPr>
        <w:t>Fraunhofer</w:t>
      </w:r>
      <w:proofErr w:type="spellEnd"/>
      <w:r w:rsidR="00140720" w:rsidRPr="004A266A">
        <w:rPr>
          <w:szCs w:val="22"/>
          <w:lang w:val="de-DE"/>
        </w:rPr>
        <w:t xml:space="preserve"> </w:t>
      </w:r>
      <w:r w:rsidRPr="004A266A">
        <w:rPr>
          <w:szCs w:val="22"/>
          <w:lang w:val="de-DE"/>
        </w:rPr>
        <w:t>HHI)</w:t>
      </w:r>
    </w:p>
    <w:p w14:paraId="402C05D4" w14:textId="2B2B3CD5" w:rsidR="004A266A" w:rsidRPr="004A266A" w:rsidRDefault="004A266A" w:rsidP="004A266A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A266A">
        <w:rPr>
          <w:szCs w:val="22"/>
          <w:lang w:val="de-DE"/>
        </w:rPr>
        <w:t>Kai Lennert Bober (</w:t>
      </w:r>
      <w:r w:rsidR="00140720" w:rsidRPr="00140720">
        <w:rPr>
          <w:szCs w:val="22"/>
          <w:lang w:val="de-DE"/>
        </w:rPr>
        <w:t>Fraunhofer</w:t>
      </w:r>
      <w:r w:rsidR="00140720" w:rsidRPr="004A266A">
        <w:rPr>
          <w:szCs w:val="22"/>
          <w:lang w:val="de-DE"/>
        </w:rPr>
        <w:t xml:space="preserve"> </w:t>
      </w:r>
      <w:r w:rsidRPr="004A266A">
        <w:rPr>
          <w:szCs w:val="22"/>
          <w:lang w:val="de-DE"/>
        </w:rPr>
        <w:t>HHI)</w:t>
      </w:r>
    </w:p>
    <w:p w14:paraId="73E86B95" w14:textId="0362F63D" w:rsidR="004A266A" w:rsidRPr="006A09C3" w:rsidRDefault="004A266A" w:rsidP="004A266A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6A09C3">
        <w:rPr>
          <w:szCs w:val="22"/>
        </w:rPr>
        <w:t xml:space="preserve">Carlos </w:t>
      </w:r>
      <w:proofErr w:type="spellStart"/>
      <w:r w:rsidRPr="006A09C3">
        <w:rPr>
          <w:szCs w:val="22"/>
        </w:rPr>
        <w:t>Cartras</w:t>
      </w:r>
      <w:proofErr w:type="spellEnd"/>
      <w:r w:rsidRPr="006A09C3">
        <w:rPr>
          <w:szCs w:val="22"/>
        </w:rPr>
        <w:t xml:space="preserve"> (</w:t>
      </w:r>
      <w:proofErr w:type="spellStart"/>
      <w:r w:rsidR="00140720">
        <w:rPr>
          <w:szCs w:val="22"/>
        </w:rPr>
        <w:t>Fraunhofer</w:t>
      </w:r>
      <w:proofErr w:type="spellEnd"/>
      <w:r w:rsidR="00140720" w:rsidRPr="006A09C3">
        <w:rPr>
          <w:szCs w:val="22"/>
        </w:rPr>
        <w:t xml:space="preserve"> </w:t>
      </w:r>
      <w:r w:rsidRPr="006A09C3">
        <w:rPr>
          <w:szCs w:val="22"/>
        </w:rPr>
        <w:t>HHI)</w:t>
      </w:r>
    </w:p>
    <w:p w14:paraId="1FA07B22" w14:textId="77777777" w:rsidR="004A266A" w:rsidRPr="00FA7036" w:rsidRDefault="004A266A" w:rsidP="004A266A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Chong Han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6AA08730" w14:textId="77777777" w:rsidR="004A266A" w:rsidRDefault="004A266A" w:rsidP="004A266A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Arturo Campos (</w:t>
      </w:r>
      <w:proofErr w:type="spellStart"/>
      <w:r w:rsidRPr="00FA7036">
        <w:rPr>
          <w:szCs w:val="22"/>
        </w:rPr>
        <w:t>GiGaLiFi</w:t>
      </w:r>
      <w:proofErr w:type="spellEnd"/>
      <w:r w:rsidRPr="00FA7036">
        <w:rPr>
          <w:szCs w:val="22"/>
        </w:rPr>
        <w:t>)</w:t>
      </w:r>
    </w:p>
    <w:p w14:paraId="2B6F335A" w14:textId="471CB7E2" w:rsidR="004A266A" w:rsidRDefault="004A266A" w:rsidP="004A266A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>
        <w:rPr>
          <w:szCs w:val="22"/>
        </w:rPr>
        <w:t>Tuncer Baykas (</w:t>
      </w:r>
      <w:proofErr w:type="spellStart"/>
      <w:r>
        <w:rPr>
          <w:szCs w:val="22"/>
        </w:rPr>
        <w:t>Mediopol</w:t>
      </w:r>
      <w:proofErr w:type="spellEnd"/>
      <w:r>
        <w:rPr>
          <w:szCs w:val="22"/>
        </w:rPr>
        <w:t>)</w:t>
      </w:r>
    </w:p>
    <w:p w14:paraId="1240D585" w14:textId="77777777" w:rsidR="003D3E61" w:rsidRPr="00374E58" w:rsidRDefault="003D3E61" w:rsidP="003D3E61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proofErr w:type="spellStart"/>
      <w:r w:rsidRPr="00374E58">
        <w:rPr>
          <w:szCs w:val="22"/>
        </w:rPr>
        <w:t>Vinayagam</w:t>
      </w:r>
      <w:proofErr w:type="spellEnd"/>
      <w:r w:rsidRPr="00374E58">
        <w:rPr>
          <w:szCs w:val="22"/>
        </w:rPr>
        <w:t xml:space="preserve"> </w:t>
      </w:r>
      <w:proofErr w:type="spellStart"/>
      <w:r w:rsidRPr="00374E58">
        <w:rPr>
          <w:szCs w:val="22"/>
        </w:rPr>
        <w:t>Mariappan</w:t>
      </w:r>
      <w:proofErr w:type="spellEnd"/>
      <w:r w:rsidRPr="00374E58">
        <w:rPr>
          <w:szCs w:val="22"/>
        </w:rPr>
        <w:t xml:space="preserve"> (SNUST)</w:t>
      </w:r>
    </w:p>
    <w:p w14:paraId="76907E06" w14:textId="6A8C421F" w:rsidR="00B34BCF" w:rsidRDefault="00B34BCF" w:rsidP="00B34BCF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9204A">
        <w:rPr>
          <w:rFonts w:ascii="Times New Roman" w:hAnsi="Times New Roman" w:cs="Times New Roman"/>
        </w:rPr>
        <w:t xml:space="preserve">Chair </w:t>
      </w:r>
      <w:r w:rsidR="00075C46">
        <w:rPr>
          <w:rFonts w:ascii="Times New Roman" w:hAnsi="Times New Roman" w:cs="Times New Roman"/>
        </w:rPr>
        <w:t>Volker Jungnickel (</w:t>
      </w:r>
      <w:proofErr w:type="spellStart"/>
      <w:r w:rsidR="00075C46">
        <w:rPr>
          <w:rFonts w:ascii="Times New Roman" w:hAnsi="Times New Roman" w:cs="Times New Roman"/>
        </w:rPr>
        <w:t>Fraunhofer</w:t>
      </w:r>
      <w:proofErr w:type="spellEnd"/>
      <w:r w:rsidR="00075C46">
        <w:rPr>
          <w:rFonts w:ascii="Times New Roman" w:hAnsi="Times New Roman" w:cs="Times New Roman"/>
        </w:rPr>
        <w:t xml:space="preserve"> HHI) read </w:t>
      </w:r>
      <w:r w:rsidRPr="00D9204A">
        <w:rPr>
          <w:rFonts w:ascii="Times New Roman" w:hAnsi="Times New Roman" w:cs="Times New Roman"/>
        </w:rPr>
        <w:t xml:space="preserve">the agenda </w:t>
      </w:r>
      <w:r>
        <w:rPr>
          <w:rFonts w:ascii="Times New Roman" w:hAnsi="Times New Roman" w:cs="Times New Roman"/>
        </w:rPr>
        <w:t xml:space="preserve">in </w:t>
      </w:r>
      <w:r w:rsidRPr="00D9204A">
        <w:rPr>
          <w:rFonts w:ascii="Times New Roman" w:hAnsi="Times New Roman" w:cs="Times New Roman"/>
        </w:rPr>
        <w:t>doc. 15-18/</w:t>
      </w:r>
      <w:r>
        <w:rPr>
          <w:rFonts w:ascii="Times New Roman" w:hAnsi="Times New Roman" w:cs="Times New Roman"/>
        </w:rPr>
        <w:t>0530r2</w:t>
      </w:r>
      <w:r w:rsidRPr="00D9204A">
        <w:rPr>
          <w:rFonts w:ascii="Times New Roman" w:hAnsi="Times New Roman" w:cs="Times New Roman"/>
        </w:rPr>
        <w:t xml:space="preserve"> and the relev</w:t>
      </w:r>
      <w:r>
        <w:rPr>
          <w:rFonts w:ascii="Times New Roman" w:hAnsi="Times New Roman" w:cs="Times New Roman"/>
        </w:rPr>
        <w:t xml:space="preserve">ant attendance and IP elements. </w:t>
      </w:r>
    </w:p>
    <w:p w14:paraId="2DEF1FC6" w14:textId="77777777" w:rsidR="00B34BCF" w:rsidRDefault="00B34BCF" w:rsidP="00B34BCF">
      <w:pPr>
        <w:pStyle w:val="Listenabsatz"/>
        <w:ind w:left="360"/>
        <w:rPr>
          <w:rFonts w:ascii="Times New Roman" w:hAnsi="Times New Roman" w:cs="Times New Roman"/>
        </w:rPr>
      </w:pPr>
    </w:p>
    <w:p w14:paraId="204D4C95" w14:textId="739F501C" w:rsidR="00B34BCF" w:rsidRDefault="00B34BCF" w:rsidP="00B34BCF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 w:rsidR="00140720">
        <w:rPr>
          <w:rFonts w:ascii="Times New Roman" w:hAnsi="Times New Roman" w:cs="Times New Roman"/>
        </w:rPr>
        <w:t>Fraunhofer</w:t>
      </w:r>
      <w:proofErr w:type="spellEnd"/>
      <w:r w:rsidR="00140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HHI) finished discussion of doc. </w:t>
      </w:r>
      <w:r w:rsidR="0063411C">
        <w:rPr>
          <w:rFonts w:ascii="Times New Roman" w:hAnsi="Times New Roman" w:cs="Times New Roman"/>
        </w:rPr>
        <w:t>15-18/600r0.</w:t>
      </w:r>
    </w:p>
    <w:p w14:paraId="1DF6E2B9" w14:textId="0DE03E25" w:rsidR="0063411C" w:rsidRDefault="0063411C" w:rsidP="0063411C">
      <w:pPr>
        <w:pStyle w:val="Listenabsatz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5</w:t>
      </w:r>
    </w:p>
    <w:p w14:paraId="6EBCBEFF" w14:textId="4EA75019" w:rsidR="0063411C" w:rsidRDefault="0063411C" w:rsidP="0063411C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parts are commonly needed in both MAC modes</w:t>
      </w:r>
      <w:r w:rsidR="00534336">
        <w:rPr>
          <w:rFonts w:ascii="Times New Roman" w:hAnsi="Times New Roman" w:cs="Times New Roman"/>
        </w:rPr>
        <w:t>?</w:t>
      </w:r>
    </w:p>
    <w:p w14:paraId="1595FD36" w14:textId="77777777" w:rsidR="00A20618" w:rsidRDefault="00A20618" w:rsidP="0063411C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Synchronization </w:t>
      </w:r>
      <w:r w:rsidRPr="00A2061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non-beacon enabled MAC</w:t>
      </w:r>
    </w:p>
    <w:p w14:paraId="79359E44" w14:textId="4873A882" w:rsidR="00A20618" w:rsidRDefault="00A20618" w:rsidP="0063411C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Transaction handling: related to data transfers but unclear if it is needed in TG13: To be revised and made sure that it is applicable</w:t>
      </w:r>
    </w:p>
    <w:p w14:paraId="6FB4EE24" w14:textId="53F23673" w:rsidR="00BE49AC" w:rsidRDefault="00A20618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Transmission, reception and acknowledgement: To be revised and made sure that it is applicable</w:t>
      </w:r>
      <w:r w:rsidR="00BE49AC">
        <w:rPr>
          <w:rFonts w:ascii="Times New Roman" w:hAnsi="Times New Roman" w:cs="Times New Roman"/>
        </w:rPr>
        <w:t>, should be included individually in each MAC mode</w:t>
      </w:r>
    </w:p>
    <w:p w14:paraId="65F2397B" w14:textId="77777777" w:rsidR="00BE49AC" w:rsidRDefault="00BE49AC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GTS allocation </w:t>
      </w:r>
      <w:r w:rsidRPr="00BE49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moved to beacon-enabled mode</w:t>
      </w:r>
    </w:p>
    <w:p w14:paraId="232CC6FE" w14:textId="33CF2656" w:rsidR="00BF1B30" w:rsidRDefault="00BF1B30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Fast link recovery </w:t>
      </w:r>
      <w:r w:rsidRPr="00BF1B30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shall be removed by </w:t>
      </w:r>
      <w:r w:rsidR="00460229">
        <w:rPr>
          <w:rFonts w:ascii="Times New Roman" w:hAnsi="Times New Roman" w:cs="Times New Roman"/>
        </w:rPr>
        <w:t xml:space="preserve">adding </w:t>
      </w:r>
      <w:r>
        <w:rPr>
          <w:rFonts w:ascii="Times New Roman" w:hAnsi="Times New Roman" w:cs="Times New Roman"/>
        </w:rPr>
        <w:t>a comment and resolving it</w:t>
      </w:r>
    </w:p>
    <w:p w14:paraId="4F60EB00" w14:textId="1D34EC53" w:rsidR="00460229" w:rsidRDefault="00460229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CSI feedback and link adaptation: Shall be replaced by equivalent functions in each MAC mode</w:t>
      </w:r>
    </w:p>
    <w:p w14:paraId="0E3CCEAF" w14:textId="77777777" w:rsidR="00252616" w:rsidRDefault="0007595C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Relaying remains as general fun</w:t>
      </w:r>
      <w:r w:rsidR="0025261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tionality</w:t>
      </w:r>
    </w:p>
    <w:p w14:paraId="1065F0A1" w14:textId="77777777" w:rsidR="00252616" w:rsidRDefault="00252616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Interference coordination </w:t>
      </w:r>
      <w:r w:rsidRPr="0025261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is moved to beacon-enabled mode</w:t>
      </w:r>
    </w:p>
    <w:p w14:paraId="221013C0" w14:textId="196C9D40" w:rsidR="0063411C" w:rsidRDefault="003B343F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Mobility and handover </w:t>
      </w:r>
      <w:r w:rsidRPr="003B343F">
        <w:rPr>
          <w:rFonts w:ascii="Times New Roman" w:hAnsi="Times New Roman" w:cs="Times New Roman"/>
        </w:rPr>
        <w:sym w:font="Wingdings" w:char="F0E0"/>
      </w:r>
      <w:r w:rsidR="00BE49AC">
        <w:rPr>
          <w:rFonts w:ascii="Times New Roman" w:hAnsi="Times New Roman" w:cs="Times New Roman"/>
        </w:rPr>
        <w:t xml:space="preserve"> </w:t>
      </w:r>
      <w:r w:rsidR="00A20618" w:rsidRPr="00A2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moved to beacon-enabled mode</w:t>
      </w:r>
    </w:p>
    <w:p w14:paraId="0BDCCC2C" w14:textId="77777777" w:rsidR="00C87BA1" w:rsidRDefault="005328F7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MAC frame format, MAC data frames, MAC management frames, MAC control frames </w:t>
      </w:r>
      <w:r w:rsidRPr="005328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new Section 6 on MAC frame format</w:t>
      </w:r>
    </w:p>
    <w:p w14:paraId="21EDCA4A" w14:textId="5F34FECE" w:rsidR="00C87BA1" w:rsidRDefault="000A3BD2" w:rsidP="00C87BA1">
      <w:pPr>
        <w:pStyle w:val="Listenabsatz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 </w:t>
      </w:r>
      <w:r w:rsidR="00C87BA1">
        <w:rPr>
          <w:rFonts w:ascii="Times New Roman" w:hAnsi="Times New Roman" w:cs="Times New Roman"/>
        </w:rPr>
        <w:t>Section 6</w:t>
      </w:r>
    </w:p>
    <w:p w14:paraId="25E8F2C8" w14:textId="2B72A322" w:rsidR="000A3BD2" w:rsidRPr="00140720" w:rsidRDefault="000A3BD2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>Looks fine, keep as is</w:t>
      </w:r>
    </w:p>
    <w:p w14:paraId="5F872D6A" w14:textId="144493DB" w:rsidR="00C87BA1" w:rsidRPr="00140720" w:rsidRDefault="00C87BA1" w:rsidP="00A20618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>Optical clock rate selection</w:t>
      </w:r>
      <w:r w:rsidR="000A3BD2" w:rsidRPr="00140720">
        <w:rPr>
          <w:rFonts w:ascii="Times New Roman" w:hAnsi="Times New Roman" w:cs="Times New Roman"/>
        </w:rPr>
        <w:t xml:space="preserve"> unclear why in service specification</w:t>
      </w:r>
    </w:p>
    <w:p w14:paraId="19F77782" w14:textId="77777777" w:rsidR="000A3BD2" w:rsidRPr="00140720" w:rsidRDefault="000A3BD2" w:rsidP="000A3BD2">
      <w:pPr>
        <w:pStyle w:val="Listenabsatz"/>
        <w:numPr>
          <w:ilvl w:val="0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>New Section 6 MAC Frames</w:t>
      </w:r>
    </w:p>
    <w:p w14:paraId="314CD384" w14:textId="77777777" w:rsidR="000A3BD2" w:rsidRPr="00140720" w:rsidRDefault="000A3BD2" w:rsidP="000A3BD2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>MAC data frame</w:t>
      </w:r>
    </w:p>
    <w:p w14:paraId="1BD47A65" w14:textId="77777777" w:rsidR="000A3BD2" w:rsidRPr="00140720" w:rsidRDefault="000A3BD2" w:rsidP="000A3BD2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>MAC management frames</w:t>
      </w:r>
    </w:p>
    <w:p w14:paraId="76D9627C" w14:textId="2FEE6FEC" w:rsidR="003B343F" w:rsidRPr="00140720" w:rsidRDefault="000A3BD2" w:rsidP="000A3BD2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>MAC control frames</w:t>
      </w:r>
    </w:p>
    <w:p w14:paraId="69488CF8" w14:textId="3CA55C27" w:rsidR="000A3BD2" w:rsidRPr="00140720" w:rsidRDefault="000A3BD2" w:rsidP="000A3BD2">
      <w:pPr>
        <w:pStyle w:val="Listenabsatz"/>
        <w:numPr>
          <w:ilvl w:val="0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 xml:space="preserve">Old Section 9 </w:t>
      </w:r>
      <w:r w:rsidRPr="00140720">
        <w:rPr>
          <w:rFonts w:ascii="Times New Roman" w:hAnsi="Times New Roman" w:cs="Times New Roman"/>
        </w:rPr>
        <w:sym w:font="Wingdings" w:char="F0E0"/>
      </w:r>
      <w:r w:rsidRPr="00140720">
        <w:rPr>
          <w:rFonts w:ascii="Times New Roman" w:hAnsi="Times New Roman" w:cs="Times New Roman"/>
        </w:rPr>
        <w:t xml:space="preserve"> </w:t>
      </w:r>
      <w:r w:rsidR="001D189B" w:rsidRPr="00140720">
        <w:rPr>
          <w:rFonts w:ascii="Times New Roman" w:hAnsi="Times New Roman" w:cs="Times New Roman"/>
        </w:rPr>
        <w:t>discussed if it can be</w:t>
      </w:r>
      <w:r w:rsidRPr="00140720">
        <w:rPr>
          <w:rFonts w:ascii="Times New Roman" w:hAnsi="Times New Roman" w:cs="Times New Roman"/>
        </w:rPr>
        <w:t xml:space="preserve"> removed</w:t>
      </w:r>
    </w:p>
    <w:p w14:paraId="4B91B086" w14:textId="4683640C" w:rsidR="000A3BD2" w:rsidRPr="00140720" w:rsidRDefault="000A3BD2" w:rsidP="000A3BD2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>PHY service specification is not needed because there is no standalone PHY and MAC</w:t>
      </w:r>
      <w:r w:rsidR="001D189B" w:rsidRPr="00140720">
        <w:rPr>
          <w:rFonts w:ascii="Times New Roman" w:hAnsi="Times New Roman" w:cs="Times New Roman"/>
        </w:rPr>
        <w:t xml:space="preserve"> in most standards and the interfaces are only there for intuition </w:t>
      </w:r>
    </w:p>
    <w:p w14:paraId="0CD8998F" w14:textId="4D76B172" w:rsidR="001E1748" w:rsidRPr="00140720" w:rsidRDefault="001D189B" w:rsidP="000A3BD2">
      <w:pPr>
        <w:pStyle w:val="Listenabsatz"/>
        <w:numPr>
          <w:ilvl w:val="1"/>
          <w:numId w:val="36"/>
        </w:numPr>
        <w:rPr>
          <w:rFonts w:ascii="Times New Roman" w:hAnsi="Times New Roman" w:cs="Times New Roman"/>
        </w:rPr>
      </w:pPr>
      <w:r w:rsidRPr="00140720">
        <w:rPr>
          <w:rFonts w:ascii="Times New Roman" w:hAnsi="Times New Roman" w:cs="Times New Roman"/>
        </w:rPr>
        <w:t xml:space="preserve">Section should be revised and taken equal to </w:t>
      </w:r>
      <w:r w:rsidR="006A2D40" w:rsidRPr="00140720">
        <w:rPr>
          <w:rFonts w:ascii="Times New Roman" w:hAnsi="Times New Roman" w:cs="Times New Roman"/>
        </w:rPr>
        <w:t>802.</w:t>
      </w:r>
      <w:r w:rsidRPr="00140720">
        <w:rPr>
          <w:rFonts w:ascii="Times New Roman" w:hAnsi="Times New Roman" w:cs="Times New Roman"/>
        </w:rPr>
        <w:t>15</w:t>
      </w:r>
      <w:r w:rsidR="006A2D40" w:rsidRPr="00140720">
        <w:rPr>
          <w:rFonts w:ascii="Times New Roman" w:hAnsi="Times New Roman" w:cs="Times New Roman"/>
        </w:rPr>
        <w:t>.</w:t>
      </w:r>
      <w:r w:rsidRPr="00140720">
        <w:rPr>
          <w:rFonts w:ascii="Times New Roman" w:hAnsi="Times New Roman" w:cs="Times New Roman"/>
        </w:rPr>
        <w:t>4-2015</w:t>
      </w:r>
    </w:p>
    <w:p w14:paraId="18FD6424" w14:textId="77777777" w:rsidR="001E1748" w:rsidRDefault="001E1748" w:rsidP="001E1748"/>
    <w:p w14:paraId="628D92E8" w14:textId="1CA90B53" w:rsidR="001E1748" w:rsidRPr="00EE6C1B" w:rsidRDefault="001E1748" w:rsidP="00EE6C1B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EE6C1B">
        <w:rPr>
          <w:rFonts w:ascii="Times New Roman" w:hAnsi="Times New Roman" w:cs="Times New Roman"/>
        </w:rPr>
        <w:t xml:space="preserve">Motion </w:t>
      </w:r>
    </w:p>
    <w:p w14:paraId="59D3628D" w14:textId="77777777" w:rsidR="001E1748" w:rsidRDefault="001E1748" w:rsidP="001E1748">
      <w:pPr>
        <w:ind w:firstLine="720"/>
      </w:pPr>
    </w:p>
    <w:p w14:paraId="79670ECA" w14:textId="4DB59A79" w:rsidR="000A3BD2" w:rsidRPr="00EE6C1B" w:rsidRDefault="001E1748" w:rsidP="001E1748">
      <w:pPr>
        <w:ind w:left="720"/>
        <w:rPr>
          <w:sz w:val="24"/>
        </w:rPr>
      </w:pPr>
      <w:r w:rsidRPr="00EE6C1B">
        <w:rPr>
          <w:sz w:val="24"/>
        </w:rPr>
        <w:t xml:space="preserve">“Update sections and subsections in draft D3.2 according to the Table of Content agreed in doc. 15-18/0600r1.” </w:t>
      </w:r>
      <w:r w:rsidR="000A3BD2" w:rsidRPr="00EE6C1B">
        <w:rPr>
          <w:sz w:val="24"/>
        </w:rPr>
        <w:t xml:space="preserve"> </w:t>
      </w:r>
    </w:p>
    <w:p w14:paraId="4AF3F823" w14:textId="34FF7C91" w:rsidR="00EE6C1B" w:rsidRPr="00EE6C1B" w:rsidRDefault="00EE6C1B" w:rsidP="001E1748">
      <w:pPr>
        <w:ind w:left="720"/>
        <w:rPr>
          <w:sz w:val="24"/>
        </w:rPr>
      </w:pPr>
    </w:p>
    <w:p w14:paraId="485A9F2A" w14:textId="17D11B73" w:rsidR="00EE6C1B" w:rsidRPr="00EE6C1B" w:rsidRDefault="00EE6C1B" w:rsidP="001E1748">
      <w:pPr>
        <w:ind w:left="720"/>
        <w:rPr>
          <w:sz w:val="24"/>
        </w:rPr>
      </w:pPr>
      <w:r w:rsidRPr="00EE6C1B">
        <w:rPr>
          <w:sz w:val="24"/>
        </w:rPr>
        <w:t>Moved by Nikola</w:t>
      </w:r>
    </w:p>
    <w:p w14:paraId="4C16D2C8" w14:textId="41693334" w:rsidR="00EE6C1B" w:rsidRPr="00EE6C1B" w:rsidRDefault="00EE6C1B" w:rsidP="001E1748">
      <w:pPr>
        <w:ind w:left="720"/>
        <w:rPr>
          <w:sz w:val="24"/>
        </w:rPr>
      </w:pPr>
      <w:r w:rsidRPr="00EE6C1B">
        <w:rPr>
          <w:sz w:val="24"/>
        </w:rPr>
        <w:t>Seconded by Tuncer</w:t>
      </w:r>
    </w:p>
    <w:p w14:paraId="7BDE23A2" w14:textId="3EA31818" w:rsidR="00EE6C1B" w:rsidRPr="00EE6C1B" w:rsidRDefault="00EE6C1B" w:rsidP="001E1748">
      <w:pPr>
        <w:ind w:left="720"/>
        <w:rPr>
          <w:sz w:val="24"/>
        </w:rPr>
      </w:pPr>
    </w:p>
    <w:p w14:paraId="11E0374C" w14:textId="58E92BF6" w:rsidR="00EE6C1B" w:rsidRDefault="00EE6C1B" w:rsidP="001E1748">
      <w:pPr>
        <w:ind w:left="720"/>
        <w:rPr>
          <w:sz w:val="24"/>
        </w:rPr>
      </w:pPr>
      <w:r w:rsidRPr="00EE6C1B">
        <w:rPr>
          <w:sz w:val="24"/>
        </w:rPr>
        <w:t>Y/N/A = 4/0/0</w:t>
      </w:r>
      <w:r w:rsidR="001B532E">
        <w:rPr>
          <w:sz w:val="24"/>
        </w:rPr>
        <w:t xml:space="preserve"> Motion passed.</w:t>
      </w:r>
    </w:p>
    <w:p w14:paraId="08FC5133" w14:textId="0DC29BB6" w:rsidR="001831FB" w:rsidRDefault="001831FB" w:rsidP="001E1748">
      <w:pPr>
        <w:ind w:left="720"/>
        <w:rPr>
          <w:sz w:val="24"/>
        </w:rPr>
      </w:pPr>
    </w:p>
    <w:p w14:paraId="3ECBB8E3" w14:textId="77777777" w:rsidR="001831FB" w:rsidRDefault="001831FB" w:rsidP="001831FB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Editor conducted comment resolution according to document 15-18/0520r0.</w:t>
      </w:r>
    </w:p>
    <w:p w14:paraId="51D9C503" w14:textId="77777777" w:rsidR="001831FB" w:rsidRDefault="001831FB" w:rsidP="001831FB"/>
    <w:p w14:paraId="2F96E038" w14:textId="1E8A7AD5" w:rsidR="001831FB" w:rsidRPr="00EE6C1B" w:rsidRDefault="001831FB" w:rsidP="001831FB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1831FB">
        <w:rPr>
          <w:rFonts w:ascii="Times New Roman" w:hAnsi="Times New Roman" w:cs="Times New Roman"/>
        </w:rPr>
        <w:t xml:space="preserve"> </w:t>
      </w:r>
      <w:r w:rsidRPr="00EE6C1B">
        <w:rPr>
          <w:rFonts w:ascii="Times New Roman" w:hAnsi="Times New Roman" w:cs="Times New Roman"/>
        </w:rPr>
        <w:t xml:space="preserve">Motion </w:t>
      </w:r>
    </w:p>
    <w:p w14:paraId="4A2484B5" w14:textId="77777777" w:rsidR="001831FB" w:rsidRDefault="001831FB" w:rsidP="001831FB">
      <w:pPr>
        <w:ind w:firstLine="720"/>
      </w:pPr>
    </w:p>
    <w:p w14:paraId="0FE9CFF4" w14:textId="4EEEB19A" w:rsidR="001831FB" w:rsidRDefault="004D2DA6" w:rsidP="001831FB">
      <w:pPr>
        <w:ind w:left="720"/>
        <w:rPr>
          <w:sz w:val="24"/>
          <w:lang w:val="en-GB"/>
        </w:rPr>
      </w:pPr>
      <w:r>
        <w:rPr>
          <w:sz w:val="24"/>
          <w:lang w:val="en-GB"/>
        </w:rPr>
        <w:t>“</w:t>
      </w:r>
      <w:r w:rsidR="001831FB">
        <w:rPr>
          <w:sz w:val="24"/>
          <w:lang w:val="en-GB"/>
        </w:rPr>
        <w:t>A</w:t>
      </w:r>
      <w:r w:rsidR="001831FB" w:rsidRPr="001831FB">
        <w:rPr>
          <w:sz w:val="24"/>
          <w:lang w:val="en-GB"/>
        </w:rPr>
        <w:t>pprove the technical comments resolved in doc. 15-18-0520/r1 and update TG13 draft accordingly. The Technical Editor is granted the right to work in all accepted editorial comments.</w:t>
      </w:r>
      <w:r>
        <w:rPr>
          <w:sz w:val="24"/>
          <w:lang w:val="en-GB"/>
        </w:rPr>
        <w:t>”</w:t>
      </w:r>
    </w:p>
    <w:p w14:paraId="36203C95" w14:textId="77777777" w:rsidR="004D2DA6" w:rsidRPr="001831FB" w:rsidRDefault="004D2DA6" w:rsidP="001831FB">
      <w:pPr>
        <w:ind w:left="720"/>
        <w:rPr>
          <w:sz w:val="24"/>
        </w:rPr>
      </w:pPr>
    </w:p>
    <w:p w14:paraId="17DB85A8" w14:textId="6E3EDA35" w:rsidR="001831FB" w:rsidRPr="00EE6C1B" w:rsidRDefault="001831FB" w:rsidP="001831FB">
      <w:pPr>
        <w:ind w:left="720"/>
        <w:rPr>
          <w:sz w:val="24"/>
        </w:rPr>
      </w:pPr>
      <w:r w:rsidRPr="00EE6C1B">
        <w:rPr>
          <w:sz w:val="24"/>
        </w:rPr>
        <w:t xml:space="preserve">Moved by </w:t>
      </w:r>
      <w:r w:rsidR="001B532E">
        <w:rPr>
          <w:sz w:val="24"/>
        </w:rPr>
        <w:t>Nikola</w:t>
      </w:r>
    </w:p>
    <w:p w14:paraId="5BA3327B" w14:textId="14F7901B" w:rsidR="001831FB" w:rsidRPr="00EE6C1B" w:rsidRDefault="001831FB" w:rsidP="001831FB">
      <w:pPr>
        <w:ind w:left="720"/>
        <w:rPr>
          <w:sz w:val="24"/>
        </w:rPr>
      </w:pPr>
      <w:r w:rsidRPr="00EE6C1B">
        <w:rPr>
          <w:sz w:val="24"/>
        </w:rPr>
        <w:t xml:space="preserve">Seconded by </w:t>
      </w:r>
      <w:r w:rsidR="001B532E">
        <w:rPr>
          <w:sz w:val="24"/>
        </w:rPr>
        <w:t>Chong</w:t>
      </w:r>
    </w:p>
    <w:p w14:paraId="1ED47838" w14:textId="77777777" w:rsidR="001831FB" w:rsidRPr="00EE6C1B" w:rsidRDefault="001831FB" w:rsidP="001831FB">
      <w:pPr>
        <w:ind w:left="720"/>
        <w:rPr>
          <w:sz w:val="24"/>
        </w:rPr>
      </w:pPr>
    </w:p>
    <w:p w14:paraId="5814C686" w14:textId="170DB038" w:rsidR="001831FB" w:rsidRDefault="001831FB" w:rsidP="001831FB">
      <w:pPr>
        <w:ind w:left="720"/>
        <w:rPr>
          <w:sz w:val="24"/>
        </w:rPr>
      </w:pPr>
      <w:r w:rsidRPr="00EE6C1B">
        <w:rPr>
          <w:sz w:val="24"/>
        </w:rPr>
        <w:t xml:space="preserve">Y/N/A = </w:t>
      </w:r>
      <w:r w:rsidR="001B532E">
        <w:rPr>
          <w:sz w:val="24"/>
        </w:rPr>
        <w:t>4</w:t>
      </w:r>
      <w:r w:rsidRPr="00EE6C1B">
        <w:rPr>
          <w:sz w:val="24"/>
        </w:rPr>
        <w:t>/0/0</w:t>
      </w:r>
      <w:r w:rsidR="001B532E">
        <w:rPr>
          <w:sz w:val="24"/>
        </w:rPr>
        <w:t xml:space="preserve"> Motion passed.</w:t>
      </w:r>
    </w:p>
    <w:p w14:paraId="3DCE4602" w14:textId="41C8F684" w:rsidR="001831FB" w:rsidRDefault="001831FB" w:rsidP="001831FB"/>
    <w:p w14:paraId="72F7FD26" w14:textId="214F2E19" w:rsidR="000B0AD4" w:rsidRDefault="000B0AD4" w:rsidP="000B0AD4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 w:rsidR="00140720">
        <w:rPr>
          <w:rFonts w:ascii="Times New Roman" w:hAnsi="Times New Roman" w:cs="Times New Roman"/>
        </w:rPr>
        <w:t>Fraunhofer</w:t>
      </w:r>
      <w:proofErr w:type="spellEnd"/>
      <w:r w:rsidR="00140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HHI) presented doc. 15-18/410r2 which contains 3 new slides with the bit allocation table and the protocol to change it in TG13. </w:t>
      </w:r>
    </w:p>
    <w:p w14:paraId="17917C5B" w14:textId="265B262C" w:rsidR="000B0AD4" w:rsidRDefault="000B0AD4" w:rsidP="000B0AD4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has been some discussion about the </w:t>
      </w:r>
      <w:r w:rsidR="00900FB3">
        <w:rPr>
          <w:rFonts w:ascii="Times New Roman" w:hAnsi="Times New Roman" w:cs="Times New Roman"/>
        </w:rPr>
        <w:t xml:space="preserve">variable </w:t>
      </w:r>
      <w:r>
        <w:rPr>
          <w:rFonts w:ascii="Times New Roman" w:hAnsi="Times New Roman" w:cs="Times New Roman"/>
        </w:rPr>
        <w:t>subcarrier grouping</w:t>
      </w:r>
      <w:r w:rsidR="00900FB3">
        <w:rPr>
          <w:rFonts w:ascii="Times New Roman" w:hAnsi="Times New Roman" w:cs="Times New Roman"/>
        </w:rPr>
        <w:t>. While the idea is clear,</w:t>
      </w:r>
      <w:r>
        <w:rPr>
          <w:rFonts w:ascii="Times New Roman" w:hAnsi="Times New Roman" w:cs="Times New Roman"/>
        </w:rPr>
        <w:t xml:space="preserve"> </w:t>
      </w:r>
      <w:r w:rsidR="00900FB3">
        <w:rPr>
          <w:rFonts w:ascii="Times New Roman" w:hAnsi="Times New Roman" w:cs="Times New Roman"/>
        </w:rPr>
        <w:t xml:space="preserve">the control signaling </w:t>
      </w:r>
      <w:r>
        <w:rPr>
          <w:rFonts w:ascii="Times New Roman" w:hAnsi="Times New Roman" w:cs="Times New Roman"/>
        </w:rPr>
        <w:t xml:space="preserve">is </w:t>
      </w:r>
      <w:r w:rsidR="00900FB3">
        <w:rPr>
          <w:rFonts w:ascii="Times New Roman" w:hAnsi="Times New Roman" w:cs="Times New Roman"/>
        </w:rPr>
        <w:t>difficult to understand</w:t>
      </w:r>
      <w:r>
        <w:rPr>
          <w:rFonts w:ascii="Times New Roman" w:hAnsi="Times New Roman" w:cs="Times New Roman"/>
        </w:rPr>
        <w:t>.</w:t>
      </w:r>
    </w:p>
    <w:p w14:paraId="422BE89C" w14:textId="7BF7A99F" w:rsidR="00900FB3" w:rsidRDefault="00900FB3" w:rsidP="00707EF8">
      <w:pPr>
        <w:pStyle w:val="Listenabsatz"/>
        <w:ind w:left="1440"/>
        <w:rPr>
          <w:rFonts w:ascii="Times New Roman" w:hAnsi="Times New Roman" w:cs="Times New Roman"/>
        </w:rPr>
      </w:pPr>
    </w:p>
    <w:p w14:paraId="149628C9" w14:textId="4D668BAB" w:rsidR="00FA4C8E" w:rsidRPr="000F56ED" w:rsidRDefault="00FA4C8E" w:rsidP="00FA4C8E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Thursday</w:t>
      </w:r>
      <w:r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Pr="000F56ED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5</w:t>
      </w:r>
      <w:r w:rsidRPr="000F56ED">
        <w:rPr>
          <w:b/>
          <w:sz w:val="28"/>
          <w:szCs w:val="24"/>
          <w:u w:val="single"/>
          <w:lang w:eastAsia="ja-JP"/>
        </w:rPr>
        <w:t xml:space="preserve">, 2018, </w:t>
      </w:r>
      <w:r>
        <w:rPr>
          <w:b/>
          <w:sz w:val="28"/>
          <w:szCs w:val="24"/>
          <w:u w:val="single"/>
          <w:lang w:eastAsia="ja-JP"/>
        </w:rPr>
        <w:t>P</w:t>
      </w:r>
      <w:r w:rsidRPr="000F56ED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2</w:t>
      </w:r>
    </w:p>
    <w:p w14:paraId="5FA75E64" w14:textId="77777777" w:rsidR="00FA4C8E" w:rsidRPr="00FF5325" w:rsidRDefault="00FA4C8E" w:rsidP="00FA4C8E">
      <w:pPr>
        <w:outlineLvl w:val="0"/>
        <w:rPr>
          <w:b/>
          <w:sz w:val="24"/>
          <w:szCs w:val="24"/>
          <w:u w:val="single"/>
          <w:lang w:eastAsia="ja-JP"/>
        </w:rPr>
      </w:pPr>
    </w:p>
    <w:p w14:paraId="32DD0516" w14:textId="77777777" w:rsidR="00FA4C8E" w:rsidRPr="00FA4C8E" w:rsidRDefault="00FA4C8E" w:rsidP="00FA4C8E">
      <w:pPr>
        <w:rPr>
          <w:sz w:val="24"/>
          <w:szCs w:val="24"/>
        </w:rPr>
      </w:pPr>
      <w:r w:rsidRPr="00FA4C8E">
        <w:rPr>
          <w:sz w:val="24"/>
          <w:szCs w:val="24"/>
        </w:rPr>
        <w:t>Attendance</w:t>
      </w:r>
    </w:p>
    <w:p w14:paraId="6418DFE7" w14:textId="3D187066" w:rsidR="00FA4C8E" w:rsidRPr="00140720" w:rsidRDefault="00FA4C8E" w:rsidP="00FA4C8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Volker Jungnickel (</w:t>
      </w:r>
      <w:r w:rsidR="00140720" w:rsidRPr="00140720">
        <w:rPr>
          <w:szCs w:val="22"/>
          <w:lang w:val="de-DE"/>
        </w:rPr>
        <w:t xml:space="preserve">Fraunhofer </w:t>
      </w:r>
      <w:r w:rsidRPr="00140720">
        <w:rPr>
          <w:szCs w:val="22"/>
          <w:lang w:val="de-DE"/>
        </w:rPr>
        <w:t>HHI)</w:t>
      </w:r>
    </w:p>
    <w:p w14:paraId="295282A0" w14:textId="37529A05" w:rsidR="00FA4C8E" w:rsidRPr="00140720" w:rsidRDefault="00FA4C8E" w:rsidP="00FA4C8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140720">
        <w:rPr>
          <w:szCs w:val="22"/>
          <w:lang w:val="de-DE"/>
        </w:rPr>
        <w:t>Kai Lennert Bober (</w:t>
      </w:r>
      <w:r w:rsidR="00140720" w:rsidRPr="00140720">
        <w:rPr>
          <w:szCs w:val="22"/>
          <w:lang w:val="de-DE"/>
        </w:rPr>
        <w:t xml:space="preserve">Fraunhofer </w:t>
      </w:r>
      <w:r w:rsidRPr="00140720">
        <w:rPr>
          <w:szCs w:val="22"/>
          <w:lang w:val="de-DE"/>
        </w:rPr>
        <w:t>HHI)</w:t>
      </w:r>
    </w:p>
    <w:p w14:paraId="5D6A0891" w14:textId="4F5BBC23" w:rsidR="00FA4C8E" w:rsidRPr="006A09C3" w:rsidRDefault="00FA4C8E" w:rsidP="00FA4C8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6A09C3">
        <w:rPr>
          <w:szCs w:val="22"/>
        </w:rPr>
        <w:t xml:space="preserve">Carlos </w:t>
      </w:r>
      <w:proofErr w:type="spellStart"/>
      <w:r w:rsidRPr="006A09C3">
        <w:rPr>
          <w:szCs w:val="22"/>
        </w:rPr>
        <w:t>Cartras</w:t>
      </w:r>
      <w:proofErr w:type="spellEnd"/>
      <w:r w:rsidRPr="006A09C3">
        <w:rPr>
          <w:szCs w:val="22"/>
        </w:rPr>
        <w:t xml:space="preserve"> (</w:t>
      </w:r>
      <w:proofErr w:type="spellStart"/>
      <w:r w:rsidR="00140720">
        <w:rPr>
          <w:szCs w:val="22"/>
        </w:rPr>
        <w:t>Fraunhofer</w:t>
      </w:r>
      <w:proofErr w:type="spellEnd"/>
      <w:r w:rsidR="00140720">
        <w:rPr>
          <w:szCs w:val="22"/>
        </w:rPr>
        <w:t xml:space="preserve"> </w:t>
      </w:r>
      <w:r w:rsidRPr="006A09C3">
        <w:rPr>
          <w:szCs w:val="22"/>
        </w:rPr>
        <w:t>HHI)</w:t>
      </w:r>
    </w:p>
    <w:p w14:paraId="47D797B7" w14:textId="77777777" w:rsidR="00FA4C8E" w:rsidRPr="00FA7036" w:rsidRDefault="00FA4C8E" w:rsidP="00FA4C8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Chong Han (</w:t>
      </w:r>
      <w:proofErr w:type="spellStart"/>
      <w:r w:rsidRPr="00FA7036">
        <w:rPr>
          <w:szCs w:val="22"/>
        </w:rPr>
        <w:t>pureLiFi</w:t>
      </w:r>
      <w:proofErr w:type="spellEnd"/>
      <w:r w:rsidRPr="00FA7036">
        <w:rPr>
          <w:szCs w:val="22"/>
        </w:rPr>
        <w:t>)</w:t>
      </w:r>
    </w:p>
    <w:p w14:paraId="34E416AE" w14:textId="77777777" w:rsidR="00FA4C8E" w:rsidRDefault="00FA4C8E" w:rsidP="00FA4C8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FA7036">
        <w:rPr>
          <w:szCs w:val="22"/>
        </w:rPr>
        <w:t>Arturo Campos (</w:t>
      </w:r>
      <w:proofErr w:type="spellStart"/>
      <w:r w:rsidRPr="00FA7036">
        <w:rPr>
          <w:szCs w:val="22"/>
        </w:rPr>
        <w:t>GiGaLiFi</w:t>
      </w:r>
      <w:proofErr w:type="spellEnd"/>
      <w:r w:rsidRPr="00FA7036">
        <w:rPr>
          <w:szCs w:val="22"/>
        </w:rPr>
        <w:t>)</w:t>
      </w:r>
    </w:p>
    <w:p w14:paraId="2D46EAD4" w14:textId="77777777" w:rsidR="00FA4C8E" w:rsidRDefault="00FA4C8E" w:rsidP="00FA4C8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>
        <w:rPr>
          <w:szCs w:val="22"/>
        </w:rPr>
        <w:t>Tuncer Baykas (</w:t>
      </w:r>
      <w:proofErr w:type="spellStart"/>
      <w:r>
        <w:rPr>
          <w:szCs w:val="22"/>
        </w:rPr>
        <w:t>Mediopol</w:t>
      </w:r>
      <w:proofErr w:type="spellEnd"/>
      <w:r>
        <w:rPr>
          <w:szCs w:val="22"/>
        </w:rPr>
        <w:t>)</w:t>
      </w:r>
    </w:p>
    <w:p w14:paraId="14AB83C9" w14:textId="77777777" w:rsidR="00FA4C8E" w:rsidRPr="00374E58" w:rsidRDefault="00FA4C8E" w:rsidP="00FA4C8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proofErr w:type="spellStart"/>
      <w:r w:rsidRPr="00374E58">
        <w:rPr>
          <w:szCs w:val="22"/>
        </w:rPr>
        <w:t>Vinayagam</w:t>
      </w:r>
      <w:proofErr w:type="spellEnd"/>
      <w:r w:rsidRPr="00374E58">
        <w:rPr>
          <w:szCs w:val="22"/>
        </w:rPr>
        <w:t xml:space="preserve"> </w:t>
      </w:r>
      <w:proofErr w:type="spellStart"/>
      <w:r w:rsidRPr="00374E58">
        <w:rPr>
          <w:szCs w:val="22"/>
        </w:rPr>
        <w:t>Mariappan</w:t>
      </w:r>
      <w:proofErr w:type="spellEnd"/>
      <w:r w:rsidRPr="00374E58">
        <w:rPr>
          <w:szCs w:val="22"/>
        </w:rPr>
        <w:t xml:space="preserve"> (SNUST)</w:t>
      </w:r>
    </w:p>
    <w:p w14:paraId="48CDE7FD" w14:textId="77777777" w:rsidR="00FA4C8E" w:rsidRDefault="00FA4C8E" w:rsidP="00707EF8">
      <w:pPr>
        <w:pStyle w:val="Listenabsatz"/>
        <w:ind w:left="1440"/>
        <w:rPr>
          <w:rFonts w:ascii="Times New Roman" w:hAnsi="Times New Roman" w:cs="Times New Roman"/>
        </w:rPr>
      </w:pPr>
    </w:p>
    <w:p w14:paraId="347D31D7" w14:textId="252332AC" w:rsidR="00075C46" w:rsidRDefault="00075C46" w:rsidP="00075C46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9204A"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</w:rPr>
        <w:t>Volker Jungnickel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 updated </w:t>
      </w:r>
      <w:r w:rsidRPr="00D9204A">
        <w:rPr>
          <w:rFonts w:ascii="Times New Roman" w:hAnsi="Times New Roman" w:cs="Times New Roman"/>
        </w:rPr>
        <w:t xml:space="preserve">the agenda </w:t>
      </w:r>
      <w:r>
        <w:rPr>
          <w:rFonts w:ascii="Times New Roman" w:hAnsi="Times New Roman" w:cs="Times New Roman"/>
        </w:rPr>
        <w:t xml:space="preserve">in </w:t>
      </w:r>
      <w:r w:rsidRPr="00D9204A">
        <w:rPr>
          <w:rFonts w:ascii="Times New Roman" w:hAnsi="Times New Roman" w:cs="Times New Roman"/>
        </w:rPr>
        <w:t>doc. 15-18/</w:t>
      </w:r>
      <w:r>
        <w:rPr>
          <w:rFonts w:ascii="Times New Roman" w:hAnsi="Times New Roman" w:cs="Times New Roman"/>
        </w:rPr>
        <w:t>0530r</w:t>
      </w:r>
      <w:r>
        <w:rPr>
          <w:rFonts w:ascii="Times New Roman" w:hAnsi="Times New Roman" w:cs="Times New Roman"/>
        </w:rPr>
        <w:t>3</w:t>
      </w:r>
      <w:r w:rsidRPr="00D9204A">
        <w:rPr>
          <w:rFonts w:ascii="Times New Roman" w:hAnsi="Times New Roman" w:cs="Times New Roman"/>
        </w:rPr>
        <w:t xml:space="preserve"> and read the relev</w:t>
      </w:r>
      <w:r>
        <w:rPr>
          <w:rFonts w:ascii="Times New Roman" w:hAnsi="Times New Roman" w:cs="Times New Roman"/>
        </w:rPr>
        <w:t xml:space="preserve">ant attendance and IP elements. </w:t>
      </w:r>
    </w:p>
    <w:p w14:paraId="058152E5" w14:textId="77777777" w:rsidR="00075C46" w:rsidRDefault="00075C46" w:rsidP="00075C46">
      <w:pPr>
        <w:pStyle w:val="Listenabsatz"/>
        <w:ind w:left="360"/>
        <w:rPr>
          <w:rFonts w:ascii="Times New Roman" w:hAnsi="Times New Roman" w:cs="Times New Roman"/>
        </w:rPr>
      </w:pPr>
    </w:p>
    <w:p w14:paraId="6C2AAC32" w14:textId="75E38549" w:rsidR="002269CB" w:rsidRPr="00075C46" w:rsidRDefault="002269CB" w:rsidP="00075C46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075C46">
        <w:rPr>
          <w:rFonts w:ascii="Times New Roman" w:hAnsi="Times New Roman" w:cs="Times New Roman"/>
        </w:rPr>
        <w:t xml:space="preserve">The group discussed the tasks </w:t>
      </w:r>
      <w:r w:rsidR="00FA4C8E" w:rsidRPr="00075C46">
        <w:rPr>
          <w:rFonts w:ascii="Times New Roman" w:hAnsi="Times New Roman" w:cs="Times New Roman"/>
        </w:rPr>
        <w:t>before the next meeting in St. Louis.</w:t>
      </w:r>
    </w:p>
    <w:p w14:paraId="203D782D" w14:textId="77777777" w:rsidR="002269CB" w:rsidRPr="00FA4C8E" w:rsidRDefault="002269CB" w:rsidP="00707EF8">
      <w:pPr>
        <w:pStyle w:val="Listenabsatz"/>
        <w:ind w:left="1440"/>
        <w:rPr>
          <w:rFonts w:ascii="Times New Roman" w:hAnsi="Times New Roman" w:cs="Times New Roman"/>
        </w:rPr>
      </w:pPr>
    </w:p>
    <w:p w14:paraId="4BA50F60" w14:textId="5F0608C8" w:rsidR="00FA4C8E" w:rsidRPr="00FA4C8E" w:rsidRDefault="002269CB" w:rsidP="00FA4C8E">
      <w:pPr>
        <w:pStyle w:val="Listenabsatz"/>
        <w:numPr>
          <w:ilvl w:val="0"/>
          <w:numId w:val="39"/>
        </w:numPr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  <w:lang w:val="en-GB"/>
        </w:rPr>
        <w:t>D3.2 word is ready by Nov. 23</w:t>
      </w:r>
      <w:r w:rsidRPr="00FA4C8E">
        <w:rPr>
          <w:rFonts w:ascii="Times New Roman" w:hAnsi="Times New Roman" w:cs="Times New Roman"/>
          <w:vertAlign w:val="superscript"/>
          <w:lang w:val="en-GB"/>
        </w:rPr>
        <w:t>rd</w:t>
      </w:r>
      <w:r w:rsidRPr="00FA4C8E">
        <w:rPr>
          <w:rFonts w:ascii="Times New Roman" w:hAnsi="Times New Roman" w:cs="Times New Roman"/>
          <w:lang w:val="en-GB"/>
        </w:rPr>
        <w:t xml:space="preserve"> 2018</w:t>
      </w:r>
    </w:p>
    <w:p w14:paraId="4E42186E" w14:textId="4ABD3908" w:rsidR="002269CB" w:rsidRPr="00FA4C8E" w:rsidRDefault="002269CB" w:rsidP="00FA4C8E">
      <w:pPr>
        <w:pStyle w:val="Listenabsatz"/>
        <w:numPr>
          <w:ilvl w:val="0"/>
          <w:numId w:val="39"/>
        </w:numPr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  <w:lang w:val="en-GB"/>
        </w:rPr>
        <w:t>Ask John to provide a pdf</w:t>
      </w:r>
    </w:p>
    <w:p w14:paraId="58B0239A" w14:textId="77777777" w:rsidR="002269CB" w:rsidRPr="00FA4C8E" w:rsidRDefault="002269CB" w:rsidP="00FA4C8E">
      <w:pPr>
        <w:pStyle w:val="Listenabsatz"/>
        <w:numPr>
          <w:ilvl w:val="0"/>
          <w:numId w:val="39"/>
        </w:numPr>
        <w:rPr>
          <w:rFonts w:ascii="Times New Roman" w:hAnsi="Times New Roman" w:cs="Times New Roman"/>
          <w:lang w:val="de-DE"/>
        </w:rPr>
      </w:pPr>
      <w:r w:rsidRPr="00FA4C8E">
        <w:rPr>
          <w:rFonts w:ascii="Times New Roman" w:hAnsi="Times New Roman" w:cs="Times New Roman"/>
          <w:lang w:val="en-GB"/>
        </w:rPr>
        <w:t>Comments are due Jan. 7</w:t>
      </w:r>
    </w:p>
    <w:p w14:paraId="7852BD82" w14:textId="77777777" w:rsidR="002269CB" w:rsidRPr="00FA4C8E" w:rsidRDefault="002269CB" w:rsidP="00FA4C8E">
      <w:pPr>
        <w:pStyle w:val="Listenabsatz"/>
        <w:numPr>
          <w:ilvl w:val="0"/>
          <w:numId w:val="39"/>
        </w:numPr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  <w:lang w:val="en-GB"/>
        </w:rPr>
        <w:t>Text input for D4 is due Jan. 10</w:t>
      </w:r>
    </w:p>
    <w:p w14:paraId="275752FF" w14:textId="381C43B2" w:rsidR="00FA4C8E" w:rsidRDefault="00FA4C8E" w:rsidP="00FA4C8E">
      <w:pPr>
        <w:pStyle w:val="Listenabsatz"/>
        <w:ind w:left="1440"/>
        <w:rPr>
          <w:rFonts w:ascii="Times New Roman" w:hAnsi="Times New Roman" w:cs="Times New Roman"/>
          <w:lang w:val="de-DE"/>
        </w:rPr>
      </w:pPr>
    </w:p>
    <w:p w14:paraId="2B11AE65" w14:textId="77777777" w:rsidR="006828F7" w:rsidRPr="00FA4C8E" w:rsidRDefault="006828F7" w:rsidP="00075C46">
      <w:pPr>
        <w:pStyle w:val="Listenabsatz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</w:rPr>
        <w:t xml:space="preserve">The group discussed the </w:t>
      </w:r>
      <w:r>
        <w:rPr>
          <w:rFonts w:ascii="Times New Roman" w:hAnsi="Times New Roman" w:cs="Times New Roman"/>
        </w:rPr>
        <w:t>tentative Agenda for the next meeting in St. Louis.</w:t>
      </w:r>
    </w:p>
    <w:p w14:paraId="605C27D0" w14:textId="77777777" w:rsidR="006828F7" w:rsidRPr="00FA4C8E" w:rsidRDefault="006828F7" w:rsidP="006828F7">
      <w:pPr>
        <w:pStyle w:val="Listenabsatz"/>
        <w:ind w:left="360"/>
        <w:rPr>
          <w:rFonts w:ascii="Times New Roman" w:hAnsi="Times New Roman" w:cs="Times New Roman"/>
        </w:rPr>
      </w:pPr>
    </w:p>
    <w:p w14:paraId="4A704F92" w14:textId="77777777" w:rsidR="006828F7" w:rsidRPr="00FA4C8E" w:rsidRDefault="006828F7" w:rsidP="006828F7">
      <w:pPr>
        <w:pStyle w:val="Listenabsatz"/>
        <w:numPr>
          <w:ilvl w:val="0"/>
          <w:numId w:val="41"/>
        </w:numPr>
        <w:rPr>
          <w:rFonts w:ascii="Times New Roman" w:hAnsi="Times New Roman" w:cs="Times New Roman"/>
          <w:lang w:val="de-DE"/>
        </w:rPr>
      </w:pPr>
      <w:r w:rsidRPr="00FA4C8E">
        <w:rPr>
          <w:rFonts w:ascii="Times New Roman" w:hAnsi="Times New Roman" w:cs="Times New Roman"/>
          <w:lang w:val="de-DE"/>
        </w:rPr>
        <w:t xml:space="preserve">8 </w:t>
      </w:r>
      <w:proofErr w:type="spellStart"/>
      <w:r w:rsidRPr="00FA4C8E">
        <w:rPr>
          <w:rFonts w:ascii="Times New Roman" w:hAnsi="Times New Roman" w:cs="Times New Roman"/>
          <w:lang w:val="de-DE"/>
        </w:rPr>
        <w:t>sessions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have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been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requested</w:t>
      </w:r>
      <w:proofErr w:type="spellEnd"/>
    </w:p>
    <w:p w14:paraId="51A97B4A" w14:textId="77777777" w:rsidR="006828F7" w:rsidRPr="00FA4C8E" w:rsidRDefault="006828F7" w:rsidP="006828F7">
      <w:pPr>
        <w:pStyle w:val="Listenabsatz"/>
        <w:numPr>
          <w:ilvl w:val="0"/>
          <w:numId w:val="41"/>
        </w:numPr>
        <w:rPr>
          <w:rFonts w:ascii="Times New Roman" w:hAnsi="Times New Roman" w:cs="Times New Roman"/>
          <w:lang w:val="de-DE"/>
        </w:rPr>
      </w:pPr>
      <w:r w:rsidRPr="00FA4C8E">
        <w:rPr>
          <w:rFonts w:ascii="Times New Roman" w:hAnsi="Times New Roman" w:cs="Times New Roman"/>
          <w:lang w:val="de-DE"/>
        </w:rPr>
        <w:t xml:space="preserve">Review </w:t>
      </w:r>
      <w:proofErr w:type="spellStart"/>
      <w:r w:rsidRPr="00FA4C8E">
        <w:rPr>
          <w:rFonts w:ascii="Times New Roman" w:hAnsi="Times New Roman" w:cs="Times New Roman"/>
          <w:lang w:val="de-DE"/>
        </w:rPr>
        <w:t>text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inputs</w:t>
      </w:r>
      <w:proofErr w:type="spellEnd"/>
    </w:p>
    <w:p w14:paraId="6DEBAB42" w14:textId="77777777" w:rsidR="006828F7" w:rsidRPr="00FA4C8E" w:rsidRDefault="006828F7" w:rsidP="006828F7">
      <w:pPr>
        <w:pStyle w:val="Listenabsatz"/>
        <w:numPr>
          <w:ilvl w:val="0"/>
          <w:numId w:val="41"/>
        </w:numPr>
        <w:rPr>
          <w:rFonts w:ascii="Times New Roman" w:hAnsi="Times New Roman" w:cs="Times New Roman"/>
          <w:lang w:val="de-DE"/>
        </w:rPr>
      </w:pPr>
      <w:proofErr w:type="spellStart"/>
      <w:r w:rsidRPr="00FA4C8E">
        <w:rPr>
          <w:rFonts w:ascii="Times New Roman" w:hAnsi="Times New Roman" w:cs="Times New Roman"/>
          <w:lang w:val="de-DE"/>
        </w:rPr>
        <w:t>Integrate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them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into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the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draft</w:t>
      </w:r>
      <w:proofErr w:type="spellEnd"/>
    </w:p>
    <w:p w14:paraId="0515F9F7" w14:textId="77777777" w:rsidR="006828F7" w:rsidRPr="00FA4C8E" w:rsidRDefault="006828F7" w:rsidP="006828F7">
      <w:pPr>
        <w:pStyle w:val="Listenabsatz"/>
        <w:numPr>
          <w:ilvl w:val="0"/>
          <w:numId w:val="41"/>
        </w:numPr>
        <w:rPr>
          <w:rFonts w:ascii="Times New Roman" w:hAnsi="Times New Roman" w:cs="Times New Roman"/>
          <w:lang w:val="de-DE"/>
        </w:rPr>
      </w:pPr>
      <w:r w:rsidRPr="00FA4C8E">
        <w:rPr>
          <w:rFonts w:ascii="Times New Roman" w:hAnsi="Times New Roman" w:cs="Times New Roman"/>
          <w:lang w:val="de-DE"/>
        </w:rPr>
        <w:t xml:space="preserve">Do </w:t>
      </w:r>
      <w:proofErr w:type="spellStart"/>
      <w:r w:rsidRPr="00FA4C8E">
        <w:rPr>
          <w:rFonts w:ascii="Times New Roman" w:hAnsi="Times New Roman" w:cs="Times New Roman"/>
          <w:lang w:val="de-DE"/>
        </w:rPr>
        <w:t>comment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resolution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A4C8E">
        <w:rPr>
          <w:rFonts w:ascii="Times New Roman" w:hAnsi="Times New Roman" w:cs="Times New Roman"/>
          <w:lang w:val="de-DE"/>
        </w:rPr>
        <w:t>against</w:t>
      </w:r>
      <w:proofErr w:type="spellEnd"/>
      <w:r w:rsidRPr="00FA4C8E">
        <w:rPr>
          <w:rFonts w:ascii="Times New Roman" w:hAnsi="Times New Roman" w:cs="Times New Roman"/>
          <w:lang w:val="de-DE"/>
        </w:rPr>
        <w:t xml:space="preserve"> D4</w:t>
      </w:r>
    </w:p>
    <w:p w14:paraId="37233D4A" w14:textId="77777777" w:rsidR="006828F7" w:rsidRPr="00FA4C8E" w:rsidRDefault="006828F7" w:rsidP="006828F7">
      <w:pPr>
        <w:pStyle w:val="Listenabsatz"/>
        <w:numPr>
          <w:ilvl w:val="0"/>
          <w:numId w:val="41"/>
        </w:numPr>
        <w:rPr>
          <w:rFonts w:ascii="Times New Roman" w:hAnsi="Times New Roman" w:cs="Times New Roman"/>
          <w:lang w:val="de-DE"/>
        </w:rPr>
      </w:pPr>
      <w:r w:rsidRPr="00FA4C8E">
        <w:rPr>
          <w:rFonts w:ascii="Times New Roman" w:hAnsi="Times New Roman" w:cs="Times New Roman"/>
          <w:lang w:val="de-DE"/>
        </w:rPr>
        <w:t xml:space="preserve">Start WGLB </w:t>
      </w:r>
      <w:proofErr w:type="spellStart"/>
      <w:r w:rsidRPr="00FA4C8E">
        <w:rPr>
          <w:rFonts w:ascii="Times New Roman" w:hAnsi="Times New Roman" w:cs="Times New Roman"/>
          <w:lang w:val="de-DE"/>
        </w:rPr>
        <w:t>process</w:t>
      </w:r>
      <w:proofErr w:type="spellEnd"/>
    </w:p>
    <w:p w14:paraId="2F5DE632" w14:textId="77777777" w:rsidR="006828F7" w:rsidRDefault="006828F7" w:rsidP="00FA4C8E">
      <w:pPr>
        <w:pStyle w:val="Listenabsatz"/>
        <w:ind w:left="1440"/>
        <w:rPr>
          <w:rFonts w:ascii="Times New Roman" w:hAnsi="Times New Roman" w:cs="Times New Roman"/>
          <w:lang w:val="de-DE"/>
        </w:rPr>
      </w:pPr>
    </w:p>
    <w:p w14:paraId="7A938634" w14:textId="26CE6FA8" w:rsidR="00FA4C8E" w:rsidRPr="00FA4C8E" w:rsidRDefault="00FA4C8E" w:rsidP="00075C46">
      <w:pPr>
        <w:pStyle w:val="Listenabsatz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</w:rPr>
        <w:t xml:space="preserve">The group discussed the </w:t>
      </w:r>
      <w:r>
        <w:rPr>
          <w:rFonts w:ascii="Times New Roman" w:hAnsi="Times New Roman" w:cs="Times New Roman"/>
        </w:rPr>
        <w:t xml:space="preserve">schedule for </w:t>
      </w:r>
      <w:proofErr w:type="spellStart"/>
      <w:r>
        <w:rPr>
          <w:rFonts w:ascii="Times New Roman" w:hAnsi="Times New Roman" w:cs="Times New Roman"/>
        </w:rPr>
        <w:t>telcos</w:t>
      </w:r>
      <w:proofErr w:type="spellEnd"/>
      <w:r>
        <w:rPr>
          <w:rFonts w:ascii="Times New Roman" w:hAnsi="Times New Roman" w:cs="Times New Roman"/>
        </w:rPr>
        <w:t xml:space="preserve"> before the next meeting in St. Louis</w:t>
      </w:r>
      <w:r>
        <w:rPr>
          <w:rFonts w:ascii="Times New Roman" w:hAnsi="Times New Roman" w:cs="Times New Roman"/>
        </w:rPr>
        <w:t>.</w:t>
      </w:r>
      <w:r w:rsidR="00D51090">
        <w:rPr>
          <w:rFonts w:ascii="Times New Roman" w:hAnsi="Times New Roman" w:cs="Times New Roman"/>
        </w:rPr>
        <w:t xml:space="preserve"> The following times were agreed upon.  </w:t>
      </w:r>
    </w:p>
    <w:p w14:paraId="05AAF522" w14:textId="77777777" w:rsidR="00FA4C8E" w:rsidRPr="00FA4C8E" w:rsidRDefault="00FA4C8E" w:rsidP="00075C46">
      <w:pPr>
        <w:pStyle w:val="Listenabsatz"/>
        <w:ind w:left="426"/>
        <w:rPr>
          <w:rFonts w:ascii="Times New Roman" w:hAnsi="Times New Roman" w:cs="Times New Roman"/>
        </w:rPr>
      </w:pPr>
    </w:p>
    <w:p w14:paraId="3B53A80E" w14:textId="1EB3F729" w:rsidR="00000000" w:rsidRPr="00FA4C8E" w:rsidRDefault="00A25EDF" w:rsidP="00075C46">
      <w:pPr>
        <w:pStyle w:val="Listenabsatz"/>
        <w:numPr>
          <w:ilvl w:val="0"/>
          <w:numId w:val="43"/>
        </w:numPr>
        <w:ind w:left="426"/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  <w:lang w:val="en-GB"/>
        </w:rPr>
        <w:t xml:space="preserve">Nov. 21 </w:t>
      </w:r>
      <w:r w:rsidRPr="00FA4C8E">
        <w:rPr>
          <w:rFonts w:ascii="Times New Roman" w:hAnsi="Times New Roman" w:cs="Times New Roman"/>
          <w:lang w:val="en-GB"/>
        </w:rPr>
        <w:tab/>
        <w:t xml:space="preserve">9:30-10:30 U.K. </w:t>
      </w:r>
      <w:r w:rsidR="00D51090">
        <w:rPr>
          <w:rFonts w:ascii="Times New Roman" w:hAnsi="Times New Roman" w:cs="Times New Roman"/>
          <w:lang w:val="en-GB"/>
        </w:rPr>
        <w:tab/>
      </w:r>
      <w:r w:rsidRPr="00FA4C8E">
        <w:rPr>
          <w:rFonts w:ascii="Times New Roman" w:hAnsi="Times New Roman" w:cs="Times New Roman"/>
          <w:lang w:val="en-GB"/>
        </w:rPr>
        <w:t>editorial issues for D4</w:t>
      </w:r>
    </w:p>
    <w:p w14:paraId="1362F23C" w14:textId="765BC15A" w:rsidR="00000000" w:rsidRPr="00FA4C8E" w:rsidRDefault="00A25EDF" w:rsidP="00075C46">
      <w:pPr>
        <w:pStyle w:val="Listenabsatz"/>
        <w:numPr>
          <w:ilvl w:val="0"/>
          <w:numId w:val="43"/>
        </w:numPr>
        <w:ind w:left="426"/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  <w:lang w:val="en-GB"/>
        </w:rPr>
        <w:t xml:space="preserve">Nov. </w:t>
      </w:r>
      <w:r w:rsidRPr="00FA4C8E">
        <w:rPr>
          <w:rFonts w:ascii="Times New Roman" w:hAnsi="Times New Roman" w:cs="Times New Roman"/>
          <w:lang w:val="en-GB"/>
        </w:rPr>
        <w:t xml:space="preserve">27 </w:t>
      </w:r>
      <w:r w:rsidRPr="00FA4C8E">
        <w:rPr>
          <w:rFonts w:ascii="Times New Roman" w:hAnsi="Times New Roman" w:cs="Times New Roman"/>
          <w:lang w:val="en-GB"/>
        </w:rPr>
        <w:tab/>
        <w:t xml:space="preserve">10:00-11:00 EDT </w:t>
      </w:r>
      <w:r w:rsidR="00D51090">
        <w:rPr>
          <w:rFonts w:ascii="Times New Roman" w:hAnsi="Times New Roman" w:cs="Times New Roman"/>
          <w:lang w:val="en-GB"/>
        </w:rPr>
        <w:tab/>
      </w:r>
      <w:r w:rsidRPr="00FA4C8E">
        <w:rPr>
          <w:rFonts w:ascii="Times New Roman" w:hAnsi="Times New Roman" w:cs="Times New Roman"/>
          <w:lang w:val="en-GB"/>
        </w:rPr>
        <w:t>review of first MAC text</w:t>
      </w:r>
    </w:p>
    <w:p w14:paraId="55F3B6C5" w14:textId="72648053" w:rsidR="00000000" w:rsidRPr="00FA4C8E" w:rsidRDefault="00A25EDF" w:rsidP="00075C46">
      <w:pPr>
        <w:pStyle w:val="Listenabsatz"/>
        <w:numPr>
          <w:ilvl w:val="0"/>
          <w:numId w:val="43"/>
        </w:numPr>
        <w:ind w:left="426"/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  <w:lang w:val="en-GB"/>
        </w:rPr>
        <w:t xml:space="preserve">Dec. 12 </w:t>
      </w:r>
      <w:r w:rsidRPr="00FA4C8E">
        <w:rPr>
          <w:rFonts w:ascii="Times New Roman" w:hAnsi="Times New Roman" w:cs="Times New Roman"/>
          <w:lang w:val="en-GB"/>
        </w:rPr>
        <w:tab/>
        <w:t xml:space="preserve">9:30-10:30 EDT </w:t>
      </w:r>
      <w:r w:rsidR="00D51090">
        <w:rPr>
          <w:rFonts w:ascii="Times New Roman" w:hAnsi="Times New Roman" w:cs="Times New Roman"/>
          <w:lang w:val="en-GB"/>
        </w:rPr>
        <w:tab/>
      </w:r>
      <w:r w:rsidRPr="00FA4C8E">
        <w:rPr>
          <w:rFonts w:ascii="Times New Roman" w:hAnsi="Times New Roman" w:cs="Times New Roman"/>
          <w:lang w:val="en-GB"/>
        </w:rPr>
        <w:t>further MAC text</w:t>
      </w:r>
    </w:p>
    <w:p w14:paraId="01B78EA5" w14:textId="0FE6C1B7" w:rsidR="00000000" w:rsidRPr="00FA4C8E" w:rsidRDefault="00A25EDF" w:rsidP="00075C46">
      <w:pPr>
        <w:pStyle w:val="Listenabsatz"/>
        <w:numPr>
          <w:ilvl w:val="0"/>
          <w:numId w:val="43"/>
        </w:numPr>
        <w:ind w:left="426"/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  <w:lang w:val="en-GB"/>
        </w:rPr>
        <w:t xml:space="preserve">Jan. 8 </w:t>
      </w:r>
      <w:r w:rsidRPr="00FA4C8E">
        <w:rPr>
          <w:rFonts w:ascii="Times New Roman" w:hAnsi="Times New Roman" w:cs="Times New Roman"/>
          <w:lang w:val="en-GB"/>
        </w:rPr>
        <w:tab/>
      </w:r>
      <w:r w:rsidRPr="00FA4C8E">
        <w:rPr>
          <w:rFonts w:ascii="Times New Roman" w:hAnsi="Times New Roman" w:cs="Times New Roman"/>
          <w:lang w:val="en-GB"/>
        </w:rPr>
        <w:t xml:space="preserve">9:30-10:30 EDT </w:t>
      </w:r>
      <w:r w:rsidR="00D51090">
        <w:rPr>
          <w:rFonts w:ascii="Times New Roman" w:hAnsi="Times New Roman" w:cs="Times New Roman"/>
          <w:lang w:val="en-GB"/>
        </w:rPr>
        <w:tab/>
      </w:r>
      <w:r w:rsidRPr="00FA4C8E">
        <w:rPr>
          <w:rFonts w:ascii="Times New Roman" w:hAnsi="Times New Roman" w:cs="Times New Roman"/>
          <w:lang w:val="en-GB"/>
        </w:rPr>
        <w:t xml:space="preserve">preparing </w:t>
      </w:r>
      <w:r w:rsidR="00D51090">
        <w:rPr>
          <w:rFonts w:ascii="Times New Roman" w:hAnsi="Times New Roman" w:cs="Times New Roman"/>
          <w:lang w:val="en-GB"/>
        </w:rPr>
        <w:t xml:space="preserve">next </w:t>
      </w:r>
      <w:r w:rsidRPr="00FA4C8E">
        <w:rPr>
          <w:rFonts w:ascii="Times New Roman" w:hAnsi="Times New Roman" w:cs="Times New Roman"/>
          <w:lang w:val="en-GB"/>
        </w:rPr>
        <w:t>Interim mt</w:t>
      </w:r>
      <w:r w:rsidRPr="00FA4C8E">
        <w:rPr>
          <w:rFonts w:ascii="Times New Roman" w:hAnsi="Times New Roman" w:cs="Times New Roman"/>
          <w:lang w:val="en-GB"/>
        </w:rPr>
        <w:t>g.</w:t>
      </w:r>
    </w:p>
    <w:p w14:paraId="1F578CEB" w14:textId="088CC63B" w:rsidR="00FA4C8E" w:rsidRDefault="00FA4C8E" w:rsidP="00075C46">
      <w:pPr>
        <w:pStyle w:val="Listenabsatz"/>
        <w:ind w:left="426"/>
        <w:rPr>
          <w:rFonts w:ascii="Times New Roman" w:hAnsi="Times New Roman" w:cs="Times New Roman"/>
        </w:rPr>
      </w:pPr>
    </w:p>
    <w:p w14:paraId="1B9D71A5" w14:textId="0EEBB16C" w:rsidR="00D51090" w:rsidRPr="00D51090" w:rsidRDefault="00D51090" w:rsidP="00075C46">
      <w:pPr>
        <w:ind w:left="426"/>
        <w:rPr>
          <w:sz w:val="24"/>
        </w:rPr>
      </w:pPr>
      <w:r w:rsidRPr="00D51090">
        <w:rPr>
          <w:sz w:val="24"/>
        </w:rPr>
        <w:t xml:space="preserve">The Chair will send around an invitation with </w:t>
      </w:r>
      <w:r w:rsidR="006D0113">
        <w:rPr>
          <w:sz w:val="24"/>
        </w:rPr>
        <w:t>a</w:t>
      </w:r>
      <w:r w:rsidRPr="00D51090">
        <w:rPr>
          <w:sz w:val="24"/>
        </w:rPr>
        <w:t>genda together with dial-in information over WebEx via the TG email distributor.</w:t>
      </w:r>
    </w:p>
    <w:p w14:paraId="2A0D4657" w14:textId="77777777" w:rsidR="00FA4C8E" w:rsidRPr="00FA4C8E" w:rsidRDefault="00FA4C8E" w:rsidP="00075C46">
      <w:pPr>
        <w:pStyle w:val="Listenabsatz"/>
        <w:ind w:left="426"/>
        <w:rPr>
          <w:rFonts w:ascii="Times New Roman" w:hAnsi="Times New Roman" w:cs="Times New Roman"/>
        </w:rPr>
      </w:pPr>
    </w:p>
    <w:p w14:paraId="63588BB5" w14:textId="1497DDFB" w:rsidR="006828F7" w:rsidRDefault="006828F7" w:rsidP="00075C46">
      <w:pPr>
        <w:pStyle w:val="Listenabsatz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FA4C8E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>updated the timeline in doc.15-17/0288r7.</w:t>
      </w:r>
    </w:p>
    <w:p w14:paraId="212B9C49" w14:textId="77777777" w:rsidR="00BB1DBD" w:rsidRDefault="00BB1DBD" w:rsidP="00075C46">
      <w:pPr>
        <w:pStyle w:val="Listenabsatz"/>
        <w:ind w:left="426"/>
        <w:rPr>
          <w:rFonts w:ascii="Times New Roman" w:hAnsi="Times New Roman" w:cs="Times New Roman"/>
        </w:rPr>
      </w:pPr>
    </w:p>
    <w:p w14:paraId="6C9862D4" w14:textId="77777777" w:rsidR="00BB1DBD" w:rsidRDefault="00BB1DBD" w:rsidP="00075C46">
      <w:pPr>
        <w:pStyle w:val="Listenabsatz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</w:t>
      </w:r>
    </w:p>
    <w:p w14:paraId="0A0F8189" w14:textId="77777777" w:rsidR="00BB1DBD" w:rsidRPr="00BB1DBD" w:rsidRDefault="00BB1DBD" w:rsidP="00075C46">
      <w:pPr>
        <w:pStyle w:val="Listenabsatz"/>
        <w:ind w:left="426"/>
        <w:rPr>
          <w:rFonts w:ascii="Times New Roman" w:hAnsi="Times New Roman" w:cs="Times New Roman"/>
        </w:rPr>
      </w:pPr>
    </w:p>
    <w:p w14:paraId="611D7DE3" w14:textId="77777777" w:rsidR="00BB1DBD" w:rsidRPr="00BB1DBD" w:rsidRDefault="00BB1DBD" w:rsidP="00075C46">
      <w:pPr>
        <w:pStyle w:val="Listenabsatz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B1DBD">
        <w:rPr>
          <w:rFonts w:ascii="Times New Roman" w:hAnsi="Times New Roman" w:cs="Times New Roman"/>
          <w:lang w:val="en-GB"/>
        </w:rPr>
        <w:t xml:space="preserve">Approve the new timeline in doc. 15-17-288r7. </w:t>
      </w:r>
    </w:p>
    <w:p w14:paraId="5CBA4336" w14:textId="77777777" w:rsidR="00BB1DBD" w:rsidRDefault="00BB1DBD" w:rsidP="00075C46">
      <w:pPr>
        <w:pStyle w:val="Listenabsatz"/>
        <w:ind w:left="426"/>
        <w:rPr>
          <w:lang w:val="en-GB"/>
        </w:rPr>
      </w:pPr>
    </w:p>
    <w:p w14:paraId="43734A27" w14:textId="0842B8C9" w:rsidR="00BB1DBD" w:rsidRPr="00BB1DBD" w:rsidRDefault="00BB1DBD" w:rsidP="00075C46">
      <w:pPr>
        <w:pStyle w:val="Listenabsatz"/>
        <w:ind w:left="426"/>
        <w:rPr>
          <w:rFonts w:ascii="Times New Roman" w:hAnsi="Times New Roman" w:cs="Times New Roman"/>
        </w:rPr>
      </w:pPr>
      <w:r w:rsidRPr="00BB1DBD">
        <w:rPr>
          <w:rFonts w:ascii="Times New Roman" w:hAnsi="Times New Roman" w:cs="Times New Roman"/>
          <w:lang w:val="en-GB"/>
        </w:rPr>
        <w:t xml:space="preserve">Moved by Nikola </w:t>
      </w:r>
    </w:p>
    <w:p w14:paraId="38F08818" w14:textId="77777777" w:rsidR="00BB1DBD" w:rsidRPr="00BB1DBD" w:rsidRDefault="00BB1DBD" w:rsidP="00075C46">
      <w:pPr>
        <w:pStyle w:val="Listenabsatz"/>
        <w:ind w:left="426"/>
        <w:rPr>
          <w:rFonts w:ascii="Times New Roman" w:hAnsi="Times New Roman" w:cs="Times New Roman"/>
        </w:rPr>
      </w:pPr>
      <w:r w:rsidRPr="00BB1DBD">
        <w:rPr>
          <w:rFonts w:ascii="Times New Roman" w:hAnsi="Times New Roman" w:cs="Times New Roman"/>
          <w:lang w:val="en-GB"/>
        </w:rPr>
        <w:t>Seconded by Tuncer</w:t>
      </w:r>
      <w:r w:rsidRPr="00BB1DBD">
        <w:rPr>
          <w:rFonts w:ascii="Times New Roman" w:hAnsi="Times New Roman" w:cs="Times New Roman"/>
          <w:lang w:val="en-GB"/>
        </w:rPr>
        <w:tab/>
      </w:r>
      <w:r w:rsidRPr="00BB1DBD">
        <w:rPr>
          <w:rFonts w:ascii="Times New Roman" w:hAnsi="Times New Roman" w:cs="Times New Roman"/>
          <w:lang w:val="en-GB"/>
        </w:rPr>
        <w:tab/>
      </w:r>
      <w:r w:rsidRPr="00BB1DBD">
        <w:rPr>
          <w:rFonts w:ascii="Times New Roman" w:hAnsi="Times New Roman" w:cs="Times New Roman"/>
          <w:lang w:val="en-GB"/>
        </w:rPr>
        <w:tab/>
      </w:r>
    </w:p>
    <w:p w14:paraId="49BAB065" w14:textId="77777777" w:rsidR="00BB1DBD" w:rsidRPr="00BB1DBD" w:rsidRDefault="00BB1DBD" w:rsidP="00075C46">
      <w:pPr>
        <w:pStyle w:val="Listenabsatz"/>
        <w:ind w:left="426"/>
        <w:rPr>
          <w:rFonts w:ascii="Times New Roman" w:hAnsi="Times New Roman" w:cs="Times New Roman"/>
          <w:lang w:val="en-GB"/>
        </w:rPr>
      </w:pPr>
    </w:p>
    <w:p w14:paraId="7EA1D6F5" w14:textId="0FF906F9" w:rsidR="00BB1DBD" w:rsidRDefault="00BB1DBD" w:rsidP="00075C46">
      <w:pPr>
        <w:pStyle w:val="Listenabsatz"/>
        <w:ind w:left="426"/>
        <w:rPr>
          <w:rFonts w:ascii="Times New Roman" w:hAnsi="Times New Roman" w:cs="Times New Roman"/>
          <w:lang w:val="en-GB"/>
        </w:rPr>
      </w:pPr>
      <w:r w:rsidRPr="00BB1DBD">
        <w:rPr>
          <w:rFonts w:ascii="Times New Roman" w:hAnsi="Times New Roman" w:cs="Times New Roman"/>
          <w:lang w:val="en-GB"/>
        </w:rPr>
        <w:t>Approved with unanimous consent</w:t>
      </w:r>
      <w:r>
        <w:rPr>
          <w:rFonts w:ascii="Times New Roman" w:hAnsi="Times New Roman" w:cs="Times New Roman"/>
          <w:lang w:val="en-GB"/>
        </w:rPr>
        <w:t>.</w:t>
      </w:r>
    </w:p>
    <w:p w14:paraId="5F8D42F1" w14:textId="77777777" w:rsidR="00BB1DBD" w:rsidRPr="00BB1DBD" w:rsidRDefault="00BB1DBD" w:rsidP="00075C46">
      <w:pPr>
        <w:pStyle w:val="Listenabsatz"/>
        <w:ind w:left="426"/>
        <w:rPr>
          <w:rFonts w:ascii="Times New Roman" w:hAnsi="Times New Roman" w:cs="Times New Roman"/>
          <w:lang w:val="de-DE"/>
        </w:rPr>
      </w:pPr>
    </w:p>
    <w:p w14:paraId="65393B0D" w14:textId="4AEDD5F1" w:rsidR="006828F7" w:rsidRDefault="006828F7" w:rsidP="00075C46">
      <w:pPr>
        <w:pStyle w:val="Listenabsatz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asked for any other business</w:t>
      </w:r>
      <w:r w:rsidR="00BB1DBD">
        <w:rPr>
          <w:rFonts w:ascii="Times New Roman" w:hAnsi="Times New Roman" w:cs="Times New Roman"/>
        </w:rPr>
        <w:t xml:space="preserve"> for the Bangkok meeting</w:t>
      </w:r>
      <w:r>
        <w:rPr>
          <w:rFonts w:ascii="Times New Roman" w:hAnsi="Times New Roman" w:cs="Times New Roman"/>
        </w:rPr>
        <w:t xml:space="preserve">. There was none. </w:t>
      </w:r>
    </w:p>
    <w:p w14:paraId="59A710DB" w14:textId="4D866576" w:rsidR="006828F7" w:rsidRDefault="006828F7" w:rsidP="006828F7"/>
    <w:p w14:paraId="6DC94471" w14:textId="1C529E41" w:rsidR="006828F7" w:rsidRPr="006D0113" w:rsidRDefault="006828F7" w:rsidP="006828F7">
      <w:pPr>
        <w:rPr>
          <w:sz w:val="24"/>
        </w:rPr>
      </w:pPr>
      <w:r w:rsidRPr="006828F7">
        <w:rPr>
          <w:sz w:val="24"/>
        </w:rPr>
        <w:t xml:space="preserve">The meeting adjourned until the </w:t>
      </w:r>
      <w:r>
        <w:rPr>
          <w:sz w:val="24"/>
        </w:rPr>
        <w:t>next Interim meeting in St. Louis January 13-17, 2019.</w:t>
      </w:r>
      <w:bookmarkStart w:id="1" w:name="_GoBack"/>
      <w:bookmarkEnd w:id="1"/>
    </w:p>
    <w:p w14:paraId="184B76A1" w14:textId="6B2C24ED" w:rsidR="000B0AD4" w:rsidRDefault="000B0AD4" w:rsidP="00EC2D8B">
      <w:pPr>
        <w:pStyle w:val="Listenabsatz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0B0AD4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A73A" w14:textId="77777777" w:rsidR="00A25EDF" w:rsidRDefault="00A25EDF">
      <w:r>
        <w:separator/>
      </w:r>
    </w:p>
  </w:endnote>
  <w:endnote w:type="continuationSeparator" w:id="0">
    <w:p w14:paraId="3535EAC5" w14:textId="77777777" w:rsidR="00A25EDF" w:rsidRDefault="00A2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71F3E460" w:rsidR="002269CB" w:rsidRPr="00FA7036" w:rsidRDefault="002269CB" w:rsidP="00FD5E1C">
    <w:pPr>
      <w:pStyle w:val="Fuzeile"/>
      <w:tabs>
        <w:tab w:val="center" w:pos="4680"/>
        <w:tab w:val="right" w:pos="10065"/>
      </w:tabs>
    </w:pPr>
    <w:r w:rsidRPr="00FA7036">
      <w:rPr>
        <w:lang w:eastAsia="ja-JP"/>
      </w:rPr>
      <w:t>Minutes</w:t>
    </w:r>
    <w:r w:rsidRPr="00FA7036">
      <w:tab/>
      <w:t xml:space="preserve">Page </w:t>
    </w:r>
    <w:r>
      <w:fldChar w:fldCharType="begin"/>
    </w:r>
    <w:r w:rsidRPr="00FA7036">
      <w:instrText>PAGE</w:instrText>
    </w:r>
    <w:r>
      <w:fldChar w:fldCharType="separate"/>
    </w:r>
    <w:r w:rsidR="006D0113">
      <w:rPr>
        <w:noProof/>
      </w:rPr>
      <w:t>10</w:t>
    </w:r>
    <w:r>
      <w:fldChar w:fldCharType="end"/>
    </w:r>
    <w:r w:rsidRPr="00FA7036">
      <w:t xml:space="preserve"> </w:t>
    </w:r>
    <w:r w:rsidRPr="00FA7036">
      <w:tab/>
    </w:r>
    <w:r w:rsidRPr="00FA7036">
      <w:rPr>
        <w:szCs w:val="24"/>
        <w:lang w:eastAsia="ja-JP"/>
      </w:rPr>
      <w:tab/>
      <w:t>Chong Han</w:t>
    </w:r>
    <w:r w:rsidRPr="00FA7036">
      <w:rPr>
        <w:szCs w:val="24"/>
      </w:rPr>
      <w:t xml:space="preserve"> (</w:t>
    </w:r>
    <w:proofErr w:type="spellStart"/>
    <w:r w:rsidRPr="00FA7036">
      <w:rPr>
        <w:szCs w:val="24"/>
      </w:rPr>
      <w:t>pureLiFi</w:t>
    </w:r>
    <w:proofErr w:type="spellEnd"/>
    <w:r w:rsidRPr="00FA7036">
      <w:rPr>
        <w:szCs w:val="24"/>
      </w:rPr>
      <w:t>)</w:t>
    </w:r>
  </w:p>
  <w:p w14:paraId="495BA03F" w14:textId="77777777" w:rsidR="002269CB" w:rsidRPr="00FA7036" w:rsidRDefault="00226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24BAB" w14:textId="77777777" w:rsidR="00A25EDF" w:rsidRDefault="00A25EDF">
      <w:r>
        <w:separator/>
      </w:r>
    </w:p>
  </w:footnote>
  <w:footnote w:type="continuationSeparator" w:id="0">
    <w:p w14:paraId="02227363" w14:textId="77777777" w:rsidR="00A25EDF" w:rsidRDefault="00A2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57AC78F3" w:rsidR="002269CB" w:rsidRDefault="002269CB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November</w:t>
    </w:r>
    <w:r>
      <w:t xml:space="preserve"> 201</w:t>
    </w:r>
    <w:r>
      <w:rPr>
        <w:lang w:eastAsia="ja-JP"/>
      </w:rPr>
      <w:t>8</w:t>
    </w:r>
    <w:r>
      <w:tab/>
      <w:t xml:space="preserve">         </w:t>
    </w:r>
    <w:r>
      <w:tab/>
    </w:r>
    <w:r w:rsidRPr="001556B9">
      <w:t xml:space="preserve">doc.: </w:t>
    </w:r>
    <w:r>
      <w:rPr>
        <w:rStyle w:val="highlight"/>
      </w:rPr>
      <w:t>15-18-</w:t>
    </w:r>
    <w:r w:rsidRPr="008D3E7E">
      <w:rPr>
        <w:rStyle w:val="highlight"/>
      </w:rPr>
      <w:t>0564</w:t>
    </w:r>
    <w:r w:rsidR="001E78A9">
      <w:rPr>
        <w:rStyle w:val="highlight"/>
      </w:rPr>
      <w:t>-03</w:t>
    </w:r>
    <w:r>
      <w:rPr>
        <w:rStyle w:val="highlight"/>
      </w:rPr>
      <w:t>-0013</w:t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08"/>
    <w:multiLevelType w:val="hybridMultilevel"/>
    <w:tmpl w:val="9D7E964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08"/>
    <w:multiLevelType w:val="hybridMultilevel"/>
    <w:tmpl w:val="E83E4B40"/>
    <w:lvl w:ilvl="0" w:tplc="0882DAB4">
      <w:numFmt w:val="bullet"/>
      <w:lvlText w:val="-"/>
      <w:lvlJc w:val="left"/>
      <w:pPr>
        <w:ind w:left="1200" w:hanging="360"/>
      </w:pPr>
      <w:rPr>
        <w:rFonts w:ascii="Times New Roman" w:eastAsia="MS PGothic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AB4BDA"/>
    <w:multiLevelType w:val="hybridMultilevel"/>
    <w:tmpl w:val="74348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C333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AED"/>
    <w:multiLevelType w:val="hybridMultilevel"/>
    <w:tmpl w:val="7696CC44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16C83"/>
    <w:multiLevelType w:val="hybridMultilevel"/>
    <w:tmpl w:val="4C328D8E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D64F8"/>
    <w:multiLevelType w:val="hybridMultilevel"/>
    <w:tmpl w:val="70C475B6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B0CE1"/>
    <w:multiLevelType w:val="hybridMultilevel"/>
    <w:tmpl w:val="658895BE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66C5"/>
    <w:multiLevelType w:val="hybridMultilevel"/>
    <w:tmpl w:val="D4FEB532"/>
    <w:lvl w:ilvl="0" w:tplc="23EEE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F67742"/>
    <w:multiLevelType w:val="hybridMultilevel"/>
    <w:tmpl w:val="B3E6365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D65"/>
    <w:multiLevelType w:val="hybridMultilevel"/>
    <w:tmpl w:val="3C18E88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94EAF"/>
    <w:multiLevelType w:val="hybridMultilevel"/>
    <w:tmpl w:val="CAE8CF00"/>
    <w:lvl w:ilvl="0" w:tplc="23E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4005C"/>
    <w:multiLevelType w:val="hybridMultilevel"/>
    <w:tmpl w:val="F5B4883A"/>
    <w:lvl w:ilvl="0" w:tplc="AAB4576A">
      <w:start w:val="8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E2E11"/>
    <w:multiLevelType w:val="hybridMultilevel"/>
    <w:tmpl w:val="F98060C2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5206"/>
    <w:multiLevelType w:val="hybridMultilevel"/>
    <w:tmpl w:val="EA6E0D7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D4284"/>
    <w:multiLevelType w:val="hybridMultilevel"/>
    <w:tmpl w:val="E286D794"/>
    <w:lvl w:ilvl="0" w:tplc="AAB4576A">
      <w:start w:val="802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9DC056C"/>
    <w:multiLevelType w:val="hybridMultilevel"/>
    <w:tmpl w:val="3AB6CB0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B48FD"/>
    <w:multiLevelType w:val="hybridMultilevel"/>
    <w:tmpl w:val="2ABE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A3E10"/>
    <w:multiLevelType w:val="hybridMultilevel"/>
    <w:tmpl w:val="59DA746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D7E19"/>
    <w:multiLevelType w:val="hybridMultilevel"/>
    <w:tmpl w:val="A11AD50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C21DD"/>
    <w:multiLevelType w:val="hybridMultilevel"/>
    <w:tmpl w:val="416E9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A0F48"/>
    <w:multiLevelType w:val="hybridMultilevel"/>
    <w:tmpl w:val="FB164512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244AE"/>
    <w:multiLevelType w:val="hybridMultilevel"/>
    <w:tmpl w:val="3A22A1F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4C5778"/>
    <w:multiLevelType w:val="hybridMultilevel"/>
    <w:tmpl w:val="C8C26390"/>
    <w:lvl w:ilvl="0" w:tplc="AAB4576A">
      <w:start w:val="8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1" w:tplc="8370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EF6B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C6C0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4AA1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149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E4EB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14405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5F23C6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3" w15:restartNumberingAfterBreak="0">
    <w:nsid w:val="44955C0B"/>
    <w:multiLevelType w:val="hybridMultilevel"/>
    <w:tmpl w:val="92DEC98C"/>
    <w:lvl w:ilvl="0" w:tplc="966893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E76A4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9B2E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4CA82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592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740E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4A40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716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C958E44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4" w15:restartNumberingAfterBreak="0">
    <w:nsid w:val="4669715E"/>
    <w:multiLevelType w:val="hybridMultilevel"/>
    <w:tmpl w:val="DFF67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2B4"/>
    <w:multiLevelType w:val="hybridMultilevel"/>
    <w:tmpl w:val="3488A6F0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969F9"/>
    <w:multiLevelType w:val="hybridMultilevel"/>
    <w:tmpl w:val="7B94542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CD3"/>
    <w:multiLevelType w:val="hybridMultilevel"/>
    <w:tmpl w:val="F91C6AE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A7BA1"/>
    <w:multiLevelType w:val="hybridMultilevel"/>
    <w:tmpl w:val="36387FF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53B2"/>
    <w:multiLevelType w:val="hybridMultilevel"/>
    <w:tmpl w:val="2E6AFE44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C5E39"/>
    <w:multiLevelType w:val="hybridMultilevel"/>
    <w:tmpl w:val="170EE4B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08B3"/>
    <w:multiLevelType w:val="hybridMultilevel"/>
    <w:tmpl w:val="D046B1E2"/>
    <w:lvl w:ilvl="0" w:tplc="7390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00779"/>
    <w:multiLevelType w:val="hybridMultilevel"/>
    <w:tmpl w:val="A826367C"/>
    <w:lvl w:ilvl="0" w:tplc="0882DA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PGothic" w:hAnsi="Times New Roman" w:cs="Times New Roman" w:hint="default"/>
      </w:rPr>
    </w:lvl>
    <w:lvl w:ilvl="1" w:tplc="E76A4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9B2E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4CA82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592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740E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4A40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716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C958E44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3" w15:restartNumberingAfterBreak="0">
    <w:nsid w:val="64B95826"/>
    <w:multiLevelType w:val="hybridMultilevel"/>
    <w:tmpl w:val="1546892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5015D"/>
    <w:multiLevelType w:val="hybridMultilevel"/>
    <w:tmpl w:val="20B0815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E3DC2"/>
    <w:multiLevelType w:val="hybridMultilevel"/>
    <w:tmpl w:val="6B26EF12"/>
    <w:lvl w:ilvl="0" w:tplc="CD92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3693"/>
    <w:multiLevelType w:val="hybridMultilevel"/>
    <w:tmpl w:val="E04425F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773FF"/>
    <w:multiLevelType w:val="hybridMultilevel"/>
    <w:tmpl w:val="8F089EC2"/>
    <w:lvl w:ilvl="0" w:tplc="AAB4576A">
      <w:start w:val="8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1" w:tplc="CDD6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81C4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44AE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CACD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A526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24CE3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1114B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FD4313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8" w15:restartNumberingAfterBreak="0">
    <w:nsid w:val="6C1B2052"/>
    <w:multiLevelType w:val="hybridMultilevel"/>
    <w:tmpl w:val="318896DA"/>
    <w:lvl w:ilvl="0" w:tplc="CCDA8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60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C4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E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CD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26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E3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4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43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6B0231"/>
    <w:multiLevelType w:val="hybridMultilevel"/>
    <w:tmpl w:val="64104A6C"/>
    <w:lvl w:ilvl="0" w:tplc="8CEA7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370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EF6B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C6C0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4AA1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149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E4EB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14405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5F23C6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0" w15:restartNumberingAfterBreak="0">
    <w:nsid w:val="723D6B9B"/>
    <w:multiLevelType w:val="hybridMultilevel"/>
    <w:tmpl w:val="AFB8A178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530000"/>
    <w:multiLevelType w:val="hybridMultilevel"/>
    <w:tmpl w:val="7388CA40"/>
    <w:lvl w:ilvl="0" w:tplc="8A7A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A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49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2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A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6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E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C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0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A91E89"/>
    <w:multiLevelType w:val="hybridMultilevel"/>
    <w:tmpl w:val="708038EA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5"/>
  </w:num>
  <w:num w:numId="4">
    <w:abstractNumId w:val="2"/>
  </w:num>
  <w:num w:numId="5">
    <w:abstractNumId w:val="3"/>
  </w:num>
  <w:num w:numId="6">
    <w:abstractNumId w:val="40"/>
  </w:num>
  <w:num w:numId="7">
    <w:abstractNumId w:val="0"/>
  </w:num>
  <w:num w:numId="8">
    <w:abstractNumId w:val="36"/>
  </w:num>
  <w:num w:numId="9">
    <w:abstractNumId w:val="24"/>
  </w:num>
  <w:num w:numId="10">
    <w:abstractNumId w:val="13"/>
  </w:num>
  <w:num w:numId="11">
    <w:abstractNumId w:val="31"/>
  </w:num>
  <w:num w:numId="12">
    <w:abstractNumId w:val="9"/>
  </w:num>
  <w:num w:numId="13">
    <w:abstractNumId w:val="30"/>
  </w:num>
  <w:num w:numId="14">
    <w:abstractNumId w:val="28"/>
  </w:num>
  <w:num w:numId="15">
    <w:abstractNumId w:val="26"/>
  </w:num>
  <w:num w:numId="16">
    <w:abstractNumId w:val="42"/>
  </w:num>
  <w:num w:numId="17">
    <w:abstractNumId w:val="33"/>
  </w:num>
  <w:num w:numId="18">
    <w:abstractNumId w:val="34"/>
  </w:num>
  <w:num w:numId="19">
    <w:abstractNumId w:val="16"/>
  </w:num>
  <w:num w:numId="20">
    <w:abstractNumId w:val="29"/>
  </w:num>
  <w:num w:numId="21">
    <w:abstractNumId w:val="27"/>
  </w:num>
  <w:num w:numId="22">
    <w:abstractNumId w:val="6"/>
  </w:num>
  <w:num w:numId="23">
    <w:abstractNumId w:val="8"/>
  </w:num>
  <w:num w:numId="24">
    <w:abstractNumId w:val="12"/>
  </w:num>
  <w:num w:numId="25">
    <w:abstractNumId w:val="18"/>
  </w:num>
  <w:num w:numId="26">
    <w:abstractNumId w:val="1"/>
  </w:num>
  <w:num w:numId="27">
    <w:abstractNumId w:val="10"/>
  </w:num>
  <w:num w:numId="28">
    <w:abstractNumId w:val="11"/>
  </w:num>
  <w:num w:numId="29">
    <w:abstractNumId w:val="17"/>
  </w:num>
  <w:num w:numId="30">
    <w:abstractNumId w:val="4"/>
  </w:num>
  <w:num w:numId="31">
    <w:abstractNumId w:val="5"/>
  </w:num>
  <w:num w:numId="32">
    <w:abstractNumId w:val="15"/>
  </w:num>
  <w:num w:numId="33">
    <w:abstractNumId w:val="20"/>
  </w:num>
  <w:num w:numId="34">
    <w:abstractNumId w:val="41"/>
  </w:num>
  <w:num w:numId="35">
    <w:abstractNumId w:val="25"/>
  </w:num>
  <w:num w:numId="36">
    <w:abstractNumId w:val="14"/>
  </w:num>
  <w:num w:numId="37">
    <w:abstractNumId w:val="7"/>
  </w:num>
  <w:num w:numId="38">
    <w:abstractNumId w:val="23"/>
  </w:num>
  <w:num w:numId="39">
    <w:abstractNumId w:val="32"/>
  </w:num>
  <w:num w:numId="40">
    <w:abstractNumId w:val="38"/>
  </w:num>
  <w:num w:numId="41">
    <w:abstractNumId w:val="37"/>
  </w:num>
  <w:num w:numId="42">
    <w:abstractNumId w:val="39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9B0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75C46"/>
    <w:rsid w:val="000807A0"/>
    <w:rsid w:val="00085D77"/>
    <w:rsid w:val="00086B55"/>
    <w:rsid w:val="00097B3A"/>
    <w:rsid w:val="000A3BD2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3B6C"/>
    <w:rsid w:val="000C5B6F"/>
    <w:rsid w:val="000C6FCC"/>
    <w:rsid w:val="000D417F"/>
    <w:rsid w:val="000E0E66"/>
    <w:rsid w:val="000E0E7F"/>
    <w:rsid w:val="000E150A"/>
    <w:rsid w:val="000E6D9F"/>
    <w:rsid w:val="000F542C"/>
    <w:rsid w:val="000F56ED"/>
    <w:rsid w:val="000F7A59"/>
    <w:rsid w:val="00110453"/>
    <w:rsid w:val="00117702"/>
    <w:rsid w:val="00126423"/>
    <w:rsid w:val="0012654F"/>
    <w:rsid w:val="0013078E"/>
    <w:rsid w:val="00131CB6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536C"/>
    <w:rsid w:val="00170747"/>
    <w:rsid w:val="0017355B"/>
    <w:rsid w:val="0017461D"/>
    <w:rsid w:val="001775AA"/>
    <w:rsid w:val="00177B28"/>
    <w:rsid w:val="001831FB"/>
    <w:rsid w:val="0018656C"/>
    <w:rsid w:val="001904A7"/>
    <w:rsid w:val="00196445"/>
    <w:rsid w:val="001A19C9"/>
    <w:rsid w:val="001A1EA1"/>
    <w:rsid w:val="001A7F31"/>
    <w:rsid w:val="001B2102"/>
    <w:rsid w:val="001B532E"/>
    <w:rsid w:val="001B6FF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411"/>
    <w:rsid w:val="001E5778"/>
    <w:rsid w:val="001E648D"/>
    <w:rsid w:val="001E78A9"/>
    <w:rsid w:val="001E7CD6"/>
    <w:rsid w:val="001E7FC8"/>
    <w:rsid w:val="001F6111"/>
    <w:rsid w:val="001F7845"/>
    <w:rsid w:val="00203311"/>
    <w:rsid w:val="00204327"/>
    <w:rsid w:val="00205A3B"/>
    <w:rsid w:val="00214CFC"/>
    <w:rsid w:val="002164A0"/>
    <w:rsid w:val="00220FA2"/>
    <w:rsid w:val="002269CB"/>
    <w:rsid w:val="00227FA9"/>
    <w:rsid w:val="00234858"/>
    <w:rsid w:val="0024129C"/>
    <w:rsid w:val="002443F3"/>
    <w:rsid w:val="002521EA"/>
    <w:rsid w:val="00252616"/>
    <w:rsid w:val="00256C91"/>
    <w:rsid w:val="00260BC8"/>
    <w:rsid w:val="0026199A"/>
    <w:rsid w:val="00272BCC"/>
    <w:rsid w:val="00275CA2"/>
    <w:rsid w:val="00291190"/>
    <w:rsid w:val="002970DF"/>
    <w:rsid w:val="002B59C7"/>
    <w:rsid w:val="002C16F7"/>
    <w:rsid w:val="002C2CFB"/>
    <w:rsid w:val="002C46F3"/>
    <w:rsid w:val="002D2BB2"/>
    <w:rsid w:val="002D3999"/>
    <w:rsid w:val="002E19C2"/>
    <w:rsid w:val="002E2E28"/>
    <w:rsid w:val="002E4CE8"/>
    <w:rsid w:val="002E5BDE"/>
    <w:rsid w:val="002E72A0"/>
    <w:rsid w:val="00302336"/>
    <w:rsid w:val="0030726B"/>
    <w:rsid w:val="003103D7"/>
    <w:rsid w:val="00310C21"/>
    <w:rsid w:val="00311D2B"/>
    <w:rsid w:val="003120A5"/>
    <w:rsid w:val="0031614E"/>
    <w:rsid w:val="00320B18"/>
    <w:rsid w:val="00323BAB"/>
    <w:rsid w:val="00324195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5C88"/>
    <w:rsid w:val="003A410A"/>
    <w:rsid w:val="003B09AA"/>
    <w:rsid w:val="003B244C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A2B"/>
    <w:rsid w:val="003F1AFB"/>
    <w:rsid w:val="003F35A8"/>
    <w:rsid w:val="003F3940"/>
    <w:rsid w:val="003F4B0E"/>
    <w:rsid w:val="003F7896"/>
    <w:rsid w:val="004004AB"/>
    <w:rsid w:val="00400BB4"/>
    <w:rsid w:val="004027B4"/>
    <w:rsid w:val="00417784"/>
    <w:rsid w:val="00420D2E"/>
    <w:rsid w:val="004244F0"/>
    <w:rsid w:val="00431764"/>
    <w:rsid w:val="00432F3A"/>
    <w:rsid w:val="00443D5E"/>
    <w:rsid w:val="00444FA1"/>
    <w:rsid w:val="00447072"/>
    <w:rsid w:val="00450848"/>
    <w:rsid w:val="0045118D"/>
    <w:rsid w:val="00452603"/>
    <w:rsid w:val="00460229"/>
    <w:rsid w:val="004670FC"/>
    <w:rsid w:val="004708A0"/>
    <w:rsid w:val="00472BC3"/>
    <w:rsid w:val="00473264"/>
    <w:rsid w:val="004741A3"/>
    <w:rsid w:val="0048133B"/>
    <w:rsid w:val="00481F0B"/>
    <w:rsid w:val="00485571"/>
    <w:rsid w:val="00485D55"/>
    <w:rsid w:val="00490ABF"/>
    <w:rsid w:val="004A2092"/>
    <w:rsid w:val="004A266A"/>
    <w:rsid w:val="004A28EC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8B3"/>
    <w:rsid w:val="00513BB1"/>
    <w:rsid w:val="00521A81"/>
    <w:rsid w:val="005328F7"/>
    <w:rsid w:val="00534336"/>
    <w:rsid w:val="005363BF"/>
    <w:rsid w:val="00537690"/>
    <w:rsid w:val="005411ED"/>
    <w:rsid w:val="00543474"/>
    <w:rsid w:val="00550259"/>
    <w:rsid w:val="00554A4A"/>
    <w:rsid w:val="00555315"/>
    <w:rsid w:val="005609CF"/>
    <w:rsid w:val="005623DE"/>
    <w:rsid w:val="00563073"/>
    <w:rsid w:val="005711A7"/>
    <w:rsid w:val="005731DA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F00A3"/>
    <w:rsid w:val="005F1001"/>
    <w:rsid w:val="005F14A8"/>
    <w:rsid w:val="005F263B"/>
    <w:rsid w:val="005F2750"/>
    <w:rsid w:val="005F43F5"/>
    <w:rsid w:val="005F4A79"/>
    <w:rsid w:val="005F4AF2"/>
    <w:rsid w:val="005F7785"/>
    <w:rsid w:val="00603BAE"/>
    <w:rsid w:val="00606198"/>
    <w:rsid w:val="0061022F"/>
    <w:rsid w:val="00615FB9"/>
    <w:rsid w:val="006167C6"/>
    <w:rsid w:val="00623E49"/>
    <w:rsid w:val="006250B7"/>
    <w:rsid w:val="00631E2A"/>
    <w:rsid w:val="0063411C"/>
    <w:rsid w:val="00634294"/>
    <w:rsid w:val="00634E1C"/>
    <w:rsid w:val="00637806"/>
    <w:rsid w:val="006413BF"/>
    <w:rsid w:val="00643581"/>
    <w:rsid w:val="006438F2"/>
    <w:rsid w:val="00643B16"/>
    <w:rsid w:val="00661811"/>
    <w:rsid w:val="006633A6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A09C3"/>
    <w:rsid w:val="006A2D40"/>
    <w:rsid w:val="006A48C2"/>
    <w:rsid w:val="006A4CBE"/>
    <w:rsid w:val="006A6246"/>
    <w:rsid w:val="006B1F7C"/>
    <w:rsid w:val="006B2A8A"/>
    <w:rsid w:val="006B5FCE"/>
    <w:rsid w:val="006C0020"/>
    <w:rsid w:val="006C09D5"/>
    <w:rsid w:val="006C1966"/>
    <w:rsid w:val="006D0113"/>
    <w:rsid w:val="006D2656"/>
    <w:rsid w:val="006D297D"/>
    <w:rsid w:val="006D671D"/>
    <w:rsid w:val="006D6EF9"/>
    <w:rsid w:val="006E2BC7"/>
    <w:rsid w:val="006E4A55"/>
    <w:rsid w:val="006E705C"/>
    <w:rsid w:val="006F0E3A"/>
    <w:rsid w:val="006F2E14"/>
    <w:rsid w:val="006F41A2"/>
    <w:rsid w:val="006F6B52"/>
    <w:rsid w:val="0070124D"/>
    <w:rsid w:val="007027F9"/>
    <w:rsid w:val="00707EF8"/>
    <w:rsid w:val="007116E6"/>
    <w:rsid w:val="0072469C"/>
    <w:rsid w:val="007279ED"/>
    <w:rsid w:val="00733D3C"/>
    <w:rsid w:val="007445A6"/>
    <w:rsid w:val="0074765F"/>
    <w:rsid w:val="007565FB"/>
    <w:rsid w:val="00760387"/>
    <w:rsid w:val="00761B93"/>
    <w:rsid w:val="00771064"/>
    <w:rsid w:val="0077766B"/>
    <w:rsid w:val="00782795"/>
    <w:rsid w:val="00782D30"/>
    <w:rsid w:val="007843EE"/>
    <w:rsid w:val="00785802"/>
    <w:rsid w:val="00791537"/>
    <w:rsid w:val="007942C7"/>
    <w:rsid w:val="007A32E1"/>
    <w:rsid w:val="007A49B9"/>
    <w:rsid w:val="007A5C6B"/>
    <w:rsid w:val="007A610E"/>
    <w:rsid w:val="007A611C"/>
    <w:rsid w:val="007A6504"/>
    <w:rsid w:val="007B14B5"/>
    <w:rsid w:val="007B27D6"/>
    <w:rsid w:val="007C6735"/>
    <w:rsid w:val="007C7919"/>
    <w:rsid w:val="007D1A44"/>
    <w:rsid w:val="007D75B2"/>
    <w:rsid w:val="007E2BB1"/>
    <w:rsid w:val="007E636B"/>
    <w:rsid w:val="007F1E75"/>
    <w:rsid w:val="007F34A5"/>
    <w:rsid w:val="00803344"/>
    <w:rsid w:val="0080451D"/>
    <w:rsid w:val="008053B9"/>
    <w:rsid w:val="0080631C"/>
    <w:rsid w:val="008124FC"/>
    <w:rsid w:val="00817207"/>
    <w:rsid w:val="008216EE"/>
    <w:rsid w:val="00823B51"/>
    <w:rsid w:val="008248E0"/>
    <w:rsid w:val="00826365"/>
    <w:rsid w:val="00834A93"/>
    <w:rsid w:val="00836EA4"/>
    <w:rsid w:val="00837FE9"/>
    <w:rsid w:val="0084261A"/>
    <w:rsid w:val="00844ABF"/>
    <w:rsid w:val="00882B53"/>
    <w:rsid w:val="008869A1"/>
    <w:rsid w:val="00893F37"/>
    <w:rsid w:val="00894559"/>
    <w:rsid w:val="00897204"/>
    <w:rsid w:val="008A294D"/>
    <w:rsid w:val="008A353A"/>
    <w:rsid w:val="008A775F"/>
    <w:rsid w:val="008B4170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14A2C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7D25"/>
    <w:rsid w:val="00982300"/>
    <w:rsid w:val="00982750"/>
    <w:rsid w:val="00990507"/>
    <w:rsid w:val="009B364D"/>
    <w:rsid w:val="009B41AC"/>
    <w:rsid w:val="009B4C1A"/>
    <w:rsid w:val="009B7831"/>
    <w:rsid w:val="009B7FE3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0618"/>
    <w:rsid w:val="00A2478D"/>
    <w:rsid w:val="00A25EDF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82DA9"/>
    <w:rsid w:val="00AB4C17"/>
    <w:rsid w:val="00AC11A4"/>
    <w:rsid w:val="00AD2CAC"/>
    <w:rsid w:val="00AD581B"/>
    <w:rsid w:val="00AE4F72"/>
    <w:rsid w:val="00AE6A87"/>
    <w:rsid w:val="00AE6EF5"/>
    <w:rsid w:val="00AF3CF8"/>
    <w:rsid w:val="00AF5C53"/>
    <w:rsid w:val="00B00C43"/>
    <w:rsid w:val="00B03B73"/>
    <w:rsid w:val="00B03FFC"/>
    <w:rsid w:val="00B04CA9"/>
    <w:rsid w:val="00B058C8"/>
    <w:rsid w:val="00B0771A"/>
    <w:rsid w:val="00B0793B"/>
    <w:rsid w:val="00B26914"/>
    <w:rsid w:val="00B333DF"/>
    <w:rsid w:val="00B339D4"/>
    <w:rsid w:val="00B34BCF"/>
    <w:rsid w:val="00B41305"/>
    <w:rsid w:val="00B54213"/>
    <w:rsid w:val="00B57771"/>
    <w:rsid w:val="00B643F6"/>
    <w:rsid w:val="00B65A0A"/>
    <w:rsid w:val="00B66E7C"/>
    <w:rsid w:val="00B67D1E"/>
    <w:rsid w:val="00B74633"/>
    <w:rsid w:val="00B77180"/>
    <w:rsid w:val="00B77511"/>
    <w:rsid w:val="00B779CD"/>
    <w:rsid w:val="00B8104E"/>
    <w:rsid w:val="00B8454F"/>
    <w:rsid w:val="00B91478"/>
    <w:rsid w:val="00B919A8"/>
    <w:rsid w:val="00B93014"/>
    <w:rsid w:val="00BA0838"/>
    <w:rsid w:val="00BA13A2"/>
    <w:rsid w:val="00BA1FDC"/>
    <w:rsid w:val="00BA3A72"/>
    <w:rsid w:val="00BB1DBD"/>
    <w:rsid w:val="00BB31B9"/>
    <w:rsid w:val="00BC0578"/>
    <w:rsid w:val="00BC1C69"/>
    <w:rsid w:val="00BC560E"/>
    <w:rsid w:val="00BD202F"/>
    <w:rsid w:val="00BD35EE"/>
    <w:rsid w:val="00BD58FF"/>
    <w:rsid w:val="00BD6C7D"/>
    <w:rsid w:val="00BE0D6F"/>
    <w:rsid w:val="00BE2462"/>
    <w:rsid w:val="00BE49AC"/>
    <w:rsid w:val="00BF1B30"/>
    <w:rsid w:val="00BF7770"/>
    <w:rsid w:val="00C05964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45AF"/>
    <w:rsid w:val="00C877BE"/>
    <w:rsid w:val="00C87BA1"/>
    <w:rsid w:val="00C96A8C"/>
    <w:rsid w:val="00CA419F"/>
    <w:rsid w:val="00CA7101"/>
    <w:rsid w:val="00CA7669"/>
    <w:rsid w:val="00CB11F6"/>
    <w:rsid w:val="00CB1763"/>
    <w:rsid w:val="00CB70B5"/>
    <w:rsid w:val="00CC261A"/>
    <w:rsid w:val="00CC266B"/>
    <w:rsid w:val="00CC3FFD"/>
    <w:rsid w:val="00CD2D2D"/>
    <w:rsid w:val="00CE0375"/>
    <w:rsid w:val="00CE4A1F"/>
    <w:rsid w:val="00CF7E70"/>
    <w:rsid w:val="00D0146B"/>
    <w:rsid w:val="00D02023"/>
    <w:rsid w:val="00D02949"/>
    <w:rsid w:val="00D13DD9"/>
    <w:rsid w:val="00D15021"/>
    <w:rsid w:val="00D16690"/>
    <w:rsid w:val="00D21039"/>
    <w:rsid w:val="00D21CDF"/>
    <w:rsid w:val="00D322AA"/>
    <w:rsid w:val="00D365EB"/>
    <w:rsid w:val="00D43848"/>
    <w:rsid w:val="00D51090"/>
    <w:rsid w:val="00D51311"/>
    <w:rsid w:val="00D53F1F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4481"/>
    <w:rsid w:val="00D84B9D"/>
    <w:rsid w:val="00D8694D"/>
    <w:rsid w:val="00D87127"/>
    <w:rsid w:val="00D9204A"/>
    <w:rsid w:val="00D93556"/>
    <w:rsid w:val="00D95E5C"/>
    <w:rsid w:val="00DA0D32"/>
    <w:rsid w:val="00DA278D"/>
    <w:rsid w:val="00DA38E1"/>
    <w:rsid w:val="00DA48AA"/>
    <w:rsid w:val="00DA5938"/>
    <w:rsid w:val="00DB2B9D"/>
    <w:rsid w:val="00DB2E11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237"/>
    <w:rsid w:val="00DF7832"/>
    <w:rsid w:val="00E03275"/>
    <w:rsid w:val="00E05CD1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60E2"/>
    <w:rsid w:val="00E3737F"/>
    <w:rsid w:val="00E409EB"/>
    <w:rsid w:val="00E42642"/>
    <w:rsid w:val="00E46541"/>
    <w:rsid w:val="00E661A6"/>
    <w:rsid w:val="00E70888"/>
    <w:rsid w:val="00E71ACF"/>
    <w:rsid w:val="00E814CA"/>
    <w:rsid w:val="00E879CC"/>
    <w:rsid w:val="00E92616"/>
    <w:rsid w:val="00E96F5F"/>
    <w:rsid w:val="00E9777B"/>
    <w:rsid w:val="00EA1212"/>
    <w:rsid w:val="00EA28A7"/>
    <w:rsid w:val="00EA71F8"/>
    <w:rsid w:val="00EB03BB"/>
    <w:rsid w:val="00EB1829"/>
    <w:rsid w:val="00EB2352"/>
    <w:rsid w:val="00EB5A51"/>
    <w:rsid w:val="00EB7861"/>
    <w:rsid w:val="00EB7C63"/>
    <w:rsid w:val="00EC2D8B"/>
    <w:rsid w:val="00EC3C85"/>
    <w:rsid w:val="00ED098C"/>
    <w:rsid w:val="00ED45A6"/>
    <w:rsid w:val="00ED4D70"/>
    <w:rsid w:val="00ED66B9"/>
    <w:rsid w:val="00EE0D95"/>
    <w:rsid w:val="00EE6C1B"/>
    <w:rsid w:val="00EF0526"/>
    <w:rsid w:val="00EF15C1"/>
    <w:rsid w:val="00EF5980"/>
    <w:rsid w:val="00EF5996"/>
    <w:rsid w:val="00F009B0"/>
    <w:rsid w:val="00F05181"/>
    <w:rsid w:val="00F053A9"/>
    <w:rsid w:val="00F2194A"/>
    <w:rsid w:val="00F2249A"/>
    <w:rsid w:val="00F30C0F"/>
    <w:rsid w:val="00F33136"/>
    <w:rsid w:val="00F379BB"/>
    <w:rsid w:val="00F37C4A"/>
    <w:rsid w:val="00F42325"/>
    <w:rsid w:val="00F5258C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4C8E"/>
    <w:rsid w:val="00FA7036"/>
    <w:rsid w:val="00FA7227"/>
    <w:rsid w:val="00FB1ED0"/>
    <w:rsid w:val="00FB418A"/>
    <w:rsid w:val="00FB488B"/>
    <w:rsid w:val="00FB5BF7"/>
    <w:rsid w:val="00FB7649"/>
    <w:rsid w:val="00FB7D6B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g.han@purelif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A292-C8A4-4B77-B1BB-FF073B2D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2307</Words>
  <Characters>14536</Characters>
  <Application>Microsoft Office Word</Application>
  <DocSecurity>0</DocSecurity>
  <Lines>121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16810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10</cp:revision>
  <dcterms:created xsi:type="dcterms:W3CDTF">2019-01-12T11:15:00Z</dcterms:created>
  <dcterms:modified xsi:type="dcterms:W3CDTF">2019-01-12T11:31:00Z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