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1D34" w14:textId="77777777" w:rsidR="000671A9" w:rsidRDefault="0079297D">
      <w:pPr>
        <w:jc w:val="center"/>
        <w:rPr>
          <w:b/>
          <w:sz w:val="28"/>
        </w:rPr>
      </w:pPr>
      <w:r>
        <w:rPr>
          <w:b/>
          <w:sz w:val="28"/>
        </w:rPr>
        <w:t>IEEE P802.15</w:t>
      </w:r>
    </w:p>
    <w:p w14:paraId="434F57FD" w14:textId="77777777" w:rsidR="000671A9" w:rsidRDefault="0079297D">
      <w:pPr>
        <w:jc w:val="center"/>
        <w:rPr>
          <w:b/>
          <w:sz w:val="28"/>
        </w:rPr>
      </w:pPr>
      <w:r>
        <w:rPr>
          <w:b/>
          <w:sz w:val="28"/>
        </w:rPr>
        <w:t>Wireless Personal Area Networks</w:t>
      </w:r>
    </w:p>
    <w:p w14:paraId="55EF67BD" w14:textId="77777777"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14:paraId="29E5ADAF" w14:textId="77777777">
        <w:tc>
          <w:tcPr>
            <w:tcW w:w="1260" w:type="dxa"/>
            <w:tcBorders>
              <w:top w:val="single" w:sz="6" w:space="0" w:color="auto"/>
            </w:tcBorders>
          </w:tcPr>
          <w:p w14:paraId="5C6BADE7" w14:textId="77777777" w:rsidR="000671A9" w:rsidRDefault="0079297D">
            <w:pPr>
              <w:pStyle w:val="covertext"/>
            </w:pPr>
            <w:r>
              <w:t>Project</w:t>
            </w:r>
          </w:p>
        </w:tc>
        <w:tc>
          <w:tcPr>
            <w:tcW w:w="8190" w:type="dxa"/>
            <w:gridSpan w:val="2"/>
            <w:tcBorders>
              <w:top w:val="single" w:sz="6" w:space="0" w:color="auto"/>
            </w:tcBorders>
          </w:tcPr>
          <w:p w14:paraId="29FB5481" w14:textId="77777777" w:rsidR="000671A9" w:rsidRDefault="0079297D">
            <w:pPr>
              <w:pStyle w:val="covertext"/>
            </w:pPr>
            <w:r>
              <w:t>IEEE P802.15 Working Group for Wireless Personal Area Networks (WPANs)</w:t>
            </w:r>
          </w:p>
        </w:tc>
      </w:tr>
      <w:tr w:rsidR="000671A9" w14:paraId="78A95BAD" w14:textId="77777777">
        <w:tc>
          <w:tcPr>
            <w:tcW w:w="1260" w:type="dxa"/>
            <w:tcBorders>
              <w:top w:val="single" w:sz="6" w:space="0" w:color="auto"/>
            </w:tcBorders>
          </w:tcPr>
          <w:p w14:paraId="6B44DDBA" w14:textId="77777777" w:rsidR="000671A9" w:rsidRDefault="0079297D">
            <w:pPr>
              <w:pStyle w:val="covertext"/>
            </w:pPr>
            <w:r>
              <w:t>Title</w:t>
            </w:r>
          </w:p>
        </w:tc>
        <w:tc>
          <w:tcPr>
            <w:tcW w:w="8190" w:type="dxa"/>
            <w:gridSpan w:val="2"/>
            <w:tcBorders>
              <w:top w:val="single" w:sz="6" w:space="0" w:color="auto"/>
            </w:tcBorders>
          </w:tcPr>
          <w:p w14:paraId="4BFB0987" w14:textId="77777777" w:rsidR="000671A9" w:rsidRDefault="00A2548E" w:rsidP="00EE025E">
            <w:pPr>
              <w:pStyle w:val="covertext"/>
            </w:pPr>
            <w:r>
              <w:t xml:space="preserve">Draft Text for Inclusion of UWB Secure </w:t>
            </w:r>
            <w:r w:rsidRPr="00A2548E">
              <w:t>Service Informatio</w:t>
            </w:r>
            <w:bookmarkStart w:id="0" w:name="_GoBack"/>
            <w:bookmarkEnd w:id="0"/>
            <w:r w:rsidRPr="00A2548E">
              <w:t>n Element</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14:paraId="7C27D19E" w14:textId="77777777">
        <w:tc>
          <w:tcPr>
            <w:tcW w:w="1260" w:type="dxa"/>
            <w:tcBorders>
              <w:top w:val="single" w:sz="6" w:space="0" w:color="auto"/>
            </w:tcBorders>
          </w:tcPr>
          <w:p w14:paraId="142F01AC" w14:textId="77777777" w:rsidR="000671A9" w:rsidRDefault="0079297D">
            <w:pPr>
              <w:pStyle w:val="covertext"/>
            </w:pPr>
            <w:r>
              <w:t>Date Submitted</w:t>
            </w:r>
          </w:p>
        </w:tc>
        <w:tc>
          <w:tcPr>
            <w:tcW w:w="8190" w:type="dxa"/>
            <w:gridSpan w:val="2"/>
            <w:tcBorders>
              <w:top w:val="single" w:sz="6" w:space="0" w:color="auto"/>
            </w:tcBorders>
          </w:tcPr>
          <w:p w14:paraId="6A5FE6D8" w14:textId="77777777" w:rsidR="000671A9" w:rsidRDefault="0079297D" w:rsidP="00A2548E">
            <w:pPr>
              <w:pStyle w:val="covertext"/>
            </w:pPr>
            <w:r>
              <w:t>[</w:t>
            </w:r>
            <w:r w:rsidR="00A2548E">
              <w:t>November</w:t>
            </w:r>
            <w:r>
              <w:t xml:space="preserve"> </w:t>
            </w:r>
            <w:r w:rsidR="006A5286">
              <w:t>2018</w:t>
            </w:r>
            <w:r>
              <w:t>]</w:t>
            </w:r>
          </w:p>
        </w:tc>
      </w:tr>
      <w:tr w:rsidR="000671A9" w:rsidRPr="000806AF" w14:paraId="3B443154" w14:textId="77777777" w:rsidTr="004B6C95">
        <w:tc>
          <w:tcPr>
            <w:tcW w:w="1260" w:type="dxa"/>
            <w:tcBorders>
              <w:top w:val="single" w:sz="4" w:space="0" w:color="auto"/>
              <w:bottom w:val="single" w:sz="4" w:space="0" w:color="auto"/>
            </w:tcBorders>
          </w:tcPr>
          <w:p w14:paraId="1EA1A2D8" w14:textId="77777777" w:rsidR="000671A9" w:rsidRDefault="0079297D">
            <w:pPr>
              <w:pStyle w:val="covertext"/>
            </w:pPr>
            <w:r>
              <w:t>Source</w:t>
            </w:r>
          </w:p>
        </w:tc>
        <w:tc>
          <w:tcPr>
            <w:tcW w:w="4410" w:type="dxa"/>
            <w:tcBorders>
              <w:top w:val="single" w:sz="4" w:space="0" w:color="auto"/>
              <w:bottom w:val="single" w:sz="4" w:space="0" w:color="auto"/>
            </w:tcBorders>
          </w:tcPr>
          <w:p w14:paraId="39F10978" w14:textId="77777777" w:rsidR="00471B04" w:rsidRDefault="00A2548E" w:rsidP="006A5286">
            <w:pPr>
              <w:pStyle w:val="covertext"/>
              <w:spacing w:before="0" w:after="0"/>
              <w:rPr>
                <w:lang w:val="de-CH"/>
              </w:rPr>
            </w:pPr>
            <w:r>
              <w:rPr>
                <w:lang w:val="de-CH"/>
              </w:rPr>
              <w:t>Yi Yang (Samsung)</w:t>
            </w:r>
          </w:p>
          <w:p w14:paraId="6F0501A1" w14:textId="77777777" w:rsidR="00A2548E" w:rsidRDefault="00A2548E" w:rsidP="006A5286">
            <w:pPr>
              <w:pStyle w:val="covertext"/>
              <w:spacing w:before="0" w:after="0"/>
              <w:rPr>
                <w:lang w:val="de-CH"/>
              </w:rPr>
            </w:pPr>
            <w:r>
              <w:rPr>
                <w:lang w:val="de-CH"/>
              </w:rPr>
              <w:t>Jong-Hoon Jang (Samsung)</w:t>
            </w:r>
          </w:p>
          <w:p w14:paraId="2E1C70CE" w14:textId="77777777" w:rsidR="00A2548E" w:rsidRPr="0041613F" w:rsidRDefault="00A2548E" w:rsidP="006A5286">
            <w:pPr>
              <w:pStyle w:val="covertext"/>
              <w:spacing w:before="0" w:after="0"/>
            </w:pPr>
            <w:proofErr w:type="spellStart"/>
            <w:r w:rsidRPr="0041613F">
              <w:t>Jonghyo</w:t>
            </w:r>
            <w:proofErr w:type="spellEnd"/>
            <w:r w:rsidRPr="0041613F">
              <w:t xml:space="preserve"> Lee (Samsung)</w:t>
            </w:r>
          </w:p>
          <w:p w14:paraId="1420574B" w14:textId="77777777" w:rsidR="00A2548E" w:rsidRPr="0041613F" w:rsidRDefault="00A2548E" w:rsidP="006A5286">
            <w:pPr>
              <w:pStyle w:val="covertext"/>
              <w:spacing w:before="0" w:after="0"/>
            </w:pPr>
            <w:r w:rsidRPr="0041613F">
              <w:t>Aditya V. Padaki (Samsung)</w:t>
            </w:r>
          </w:p>
          <w:p w14:paraId="37C1A486" w14:textId="77777777" w:rsidR="00A2548E" w:rsidRPr="0041613F" w:rsidRDefault="00A2548E" w:rsidP="006A5286">
            <w:pPr>
              <w:pStyle w:val="covertext"/>
              <w:spacing w:before="0" w:after="0"/>
            </w:pPr>
            <w:r w:rsidRPr="0041613F">
              <w:t>Boon Loong Ng (Samsung)</w:t>
            </w:r>
          </w:p>
          <w:p w14:paraId="1AD17F13" w14:textId="77777777" w:rsidR="00A2548E" w:rsidRPr="000806AF" w:rsidRDefault="00A2548E" w:rsidP="006A5286">
            <w:pPr>
              <w:pStyle w:val="covertext"/>
              <w:spacing w:before="0" w:after="0"/>
              <w:rPr>
                <w:lang w:val="de-CH"/>
              </w:rPr>
            </w:pPr>
            <w:r>
              <w:rPr>
                <w:lang w:val="de-CH"/>
              </w:rPr>
              <w:t>Rias Al-kadi (NXP)</w:t>
            </w:r>
          </w:p>
        </w:tc>
        <w:tc>
          <w:tcPr>
            <w:tcW w:w="3780" w:type="dxa"/>
            <w:tcBorders>
              <w:top w:val="single" w:sz="4" w:space="0" w:color="auto"/>
              <w:bottom w:val="single" w:sz="4" w:space="0" w:color="auto"/>
            </w:tcBorders>
          </w:tcPr>
          <w:p w14:paraId="7204BFEF" w14:textId="77777777" w:rsidR="000671A9" w:rsidRPr="000806AF" w:rsidRDefault="000671A9">
            <w:pPr>
              <w:pStyle w:val="covertext"/>
              <w:tabs>
                <w:tab w:val="left" w:pos="1152"/>
              </w:tabs>
              <w:spacing w:before="0" w:after="0"/>
              <w:rPr>
                <w:sz w:val="18"/>
                <w:lang w:val="de-CH"/>
              </w:rPr>
            </w:pPr>
          </w:p>
        </w:tc>
      </w:tr>
      <w:tr w:rsidR="000671A9" w14:paraId="4DB6B239" w14:textId="77777777">
        <w:tc>
          <w:tcPr>
            <w:tcW w:w="1260" w:type="dxa"/>
            <w:tcBorders>
              <w:top w:val="single" w:sz="6" w:space="0" w:color="auto"/>
            </w:tcBorders>
          </w:tcPr>
          <w:p w14:paraId="422546F2" w14:textId="77777777" w:rsidR="000671A9" w:rsidRDefault="0079297D">
            <w:pPr>
              <w:pStyle w:val="covertext"/>
            </w:pPr>
            <w:r>
              <w:t>Re:</w:t>
            </w:r>
          </w:p>
        </w:tc>
        <w:tc>
          <w:tcPr>
            <w:tcW w:w="8190" w:type="dxa"/>
            <w:gridSpan w:val="2"/>
            <w:tcBorders>
              <w:top w:val="single" w:sz="6" w:space="0" w:color="auto"/>
            </w:tcBorders>
          </w:tcPr>
          <w:p w14:paraId="2B1F8D2E" w14:textId="77777777" w:rsidR="000671A9" w:rsidRDefault="0079297D">
            <w:pPr>
              <w:pStyle w:val="covertext"/>
            </w:pPr>
            <w:r>
              <w:t>[If this is a proposed revision, cite the original document.]</w:t>
            </w:r>
          </w:p>
          <w:p w14:paraId="7477DA53" w14:textId="77777777"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14:paraId="34FFA055" w14:textId="77777777"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14:paraId="0D43C11B" w14:textId="77777777">
        <w:tc>
          <w:tcPr>
            <w:tcW w:w="1260" w:type="dxa"/>
            <w:tcBorders>
              <w:top w:val="single" w:sz="6" w:space="0" w:color="auto"/>
            </w:tcBorders>
          </w:tcPr>
          <w:p w14:paraId="74E00A46" w14:textId="77777777" w:rsidR="000671A9" w:rsidRDefault="0079297D">
            <w:pPr>
              <w:pStyle w:val="covertext"/>
            </w:pPr>
            <w:r>
              <w:t>Abstract</w:t>
            </w:r>
          </w:p>
        </w:tc>
        <w:tc>
          <w:tcPr>
            <w:tcW w:w="8190" w:type="dxa"/>
            <w:gridSpan w:val="2"/>
            <w:tcBorders>
              <w:top w:val="single" w:sz="6" w:space="0" w:color="auto"/>
            </w:tcBorders>
          </w:tcPr>
          <w:p w14:paraId="51F709E7" w14:textId="77777777" w:rsidR="000671A9" w:rsidRDefault="0079297D" w:rsidP="00A2548E">
            <w:pPr>
              <w:pStyle w:val="covertext"/>
            </w:pPr>
            <w:r>
              <w:t>[]</w:t>
            </w:r>
          </w:p>
        </w:tc>
      </w:tr>
      <w:tr w:rsidR="000671A9" w14:paraId="6F27A739" w14:textId="77777777">
        <w:tc>
          <w:tcPr>
            <w:tcW w:w="1260" w:type="dxa"/>
            <w:tcBorders>
              <w:top w:val="single" w:sz="6" w:space="0" w:color="auto"/>
            </w:tcBorders>
          </w:tcPr>
          <w:p w14:paraId="7B53E8A5" w14:textId="77777777" w:rsidR="000671A9" w:rsidRDefault="0079297D">
            <w:pPr>
              <w:pStyle w:val="covertext"/>
            </w:pPr>
            <w:r>
              <w:t>Purpose</w:t>
            </w:r>
          </w:p>
        </w:tc>
        <w:tc>
          <w:tcPr>
            <w:tcW w:w="8190" w:type="dxa"/>
            <w:gridSpan w:val="2"/>
            <w:tcBorders>
              <w:top w:val="single" w:sz="6" w:space="0" w:color="auto"/>
            </w:tcBorders>
          </w:tcPr>
          <w:p w14:paraId="5D10F8DA" w14:textId="77777777" w:rsidR="000671A9" w:rsidRDefault="0079297D" w:rsidP="00A2548E">
            <w:pPr>
              <w:pStyle w:val="covertext"/>
            </w:pPr>
            <w:r>
              <w:t>[]</w:t>
            </w:r>
          </w:p>
        </w:tc>
      </w:tr>
      <w:tr w:rsidR="000671A9" w14:paraId="0F9DB019" w14:textId="77777777">
        <w:tc>
          <w:tcPr>
            <w:tcW w:w="1260" w:type="dxa"/>
            <w:tcBorders>
              <w:top w:val="single" w:sz="6" w:space="0" w:color="auto"/>
              <w:bottom w:val="single" w:sz="6" w:space="0" w:color="auto"/>
            </w:tcBorders>
          </w:tcPr>
          <w:p w14:paraId="5F47225A" w14:textId="77777777" w:rsidR="000671A9" w:rsidRDefault="0079297D">
            <w:pPr>
              <w:pStyle w:val="covertext"/>
            </w:pPr>
            <w:r>
              <w:t>Notice</w:t>
            </w:r>
          </w:p>
        </w:tc>
        <w:tc>
          <w:tcPr>
            <w:tcW w:w="8190" w:type="dxa"/>
            <w:gridSpan w:val="2"/>
            <w:tcBorders>
              <w:top w:val="single" w:sz="6" w:space="0" w:color="auto"/>
              <w:bottom w:val="single" w:sz="6" w:space="0" w:color="auto"/>
            </w:tcBorders>
          </w:tcPr>
          <w:p w14:paraId="46FDBF38" w14:textId="77777777"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14:paraId="683D71DE" w14:textId="77777777">
        <w:tc>
          <w:tcPr>
            <w:tcW w:w="1260" w:type="dxa"/>
            <w:tcBorders>
              <w:top w:val="single" w:sz="6" w:space="0" w:color="auto"/>
              <w:bottom w:val="single" w:sz="6" w:space="0" w:color="auto"/>
            </w:tcBorders>
          </w:tcPr>
          <w:p w14:paraId="2F796003" w14:textId="77777777" w:rsidR="000671A9" w:rsidRDefault="0079297D">
            <w:pPr>
              <w:pStyle w:val="covertext"/>
            </w:pPr>
            <w:r>
              <w:t>Release</w:t>
            </w:r>
          </w:p>
        </w:tc>
        <w:tc>
          <w:tcPr>
            <w:tcW w:w="8190" w:type="dxa"/>
            <w:gridSpan w:val="2"/>
            <w:tcBorders>
              <w:top w:val="single" w:sz="6" w:space="0" w:color="auto"/>
              <w:bottom w:val="single" w:sz="6" w:space="0" w:color="auto"/>
            </w:tcBorders>
          </w:tcPr>
          <w:p w14:paraId="5E651E04" w14:textId="77777777" w:rsidR="000671A9" w:rsidRDefault="0079297D">
            <w:pPr>
              <w:pStyle w:val="covertext"/>
            </w:pPr>
            <w:r>
              <w:t>The contributor acknowledges and accepts that this contribution becomes the property of IEEE and may be made publicly available by P802.15.</w:t>
            </w:r>
          </w:p>
        </w:tc>
      </w:tr>
    </w:tbl>
    <w:p w14:paraId="18463980" w14:textId="77777777" w:rsidR="00B167F8" w:rsidRDefault="0079297D" w:rsidP="0063284A">
      <w:pPr>
        <w:pStyle w:val="IEEEStdsLevel1Header"/>
        <w:numPr>
          <w:ilvl w:val="0"/>
          <w:numId w:val="0"/>
        </w:numPr>
      </w:pPr>
      <w:r>
        <w:br w:type="page"/>
      </w:r>
    </w:p>
    <w:p w14:paraId="5918B3E6" w14:textId="77777777" w:rsidR="00B167F8" w:rsidRDefault="006E075B" w:rsidP="00E152F2">
      <w:pPr>
        <w:pStyle w:val="IEEEStdsLevel1Header"/>
        <w:numPr>
          <w:ilvl w:val="0"/>
          <w:numId w:val="0"/>
        </w:numPr>
      </w:pPr>
      <w:r>
        <w:lastRenderedPageBreak/>
        <w:t xml:space="preserve">Payload IE XX: </w:t>
      </w:r>
      <w:r w:rsidR="00A2548E">
        <w:t>UWB Secure Service IE</w:t>
      </w:r>
    </w:p>
    <w:p w14:paraId="23BA5493" w14:textId="2EBD5104" w:rsidR="00A2548E" w:rsidRPr="006E075B" w:rsidRDefault="00A2548E" w:rsidP="00A2548E">
      <w:pPr>
        <w:pStyle w:val="IEEEStdsParagraph"/>
        <w:rPr>
          <w:sz w:val="24"/>
          <w:szCs w:val="24"/>
        </w:rPr>
      </w:pPr>
      <w:r w:rsidRPr="006E075B">
        <w:rPr>
          <w:sz w:val="24"/>
          <w:szCs w:val="24"/>
        </w:rPr>
        <w:t xml:space="preserve">In order to support secure routing feature </w:t>
      </w:r>
      <w:r w:rsidR="00E070FE">
        <w:rPr>
          <w:sz w:val="24"/>
          <w:szCs w:val="24"/>
        </w:rPr>
        <w:t>in the 802.15.4z standard, a UWB</w:t>
      </w:r>
      <w:r w:rsidRPr="006E075B">
        <w:rPr>
          <w:sz w:val="24"/>
          <w:szCs w:val="24"/>
        </w:rPr>
        <w:t xml:space="preserve"> Secure Service (USS) </w:t>
      </w:r>
      <w:r w:rsidR="00253836" w:rsidRPr="006E075B">
        <w:rPr>
          <w:sz w:val="24"/>
          <w:szCs w:val="24"/>
        </w:rPr>
        <w:t xml:space="preserve">payload </w:t>
      </w:r>
      <w:r w:rsidRPr="006E075B">
        <w:rPr>
          <w:sz w:val="24"/>
          <w:szCs w:val="24"/>
        </w:rPr>
        <w:t>IE is proposed.</w:t>
      </w:r>
      <w:r w:rsidR="006E075B">
        <w:rPr>
          <w:sz w:val="24"/>
          <w:szCs w:val="24"/>
        </w:rPr>
        <w:t xml:space="preserve"> A suitable number (designated as XX for now) needs to be assigned for the payload IE from the reserved bits.</w:t>
      </w:r>
      <w:r w:rsidRPr="006E075B">
        <w:rPr>
          <w:sz w:val="24"/>
          <w:szCs w:val="24"/>
        </w:rPr>
        <w:t xml:space="preserve"> </w:t>
      </w:r>
      <w:r w:rsidR="00DB07D4" w:rsidRPr="006E075B">
        <w:rPr>
          <w:sz w:val="24"/>
          <w:szCs w:val="24"/>
        </w:rPr>
        <w:t>The format of the USS IE is as shown below</w:t>
      </w:r>
      <w:r w:rsidR="006E075B">
        <w:rPr>
          <w:sz w:val="24"/>
          <w:szCs w:val="24"/>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260"/>
        <w:gridCol w:w="1080"/>
        <w:gridCol w:w="1440"/>
        <w:gridCol w:w="1620"/>
        <w:gridCol w:w="1440"/>
        <w:gridCol w:w="1350"/>
      </w:tblGrid>
      <w:tr w:rsidR="00DB07D4" w:rsidRPr="00DB07D4" w14:paraId="3C6CCC54" w14:textId="77777777" w:rsidTr="00346DBA">
        <w:tc>
          <w:tcPr>
            <w:tcW w:w="1165" w:type="dxa"/>
            <w:shd w:val="clear" w:color="auto" w:fill="AEAAAA"/>
          </w:tcPr>
          <w:p w14:paraId="3E4B52F6" w14:textId="77777777" w:rsidR="00DB07D4" w:rsidRPr="00DB07D4" w:rsidRDefault="00695F56" w:rsidP="005F12F4">
            <w:pPr>
              <w:jc w:val="center"/>
              <w:rPr>
                <w:sz w:val="20"/>
                <w:lang w:eastAsia="ko-KR"/>
              </w:rPr>
            </w:pPr>
            <w:r>
              <w:rPr>
                <w:sz w:val="20"/>
                <w:lang w:eastAsia="ko-KR"/>
              </w:rPr>
              <w:t>Bits</w:t>
            </w:r>
            <w:r w:rsidR="00DB07D4" w:rsidRPr="00DB07D4">
              <w:rPr>
                <w:sz w:val="20"/>
                <w:lang w:eastAsia="ko-KR"/>
              </w:rPr>
              <w:t>:</w:t>
            </w:r>
            <w:r>
              <w:rPr>
                <w:sz w:val="20"/>
                <w:lang w:eastAsia="ko-KR"/>
              </w:rPr>
              <w:t xml:space="preserve"> </w:t>
            </w:r>
            <w:r w:rsidR="00DB07D4" w:rsidRPr="00DB07D4">
              <w:rPr>
                <w:sz w:val="20"/>
                <w:lang w:eastAsia="ko-KR"/>
              </w:rPr>
              <w:t>0-1</w:t>
            </w:r>
          </w:p>
        </w:tc>
        <w:tc>
          <w:tcPr>
            <w:tcW w:w="1260" w:type="dxa"/>
            <w:shd w:val="clear" w:color="auto" w:fill="AEAAAA"/>
          </w:tcPr>
          <w:p w14:paraId="6ABA6CC0" w14:textId="77777777" w:rsidR="00DB07D4" w:rsidRPr="00DB07D4" w:rsidRDefault="00DB07D4" w:rsidP="005F12F4">
            <w:pPr>
              <w:jc w:val="center"/>
              <w:rPr>
                <w:sz w:val="20"/>
                <w:lang w:eastAsia="ko-KR"/>
              </w:rPr>
            </w:pPr>
            <w:r w:rsidRPr="00DB07D4">
              <w:rPr>
                <w:sz w:val="20"/>
                <w:lang w:eastAsia="ko-KR"/>
              </w:rPr>
              <w:t>2-3</w:t>
            </w:r>
          </w:p>
        </w:tc>
        <w:tc>
          <w:tcPr>
            <w:tcW w:w="1080" w:type="dxa"/>
            <w:shd w:val="clear" w:color="auto" w:fill="AEAAAA"/>
          </w:tcPr>
          <w:p w14:paraId="0CEAE33C" w14:textId="77777777" w:rsidR="00DB07D4" w:rsidRPr="00DB07D4" w:rsidRDefault="00DB07D4" w:rsidP="005F12F4">
            <w:pPr>
              <w:jc w:val="center"/>
              <w:rPr>
                <w:sz w:val="20"/>
                <w:lang w:eastAsia="ko-KR"/>
              </w:rPr>
            </w:pPr>
            <w:r w:rsidRPr="00DB07D4">
              <w:rPr>
                <w:sz w:val="20"/>
                <w:lang w:eastAsia="ko-KR"/>
              </w:rPr>
              <w:t>4-7</w:t>
            </w:r>
          </w:p>
        </w:tc>
        <w:tc>
          <w:tcPr>
            <w:tcW w:w="1440" w:type="dxa"/>
            <w:shd w:val="clear" w:color="auto" w:fill="AEAAAA"/>
          </w:tcPr>
          <w:p w14:paraId="2A1C3456" w14:textId="77777777" w:rsidR="00DB07D4" w:rsidRPr="00DB07D4" w:rsidRDefault="00DB07D4" w:rsidP="005F12F4">
            <w:pPr>
              <w:jc w:val="center"/>
              <w:rPr>
                <w:sz w:val="20"/>
                <w:lang w:eastAsia="ko-KR"/>
              </w:rPr>
            </w:pPr>
            <w:r w:rsidRPr="00DB07D4">
              <w:rPr>
                <w:sz w:val="20"/>
                <w:lang w:eastAsia="ko-KR"/>
              </w:rPr>
              <w:t>8-11</w:t>
            </w:r>
          </w:p>
        </w:tc>
        <w:tc>
          <w:tcPr>
            <w:tcW w:w="1620" w:type="dxa"/>
            <w:shd w:val="clear" w:color="auto" w:fill="AEAAAA"/>
          </w:tcPr>
          <w:p w14:paraId="1710A248" w14:textId="77777777" w:rsidR="00DB07D4" w:rsidRPr="00DB07D4" w:rsidRDefault="00DB07D4" w:rsidP="005F12F4">
            <w:pPr>
              <w:jc w:val="center"/>
              <w:rPr>
                <w:sz w:val="20"/>
                <w:lang w:eastAsia="ko-KR"/>
              </w:rPr>
            </w:pPr>
            <w:r w:rsidRPr="00DB07D4">
              <w:rPr>
                <w:sz w:val="20"/>
                <w:lang w:eastAsia="ko-KR"/>
              </w:rPr>
              <w:t>12-15</w:t>
            </w:r>
          </w:p>
        </w:tc>
        <w:tc>
          <w:tcPr>
            <w:tcW w:w="1440" w:type="dxa"/>
            <w:shd w:val="clear" w:color="auto" w:fill="AEAAAA"/>
          </w:tcPr>
          <w:p w14:paraId="742E723B"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1-16</w:t>
            </w:r>
          </w:p>
        </w:tc>
        <w:tc>
          <w:tcPr>
            <w:tcW w:w="1350" w:type="dxa"/>
            <w:shd w:val="clear" w:color="auto" w:fill="AEAAAA"/>
          </w:tcPr>
          <w:p w14:paraId="34E1259D"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0-16</w:t>
            </w:r>
          </w:p>
        </w:tc>
      </w:tr>
      <w:tr w:rsidR="00DB07D4" w:rsidRPr="00DB07D4" w14:paraId="4B955569" w14:textId="77777777" w:rsidTr="00346DBA">
        <w:tc>
          <w:tcPr>
            <w:tcW w:w="1165" w:type="dxa"/>
            <w:shd w:val="clear" w:color="auto" w:fill="auto"/>
          </w:tcPr>
          <w:p w14:paraId="34E7999E" w14:textId="77777777" w:rsidR="00DB07D4" w:rsidRPr="006E075B" w:rsidRDefault="00DB07D4" w:rsidP="006E075B">
            <w:pPr>
              <w:rPr>
                <w:sz w:val="20"/>
                <w:vertAlign w:val="superscript"/>
                <w:lang w:eastAsia="ko-KR"/>
              </w:rPr>
            </w:pPr>
            <w:r w:rsidRPr="00DB07D4">
              <w:rPr>
                <w:sz w:val="20"/>
                <w:lang w:eastAsia="ko-KR"/>
              </w:rPr>
              <w:t>Technical</w:t>
            </w:r>
            <w:r w:rsidR="006E075B">
              <w:rPr>
                <w:sz w:val="20"/>
                <w:vertAlign w:val="superscript"/>
                <w:lang w:eastAsia="ko-KR"/>
              </w:rPr>
              <w:t>1</w:t>
            </w:r>
          </w:p>
        </w:tc>
        <w:tc>
          <w:tcPr>
            <w:tcW w:w="1260" w:type="dxa"/>
            <w:shd w:val="clear" w:color="auto" w:fill="auto"/>
          </w:tcPr>
          <w:p w14:paraId="33FD19D7" w14:textId="77777777" w:rsidR="00DB07D4" w:rsidRPr="00DB07D4" w:rsidRDefault="00DB07D4" w:rsidP="006E075B">
            <w:pPr>
              <w:rPr>
                <w:sz w:val="20"/>
                <w:lang w:eastAsia="ko-KR"/>
              </w:rPr>
            </w:pPr>
            <w:r w:rsidRPr="00DB07D4">
              <w:rPr>
                <w:sz w:val="20"/>
                <w:lang w:eastAsia="ko-KR"/>
              </w:rPr>
              <w:t>Protocol</w:t>
            </w:r>
            <w:r w:rsidR="006E075B">
              <w:rPr>
                <w:sz w:val="20"/>
                <w:vertAlign w:val="superscript"/>
                <w:lang w:eastAsia="ko-KR"/>
              </w:rPr>
              <w:t>2</w:t>
            </w:r>
          </w:p>
        </w:tc>
        <w:tc>
          <w:tcPr>
            <w:tcW w:w="1080" w:type="dxa"/>
            <w:shd w:val="clear" w:color="auto" w:fill="auto"/>
          </w:tcPr>
          <w:p w14:paraId="0FD525F9" w14:textId="77777777" w:rsidR="00DB07D4" w:rsidRPr="00DB07D4" w:rsidRDefault="00DB07D4" w:rsidP="005F12F4">
            <w:pPr>
              <w:rPr>
                <w:sz w:val="20"/>
                <w:lang w:eastAsia="ko-KR"/>
              </w:rPr>
            </w:pPr>
            <w:r w:rsidRPr="00DB07D4">
              <w:rPr>
                <w:sz w:val="20"/>
                <w:lang w:eastAsia="ko-KR"/>
              </w:rPr>
              <w:t>Reserved</w:t>
            </w:r>
          </w:p>
        </w:tc>
        <w:tc>
          <w:tcPr>
            <w:tcW w:w="1440" w:type="dxa"/>
            <w:shd w:val="clear" w:color="auto" w:fill="auto"/>
          </w:tcPr>
          <w:p w14:paraId="7F1E8543" w14:textId="77777777" w:rsidR="00DB07D4" w:rsidRPr="00DB07D4" w:rsidRDefault="00DB07D4" w:rsidP="005F12F4">
            <w:pPr>
              <w:rPr>
                <w:sz w:val="20"/>
                <w:lang w:eastAsia="ko-KR"/>
              </w:rPr>
            </w:pPr>
            <w:r w:rsidRPr="00DB07D4">
              <w:rPr>
                <w:sz w:val="20"/>
                <w:lang w:eastAsia="ko-KR"/>
              </w:rPr>
              <w:t>USSID Length</w:t>
            </w:r>
          </w:p>
        </w:tc>
        <w:tc>
          <w:tcPr>
            <w:tcW w:w="1620" w:type="dxa"/>
            <w:shd w:val="clear" w:color="auto" w:fill="auto"/>
          </w:tcPr>
          <w:p w14:paraId="50EB6A4D" w14:textId="77777777" w:rsidR="00DB07D4" w:rsidRPr="00DB07D4" w:rsidRDefault="00DB07D4" w:rsidP="005F12F4">
            <w:pPr>
              <w:rPr>
                <w:sz w:val="20"/>
                <w:lang w:eastAsia="ko-KR"/>
              </w:rPr>
            </w:pPr>
            <w:r w:rsidRPr="00DB07D4">
              <w:rPr>
                <w:sz w:val="20"/>
                <w:lang w:eastAsia="ko-KR"/>
              </w:rPr>
              <w:t>Addition info Length</w:t>
            </w:r>
          </w:p>
        </w:tc>
        <w:tc>
          <w:tcPr>
            <w:tcW w:w="1440" w:type="dxa"/>
            <w:shd w:val="clear" w:color="auto" w:fill="auto"/>
          </w:tcPr>
          <w:p w14:paraId="7259FBB0" w14:textId="77777777" w:rsidR="00DB07D4" w:rsidRPr="00DB07D4" w:rsidRDefault="00DB07D4" w:rsidP="006E075B">
            <w:pPr>
              <w:rPr>
                <w:sz w:val="20"/>
                <w:lang w:eastAsia="ko-KR"/>
              </w:rPr>
            </w:pPr>
            <w:r w:rsidRPr="00DB07D4">
              <w:rPr>
                <w:sz w:val="20"/>
                <w:lang w:eastAsia="ko-KR"/>
              </w:rPr>
              <w:t>USS ID</w:t>
            </w:r>
            <w:r w:rsidR="006E075B">
              <w:rPr>
                <w:sz w:val="20"/>
                <w:vertAlign w:val="superscript"/>
                <w:lang w:eastAsia="ko-KR"/>
              </w:rPr>
              <w:t>3</w:t>
            </w:r>
          </w:p>
        </w:tc>
        <w:tc>
          <w:tcPr>
            <w:tcW w:w="1350" w:type="dxa"/>
            <w:shd w:val="clear" w:color="auto" w:fill="auto"/>
          </w:tcPr>
          <w:p w14:paraId="0119887A" w14:textId="4879460A" w:rsidR="00DB07D4" w:rsidRPr="00DB07D4" w:rsidRDefault="00DB07D4" w:rsidP="003108E1">
            <w:pPr>
              <w:rPr>
                <w:sz w:val="20"/>
                <w:lang w:eastAsia="ko-KR"/>
              </w:rPr>
            </w:pPr>
            <w:r w:rsidRPr="00DB07D4">
              <w:rPr>
                <w:sz w:val="20"/>
                <w:lang w:eastAsia="ko-KR"/>
              </w:rPr>
              <w:t>Addition info</w:t>
            </w:r>
            <w:r w:rsidR="003108E1">
              <w:rPr>
                <w:sz w:val="20"/>
                <w:lang w:eastAsia="ko-KR"/>
              </w:rPr>
              <w:t>rmation</w:t>
            </w:r>
            <w:r w:rsidR="003108E1">
              <w:rPr>
                <w:sz w:val="20"/>
                <w:vertAlign w:val="superscript"/>
                <w:lang w:eastAsia="ko-KR"/>
              </w:rPr>
              <w:t>5</w:t>
            </w:r>
          </w:p>
        </w:tc>
      </w:tr>
      <w:tr w:rsidR="00DB07D4" w:rsidRPr="00DB07D4" w14:paraId="39A977CE" w14:textId="77777777" w:rsidTr="00346DBA">
        <w:tc>
          <w:tcPr>
            <w:tcW w:w="1165" w:type="dxa"/>
            <w:shd w:val="clear" w:color="auto" w:fill="auto"/>
          </w:tcPr>
          <w:p w14:paraId="3AFA739D" w14:textId="77777777" w:rsidR="00DB07D4" w:rsidRPr="00DB07D4" w:rsidRDefault="00DB07D4" w:rsidP="005F12F4">
            <w:pPr>
              <w:rPr>
                <w:sz w:val="20"/>
                <w:lang w:eastAsia="ko-KR"/>
              </w:rPr>
            </w:pPr>
            <w:r w:rsidRPr="00DB07D4">
              <w:rPr>
                <w:rFonts w:hint="eastAsia"/>
                <w:sz w:val="20"/>
                <w:lang w:eastAsia="ko-KR"/>
              </w:rPr>
              <w:t>A/B/F</w:t>
            </w:r>
          </w:p>
        </w:tc>
        <w:tc>
          <w:tcPr>
            <w:tcW w:w="1260" w:type="dxa"/>
            <w:shd w:val="clear" w:color="auto" w:fill="auto"/>
          </w:tcPr>
          <w:p w14:paraId="35322481" w14:textId="77777777" w:rsidR="00DB07D4" w:rsidRPr="00DB07D4" w:rsidRDefault="00DB07D4" w:rsidP="005F12F4">
            <w:pPr>
              <w:rPr>
                <w:sz w:val="20"/>
                <w:lang w:eastAsia="ko-KR"/>
              </w:rPr>
            </w:pPr>
            <w:r w:rsidRPr="00DB07D4">
              <w:rPr>
                <w:sz w:val="20"/>
                <w:lang w:eastAsia="ko-KR"/>
              </w:rPr>
              <w:t>ISO-DEP or</w:t>
            </w:r>
          </w:p>
          <w:p w14:paraId="5FAF33DD" w14:textId="77777777" w:rsidR="00DB07D4" w:rsidRPr="00DB07D4" w:rsidRDefault="00DB07D4" w:rsidP="005F12F4">
            <w:pPr>
              <w:rPr>
                <w:sz w:val="20"/>
                <w:lang w:eastAsia="ko-KR"/>
              </w:rPr>
            </w:pPr>
            <w:r w:rsidRPr="00DB07D4">
              <w:rPr>
                <w:sz w:val="20"/>
                <w:lang w:eastAsia="ko-KR"/>
              </w:rPr>
              <w:t>MIFARE</w:t>
            </w:r>
          </w:p>
          <w:p w14:paraId="5F659EAB" w14:textId="77777777" w:rsidR="00DB07D4" w:rsidRPr="00DB07D4" w:rsidRDefault="00DB07D4" w:rsidP="005F12F4">
            <w:pPr>
              <w:rPr>
                <w:sz w:val="20"/>
                <w:lang w:eastAsia="ko-KR"/>
              </w:rPr>
            </w:pPr>
            <w:r w:rsidRPr="00DB07D4">
              <w:rPr>
                <w:sz w:val="20"/>
                <w:lang w:eastAsia="ko-KR"/>
              </w:rPr>
              <w:t>or</w:t>
            </w:r>
          </w:p>
          <w:p w14:paraId="5884E9D9" w14:textId="77777777" w:rsidR="00DB07D4" w:rsidRPr="00DB07D4" w:rsidRDefault="00DB07D4" w:rsidP="005F12F4">
            <w:pPr>
              <w:rPr>
                <w:sz w:val="20"/>
                <w:lang w:eastAsia="ko-KR"/>
              </w:rPr>
            </w:pPr>
            <w:r w:rsidRPr="00DB07D4">
              <w:rPr>
                <w:rFonts w:hint="eastAsia"/>
                <w:sz w:val="20"/>
                <w:lang w:eastAsia="ko-KR"/>
              </w:rPr>
              <w:t>FELICA</w:t>
            </w:r>
          </w:p>
        </w:tc>
        <w:tc>
          <w:tcPr>
            <w:tcW w:w="1080" w:type="dxa"/>
            <w:shd w:val="clear" w:color="auto" w:fill="auto"/>
          </w:tcPr>
          <w:p w14:paraId="7E0C20F7" w14:textId="77777777" w:rsidR="00DB07D4" w:rsidRPr="00DB07D4" w:rsidRDefault="00DB07D4" w:rsidP="005F12F4">
            <w:pPr>
              <w:rPr>
                <w:sz w:val="20"/>
                <w:lang w:eastAsia="ko-KR"/>
              </w:rPr>
            </w:pPr>
          </w:p>
        </w:tc>
        <w:tc>
          <w:tcPr>
            <w:tcW w:w="1440" w:type="dxa"/>
            <w:shd w:val="clear" w:color="auto" w:fill="auto"/>
          </w:tcPr>
          <w:p w14:paraId="32599C97" w14:textId="77777777" w:rsidR="00DB07D4" w:rsidRPr="00DB07D4" w:rsidRDefault="00DB07D4" w:rsidP="005F12F4">
            <w:pPr>
              <w:jc w:val="center"/>
              <w:rPr>
                <w:sz w:val="20"/>
                <w:lang w:eastAsia="ko-KR"/>
              </w:rPr>
            </w:pPr>
            <w:r w:rsidRPr="00DB07D4">
              <w:rPr>
                <w:sz w:val="20"/>
                <w:lang w:eastAsia="ko-KR"/>
              </w:rPr>
              <w:t>1 -16</w:t>
            </w:r>
          </w:p>
        </w:tc>
        <w:tc>
          <w:tcPr>
            <w:tcW w:w="1620" w:type="dxa"/>
            <w:shd w:val="clear" w:color="auto" w:fill="auto"/>
          </w:tcPr>
          <w:p w14:paraId="32D9263F" w14:textId="77777777" w:rsidR="00DB07D4" w:rsidRPr="00DB07D4" w:rsidRDefault="00DB07D4" w:rsidP="005F12F4">
            <w:pPr>
              <w:jc w:val="center"/>
              <w:rPr>
                <w:sz w:val="20"/>
                <w:lang w:eastAsia="ko-KR"/>
              </w:rPr>
            </w:pPr>
            <w:r w:rsidRPr="00DB07D4">
              <w:rPr>
                <w:sz w:val="20"/>
                <w:lang w:eastAsia="ko-KR"/>
              </w:rPr>
              <w:t>0-16</w:t>
            </w:r>
          </w:p>
        </w:tc>
        <w:tc>
          <w:tcPr>
            <w:tcW w:w="1440" w:type="dxa"/>
            <w:shd w:val="clear" w:color="auto" w:fill="auto"/>
          </w:tcPr>
          <w:p w14:paraId="4F9D0D1C" w14:textId="77777777" w:rsidR="00DB07D4" w:rsidRPr="00DB07D4" w:rsidRDefault="00DB07D4" w:rsidP="005F12F4">
            <w:pPr>
              <w:rPr>
                <w:sz w:val="20"/>
                <w:lang w:eastAsia="ko-KR"/>
              </w:rPr>
            </w:pPr>
            <w:r w:rsidRPr="00DB07D4">
              <w:rPr>
                <w:sz w:val="20"/>
                <w:lang w:eastAsia="ko-KR"/>
              </w:rPr>
              <w:t>ID or</w:t>
            </w:r>
          </w:p>
          <w:p w14:paraId="570CDD49" w14:textId="77777777" w:rsidR="00DB07D4" w:rsidRPr="00DB07D4" w:rsidRDefault="00DB07D4" w:rsidP="005F12F4">
            <w:pPr>
              <w:rPr>
                <w:sz w:val="20"/>
                <w:lang w:eastAsia="ko-KR"/>
              </w:rPr>
            </w:pPr>
            <w:r w:rsidRPr="00DB07D4">
              <w:rPr>
                <w:rFonts w:hint="eastAsia"/>
                <w:sz w:val="20"/>
                <w:lang w:eastAsia="ko-KR"/>
              </w:rPr>
              <w:t>AID or System Code</w:t>
            </w:r>
          </w:p>
        </w:tc>
        <w:tc>
          <w:tcPr>
            <w:tcW w:w="1350" w:type="dxa"/>
            <w:shd w:val="clear" w:color="auto" w:fill="auto"/>
          </w:tcPr>
          <w:p w14:paraId="23922BDD" w14:textId="16BEBFC1" w:rsidR="00DB07D4" w:rsidRPr="00DB07D4" w:rsidRDefault="00055D24" w:rsidP="00055D24">
            <w:pPr>
              <w:jc w:val="center"/>
              <w:rPr>
                <w:sz w:val="20"/>
                <w:lang w:eastAsia="ko-KR"/>
              </w:rPr>
            </w:pPr>
            <w:r>
              <w:rPr>
                <w:sz w:val="20"/>
                <w:lang w:eastAsia="ko-KR"/>
              </w:rPr>
              <w:t>0-16</w:t>
            </w:r>
          </w:p>
        </w:tc>
      </w:tr>
    </w:tbl>
    <w:p w14:paraId="3565EE5B" w14:textId="77777777" w:rsidR="00695F56" w:rsidRDefault="00695F56" w:rsidP="00DB07D4">
      <w:pPr>
        <w:ind w:firstLine="195"/>
        <w:rPr>
          <w:lang w:eastAsia="ko-KR"/>
        </w:rPr>
      </w:pPr>
    </w:p>
    <w:p w14:paraId="2275EEB4" w14:textId="47E3D0E2" w:rsidR="00DB07D4" w:rsidRDefault="006E075B" w:rsidP="006E075B">
      <w:pPr>
        <w:rPr>
          <w:lang w:eastAsia="ko-KR"/>
        </w:rPr>
      </w:pPr>
      <w:r>
        <w:rPr>
          <w:vertAlign w:val="superscript"/>
          <w:lang w:eastAsia="ko-KR"/>
        </w:rPr>
        <w:t>1</w:t>
      </w:r>
      <w:r w:rsidR="00DB07D4">
        <w:rPr>
          <w:rFonts w:hint="eastAsia"/>
          <w:lang w:eastAsia="ko-KR"/>
        </w:rPr>
        <w:t xml:space="preserve">NFC </w:t>
      </w:r>
      <w:r w:rsidR="00DB07D4">
        <w:rPr>
          <w:lang w:eastAsia="ko-KR"/>
        </w:rPr>
        <w:t>forum support</w:t>
      </w:r>
      <w:r w:rsidR="00695F56">
        <w:rPr>
          <w:lang w:eastAsia="ko-KR"/>
        </w:rPr>
        <w:t>s</w:t>
      </w:r>
      <w:r w:rsidR="00DB07D4">
        <w:rPr>
          <w:lang w:eastAsia="ko-KR"/>
        </w:rPr>
        <w:t xml:space="preserve"> </w:t>
      </w:r>
      <w:r w:rsidR="0041038E">
        <w:rPr>
          <w:lang w:eastAsia="ko-KR"/>
        </w:rPr>
        <w:t>NFC-</w:t>
      </w:r>
      <w:r w:rsidR="00DB07D4">
        <w:rPr>
          <w:lang w:eastAsia="ko-KR"/>
        </w:rPr>
        <w:t>A</w:t>
      </w:r>
      <w:r w:rsidR="00695F56">
        <w:rPr>
          <w:lang w:eastAsia="ko-KR"/>
        </w:rPr>
        <w:t>,</w:t>
      </w:r>
      <w:r w:rsidR="0041038E">
        <w:rPr>
          <w:lang w:eastAsia="ko-KR"/>
        </w:rPr>
        <w:t xml:space="preserve"> NFC-B, NFC-</w:t>
      </w:r>
      <w:r w:rsidR="00695F56">
        <w:rPr>
          <w:lang w:eastAsia="ko-KR"/>
        </w:rPr>
        <w:t xml:space="preserve">F </w:t>
      </w:r>
      <w:r w:rsidR="00DB07D4">
        <w:rPr>
          <w:lang w:eastAsia="ko-KR"/>
        </w:rPr>
        <w:t>3kinds used by NFC</w:t>
      </w:r>
      <w:r w:rsidR="0041038E">
        <w:rPr>
          <w:lang w:eastAsia="ko-KR"/>
        </w:rPr>
        <w:t xml:space="preserve"> Card Emulation mode.</w:t>
      </w:r>
    </w:p>
    <w:p w14:paraId="21533A79" w14:textId="77777777" w:rsidR="00DB07D4" w:rsidRDefault="006E075B" w:rsidP="006E075B">
      <w:pPr>
        <w:rPr>
          <w:lang w:eastAsia="ko-KR"/>
        </w:rPr>
      </w:pPr>
      <w:r>
        <w:rPr>
          <w:vertAlign w:val="superscript"/>
          <w:lang w:eastAsia="ko-KR"/>
        </w:rPr>
        <w:t>2</w:t>
      </w:r>
      <w:r w:rsidR="00DB07D4">
        <w:rPr>
          <w:lang w:eastAsia="ko-KR"/>
        </w:rPr>
        <w:t xml:space="preserve">Protocol: ISO-DEP Protocol: Half-duplex block transmission protocol as defined in </w:t>
      </w:r>
      <w:r>
        <w:rPr>
          <w:lang w:eastAsia="ko-KR"/>
        </w:rPr>
        <w:t xml:space="preserve">NFC </w:t>
      </w:r>
      <w:r w:rsidR="00DB07D4">
        <w:rPr>
          <w:lang w:eastAsia="ko-KR"/>
        </w:rPr>
        <w:t>Digital Protocol Technical Specification.</w:t>
      </w:r>
    </w:p>
    <w:p w14:paraId="60B45663" w14:textId="77777777" w:rsidR="0041038E" w:rsidRDefault="006E075B" w:rsidP="006E075B">
      <w:r>
        <w:rPr>
          <w:vertAlign w:val="superscript"/>
          <w:lang w:eastAsia="ko-KR"/>
        </w:rPr>
        <w:t>3</w:t>
      </w:r>
      <w:r w:rsidR="00DB07D4">
        <w:rPr>
          <w:rFonts w:hint="eastAsia"/>
          <w:lang w:eastAsia="ko-KR"/>
        </w:rPr>
        <w:t xml:space="preserve">USSID= </w:t>
      </w:r>
      <w:proofErr w:type="spellStart"/>
      <w:r w:rsidR="00DB07D4">
        <w:rPr>
          <w:rFonts w:hint="eastAsia"/>
          <w:lang w:eastAsia="ko-KR"/>
        </w:rPr>
        <w:t>Uwb</w:t>
      </w:r>
      <w:proofErr w:type="spellEnd"/>
      <w:r w:rsidR="00DB07D4">
        <w:rPr>
          <w:rFonts w:hint="eastAsia"/>
          <w:lang w:eastAsia="ko-KR"/>
        </w:rPr>
        <w:t xml:space="preserve"> Secure Service ID</w:t>
      </w:r>
      <w:r w:rsidR="00DB07D4">
        <w:rPr>
          <w:lang w:eastAsia="ko-KR"/>
        </w:rPr>
        <w:t xml:space="preserve"> which will be used in routing table</w:t>
      </w:r>
      <w:r w:rsidR="0041038E">
        <w:rPr>
          <w:lang w:eastAsia="ko-KR"/>
        </w:rPr>
        <w:t>,</w:t>
      </w:r>
      <w:r w:rsidR="0041038E" w:rsidRPr="0041038E">
        <w:t xml:space="preserve"> </w:t>
      </w:r>
    </w:p>
    <w:p w14:paraId="10F6E796" w14:textId="645AFFF4" w:rsidR="00DB07D4" w:rsidRDefault="0041038E" w:rsidP="006E075B">
      <w:pPr>
        <w:rPr>
          <w:lang w:eastAsia="ko-KR"/>
        </w:rPr>
      </w:pPr>
      <w:r>
        <w:t>if Protocol=</w:t>
      </w:r>
      <w:proofErr w:type="spellStart"/>
      <w:r>
        <w:t>FeliCa</w:t>
      </w:r>
      <w:proofErr w:type="spellEnd"/>
      <w:r>
        <w:t xml:space="preserve"> then USS ID shall be a System Code.</w:t>
      </w:r>
    </w:p>
    <w:p w14:paraId="6B1F1EBC" w14:textId="77777777" w:rsidR="006E075B" w:rsidRDefault="006E075B"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1701"/>
      </w:tblGrid>
      <w:tr w:rsidR="006E075B" w14:paraId="5F6AAA78" w14:textId="77777777" w:rsidTr="006E075B">
        <w:trPr>
          <w:jc w:val="center"/>
        </w:trPr>
        <w:tc>
          <w:tcPr>
            <w:tcW w:w="1271" w:type="dxa"/>
            <w:shd w:val="clear" w:color="auto" w:fill="auto"/>
          </w:tcPr>
          <w:p w14:paraId="23EB09CF" w14:textId="77777777" w:rsidR="006E075B" w:rsidRDefault="006E075B" w:rsidP="005F12F4">
            <w:pPr>
              <w:jc w:val="center"/>
              <w:rPr>
                <w:lang w:eastAsia="ko-KR"/>
              </w:rPr>
            </w:pPr>
            <w:r>
              <w:rPr>
                <w:lang w:eastAsia="ko-KR"/>
              </w:rPr>
              <w:t>B</w:t>
            </w:r>
            <w:r>
              <w:rPr>
                <w:rFonts w:hint="eastAsia"/>
                <w:lang w:eastAsia="ko-KR"/>
              </w:rPr>
              <w:t xml:space="preserve">it </w:t>
            </w:r>
            <w:r>
              <w:rPr>
                <w:lang w:eastAsia="ko-KR"/>
              </w:rPr>
              <w:t>1</w:t>
            </w:r>
          </w:p>
        </w:tc>
        <w:tc>
          <w:tcPr>
            <w:tcW w:w="1276" w:type="dxa"/>
            <w:shd w:val="clear" w:color="auto" w:fill="auto"/>
          </w:tcPr>
          <w:p w14:paraId="0AE41941" w14:textId="77777777" w:rsidR="006E075B" w:rsidRDefault="006E075B" w:rsidP="005F12F4">
            <w:pPr>
              <w:jc w:val="center"/>
              <w:rPr>
                <w:lang w:eastAsia="ko-KR"/>
              </w:rPr>
            </w:pPr>
            <w:r>
              <w:rPr>
                <w:rFonts w:hint="eastAsia"/>
                <w:lang w:eastAsia="ko-KR"/>
              </w:rPr>
              <w:t>Bit 0</w:t>
            </w:r>
          </w:p>
        </w:tc>
        <w:tc>
          <w:tcPr>
            <w:tcW w:w="1701" w:type="dxa"/>
            <w:shd w:val="clear" w:color="auto" w:fill="auto"/>
          </w:tcPr>
          <w:p w14:paraId="6BA977ED" w14:textId="77777777" w:rsidR="006E075B" w:rsidRDefault="006E075B" w:rsidP="005F12F4">
            <w:pPr>
              <w:jc w:val="center"/>
              <w:rPr>
                <w:lang w:eastAsia="ko-KR"/>
              </w:rPr>
            </w:pPr>
            <w:r>
              <w:rPr>
                <w:rFonts w:hint="eastAsia"/>
                <w:lang w:eastAsia="ko-KR"/>
              </w:rPr>
              <w:t>Tech</w:t>
            </w:r>
          </w:p>
        </w:tc>
      </w:tr>
      <w:tr w:rsidR="006E075B" w14:paraId="1234E730" w14:textId="77777777" w:rsidTr="006E075B">
        <w:trPr>
          <w:jc w:val="center"/>
        </w:trPr>
        <w:tc>
          <w:tcPr>
            <w:tcW w:w="1271" w:type="dxa"/>
            <w:shd w:val="clear" w:color="auto" w:fill="auto"/>
          </w:tcPr>
          <w:p w14:paraId="1A1AA2AD"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0ADF7B9A"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3A9571A0" w14:textId="77777777" w:rsidR="006E075B" w:rsidRDefault="006E075B" w:rsidP="005F12F4">
            <w:pPr>
              <w:jc w:val="center"/>
              <w:rPr>
                <w:lang w:eastAsia="ko-KR"/>
              </w:rPr>
            </w:pPr>
            <w:r>
              <w:rPr>
                <w:rFonts w:hint="eastAsia"/>
                <w:lang w:eastAsia="ko-KR"/>
              </w:rPr>
              <w:t>A</w:t>
            </w:r>
          </w:p>
        </w:tc>
      </w:tr>
      <w:tr w:rsidR="006E075B" w14:paraId="2C892CFA" w14:textId="77777777" w:rsidTr="006E075B">
        <w:trPr>
          <w:jc w:val="center"/>
        </w:trPr>
        <w:tc>
          <w:tcPr>
            <w:tcW w:w="1271" w:type="dxa"/>
            <w:shd w:val="clear" w:color="auto" w:fill="auto"/>
          </w:tcPr>
          <w:p w14:paraId="1295CAAC"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178CDEBC"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12499942" w14:textId="77777777" w:rsidR="006E075B" w:rsidRDefault="006E075B" w:rsidP="005F12F4">
            <w:pPr>
              <w:jc w:val="center"/>
              <w:rPr>
                <w:lang w:eastAsia="ko-KR"/>
              </w:rPr>
            </w:pPr>
            <w:r>
              <w:rPr>
                <w:rFonts w:hint="eastAsia"/>
                <w:lang w:eastAsia="ko-KR"/>
              </w:rPr>
              <w:t>B</w:t>
            </w:r>
          </w:p>
        </w:tc>
      </w:tr>
      <w:tr w:rsidR="006E075B" w14:paraId="041A28FD" w14:textId="77777777" w:rsidTr="006E075B">
        <w:trPr>
          <w:jc w:val="center"/>
        </w:trPr>
        <w:tc>
          <w:tcPr>
            <w:tcW w:w="1271" w:type="dxa"/>
            <w:shd w:val="clear" w:color="auto" w:fill="auto"/>
          </w:tcPr>
          <w:p w14:paraId="258F4EE9"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05D2FD31"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0A47EB4A" w14:textId="77777777" w:rsidR="006E075B" w:rsidRDefault="006E075B" w:rsidP="005F12F4">
            <w:pPr>
              <w:jc w:val="center"/>
              <w:rPr>
                <w:lang w:eastAsia="ko-KR"/>
              </w:rPr>
            </w:pPr>
            <w:r>
              <w:rPr>
                <w:lang w:eastAsia="ko-KR"/>
              </w:rPr>
              <w:t>F</w:t>
            </w:r>
          </w:p>
        </w:tc>
      </w:tr>
      <w:tr w:rsidR="006E075B" w14:paraId="58AFE1F6" w14:textId="77777777" w:rsidTr="006E075B">
        <w:trPr>
          <w:jc w:val="center"/>
        </w:trPr>
        <w:tc>
          <w:tcPr>
            <w:tcW w:w="1271" w:type="dxa"/>
            <w:shd w:val="clear" w:color="auto" w:fill="auto"/>
          </w:tcPr>
          <w:p w14:paraId="7AA320BD"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5F2BE0A7"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31565962" w14:textId="77777777" w:rsidR="006E075B" w:rsidRDefault="006E075B" w:rsidP="005F12F4">
            <w:pPr>
              <w:jc w:val="center"/>
              <w:rPr>
                <w:lang w:eastAsia="ko-KR"/>
              </w:rPr>
            </w:pPr>
            <w:r>
              <w:rPr>
                <w:lang w:eastAsia="ko-KR"/>
              </w:rPr>
              <w:t>Reserved</w:t>
            </w:r>
          </w:p>
        </w:tc>
      </w:tr>
    </w:tbl>
    <w:p w14:paraId="6E7C80A4" w14:textId="77777777" w:rsidR="006E075B" w:rsidRDefault="006E075B" w:rsidP="00DB07D4">
      <w:pPr>
        <w:ind w:firstLine="195"/>
        <w:rPr>
          <w:lang w:eastAsia="ko-KR"/>
        </w:rPr>
      </w:pPr>
    </w:p>
    <w:p w14:paraId="39601175" w14:textId="77777777" w:rsidR="00695F56" w:rsidRDefault="00695F56" w:rsidP="00DB07D4">
      <w:pPr>
        <w:ind w:firstLine="195"/>
        <w:rPr>
          <w:lang w:eastAsia="ko-KR"/>
        </w:rPr>
      </w:pPr>
    </w:p>
    <w:p w14:paraId="358A9557" w14:textId="77777777" w:rsidR="00DB07D4" w:rsidRDefault="00DB07D4" w:rsidP="00DB07D4">
      <w:pPr>
        <w:ind w:firstLine="195"/>
        <w:rPr>
          <w:lang w:eastAsia="ko-KR"/>
        </w:rPr>
      </w:pPr>
    </w:p>
    <w:p w14:paraId="208FEA4C" w14:textId="77777777" w:rsidR="00DB07D4" w:rsidRPr="00254F64" w:rsidRDefault="00DB07D4" w:rsidP="00DB07D4">
      <w:pPr>
        <w:rPr>
          <w:vanish/>
        </w:rPr>
      </w:pPr>
    </w:p>
    <w:tbl>
      <w:tblPr>
        <w:tblpPr w:leftFromText="180" w:rightFromText="180" w:vertAnchor="text" w:horzAnchor="margin" w:tblpXSpec="center"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67"/>
        <w:gridCol w:w="1710"/>
      </w:tblGrid>
      <w:tr w:rsidR="00DB07D4" w14:paraId="15AC3211" w14:textId="77777777" w:rsidTr="006E075B">
        <w:tc>
          <w:tcPr>
            <w:tcW w:w="1271" w:type="dxa"/>
            <w:shd w:val="clear" w:color="auto" w:fill="auto"/>
          </w:tcPr>
          <w:p w14:paraId="4C1C2838" w14:textId="77777777" w:rsidR="00DB07D4" w:rsidRDefault="00DB07D4" w:rsidP="00695F56">
            <w:pPr>
              <w:jc w:val="center"/>
              <w:rPr>
                <w:lang w:eastAsia="ko-KR"/>
              </w:rPr>
            </w:pPr>
            <w:r>
              <w:rPr>
                <w:lang w:eastAsia="ko-KR"/>
              </w:rPr>
              <w:t>B</w:t>
            </w:r>
            <w:r>
              <w:rPr>
                <w:rFonts w:hint="eastAsia"/>
                <w:lang w:eastAsia="ko-KR"/>
              </w:rPr>
              <w:t xml:space="preserve">it </w:t>
            </w:r>
            <w:r>
              <w:rPr>
                <w:lang w:eastAsia="ko-KR"/>
              </w:rPr>
              <w:t>3</w:t>
            </w:r>
          </w:p>
        </w:tc>
        <w:tc>
          <w:tcPr>
            <w:tcW w:w="1267" w:type="dxa"/>
            <w:shd w:val="clear" w:color="auto" w:fill="auto"/>
          </w:tcPr>
          <w:p w14:paraId="6F3FD88A" w14:textId="77777777" w:rsidR="00DB07D4" w:rsidRDefault="00DB07D4" w:rsidP="00695F56">
            <w:pPr>
              <w:jc w:val="center"/>
              <w:rPr>
                <w:lang w:eastAsia="ko-KR"/>
              </w:rPr>
            </w:pPr>
            <w:r>
              <w:rPr>
                <w:rFonts w:hint="eastAsia"/>
                <w:lang w:eastAsia="ko-KR"/>
              </w:rPr>
              <w:t>Bit 2</w:t>
            </w:r>
          </w:p>
        </w:tc>
        <w:tc>
          <w:tcPr>
            <w:tcW w:w="1710" w:type="dxa"/>
            <w:shd w:val="clear" w:color="auto" w:fill="auto"/>
          </w:tcPr>
          <w:p w14:paraId="7F630B0F" w14:textId="77777777" w:rsidR="00DB07D4" w:rsidRDefault="00DB07D4" w:rsidP="00695F56">
            <w:pPr>
              <w:jc w:val="center"/>
              <w:rPr>
                <w:lang w:eastAsia="ko-KR"/>
              </w:rPr>
            </w:pPr>
            <w:r>
              <w:rPr>
                <w:lang w:eastAsia="ko-KR"/>
              </w:rPr>
              <w:t>Protocol</w:t>
            </w:r>
          </w:p>
        </w:tc>
      </w:tr>
      <w:tr w:rsidR="00DB07D4" w14:paraId="1947A040" w14:textId="77777777" w:rsidTr="006E075B">
        <w:tc>
          <w:tcPr>
            <w:tcW w:w="1271" w:type="dxa"/>
            <w:shd w:val="clear" w:color="auto" w:fill="auto"/>
          </w:tcPr>
          <w:p w14:paraId="0A097425"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27B96B3C"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F53B4B1" w14:textId="77777777" w:rsidR="00DB07D4" w:rsidRDefault="00DB07D4" w:rsidP="00695F56">
            <w:pPr>
              <w:jc w:val="center"/>
              <w:rPr>
                <w:lang w:eastAsia="ko-KR"/>
              </w:rPr>
            </w:pPr>
            <w:r>
              <w:rPr>
                <w:lang w:eastAsia="ko-KR"/>
              </w:rPr>
              <w:t>ISO-DEP</w:t>
            </w:r>
          </w:p>
        </w:tc>
      </w:tr>
      <w:tr w:rsidR="00DB07D4" w14:paraId="3368B215" w14:textId="77777777" w:rsidTr="006E075B">
        <w:tc>
          <w:tcPr>
            <w:tcW w:w="1271" w:type="dxa"/>
            <w:shd w:val="clear" w:color="auto" w:fill="auto"/>
          </w:tcPr>
          <w:p w14:paraId="6BDB88B2"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6017FF83"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13B21F55" w14:textId="77777777" w:rsidR="00DB07D4" w:rsidRDefault="00DB07D4" w:rsidP="00695F56">
            <w:pPr>
              <w:jc w:val="center"/>
              <w:rPr>
                <w:lang w:eastAsia="ko-KR"/>
              </w:rPr>
            </w:pPr>
            <w:r>
              <w:rPr>
                <w:lang w:eastAsia="ko-KR"/>
              </w:rPr>
              <w:t>MIFARE</w:t>
            </w:r>
          </w:p>
        </w:tc>
      </w:tr>
      <w:tr w:rsidR="00DB07D4" w14:paraId="692A0BB7" w14:textId="77777777" w:rsidTr="006E075B">
        <w:tc>
          <w:tcPr>
            <w:tcW w:w="1271" w:type="dxa"/>
            <w:shd w:val="clear" w:color="auto" w:fill="auto"/>
          </w:tcPr>
          <w:p w14:paraId="52849DEE"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4AB862F"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34780EF" w14:textId="77777777" w:rsidR="00DB07D4" w:rsidRDefault="00DB07D4" w:rsidP="00695F56">
            <w:pPr>
              <w:jc w:val="center"/>
              <w:rPr>
                <w:lang w:eastAsia="ko-KR"/>
              </w:rPr>
            </w:pPr>
            <w:r>
              <w:rPr>
                <w:lang w:eastAsia="ko-KR"/>
              </w:rPr>
              <w:t>FELICA</w:t>
            </w:r>
          </w:p>
        </w:tc>
      </w:tr>
      <w:tr w:rsidR="00DB07D4" w14:paraId="1A211287" w14:textId="77777777" w:rsidTr="006E075B">
        <w:tc>
          <w:tcPr>
            <w:tcW w:w="1271" w:type="dxa"/>
            <w:shd w:val="clear" w:color="auto" w:fill="auto"/>
          </w:tcPr>
          <w:p w14:paraId="0D1062D9"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8ACD082"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28C7F57A" w14:textId="77777777" w:rsidR="00DB07D4" w:rsidRDefault="00DB07D4" w:rsidP="00695F56">
            <w:pPr>
              <w:jc w:val="center"/>
              <w:rPr>
                <w:lang w:eastAsia="ko-KR"/>
              </w:rPr>
            </w:pPr>
            <w:r>
              <w:rPr>
                <w:lang w:eastAsia="ko-KR"/>
              </w:rPr>
              <w:t>Reserved</w:t>
            </w:r>
          </w:p>
        </w:tc>
      </w:tr>
    </w:tbl>
    <w:p w14:paraId="01D08A48" w14:textId="77777777" w:rsidR="00DB07D4" w:rsidRDefault="00DB07D4" w:rsidP="00DB07D4"/>
    <w:p w14:paraId="38559957" w14:textId="77777777" w:rsidR="00695F56" w:rsidRDefault="00695F56" w:rsidP="00DB07D4"/>
    <w:p w14:paraId="46E86664" w14:textId="77777777" w:rsidR="00695F56" w:rsidRDefault="00695F56" w:rsidP="00DB07D4"/>
    <w:p w14:paraId="5CACD541" w14:textId="77777777" w:rsidR="00DB07D4" w:rsidRDefault="00DB07D4" w:rsidP="00DB07D4"/>
    <w:p w14:paraId="6D7E1107" w14:textId="77777777" w:rsidR="00695F56" w:rsidRPr="005F4231" w:rsidRDefault="00695F56" w:rsidP="00DB07D4">
      <w:pPr>
        <w:rPr>
          <w:vanish/>
        </w:rPr>
      </w:pPr>
    </w:p>
    <w:p w14:paraId="18602165" w14:textId="77777777" w:rsidR="00DB07D4" w:rsidRDefault="00DB07D4"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59E6821D" w14:textId="77777777" w:rsidTr="00695F56">
        <w:trPr>
          <w:jc w:val="center"/>
        </w:trPr>
        <w:tc>
          <w:tcPr>
            <w:tcW w:w="1838" w:type="dxa"/>
            <w:shd w:val="clear" w:color="auto" w:fill="auto"/>
          </w:tcPr>
          <w:p w14:paraId="3AEDF03D" w14:textId="351512D1" w:rsidR="00DB07D4" w:rsidRDefault="0041038E" w:rsidP="005F12F4">
            <w:pPr>
              <w:jc w:val="center"/>
              <w:rPr>
                <w:lang w:eastAsia="ko-KR"/>
              </w:rPr>
            </w:pPr>
            <w:r>
              <w:rPr>
                <w:lang w:eastAsia="ko-KR"/>
              </w:rPr>
              <w:t>Length</w:t>
            </w:r>
          </w:p>
        </w:tc>
        <w:tc>
          <w:tcPr>
            <w:tcW w:w="1843" w:type="dxa"/>
            <w:shd w:val="clear" w:color="auto" w:fill="auto"/>
          </w:tcPr>
          <w:p w14:paraId="5526381D" w14:textId="77777777" w:rsidR="00DB07D4" w:rsidRDefault="00DB07D4" w:rsidP="006E075B">
            <w:pPr>
              <w:jc w:val="center"/>
              <w:rPr>
                <w:lang w:eastAsia="ko-KR"/>
              </w:rPr>
            </w:pPr>
            <w:r>
              <w:rPr>
                <w:rFonts w:hint="eastAsia"/>
                <w:lang w:eastAsia="ko-KR"/>
              </w:rPr>
              <w:t>ID</w:t>
            </w:r>
            <w:r w:rsidR="006E075B">
              <w:rPr>
                <w:vertAlign w:val="superscript"/>
                <w:lang w:eastAsia="ko-KR"/>
              </w:rPr>
              <w:t>4</w:t>
            </w:r>
          </w:p>
        </w:tc>
        <w:tc>
          <w:tcPr>
            <w:tcW w:w="1843" w:type="dxa"/>
            <w:shd w:val="clear" w:color="auto" w:fill="auto"/>
          </w:tcPr>
          <w:p w14:paraId="36439637" w14:textId="77777777" w:rsidR="00DB07D4" w:rsidRDefault="00DB07D4" w:rsidP="005F12F4">
            <w:pPr>
              <w:jc w:val="center"/>
              <w:rPr>
                <w:lang w:eastAsia="ko-KR"/>
              </w:rPr>
            </w:pPr>
          </w:p>
        </w:tc>
      </w:tr>
      <w:tr w:rsidR="00DB07D4" w14:paraId="1014F7CF" w14:textId="77777777" w:rsidTr="00695F56">
        <w:trPr>
          <w:jc w:val="center"/>
        </w:trPr>
        <w:tc>
          <w:tcPr>
            <w:tcW w:w="1838" w:type="dxa"/>
            <w:vMerge w:val="restart"/>
            <w:shd w:val="clear" w:color="auto" w:fill="auto"/>
          </w:tcPr>
          <w:p w14:paraId="7B1A6CF8" w14:textId="77777777" w:rsidR="00DB07D4" w:rsidRDefault="00DB07D4" w:rsidP="005F12F4">
            <w:pPr>
              <w:jc w:val="center"/>
              <w:rPr>
                <w:lang w:eastAsia="ko-KR"/>
              </w:rPr>
            </w:pPr>
          </w:p>
          <w:p w14:paraId="3FD36F83" w14:textId="77777777" w:rsidR="00DB07D4" w:rsidRDefault="00DB07D4" w:rsidP="00276B46">
            <w:pPr>
              <w:jc w:val="center"/>
              <w:rPr>
                <w:lang w:eastAsia="ko-KR"/>
              </w:rPr>
            </w:pPr>
            <w:r>
              <w:rPr>
                <w:lang w:eastAsia="ko-KR"/>
              </w:rPr>
              <w:t>Octet 1</w:t>
            </w:r>
          </w:p>
        </w:tc>
        <w:tc>
          <w:tcPr>
            <w:tcW w:w="1843" w:type="dxa"/>
            <w:shd w:val="clear" w:color="auto" w:fill="auto"/>
          </w:tcPr>
          <w:p w14:paraId="2D69D387" w14:textId="77777777" w:rsidR="00DB07D4" w:rsidRDefault="00DB07D4" w:rsidP="005F12F4">
            <w:pPr>
              <w:jc w:val="center"/>
              <w:rPr>
                <w:lang w:eastAsia="ko-KR"/>
              </w:rPr>
            </w:pPr>
            <w:r>
              <w:rPr>
                <w:rFonts w:hint="eastAsia"/>
                <w:lang w:eastAsia="ko-KR"/>
              </w:rPr>
              <w:t>0x01</w:t>
            </w:r>
          </w:p>
        </w:tc>
        <w:tc>
          <w:tcPr>
            <w:tcW w:w="1843" w:type="dxa"/>
            <w:shd w:val="clear" w:color="auto" w:fill="auto"/>
          </w:tcPr>
          <w:p w14:paraId="4FE49AD7" w14:textId="77777777" w:rsidR="00DB07D4" w:rsidRDefault="00DB07D4" w:rsidP="005F12F4">
            <w:pPr>
              <w:jc w:val="center"/>
              <w:rPr>
                <w:lang w:eastAsia="ko-KR"/>
              </w:rPr>
            </w:pPr>
            <w:r>
              <w:rPr>
                <w:lang w:eastAsia="ko-KR"/>
              </w:rPr>
              <w:t>MIFARE Classic</w:t>
            </w:r>
          </w:p>
        </w:tc>
      </w:tr>
      <w:tr w:rsidR="00DB07D4" w14:paraId="2B8A9B7E" w14:textId="77777777" w:rsidTr="00695F56">
        <w:trPr>
          <w:jc w:val="center"/>
        </w:trPr>
        <w:tc>
          <w:tcPr>
            <w:tcW w:w="1838" w:type="dxa"/>
            <w:vMerge/>
            <w:shd w:val="clear" w:color="auto" w:fill="auto"/>
          </w:tcPr>
          <w:p w14:paraId="0F73818A" w14:textId="77777777" w:rsidR="00DB07D4" w:rsidRDefault="00DB07D4" w:rsidP="005F12F4">
            <w:pPr>
              <w:jc w:val="center"/>
              <w:rPr>
                <w:lang w:eastAsia="ko-KR"/>
              </w:rPr>
            </w:pPr>
          </w:p>
        </w:tc>
        <w:tc>
          <w:tcPr>
            <w:tcW w:w="1843" w:type="dxa"/>
            <w:shd w:val="clear" w:color="auto" w:fill="auto"/>
          </w:tcPr>
          <w:p w14:paraId="5D3D4D98" w14:textId="77777777" w:rsidR="00DB07D4" w:rsidRDefault="00DB07D4" w:rsidP="005F12F4">
            <w:pPr>
              <w:jc w:val="center"/>
              <w:rPr>
                <w:lang w:eastAsia="ko-KR"/>
              </w:rPr>
            </w:pPr>
            <w:r>
              <w:rPr>
                <w:rFonts w:hint="eastAsia"/>
                <w:lang w:eastAsia="ko-KR"/>
              </w:rPr>
              <w:t>0x02</w:t>
            </w:r>
          </w:p>
        </w:tc>
        <w:tc>
          <w:tcPr>
            <w:tcW w:w="1843" w:type="dxa"/>
            <w:shd w:val="clear" w:color="auto" w:fill="auto"/>
          </w:tcPr>
          <w:p w14:paraId="13D69E7B" w14:textId="77777777" w:rsidR="00DB07D4" w:rsidRDefault="00DB07D4" w:rsidP="005F12F4">
            <w:pPr>
              <w:jc w:val="center"/>
              <w:rPr>
                <w:lang w:eastAsia="ko-KR"/>
              </w:rPr>
            </w:pPr>
            <w:r>
              <w:rPr>
                <w:lang w:eastAsia="ko-KR"/>
              </w:rPr>
              <w:t>MIFARE</w:t>
            </w:r>
            <w:r>
              <w:rPr>
                <w:rFonts w:hint="eastAsia"/>
                <w:lang w:eastAsia="ko-KR"/>
              </w:rPr>
              <w:t xml:space="preserve"> </w:t>
            </w:r>
            <w:proofErr w:type="spellStart"/>
            <w:r>
              <w:rPr>
                <w:rFonts w:hint="eastAsia"/>
                <w:lang w:eastAsia="ko-KR"/>
              </w:rPr>
              <w:t>Desfire</w:t>
            </w:r>
            <w:proofErr w:type="spellEnd"/>
          </w:p>
        </w:tc>
      </w:tr>
      <w:tr w:rsidR="00DB07D4" w14:paraId="08F1E43F" w14:textId="77777777" w:rsidTr="00695F56">
        <w:trPr>
          <w:jc w:val="center"/>
        </w:trPr>
        <w:tc>
          <w:tcPr>
            <w:tcW w:w="1838" w:type="dxa"/>
            <w:vMerge/>
            <w:shd w:val="clear" w:color="auto" w:fill="auto"/>
          </w:tcPr>
          <w:p w14:paraId="7F7BFD32" w14:textId="77777777" w:rsidR="00DB07D4" w:rsidRDefault="00DB07D4" w:rsidP="005F12F4">
            <w:pPr>
              <w:jc w:val="center"/>
              <w:rPr>
                <w:lang w:eastAsia="ko-KR"/>
              </w:rPr>
            </w:pPr>
          </w:p>
        </w:tc>
        <w:tc>
          <w:tcPr>
            <w:tcW w:w="1843" w:type="dxa"/>
            <w:shd w:val="clear" w:color="auto" w:fill="auto"/>
          </w:tcPr>
          <w:p w14:paraId="52AD71DB" w14:textId="77777777" w:rsidR="00DB07D4" w:rsidRDefault="00DB07D4" w:rsidP="005F12F4">
            <w:pPr>
              <w:jc w:val="center"/>
              <w:rPr>
                <w:lang w:eastAsia="ko-KR"/>
              </w:rPr>
            </w:pPr>
            <w:r>
              <w:rPr>
                <w:rFonts w:hint="eastAsia"/>
                <w:lang w:eastAsia="ko-KR"/>
              </w:rPr>
              <w:t>0x03</w:t>
            </w:r>
          </w:p>
        </w:tc>
        <w:tc>
          <w:tcPr>
            <w:tcW w:w="1843" w:type="dxa"/>
            <w:shd w:val="clear" w:color="auto" w:fill="auto"/>
          </w:tcPr>
          <w:p w14:paraId="62F5C0CA" w14:textId="77777777" w:rsidR="00DB07D4" w:rsidRDefault="00DB07D4" w:rsidP="005F12F4">
            <w:pPr>
              <w:jc w:val="center"/>
              <w:rPr>
                <w:lang w:eastAsia="ko-KR"/>
              </w:rPr>
            </w:pPr>
            <w:r>
              <w:rPr>
                <w:lang w:eastAsia="ko-KR"/>
              </w:rPr>
              <w:t>Implicit</w:t>
            </w:r>
            <w:r>
              <w:rPr>
                <w:rFonts w:hint="eastAsia"/>
                <w:lang w:eastAsia="ko-KR"/>
              </w:rPr>
              <w:t xml:space="preserve"> Select</w:t>
            </w:r>
          </w:p>
        </w:tc>
      </w:tr>
      <w:tr w:rsidR="00DB07D4" w14:paraId="5653D908" w14:textId="77777777" w:rsidTr="00695F56">
        <w:trPr>
          <w:jc w:val="center"/>
        </w:trPr>
        <w:tc>
          <w:tcPr>
            <w:tcW w:w="1838" w:type="dxa"/>
            <w:vMerge/>
            <w:shd w:val="clear" w:color="auto" w:fill="auto"/>
          </w:tcPr>
          <w:p w14:paraId="42CDF6B7" w14:textId="77777777" w:rsidR="00DB07D4" w:rsidRDefault="00DB07D4" w:rsidP="005F12F4">
            <w:pPr>
              <w:jc w:val="center"/>
              <w:rPr>
                <w:lang w:eastAsia="ko-KR"/>
              </w:rPr>
            </w:pPr>
          </w:p>
        </w:tc>
        <w:tc>
          <w:tcPr>
            <w:tcW w:w="1843" w:type="dxa"/>
            <w:shd w:val="clear" w:color="auto" w:fill="auto"/>
          </w:tcPr>
          <w:p w14:paraId="727E9C4D" w14:textId="77777777" w:rsidR="00DB07D4" w:rsidRDefault="00DB07D4" w:rsidP="005F12F4">
            <w:pPr>
              <w:jc w:val="center"/>
              <w:rPr>
                <w:lang w:eastAsia="ko-KR"/>
              </w:rPr>
            </w:pPr>
            <w:r>
              <w:rPr>
                <w:rFonts w:hint="eastAsia"/>
                <w:lang w:eastAsia="ko-KR"/>
              </w:rPr>
              <w:t>0x04-0xFF</w:t>
            </w:r>
          </w:p>
        </w:tc>
        <w:tc>
          <w:tcPr>
            <w:tcW w:w="1843" w:type="dxa"/>
            <w:shd w:val="clear" w:color="auto" w:fill="auto"/>
          </w:tcPr>
          <w:p w14:paraId="7E3F1D4C" w14:textId="77777777" w:rsidR="00DB07D4" w:rsidRDefault="00DB07D4" w:rsidP="005F12F4">
            <w:pPr>
              <w:jc w:val="center"/>
              <w:rPr>
                <w:lang w:eastAsia="ko-KR"/>
              </w:rPr>
            </w:pPr>
            <w:r>
              <w:rPr>
                <w:lang w:eastAsia="ko-KR"/>
              </w:rPr>
              <w:t>Reserved</w:t>
            </w:r>
          </w:p>
        </w:tc>
      </w:tr>
    </w:tbl>
    <w:p w14:paraId="69B9DB73" w14:textId="77777777" w:rsidR="006E075B" w:rsidRDefault="006E075B" w:rsidP="00DB07D4">
      <w:pPr>
        <w:ind w:firstLine="195"/>
        <w:rPr>
          <w:lang w:eastAsia="ko-KR"/>
        </w:rPr>
      </w:pPr>
    </w:p>
    <w:p w14:paraId="1A24B8ED" w14:textId="77777777" w:rsidR="00DB07D4" w:rsidRDefault="006E075B" w:rsidP="006E075B">
      <w:pPr>
        <w:rPr>
          <w:lang w:eastAsia="ko-KR"/>
        </w:rPr>
      </w:pPr>
      <w:r>
        <w:rPr>
          <w:vertAlign w:val="superscript"/>
          <w:lang w:eastAsia="ko-KR"/>
        </w:rPr>
        <w:t>4</w:t>
      </w:r>
      <w:r w:rsidR="00DB07D4">
        <w:rPr>
          <w:rFonts w:hint="eastAsia"/>
          <w:lang w:eastAsia="ko-KR"/>
        </w:rPr>
        <w:t xml:space="preserve">ID is used for NO AID or NO </w:t>
      </w:r>
      <w:r w:rsidR="00DB07D4">
        <w:rPr>
          <w:lang w:eastAsia="ko-KR"/>
        </w:rPr>
        <w:t>system</w:t>
      </w:r>
      <w:r w:rsidR="00DB07D4">
        <w:rPr>
          <w:rFonts w:hint="eastAsia"/>
          <w:lang w:eastAsia="ko-KR"/>
        </w:rPr>
        <w:t xml:space="preserve"> </w:t>
      </w:r>
      <w:r w:rsidR="00DB07D4">
        <w:rPr>
          <w:lang w:eastAsia="ko-KR"/>
        </w:rPr>
        <w:t>code</w:t>
      </w:r>
      <w:r w:rsidR="00DB07D4">
        <w:rPr>
          <w:rFonts w:hint="eastAsia"/>
          <w:lang w:eastAsia="ko-KR"/>
        </w:rPr>
        <w:t xml:space="preserve"> case</w:t>
      </w:r>
      <w:r w:rsidR="00DB07D4">
        <w:rPr>
          <w:lang w:eastAsia="ko-KR"/>
        </w:rPr>
        <w:t>, we define as below to distinguish them for known case right now.</w:t>
      </w:r>
    </w:p>
    <w:p w14:paraId="0DD71007" w14:textId="77777777" w:rsidR="00DB07D4" w:rsidRDefault="00DB07D4" w:rsidP="00DB07D4">
      <w:pPr>
        <w:ind w:firstLine="195"/>
        <w:rPr>
          <w:lang w:eastAsia="ko-KR"/>
        </w:rPr>
      </w:pPr>
    </w:p>
    <w:p w14:paraId="0E8E8B4D" w14:textId="77777777" w:rsidR="00276B46" w:rsidRDefault="00276B46"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3834E59C" w14:textId="77777777" w:rsidTr="006E075B">
        <w:trPr>
          <w:jc w:val="center"/>
        </w:trPr>
        <w:tc>
          <w:tcPr>
            <w:tcW w:w="1838" w:type="dxa"/>
            <w:shd w:val="clear" w:color="auto" w:fill="auto"/>
          </w:tcPr>
          <w:p w14:paraId="0D82C9A4" w14:textId="1EFEEE9F" w:rsidR="00DB07D4" w:rsidRDefault="0041038E" w:rsidP="005F12F4">
            <w:pPr>
              <w:rPr>
                <w:lang w:eastAsia="ko-KR"/>
              </w:rPr>
            </w:pPr>
            <w:r>
              <w:rPr>
                <w:lang w:eastAsia="ko-KR"/>
              </w:rPr>
              <w:t>Length</w:t>
            </w:r>
          </w:p>
        </w:tc>
        <w:tc>
          <w:tcPr>
            <w:tcW w:w="1843" w:type="dxa"/>
            <w:shd w:val="clear" w:color="auto" w:fill="auto"/>
          </w:tcPr>
          <w:p w14:paraId="6D7E42AF" w14:textId="77777777" w:rsidR="00DB07D4" w:rsidRDefault="00DB07D4" w:rsidP="0041038E">
            <w:pPr>
              <w:jc w:val="center"/>
              <w:rPr>
                <w:lang w:eastAsia="ko-KR"/>
              </w:rPr>
            </w:pPr>
            <w:r>
              <w:rPr>
                <w:lang w:eastAsia="ko-KR"/>
              </w:rPr>
              <w:t>System Code</w:t>
            </w:r>
          </w:p>
        </w:tc>
        <w:tc>
          <w:tcPr>
            <w:tcW w:w="1843" w:type="dxa"/>
            <w:shd w:val="clear" w:color="auto" w:fill="auto"/>
          </w:tcPr>
          <w:p w14:paraId="1FD136ED" w14:textId="67E39AC4" w:rsidR="00DB07D4" w:rsidRDefault="0041038E" w:rsidP="005F12F4">
            <w:pPr>
              <w:rPr>
                <w:lang w:eastAsia="ko-KR"/>
              </w:rPr>
            </w:pPr>
            <w:r>
              <w:rPr>
                <w:lang w:eastAsia="ko-KR"/>
              </w:rPr>
              <w:t>Explanation</w:t>
            </w:r>
          </w:p>
        </w:tc>
      </w:tr>
      <w:tr w:rsidR="00DB07D4" w14:paraId="13B8D9AD" w14:textId="77777777" w:rsidTr="006E075B">
        <w:trPr>
          <w:jc w:val="center"/>
        </w:trPr>
        <w:tc>
          <w:tcPr>
            <w:tcW w:w="1838" w:type="dxa"/>
            <w:shd w:val="clear" w:color="auto" w:fill="auto"/>
          </w:tcPr>
          <w:p w14:paraId="60595E66" w14:textId="2C19A76D" w:rsidR="00DB07D4" w:rsidRDefault="00DB07D4" w:rsidP="00276B46">
            <w:pPr>
              <w:rPr>
                <w:lang w:eastAsia="ko-KR"/>
              </w:rPr>
            </w:pPr>
            <w:r>
              <w:rPr>
                <w:lang w:eastAsia="ko-KR"/>
              </w:rPr>
              <w:t>Octet</w:t>
            </w:r>
            <w:r w:rsidR="0041038E">
              <w:rPr>
                <w:lang w:eastAsia="ko-KR"/>
              </w:rPr>
              <w:t>s</w:t>
            </w:r>
            <w:r>
              <w:rPr>
                <w:lang w:eastAsia="ko-KR"/>
              </w:rPr>
              <w:t xml:space="preserve"> 2</w:t>
            </w:r>
          </w:p>
        </w:tc>
        <w:tc>
          <w:tcPr>
            <w:tcW w:w="1843" w:type="dxa"/>
            <w:shd w:val="clear" w:color="auto" w:fill="auto"/>
          </w:tcPr>
          <w:p w14:paraId="5F8748E4" w14:textId="77777777" w:rsidR="00DB07D4" w:rsidRDefault="00DB07D4" w:rsidP="005F12F4">
            <w:pPr>
              <w:rPr>
                <w:lang w:eastAsia="ko-KR"/>
              </w:rPr>
            </w:pPr>
            <w:r>
              <w:rPr>
                <w:lang w:eastAsia="ko-KR"/>
              </w:rPr>
              <w:t>0x8008</w:t>
            </w:r>
          </w:p>
        </w:tc>
        <w:tc>
          <w:tcPr>
            <w:tcW w:w="1843" w:type="dxa"/>
            <w:shd w:val="clear" w:color="auto" w:fill="auto"/>
          </w:tcPr>
          <w:p w14:paraId="64044ADD" w14:textId="77777777" w:rsidR="00DB07D4" w:rsidRDefault="00DB07D4" w:rsidP="005F12F4">
            <w:pPr>
              <w:rPr>
                <w:lang w:eastAsia="ko-KR"/>
              </w:rPr>
            </w:pPr>
            <w:r>
              <w:rPr>
                <w:lang w:eastAsia="ko-KR"/>
              </w:rPr>
              <w:t>Octopus Service</w:t>
            </w:r>
          </w:p>
        </w:tc>
      </w:tr>
    </w:tbl>
    <w:p w14:paraId="35839013" w14:textId="77777777" w:rsidR="00276B46" w:rsidRDefault="00276B46" w:rsidP="006E075B">
      <w:pPr>
        <w:rPr>
          <w:lang w:eastAsia="ko-KR"/>
        </w:rPr>
      </w:pPr>
    </w:p>
    <w:p w14:paraId="133AF4A8" w14:textId="14C9F47C" w:rsidR="00DB07D4" w:rsidRDefault="00DB07D4" w:rsidP="006E075B">
      <w:pPr>
        <w:rPr>
          <w:lang w:eastAsia="ko-KR"/>
        </w:rPr>
      </w:pPr>
      <w:r>
        <w:rPr>
          <w:rFonts w:hint="eastAsia"/>
          <w:lang w:eastAsia="ko-KR"/>
        </w:rPr>
        <w:t xml:space="preserve">System code is used by </w:t>
      </w:r>
      <w:r w:rsidR="0041038E">
        <w:rPr>
          <w:lang w:eastAsia="ko-KR"/>
        </w:rPr>
        <w:t>NFC F Technology</w:t>
      </w:r>
      <w:r>
        <w:rPr>
          <w:rFonts w:hint="eastAsia"/>
          <w:lang w:eastAsia="ko-KR"/>
        </w:rPr>
        <w:t xml:space="preserve"> to </w:t>
      </w:r>
      <w:r>
        <w:rPr>
          <w:lang w:eastAsia="ko-KR"/>
        </w:rPr>
        <w:t>distinguish</w:t>
      </w:r>
      <w:r>
        <w:rPr>
          <w:rFonts w:hint="eastAsia"/>
          <w:lang w:eastAsia="ko-KR"/>
        </w:rPr>
        <w:t xml:space="preserve"> among each service.</w:t>
      </w:r>
    </w:p>
    <w:p w14:paraId="1D1BD263" w14:textId="2158900C" w:rsidR="006E075B" w:rsidRDefault="006E075B" w:rsidP="009F4FEB">
      <w:pPr>
        <w:rPr>
          <w:lang w:eastAsia="ko-KR"/>
        </w:rPr>
      </w:pPr>
    </w:p>
    <w:tbl>
      <w:tblPr>
        <w:tblStyle w:val="TableGrid"/>
        <w:tblW w:w="0" w:type="auto"/>
        <w:tblLook w:val="04A0" w:firstRow="1" w:lastRow="0" w:firstColumn="1" w:lastColumn="0" w:noHBand="0" w:noVBand="1"/>
      </w:tblPr>
      <w:tblGrid>
        <w:gridCol w:w="2694"/>
        <w:gridCol w:w="3870"/>
        <w:gridCol w:w="2786"/>
      </w:tblGrid>
      <w:tr w:rsidR="003D0666" w14:paraId="7711150E" w14:textId="77777777" w:rsidTr="003D0666">
        <w:tc>
          <w:tcPr>
            <w:tcW w:w="2694" w:type="dxa"/>
          </w:tcPr>
          <w:p w14:paraId="7B6CC6EE" w14:textId="508F3E60" w:rsidR="003D0666" w:rsidRDefault="003D0666" w:rsidP="003D0666">
            <w:pPr>
              <w:rPr>
                <w:lang w:eastAsia="ko-KR"/>
              </w:rPr>
            </w:pPr>
            <w:r>
              <w:rPr>
                <w:lang w:eastAsia="ko-KR"/>
              </w:rPr>
              <w:t>Length</w:t>
            </w:r>
          </w:p>
        </w:tc>
        <w:tc>
          <w:tcPr>
            <w:tcW w:w="3870" w:type="dxa"/>
          </w:tcPr>
          <w:p w14:paraId="17189F09" w14:textId="2A92F5CB" w:rsidR="003D0666" w:rsidRDefault="003D0666" w:rsidP="003D0666">
            <w:pPr>
              <w:rPr>
                <w:lang w:eastAsia="ko-KR"/>
              </w:rPr>
            </w:pPr>
            <w:r>
              <w:rPr>
                <w:lang w:eastAsia="ko-KR"/>
              </w:rPr>
              <w:t>AID</w:t>
            </w:r>
          </w:p>
        </w:tc>
        <w:tc>
          <w:tcPr>
            <w:tcW w:w="2786" w:type="dxa"/>
          </w:tcPr>
          <w:p w14:paraId="2699D870" w14:textId="62EC3F8A" w:rsidR="003D0666" w:rsidRDefault="003D0666" w:rsidP="003D0666">
            <w:pPr>
              <w:rPr>
                <w:lang w:eastAsia="ko-KR"/>
              </w:rPr>
            </w:pPr>
            <w:r>
              <w:rPr>
                <w:lang w:eastAsia="ko-KR"/>
              </w:rPr>
              <w:t>Explanation</w:t>
            </w:r>
          </w:p>
        </w:tc>
      </w:tr>
      <w:tr w:rsidR="003D0666" w14:paraId="7DC047DD" w14:textId="77777777" w:rsidTr="003D0666">
        <w:tc>
          <w:tcPr>
            <w:tcW w:w="2694" w:type="dxa"/>
            <w:vMerge w:val="restart"/>
          </w:tcPr>
          <w:p w14:paraId="6561A827" w14:textId="2B8688E9" w:rsidR="003D0666" w:rsidRDefault="003D0666" w:rsidP="003D0666">
            <w:pPr>
              <w:rPr>
                <w:lang w:eastAsia="ko-KR"/>
              </w:rPr>
            </w:pPr>
            <w:r>
              <w:rPr>
                <w:lang w:eastAsia="ko-KR"/>
              </w:rPr>
              <w:t>Octets 4-16</w:t>
            </w:r>
          </w:p>
        </w:tc>
        <w:tc>
          <w:tcPr>
            <w:tcW w:w="3870" w:type="dxa"/>
          </w:tcPr>
          <w:p w14:paraId="6E7CD9ED" w14:textId="1C4E8653" w:rsidR="003D0666" w:rsidRDefault="003D0666" w:rsidP="003D0666">
            <w:pPr>
              <w:rPr>
                <w:lang w:eastAsia="ko-KR"/>
              </w:rPr>
            </w:pPr>
            <w:r>
              <w:rPr>
                <w:lang w:eastAsia="ko-KR"/>
              </w:rPr>
              <w:t>0x</w:t>
            </w:r>
            <w:r w:rsidRPr="002D361E">
              <w:rPr>
                <w:lang w:eastAsia="ko-KR"/>
              </w:rPr>
              <w:t>325041592E5359532E4444463031</w:t>
            </w:r>
          </w:p>
        </w:tc>
        <w:tc>
          <w:tcPr>
            <w:tcW w:w="2786" w:type="dxa"/>
          </w:tcPr>
          <w:p w14:paraId="46C1394E" w14:textId="0B83D4EE" w:rsidR="003D0666" w:rsidRDefault="003D0666" w:rsidP="003D0666">
            <w:pPr>
              <w:rPr>
                <w:lang w:eastAsia="ko-KR"/>
              </w:rPr>
            </w:pPr>
            <w:r>
              <w:rPr>
                <w:lang w:eastAsia="ko-KR"/>
              </w:rPr>
              <w:t xml:space="preserve">PPSE for </w:t>
            </w:r>
            <w:proofErr w:type="spellStart"/>
            <w:r>
              <w:rPr>
                <w:lang w:eastAsia="ko-KR"/>
              </w:rPr>
              <w:t>EMVco</w:t>
            </w:r>
            <w:proofErr w:type="spellEnd"/>
            <w:r>
              <w:rPr>
                <w:lang w:eastAsia="ko-KR"/>
              </w:rPr>
              <w:t xml:space="preserve"> payment</w:t>
            </w:r>
          </w:p>
        </w:tc>
      </w:tr>
      <w:tr w:rsidR="003D0666" w14:paraId="3541682C" w14:textId="77777777" w:rsidTr="003D0666">
        <w:tc>
          <w:tcPr>
            <w:tcW w:w="2694" w:type="dxa"/>
            <w:vMerge/>
          </w:tcPr>
          <w:p w14:paraId="5491E404" w14:textId="77777777" w:rsidR="003D0666" w:rsidRDefault="003D0666" w:rsidP="003D0666">
            <w:pPr>
              <w:rPr>
                <w:lang w:eastAsia="ko-KR"/>
              </w:rPr>
            </w:pPr>
          </w:p>
        </w:tc>
        <w:tc>
          <w:tcPr>
            <w:tcW w:w="3870" w:type="dxa"/>
          </w:tcPr>
          <w:p w14:paraId="7BE55BAB" w14:textId="5B8C5978" w:rsidR="003D0666" w:rsidRDefault="003D0666" w:rsidP="003D0666">
            <w:pPr>
              <w:rPr>
                <w:lang w:eastAsia="ko-KR"/>
              </w:rPr>
            </w:pPr>
            <w:r>
              <w:rPr>
                <w:rFonts w:hint="eastAsia"/>
                <w:lang w:eastAsia="ko-KR"/>
              </w:rPr>
              <w:t>0x</w:t>
            </w:r>
            <w:r w:rsidRPr="002D361E">
              <w:rPr>
                <w:lang w:eastAsia="ko-KR"/>
              </w:rPr>
              <w:t>D410000003000100</w:t>
            </w:r>
          </w:p>
        </w:tc>
        <w:tc>
          <w:tcPr>
            <w:tcW w:w="2786" w:type="dxa"/>
          </w:tcPr>
          <w:p w14:paraId="28FAB6BE" w14:textId="32513479" w:rsidR="003D0666" w:rsidRDefault="003D0666" w:rsidP="003D0666">
            <w:pPr>
              <w:rPr>
                <w:lang w:eastAsia="ko-KR"/>
              </w:rPr>
            </w:pPr>
            <w:r>
              <w:rPr>
                <w:rFonts w:hint="eastAsia"/>
                <w:lang w:eastAsia="ko-KR"/>
              </w:rPr>
              <w:t>T Money</w:t>
            </w:r>
          </w:p>
        </w:tc>
      </w:tr>
      <w:tr w:rsidR="003D0666" w14:paraId="3068C752" w14:textId="77777777" w:rsidTr="003D0666">
        <w:tc>
          <w:tcPr>
            <w:tcW w:w="2694" w:type="dxa"/>
            <w:vMerge/>
          </w:tcPr>
          <w:p w14:paraId="29462EF6" w14:textId="77777777" w:rsidR="003D0666" w:rsidRDefault="003D0666" w:rsidP="003D0666">
            <w:pPr>
              <w:rPr>
                <w:lang w:eastAsia="ko-KR"/>
              </w:rPr>
            </w:pPr>
          </w:p>
        </w:tc>
        <w:tc>
          <w:tcPr>
            <w:tcW w:w="3870" w:type="dxa"/>
          </w:tcPr>
          <w:p w14:paraId="04845815" w14:textId="47C7E8F2" w:rsidR="003D0666" w:rsidRDefault="003D0666" w:rsidP="003D0666">
            <w:pPr>
              <w:rPr>
                <w:lang w:eastAsia="ko-KR"/>
              </w:rPr>
            </w:pPr>
            <w:r>
              <w:rPr>
                <w:rFonts w:hint="eastAsia"/>
                <w:lang w:eastAsia="ko-KR"/>
              </w:rPr>
              <w:t>0x</w:t>
            </w:r>
            <w:r w:rsidRPr="002D361E">
              <w:rPr>
                <w:lang w:eastAsia="ko-KR"/>
              </w:rPr>
              <w:t>53315632494410</w:t>
            </w:r>
          </w:p>
        </w:tc>
        <w:tc>
          <w:tcPr>
            <w:tcW w:w="2786" w:type="dxa"/>
          </w:tcPr>
          <w:p w14:paraId="6433C065" w14:textId="5B4063CE" w:rsidR="003D0666" w:rsidRDefault="003D0666" w:rsidP="003D0666">
            <w:pPr>
              <w:rPr>
                <w:lang w:eastAsia="ko-KR"/>
              </w:rPr>
            </w:pPr>
            <w:r>
              <w:rPr>
                <w:rFonts w:hint="eastAsia"/>
                <w:lang w:eastAsia="ko-KR"/>
              </w:rPr>
              <w:t>Samsung ID card</w:t>
            </w:r>
          </w:p>
        </w:tc>
      </w:tr>
    </w:tbl>
    <w:p w14:paraId="0B54E3D1" w14:textId="77777777" w:rsidR="003D0666" w:rsidRDefault="003D0666" w:rsidP="00DB07D4">
      <w:pPr>
        <w:ind w:firstLine="195"/>
        <w:rPr>
          <w:lang w:eastAsia="ko-KR"/>
        </w:rPr>
      </w:pPr>
    </w:p>
    <w:p w14:paraId="4F62D5C3" w14:textId="22C56F8B" w:rsidR="00DB07D4" w:rsidRDefault="00DB07D4" w:rsidP="00DB07D4">
      <w:pPr>
        <w:ind w:firstLine="195"/>
        <w:rPr>
          <w:lang w:eastAsia="ko-KR"/>
        </w:rPr>
      </w:pPr>
      <w:r>
        <w:rPr>
          <w:lang w:eastAsia="ko-KR"/>
        </w:rPr>
        <w:t xml:space="preserve">AID = Application ID is defined at ISO7816-4 </w:t>
      </w:r>
    </w:p>
    <w:p w14:paraId="1DAF83B7" w14:textId="77777777" w:rsidR="00DB07D4" w:rsidRDefault="00DB07D4" w:rsidP="00DB07D4">
      <w:pPr>
        <w:ind w:firstLine="195"/>
        <w:rPr>
          <w:lang w:eastAsia="ko-KR"/>
        </w:rPr>
      </w:pPr>
    </w:p>
    <w:p w14:paraId="715CD034" w14:textId="77777777" w:rsidR="00DB07D4" w:rsidRDefault="00DB07D4" w:rsidP="006E075B">
      <w:pPr>
        <w:rPr>
          <w:lang w:eastAsia="ko-KR"/>
        </w:rPr>
      </w:pPr>
      <w:r>
        <w:rPr>
          <w:rFonts w:hint="eastAsia"/>
          <w:lang w:eastAsia="ko-KR"/>
        </w:rPr>
        <w:t xml:space="preserve">Once </w:t>
      </w:r>
      <w:r>
        <w:rPr>
          <w:lang w:eastAsia="ko-KR"/>
        </w:rPr>
        <w:t>MAC</w:t>
      </w:r>
      <w:r>
        <w:rPr>
          <w:rFonts w:hint="eastAsia"/>
          <w:lang w:eastAsia="ko-KR"/>
        </w:rPr>
        <w:t xml:space="preserve"> layer detect</w:t>
      </w:r>
      <w:r w:rsidR="006E075B">
        <w:rPr>
          <w:lang w:eastAsia="ko-KR"/>
        </w:rPr>
        <w:t>s</w:t>
      </w:r>
      <w:r>
        <w:rPr>
          <w:rFonts w:hint="eastAsia"/>
          <w:lang w:eastAsia="ko-KR"/>
        </w:rPr>
        <w:t xml:space="preserve"> the </w:t>
      </w:r>
      <w:r>
        <w:rPr>
          <w:lang w:eastAsia="ko-KR"/>
        </w:rPr>
        <w:t xml:space="preserve">USS IE Payload, </w:t>
      </w:r>
      <w:r w:rsidR="006E075B">
        <w:rPr>
          <w:lang w:eastAsia="ko-KR"/>
        </w:rPr>
        <w:t>the</w:t>
      </w:r>
      <w:r>
        <w:rPr>
          <w:lang w:eastAsia="ko-KR"/>
        </w:rPr>
        <w:t xml:space="preserve"> next higher layer </w:t>
      </w:r>
      <w:r w:rsidR="006E075B">
        <w:rPr>
          <w:lang w:eastAsia="ko-KR"/>
        </w:rPr>
        <w:t xml:space="preserve">will use this information to route the packets accordingly. </w:t>
      </w:r>
    </w:p>
    <w:p w14:paraId="10AC5B19" w14:textId="77777777" w:rsidR="00DB07D4" w:rsidRDefault="00DB07D4" w:rsidP="00A2548E">
      <w:pPr>
        <w:pStyle w:val="IEEEStdsParagraph"/>
      </w:pPr>
    </w:p>
    <w:p w14:paraId="3F2F7977" w14:textId="67A5947C" w:rsidR="00253836" w:rsidRPr="007F6C01" w:rsidRDefault="001D1E23" w:rsidP="00A2548E">
      <w:pPr>
        <w:pStyle w:val="IEEEStdsParagraph"/>
        <w:rPr>
          <w:rFonts w:eastAsia="SimSun"/>
          <w:sz w:val="24"/>
          <w:lang w:eastAsia="zh-CN"/>
        </w:rPr>
      </w:pPr>
      <w:r w:rsidRPr="001D1E23">
        <w:rPr>
          <w:sz w:val="24"/>
          <w:vertAlign w:val="superscript"/>
          <w:lang w:eastAsia="ko-KR"/>
        </w:rPr>
        <w:t>5</w:t>
      </w:r>
      <w:r w:rsidR="003108E1" w:rsidRPr="003108E1">
        <w:rPr>
          <w:rFonts w:hint="eastAsia"/>
          <w:sz w:val="24"/>
          <w:lang w:eastAsia="ko-KR"/>
        </w:rPr>
        <w:t>Additon information</w:t>
      </w:r>
      <w:r w:rsidR="00055D24">
        <w:rPr>
          <w:sz w:val="24"/>
          <w:lang w:eastAsia="ko-KR"/>
        </w:rPr>
        <w:t xml:space="preserve"> </w:t>
      </w:r>
      <w:r w:rsidR="00CE1A41">
        <w:rPr>
          <w:sz w:val="24"/>
          <w:lang w:eastAsia="ko-KR"/>
        </w:rPr>
        <w:t xml:space="preserve">is </w:t>
      </w:r>
      <w:r w:rsidR="007F6C01">
        <w:rPr>
          <w:sz w:val="24"/>
          <w:lang w:eastAsia="ko-KR"/>
        </w:rPr>
        <w:t xml:space="preserve">optional, </w:t>
      </w:r>
      <w:r w:rsidR="00CE1A41">
        <w:rPr>
          <w:sz w:val="24"/>
          <w:lang w:eastAsia="ko-KR"/>
        </w:rPr>
        <w:t xml:space="preserve">any string </w:t>
      </w:r>
      <w:r w:rsidR="007F6C01">
        <w:rPr>
          <w:sz w:val="24"/>
          <w:lang w:eastAsia="ko-KR"/>
        </w:rPr>
        <w:t>with</w:t>
      </w:r>
      <w:r w:rsidR="000701CD">
        <w:rPr>
          <w:sz w:val="24"/>
          <w:lang w:eastAsia="ko-KR"/>
        </w:rPr>
        <w:t>in</w:t>
      </w:r>
      <w:r w:rsidR="000826ED">
        <w:rPr>
          <w:sz w:val="24"/>
          <w:lang w:eastAsia="ko-KR"/>
        </w:rPr>
        <w:t xml:space="preserve"> max 16 bytes can be </w:t>
      </w:r>
      <w:r w:rsidR="007F6C01">
        <w:rPr>
          <w:sz w:val="24"/>
          <w:lang w:eastAsia="ko-KR"/>
        </w:rPr>
        <w:t xml:space="preserve">here, </w:t>
      </w:r>
      <w:r w:rsidR="00A513C2">
        <w:rPr>
          <w:sz w:val="24"/>
          <w:lang w:eastAsia="ko-KR"/>
        </w:rPr>
        <w:t>e.g.</w:t>
      </w:r>
      <w:r w:rsidR="00CE1A41">
        <w:rPr>
          <w:sz w:val="24"/>
          <w:lang w:eastAsia="ko-KR"/>
        </w:rPr>
        <w:t xml:space="preserve"> </w:t>
      </w:r>
      <w:r w:rsidR="00055D24" w:rsidRPr="007F6C01">
        <w:rPr>
          <w:sz w:val="24"/>
          <w:lang w:eastAsia="ko-KR"/>
        </w:rPr>
        <w:t>“$100”</w:t>
      </w:r>
      <w:r w:rsidR="000701CD">
        <w:rPr>
          <w:sz w:val="24"/>
          <w:lang w:eastAsia="ko-KR"/>
        </w:rPr>
        <w:t xml:space="preserve"> for payment usage</w:t>
      </w:r>
      <w:r w:rsidR="00055D24" w:rsidRPr="007F6C01">
        <w:rPr>
          <w:sz w:val="24"/>
          <w:lang w:eastAsia="ko-KR"/>
        </w:rPr>
        <w:t xml:space="preserve"> or “</w:t>
      </w:r>
      <w:r w:rsidR="00055D24" w:rsidRPr="007F6C01">
        <w:rPr>
          <w:rFonts w:eastAsia="Times New Roman"/>
          <w:sz w:val="24"/>
          <w:lang w:eastAsia="ko-KR"/>
        </w:rPr>
        <w:t>BENZ E500</w:t>
      </w:r>
      <w:r w:rsidR="00055D24" w:rsidRPr="007F6C01">
        <w:rPr>
          <w:sz w:val="24"/>
          <w:lang w:eastAsia="ko-KR"/>
        </w:rPr>
        <w:t>”</w:t>
      </w:r>
      <w:r w:rsidR="000701CD">
        <w:rPr>
          <w:sz w:val="24"/>
          <w:lang w:eastAsia="ko-KR"/>
        </w:rPr>
        <w:t xml:space="preserve"> for smart car access case</w:t>
      </w:r>
      <w:r w:rsidR="007F6C01" w:rsidRPr="007F6C01">
        <w:rPr>
          <w:sz w:val="24"/>
          <w:lang w:eastAsia="ko-KR"/>
        </w:rPr>
        <w:t xml:space="preserve">. Addition information can be used to </w:t>
      </w:r>
      <w:r w:rsidR="007F6C01">
        <w:rPr>
          <w:sz w:val="24"/>
          <w:lang w:eastAsia="ko-KR"/>
        </w:rPr>
        <w:t>offer more info</w:t>
      </w:r>
      <w:r w:rsidR="000701CD">
        <w:rPr>
          <w:sz w:val="24"/>
          <w:lang w:eastAsia="ko-KR"/>
        </w:rPr>
        <w:t>rmation</w:t>
      </w:r>
      <w:r w:rsidR="007F6C01">
        <w:rPr>
          <w:sz w:val="24"/>
          <w:lang w:eastAsia="ko-KR"/>
        </w:rPr>
        <w:t xml:space="preserve"> when request Authorization to HOST</w:t>
      </w:r>
      <w:r w:rsidR="000701CD">
        <w:rPr>
          <w:sz w:val="24"/>
          <w:lang w:eastAsia="ko-KR"/>
        </w:rPr>
        <w:t>.</w:t>
      </w:r>
    </w:p>
    <w:sectPr w:rsidR="00253836" w:rsidRPr="007F6C0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009F" w14:textId="77777777" w:rsidR="003E6E3C" w:rsidRDefault="003E6E3C">
      <w:r>
        <w:separator/>
      </w:r>
    </w:p>
  </w:endnote>
  <w:endnote w:type="continuationSeparator" w:id="0">
    <w:p w14:paraId="2C18859A" w14:textId="77777777" w:rsidR="003E6E3C" w:rsidRDefault="003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6A94"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r w:rsidR="00A2548E">
      <w:t>Yi et al., Samsung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1BEC"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61372" w14:textId="77777777" w:rsidR="003E6E3C" w:rsidRDefault="003E6E3C">
      <w:r>
        <w:separator/>
      </w:r>
    </w:p>
  </w:footnote>
  <w:footnote w:type="continuationSeparator" w:id="0">
    <w:p w14:paraId="044998EE" w14:textId="77777777" w:rsidR="003E6E3C" w:rsidRDefault="003E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611D" w14:textId="783935D1" w:rsidR="00EB4CDB" w:rsidRDefault="00A2548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EB4CDB">
      <w:rPr>
        <w:b/>
        <w:sz w:val="28"/>
      </w:rPr>
      <w:t>, 2018</w:t>
    </w:r>
    <w:r w:rsidR="00EB4CDB">
      <w:rPr>
        <w:b/>
        <w:sz w:val="28"/>
      </w:rPr>
      <w:tab/>
      <w:t xml:space="preserve"> IEEE P802.</w:t>
    </w:r>
    <w:r w:rsidR="00EB4CDB" w:rsidRPr="0034241F">
      <w:rPr>
        <w:b/>
        <w:sz w:val="28"/>
      </w:rPr>
      <w:t>15-18-</w:t>
    </w:r>
    <w:r w:rsidR="00092F22" w:rsidRPr="00092F22">
      <w:t xml:space="preserve"> </w:t>
    </w:r>
    <w:r w:rsidR="00092F22" w:rsidRPr="00092F22">
      <w:rPr>
        <w:b/>
        <w:sz w:val="28"/>
      </w:rPr>
      <w:t>0561</w:t>
    </w:r>
    <w:r w:rsidR="00EB4CDB" w:rsidRPr="0034241F">
      <w:rPr>
        <w:b/>
        <w:sz w:val="28"/>
      </w:rPr>
      <w:t>-00-004z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95E5" w14:textId="77777777" w:rsidR="00EB4CDB" w:rsidRDefault="00EB4C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F956C21"/>
    <w:multiLevelType w:val="multilevel"/>
    <w:tmpl w:val="FC4C7530"/>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1"/>
  </w:num>
  <w:num w:numId="3">
    <w:abstractNumId w:val="5"/>
  </w:num>
  <w:num w:numId="4">
    <w:abstractNumId w:val="7"/>
  </w:num>
  <w:num w:numId="5">
    <w:abstractNumId w:val="0"/>
  </w:num>
  <w:num w:numId="6">
    <w:abstractNumId w:val="8"/>
  </w:num>
  <w:num w:numId="7">
    <w:abstractNumId w:val="12"/>
  </w:num>
  <w:num w:numId="8">
    <w:abstractNumId w:val="3"/>
  </w:num>
  <w:num w:numId="9">
    <w:abstractNumId w:val="9"/>
  </w:num>
  <w:num w:numId="10">
    <w:abstractNumId w:val="2"/>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num>
  <w:num w:numId="22">
    <w:abstractNumId w:val="10"/>
  </w:num>
  <w:num w:numId="23">
    <w:abstractNumId w:val="11"/>
  </w:num>
  <w:num w:numId="24">
    <w:abstractNumId w:val="1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342B6"/>
    <w:rsid w:val="00041860"/>
    <w:rsid w:val="00055D24"/>
    <w:rsid w:val="00056F07"/>
    <w:rsid w:val="000671A9"/>
    <w:rsid w:val="000701CD"/>
    <w:rsid w:val="000806AF"/>
    <w:rsid w:val="000826ED"/>
    <w:rsid w:val="00083867"/>
    <w:rsid w:val="0008728D"/>
    <w:rsid w:val="00092F22"/>
    <w:rsid w:val="000A32F1"/>
    <w:rsid w:val="000A3D8C"/>
    <w:rsid w:val="000A3E4A"/>
    <w:rsid w:val="000B187A"/>
    <w:rsid w:val="000C1236"/>
    <w:rsid w:val="000D4AAF"/>
    <w:rsid w:val="000D6225"/>
    <w:rsid w:val="000E5723"/>
    <w:rsid w:val="000F1360"/>
    <w:rsid w:val="00116832"/>
    <w:rsid w:val="0012115A"/>
    <w:rsid w:val="0015034F"/>
    <w:rsid w:val="001513B7"/>
    <w:rsid w:val="0015482D"/>
    <w:rsid w:val="00172D98"/>
    <w:rsid w:val="00187BD4"/>
    <w:rsid w:val="001B118C"/>
    <w:rsid w:val="001B2C71"/>
    <w:rsid w:val="001C3EDD"/>
    <w:rsid w:val="001C52EE"/>
    <w:rsid w:val="001C6D8E"/>
    <w:rsid w:val="001D0BD6"/>
    <w:rsid w:val="001D1E23"/>
    <w:rsid w:val="001F3F74"/>
    <w:rsid w:val="00200B94"/>
    <w:rsid w:val="00204495"/>
    <w:rsid w:val="00205ACC"/>
    <w:rsid w:val="00207E93"/>
    <w:rsid w:val="00246EB2"/>
    <w:rsid w:val="0025237A"/>
    <w:rsid w:val="00253836"/>
    <w:rsid w:val="0025468D"/>
    <w:rsid w:val="00276B46"/>
    <w:rsid w:val="002910CF"/>
    <w:rsid w:val="00302607"/>
    <w:rsid w:val="003108E1"/>
    <w:rsid w:val="003166DB"/>
    <w:rsid w:val="0034241F"/>
    <w:rsid w:val="00346DBA"/>
    <w:rsid w:val="00351975"/>
    <w:rsid w:val="003A147C"/>
    <w:rsid w:val="003B408A"/>
    <w:rsid w:val="003D0666"/>
    <w:rsid w:val="003E6E3C"/>
    <w:rsid w:val="003F0936"/>
    <w:rsid w:val="003F7180"/>
    <w:rsid w:val="0041038E"/>
    <w:rsid w:val="00413D9F"/>
    <w:rsid w:val="0041613F"/>
    <w:rsid w:val="00452358"/>
    <w:rsid w:val="00471B04"/>
    <w:rsid w:val="00486D32"/>
    <w:rsid w:val="004B6C95"/>
    <w:rsid w:val="004C6307"/>
    <w:rsid w:val="004D669A"/>
    <w:rsid w:val="004F0285"/>
    <w:rsid w:val="004F4FC1"/>
    <w:rsid w:val="00505979"/>
    <w:rsid w:val="00516B9D"/>
    <w:rsid w:val="0052246E"/>
    <w:rsid w:val="00524A88"/>
    <w:rsid w:val="005278CF"/>
    <w:rsid w:val="00534F3E"/>
    <w:rsid w:val="0055757C"/>
    <w:rsid w:val="005648C2"/>
    <w:rsid w:val="00570091"/>
    <w:rsid w:val="00575DBE"/>
    <w:rsid w:val="005803F0"/>
    <w:rsid w:val="00580794"/>
    <w:rsid w:val="00593768"/>
    <w:rsid w:val="005B232D"/>
    <w:rsid w:val="005C73D2"/>
    <w:rsid w:val="005D0A39"/>
    <w:rsid w:val="005D475E"/>
    <w:rsid w:val="005D5112"/>
    <w:rsid w:val="005E38C3"/>
    <w:rsid w:val="005E4AFF"/>
    <w:rsid w:val="005E5E73"/>
    <w:rsid w:val="00600136"/>
    <w:rsid w:val="00620D88"/>
    <w:rsid w:val="0063284A"/>
    <w:rsid w:val="00675A1E"/>
    <w:rsid w:val="00675ADC"/>
    <w:rsid w:val="00695F56"/>
    <w:rsid w:val="006A5286"/>
    <w:rsid w:val="006A535C"/>
    <w:rsid w:val="006D0DD7"/>
    <w:rsid w:val="006D0FED"/>
    <w:rsid w:val="006D4C1C"/>
    <w:rsid w:val="006E075B"/>
    <w:rsid w:val="006E2346"/>
    <w:rsid w:val="0071136A"/>
    <w:rsid w:val="007142AC"/>
    <w:rsid w:val="0076107F"/>
    <w:rsid w:val="00776173"/>
    <w:rsid w:val="0079297D"/>
    <w:rsid w:val="007970CC"/>
    <w:rsid w:val="007B6142"/>
    <w:rsid w:val="007D2621"/>
    <w:rsid w:val="007F6C01"/>
    <w:rsid w:val="0080439C"/>
    <w:rsid w:val="008249BF"/>
    <w:rsid w:val="00833A0D"/>
    <w:rsid w:val="00844E6E"/>
    <w:rsid w:val="00851423"/>
    <w:rsid w:val="008521A7"/>
    <w:rsid w:val="00873293"/>
    <w:rsid w:val="00890E21"/>
    <w:rsid w:val="0089240C"/>
    <w:rsid w:val="00896E2B"/>
    <w:rsid w:val="00897742"/>
    <w:rsid w:val="008E13C8"/>
    <w:rsid w:val="008E598A"/>
    <w:rsid w:val="00905DAF"/>
    <w:rsid w:val="0093689F"/>
    <w:rsid w:val="00963CA4"/>
    <w:rsid w:val="009934C6"/>
    <w:rsid w:val="009A7BFF"/>
    <w:rsid w:val="009D03E8"/>
    <w:rsid w:val="009F1AE5"/>
    <w:rsid w:val="009F4FEB"/>
    <w:rsid w:val="009F5BA2"/>
    <w:rsid w:val="00A109E1"/>
    <w:rsid w:val="00A22970"/>
    <w:rsid w:val="00A2548E"/>
    <w:rsid w:val="00A335A8"/>
    <w:rsid w:val="00A513C2"/>
    <w:rsid w:val="00A5314D"/>
    <w:rsid w:val="00A56467"/>
    <w:rsid w:val="00A60E7B"/>
    <w:rsid w:val="00A60F5F"/>
    <w:rsid w:val="00A62124"/>
    <w:rsid w:val="00A755E9"/>
    <w:rsid w:val="00A82057"/>
    <w:rsid w:val="00A87358"/>
    <w:rsid w:val="00A93B1A"/>
    <w:rsid w:val="00AA20C6"/>
    <w:rsid w:val="00AB6983"/>
    <w:rsid w:val="00AC3123"/>
    <w:rsid w:val="00AC4539"/>
    <w:rsid w:val="00AD7B58"/>
    <w:rsid w:val="00AE1D61"/>
    <w:rsid w:val="00AF3CD1"/>
    <w:rsid w:val="00AF744A"/>
    <w:rsid w:val="00B1280E"/>
    <w:rsid w:val="00B167F8"/>
    <w:rsid w:val="00B32AA2"/>
    <w:rsid w:val="00B41B9B"/>
    <w:rsid w:val="00B47E41"/>
    <w:rsid w:val="00B57A7E"/>
    <w:rsid w:val="00B62088"/>
    <w:rsid w:val="00B73049"/>
    <w:rsid w:val="00BA2B23"/>
    <w:rsid w:val="00BA5330"/>
    <w:rsid w:val="00BD5037"/>
    <w:rsid w:val="00BF41F7"/>
    <w:rsid w:val="00C038C7"/>
    <w:rsid w:val="00C149F5"/>
    <w:rsid w:val="00C15CA3"/>
    <w:rsid w:val="00C31041"/>
    <w:rsid w:val="00C3568A"/>
    <w:rsid w:val="00C44AEC"/>
    <w:rsid w:val="00C53876"/>
    <w:rsid w:val="00C547A6"/>
    <w:rsid w:val="00C55476"/>
    <w:rsid w:val="00C57A27"/>
    <w:rsid w:val="00C57D72"/>
    <w:rsid w:val="00C62DBC"/>
    <w:rsid w:val="00C62F2F"/>
    <w:rsid w:val="00C707E0"/>
    <w:rsid w:val="00C7356D"/>
    <w:rsid w:val="00C75263"/>
    <w:rsid w:val="00C80C04"/>
    <w:rsid w:val="00C83D57"/>
    <w:rsid w:val="00C9637C"/>
    <w:rsid w:val="00CA56E2"/>
    <w:rsid w:val="00CB6BD2"/>
    <w:rsid w:val="00CC50D6"/>
    <w:rsid w:val="00CC60C8"/>
    <w:rsid w:val="00CE01C0"/>
    <w:rsid w:val="00CE074A"/>
    <w:rsid w:val="00CE1A41"/>
    <w:rsid w:val="00D0337F"/>
    <w:rsid w:val="00D333B4"/>
    <w:rsid w:val="00D653C4"/>
    <w:rsid w:val="00D6599A"/>
    <w:rsid w:val="00D81C3D"/>
    <w:rsid w:val="00D90B8E"/>
    <w:rsid w:val="00D9170C"/>
    <w:rsid w:val="00D951DD"/>
    <w:rsid w:val="00D95E33"/>
    <w:rsid w:val="00D97487"/>
    <w:rsid w:val="00DA2BC5"/>
    <w:rsid w:val="00DA4522"/>
    <w:rsid w:val="00DB07D4"/>
    <w:rsid w:val="00DE393E"/>
    <w:rsid w:val="00DF20A8"/>
    <w:rsid w:val="00DF5A3B"/>
    <w:rsid w:val="00E070FE"/>
    <w:rsid w:val="00E13840"/>
    <w:rsid w:val="00E152F2"/>
    <w:rsid w:val="00E220B0"/>
    <w:rsid w:val="00E31E50"/>
    <w:rsid w:val="00E54D63"/>
    <w:rsid w:val="00E95C79"/>
    <w:rsid w:val="00EA0C4F"/>
    <w:rsid w:val="00EB4CDB"/>
    <w:rsid w:val="00EB775D"/>
    <w:rsid w:val="00EC1FD9"/>
    <w:rsid w:val="00ED203D"/>
    <w:rsid w:val="00EE025E"/>
    <w:rsid w:val="00EE0E75"/>
    <w:rsid w:val="00EE2453"/>
    <w:rsid w:val="00EE4A79"/>
    <w:rsid w:val="00EE7637"/>
    <w:rsid w:val="00EF79E2"/>
    <w:rsid w:val="00F038D5"/>
    <w:rsid w:val="00F23DE4"/>
    <w:rsid w:val="00F272CF"/>
    <w:rsid w:val="00F444DB"/>
    <w:rsid w:val="00F60329"/>
    <w:rsid w:val="00F63073"/>
    <w:rsid w:val="00F6406F"/>
    <w:rsid w:val="00F87100"/>
    <w:rsid w:val="00F922CC"/>
    <w:rsid w:val="00FC08EF"/>
    <w:rsid w:val="00FE10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Batang"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212496849">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2821-0D64-4C2D-9BB2-438D89CA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2018-11-13T01:16:00Z</dcterms:created>
  <dcterms:modified xsi:type="dcterms:W3CDTF">2018-11-13T01:16:00Z</dcterms:modified>
</cp:coreProperties>
</file>