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61" w:rsidRDefault="00964A61">
      <w:pPr>
        <w:jc w:val="center"/>
        <w:rPr>
          <w:b/>
          <w:sz w:val="28"/>
        </w:rPr>
      </w:pPr>
      <w:r>
        <w:rPr>
          <w:b/>
          <w:sz w:val="28"/>
        </w:rPr>
        <w:t>IEEE P802.15</w:t>
      </w:r>
    </w:p>
    <w:p w:rsidR="00964A61" w:rsidRDefault="00964A61">
      <w:pPr>
        <w:jc w:val="center"/>
        <w:rPr>
          <w:b/>
          <w:sz w:val="28"/>
        </w:rPr>
      </w:pPr>
      <w:r>
        <w:rPr>
          <w:b/>
          <w:sz w:val="28"/>
        </w:rPr>
        <w:t xml:space="preserve">Wireless </w:t>
      </w:r>
      <w:proofErr w:type="spellStart"/>
      <w:r w:rsidR="00FA0133">
        <w:rPr>
          <w:b/>
          <w:sz w:val="28"/>
        </w:rPr>
        <w:t>Speciality</w:t>
      </w:r>
      <w:proofErr w:type="spellEnd"/>
      <w:r>
        <w:rPr>
          <w:b/>
          <w:sz w:val="28"/>
        </w:rPr>
        <w:t xml:space="preserve">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rsidP="00FA0133">
            <w:pPr>
              <w:pStyle w:val="covertext"/>
            </w:pPr>
            <w:r>
              <w:t xml:space="preserve">IEEE P802.15 Working Group for Wireless </w:t>
            </w:r>
            <w:proofErr w:type="spellStart"/>
            <w:r w:rsidR="00FA0133">
              <w:t>Speciality</w:t>
            </w:r>
            <w:proofErr w:type="spellEnd"/>
            <w:r w:rsidR="00FA0133">
              <w:t xml:space="preserve"> Networks (WS</w:t>
            </w:r>
            <w:r>
              <w:t>Ns)</w:t>
            </w:r>
          </w:p>
        </w:tc>
      </w:tr>
      <w:tr w:rsidR="00964A61">
        <w:tc>
          <w:tcPr>
            <w:tcW w:w="1260" w:type="dxa"/>
            <w:tcBorders>
              <w:top w:val="single" w:sz="6" w:space="0" w:color="auto"/>
            </w:tcBorders>
          </w:tcPr>
          <w:p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rsidR="00964A61" w:rsidRPr="00A55F7D" w:rsidRDefault="003B65A1" w:rsidP="00126A7B">
                <w:pPr>
                  <w:pStyle w:val="covertext"/>
                  <w:rPr>
                    <w:lang w:eastAsia="ja-JP"/>
                  </w:rPr>
                </w:pPr>
                <w:r>
                  <w:rPr>
                    <w:rFonts w:hint="eastAsia"/>
                    <w:lang w:eastAsia="ja-JP"/>
                  </w:rPr>
                  <w:t>TAG THz Nov. 2018 Meeting Minutes</w:t>
                </w:r>
              </w:p>
            </w:tc>
          </w:sdtContent>
        </w:sdt>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Pr="00A55F7D" w:rsidRDefault="00054542" w:rsidP="004A5C03">
            <w:pPr>
              <w:pStyle w:val="covertext"/>
              <w:rPr>
                <w:lang w:eastAsia="ja-JP"/>
              </w:rPr>
            </w:pPr>
            <w:r>
              <w:rPr>
                <w:lang w:eastAsia="ja-JP"/>
              </w:rPr>
              <w:t>1</w:t>
            </w:r>
            <w:r w:rsidR="004A5C03">
              <w:rPr>
                <w:lang w:eastAsia="ja-JP"/>
              </w:rPr>
              <w:t>5</w:t>
            </w:r>
            <w:bookmarkStart w:id="0" w:name="_GoBack"/>
            <w:bookmarkEnd w:id="0"/>
            <w:r w:rsidR="00126A7B">
              <w:rPr>
                <w:lang w:eastAsia="ja-JP"/>
              </w:rPr>
              <w:t xml:space="preserve"> </w:t>
            </w:r>
            <w:r w:rsidR="00C35DC8">
              <w:rPr>
                <w:lang w:eastAsia="ja-JP"/>
              </w:rPr>
              <w:t xml:space="preserve"> </w:t>
            </w:r>
            <w:r>
              <w:rPr>
                <w:lang w:eastAsia="ja-JP"/>
              </w:rPr>
              <w:t>Nov.</w:t>
            </w:r>
            <w:r w:rsidR="00C35DC8">
              <w:rPr>
                <w:lang w:eastAsia="ja-JP"/>
              </w:rPr>
              <w:t xml:space="preserve"> 201</w:t>
            </w:r>
            <w:r w:rsidR="00126A7B">
              <w:rPr>
                <w:lang w:eastAsia="ja-JP"/>
              </w:rPr>
              <w:t>8</w:t>
            </w:r>
          </w:p>
        </w:tc>
      </w:tr>
      <w:tr w:rsidR="00D526E7">
        <w:tc>
          <w:tcPr>
            <w:tcW w:w="1260" w:type="dxa"/>
            <w:tcBorders>
              <w:top w:val="single" w:sz="4" w:space="0" w:color="auto"/>
              <w:bottom w:val="single" w:sz="4" w:space="0" w:color="auto"/>
            </w:tcBorders>
          </w:tcPr>
          <w:p w:rsidR="00D526E7" w:rsidRDefault="00D526E7">
            <w:pPr>
              <w:pStyle w:val="covertext"/>
            </w:pPr>
            <w:r>
              <w:t>Source</w:t>
            </w:r>
          </w:p>
        </w:tc>
        <w:tc>
          <w:tcPr>
            <w:tcW w:w="4050" w:type="dxa"/>
            <w:tcBorders>
              <w:top w:val="single" w:sz="4" w:space="0" w:color="auto"/>
              <w:bottom w:val="single" w:sz="4" w:space="0" w:color="auto"/>
            </w:tcBorders>
          </w:tcPr>
          <w:p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A959EE" w:rsidP="00C35DC8">
            <w:pPr>
              <w:pStyle w:val="covertext"/>
              <w:rPr>
                <w:lang w:eastAsia="ja-JP"/>
              </w:rPr>
            </w:pPr>
            <w:r w:rsidRPr="00A55F7D">
              <w:t xml:space="preserve">Meeting notes on the 802.15 </w:t>
            </w:r>
            <w:r w:rsidR="00C35DC8">
              <w:rPr>
                <w:lang w:eastAsia="ja-JP"/>
              </w:rPr>
              <w:t>IG THz</w:t>
            </w:r>
            <w:r w:rsidR="006768F6" w:rsidRPr="00A55F7D">
              <w:rPr>
                <w:rFonts w:hint="eastAsia"/>
                <w:lang w:eastAsia="ja-JP"/>
              </w:rPr>
              <w:t xml:space="preserve"> </w:t>
            </w:r>
            <w:r w:rsidR="00126A7B">
              <w:rPr>
                <w:lang w:eastAsia="ja-JP"/>
              </w:rPr>
              <w:t>May</w:t>
            </w:r>
            <w:r w:rsidR="00D526E7">
              <w:rPr>
                <w:rFonts w:hint="eastAsia"/>
                <w:lang w:eastAsia="ja-JP"/>
              </w:rPr>
              <w:t xml:space="preserve"> 201</w:t>
            </w:r>
            <w:r w:rsidR="00126A7B">
              <w:rPr>
                <w:lang w:eastAsia="ja-JP"/>
              </w:rPr>
              <w:t>8</w:t>
            </w:r>
            <w:r w:rsidR="00D526E7">
              <w:rPr>
                <w:lang w:eastAsia="ja-JP"/>
              </w:rPr>
              <w:t xml:space="preserve"> </w:t>
            </w:r>
            <w:r w:rsidRPr="00A55F7D">
              <w:t>Meeting</w:t>
            </w:r>
            <w:r w:rsidR="00347ACD">
              <w:rPr>
                <w:rFonts w:hint="eastAsia"/>
                <w:lang w:eastAsia="ja-JP"/>
              </w:rPr>
              <w:t>s</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054542">
            <w:rPr>
              <w:b/>
              <w:sz w:val="28"/>
            </w:rPr>
            <w:t>TAG THz Nov. 2018 Meeting Minutes</w:t>
          </w:r>
        </w:sdtContent>
      </w:sdt>
    </w:p>
    <w:p w:rsidR="00A13E24" w:rsidRDefault="00A13E24" w:rsidP="00E31D39">
      <w:pPr>
        <w:rPr>
          <w:lang w:eastAsia="ja-JP"/>
        </w:rPr>
      </w:pPr>
    </w:p>
    <w:p w:rsidR="00A959EE" w:rsidRPr="00E31D39" w:rsidRDefault="00596994" w:rsidP="00E31D39">
      <w:pPr>
        <w:rPr>
          <w:lang w:eastAsia="ja-JP"/>
        </w:rPr>
      </w:pPr>
      <w:r w:rsidRPr="00E15B12">
        <w:t>The</w:t>
      </w:r>
      <w:r w:rsidR="004714B7">
        <w:t xml:space="preserve"> </w:t>
      </w:r>
      <w:r w:rsidR="0067371F">
        <w:rPr>
          <w:lang w:eastAsia="ja-JP"/>
        </w:rPr>
        <w:t>TA</w:t>
      </w:r>
      <w:r w:rsidR="004714B7">
        <w:rPr>
          <w:lang w:eastAsia="ja-JP"/>
        </w:rPr>
        <w:t>G THz</w:t>
      </w:r>
      <w:r w:rsidR="0008154C">
        <w:t xml:space="preserve"> meeting</w:t>
      </w:r>
      <w:r w:rsidR="0008154C">
        <w:rPr>
          <w:rFonts w:hint="eastAsia"/>
          <w:lang w:eastAsia="ja-JP"/>
        </w:rPr>
        <w:t>s were</w:t>
      </w:r>
      <w:r w:rsidR="00E31D39" w:rsidRPr="00E15B12">
        <w:t xml:space="preserve"> held on </w:t>
      </w:r>
      <w:r w:rsidR="003B65A1">
        <w:rPr>
          <w:lang w:eastAsia="ja-JP"/>
        </w:rPr>
        <w:t>Nov</w:t>
      </w:r>
      <w:r w:rsidR="00126A7B">
        <w:rPr>
          <w:lang w:eastAsia="ja-JP"/>
        </w:rPr>
        <w:t xml:space="preserve"> </w:t>
      </w:r>
      <w:r w:rsidR="003B65A1">
        <w:rPr>
          <w:lang w:eastAsia="ja-JP"/>
        </w:rPr>
        <w:t>12</w:t>
      </w:r>
      <w:r w:rsidR="006052DF">
        <w:rPr>
          <w:lang w:eastAsia="ja-JP"/>
        </w:rPr>
        <w:t>-</w:t>
      </w:r>
      <w:r w:rsidR="003B65A1">
        <w:rPr>
          <w:lang w:eastAsia="ja-JP"/>
        </w:rPr>
        <w:t>1</w:t>
      </w:r>
      <w:r w:rsidR="0067371F">
        <w:rPr>
          <w:lang w:eastAsia="ja-JP"/>
        </w:rPr>
        <w:t>4</w:t>
      </w:r>
      <w:r w:rsidR="00126A7B">
        <w:rPr>
          <w:lang w:eastAsia="ja-JP"/>
        </w:rPr>
        <w:t>, 2018</w:t>
      </w:r>
      <w:r w:rsidR="004714B7">
        <w:rPr>
          <w:lang w:eastAsia="ja-JP"/>
        </w:rPr>
        <w:t xml:space="preserve"> </w:t>
      </w:r>
      <w:r w:rsidR="0044588E">
        <w:rPr>
          <w:rFonts w:hint="eastAsia"/>
          <w:lang w:eastAsia="ja-JP"/>
        </w:rPr>
        <w:t xml:space="preserve">at </w:t>
      </w:r>
      <w:r w:rsidR="00126A7B">
        <w:rPr>
          <w:lang w:eastAsia="ja-JP"/>
        </w:rPr>
        <w:t xml:space="preserve">the </w:t>
      </w:r>
      <w:r w:rsidR="0067371F" w:rsidRPr="0067371F">
        <w:rPr>
          <w:lang w:eastAsia="ja-JP"/>
        </w:rPr>
        <w:t>Marriott Marquis Queen’s Park</w:t>
      </w:r>
      <w:r w:rsidR="003B65A1">
        <w:rPr>
          <w:lang w:eastAsia="ja-JP"/>
        </w:rPr>
        <w:t xml:space="preserve"> </w:t>
      </w:r>
      <w:r w:rsidR="00126A7B">
        <w:rPr>
          <w:lang w:eastAsia="ja-JP"/>
        </w:rPr>
        <w:t xml:space="preserve">Hotel, </w:t>
      </w:r>
      <w:r w:rsidR="003B65A1">
        <w:rPr>
          <w:lang w:eastAsia="ja-JP"/>
        </w:rPr>
        <w:t>Bangkok</w:t>
      </w:r>
      <w:r w:rsidR="00126A7B">
        <w:rPr>
          <w:lang w:eastAsia="ja-JP"/>
        </w:rPr>
        <w:t xml:space="preserve"> (</w:t>
      </w:r>
      <w:r w:rsidR="003B65A1">
        <w:rPr>
          <w:lang w:eastAsia="ja-JP"/>
        </w:rPr>
        <w:t>Thailand</w:t>
      </w:r>
      <w:r w:rsidR="00126A7B">
        <w:rPr>
          <w:lang w:eastAsia="ja-JP"/>
        </w:rPr>
        <w:t>)</w:t>
      </w:r>
      <w:r w:rsidR="0044588E" w:rsidRPr="00E15B12">
        <w:t>.</w:t>
      </w:r>
    </w:p>
    <w:p w:rsidR="00E31D39" w:rsidRPr="003B65A1" w:rsidRDefault="00E31D39" w:rsidP="00A959EE">
      <w:pPr>
        <w:widowControl w:val="0"/>
        <w:rPr>
          <w:color w:val="000000" w:themeColor="text1"/>
          <w:lang w:eastAsia="ja-JP"/>
        </w:rPr>
      </w:pPr>
    </w:p>
    <w:p w:rsidR="005763B3" w:rsidRDefault="00BA1037" w:rsidP="005763B3">
      <w:pPr>
        <w:rPr>
          <w:lang w:eastAsia="ja-JP"/>
        </w:rPr>
      </w:pPr>
      <w:r>
        <w:rPr>
          <w:rFonts w:hint="eastAsia"/>
          <w:lang w:eastAsia="ja-JP"/>
        </w:rPr>
        <w:t>M</w:t>
      </w:r>
      <w:r>
        <w:rPr>
          <w:lang w:eastAsia="ja-JP"/>
        </w:rPr>
        <w:t>on. AM1</w:t>
      </w:r>
    </w:p>
    <w:p w:rsidR="005763B3" w:rsidRPr="00817393" w:rsidRDefault="005763B3" w:rsidP="005763B3">
      <w:pPr>
        <w:widowControl w:val="0"/>
        <w:tabs>
          <w:tab w:val="left" w:pos="6237"/>
        </w:tabs>
        <w:rPr>
          <w:color w:val="000000" w:themeColor="text1"/>
          <w:lang w:eastAsia="ja-JP"/>
        </w:rPr>
      </w:pPr>
      <w:r>
        <w:rPr>
          <w:color w:val="000000" w:themeColor="text1"/>
          <w:lang w:eastAsia="ja-JP"/>
        </w:rPr>
        <w:t>The m</w:t>
      </w:r>
      <w:r w:rsidRPr="00817393">
        <w:rPr>
          <w:rFonts w:hint="eastAsia"/>
          <w:color w:val="000000" w:themeColor="text1"/>
          <w:lang w:eastAsia="ja-JP"/>
        </w:rPr>
        <w:t xml:space="preserve">eeting was called to order at </w:t>
      </w:r>
      <w:r w:rsidR="003B65A1">
        <w:rPr>
          <w:color w:val="000000" w:themeColor="text1"/>
          <w:lang w:eastAsia="ja-JP"/>
        </w:rPr>
        <w:t>08</w:t>
      </w:r>
      <w:r w:rsidR="00126A7B">
        <w:rPr>
          <w:color w:val="000000" w:themeColor="text1"/>
          <w:lang w:eastAsia="ja-JP"/>
        </w:rPr>
        <w:t>:0</w:t>
      </w:r>
      <w:r w:rsidR="004714B7">
        <w:rPr>
          <w:color w:val="000000" w:themeColor="text1"/>
          <w:lang w:eastAsia="ja-JP"/>
        </w:rPr>
        <w:t xml:space="preserve">0 on </w:t>
      </w:r>
      <w:r w:rsidR="003B65A1">
        <w:rPr>
          <w:color w:val="000000" w:themeColor="text1"/>
          <w:lang w:eastAsia="ja-JP"/>
        </w:rPr>
        <w:t>Nov.</w:t>
      </w:r>
      <w:r w:rsidR="00126A7B">
        <w:rPr>
          <w:color w:val="000000" w:themeColor="text1"/>
          <w:lang w:eastAsia="ja-JP"/>
        </w:rPr>
        <w:t xml:space="preserve"> </w:t>
      </w:r>
      <w:r w:rsidR="003B65A1">
        <w:rPr>
          <w:color w:val="000000" w:themeColor="text1"/>
          <w:lang w:eastAsia="ja-JP"/>
        </w:rPr>
        <w:t>12</w:t>
      </w:r>
      <w:r w:rsidR="00126A7B">
        <w:rPr>
          <w:color w:val="000000" w:themeColor="text1"/>
          <w:lang w:eastAsia="ja-JP"/>
        </w:rPr>
        <w:t>, 2018</w:t>
      </w:r>
      <w:r w:rsidRPr="00817393">
        <w:rPr>
          <w:rFonts w:hint="eastAsia"/>
          <w:color w:val="000000" w:themeColor="text1"/>
          <w:lang w:eastAsia="ja-JP"/>
        </w:rPr>
        <w:t>.</w:t>
      </w:r>
    </w:p>
    <w:p w:rsidR="005763B3" w:rsidRPr="003B65A1" w:rsidRDefault="005763B3" w:rsidP="005763B3">
      <w:pPr>
        <w:widowControl w:val="0"/>
        <w:tabs>
          <w:tab w:val="left" w:pos="6237"/>
        </w:tabs>
        <w:rPr>
          <w:color w:val="000000" w:themeColor="text1"/>
          <w:lang w:eastAsia="ja-JP"/>
        </w:rPr>
      </w:pPr>
    </w:p>
    <w:p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rsidR="005763B3" w:rsidRDefault="005763B3" w:rsidP="005763B3">
      <w:pPr>
        <w:widowControl w:val="0"/>
        <w:rPr>
          <w:lang w:eastAsia="ja-JP"/>
        </w:rPr>
      </w:pPr>
    </w:p>
    <w:p w:rsidR="003B65A1" w:rsidRDefault="003B65A1" w:rsidP="003B65A1">
      <w:pPr>
        <w:rPr>
          <w:lang w:eastAsia="ja-JP"/>
        </w:rPr>
      </w:pPr>
      <w:r w:rsidRPr="00F65C35">
        <w:rPr>
          <w:rFonts w:hint="eastAsia"/>
          <w:lang w:eastAsia="ja-JP"/>
        </w:rPr>
        <w:t xml:space="preserve">Approval of the </w:t>
      </w:r>
      <w:r>
        <w:rPr>
          <w:lang w:eastAsia="ja-JP"/>
        </w:rPr>
        <w:t xml:space="preserve">IG THz </w:t>
      </w:r>
      <w:r w:rsidRPr="00F65C35">
        <w:rPr>
          <w:rFonts w:hint="eastAsia"/>
          <w:lang w:eastAsia="ja-JP"/>
        </w:rPr>
        <w:t>agenda (15-1</w:t>
      </w:r>
      <w:r>
        <w:rPr>
          <w:lang w:eastAsia="ja-JP"/>
        </w:rPr>
        <w:t>8</w:t>
      </w:r>
      <w:r w:rsidRPr="00F65C35">
        <w:rPr>
          <w:rFonts w:hint="eastAsia"/>
          <w:lang w:eastAsia="ja-JP"/>
        </w:rPr>
        <w:t>-0</w:t>
      </w:r>
      <w:r>
        <w:rPr>
          <w:lang w:eastAsia="ja-JP"/>
        </w:rPr>
        <w:t>517r1</w:t>
      </w:r>
      <w:r w:rsidRPr="00F65C35">
        <w:rPr>
          <w:rFonts w:hint="eastAsia"/>
          <w:lang w:eastAsia="ja-JP"/>
        </w:rPr>
        <w:t xml:space="preserve">) </w:t>
      </w:r>
    </w:p>
    <w:p w:rsidR="003B65A1" w:rsidRPr="00161E09" w:rsidRDefault="003B65A1" w:rsidP="003B65A1">
      <w:pPr>
        <w:ind w:left="420"/>
        <w:rPr>
          <w:lang w:eastAsia="ja-JP"/>
        </w:rPr>
      </w:pPr>
      <w:r w:rsidRPr="00817393">
        <w:rPr>
          <w:rFonts w:hint="eastAsia"/>
          <w:color w:val="000000" w:themeColor="text1"/>
          <w:lang w:eastAsia="ja-JP"/>
        </w:rPr>
        <w:t>Approved with unanimous consent.</w:t>
      </w:r>
    </w:p>
    <w:p w:rsidR="003B65A1" w:rsidRPr="00F65C35" w:rsidRDefault="003B65A1" w:rsidP="005763B3">
      <w:pPr>
        <w:widowControl w:val="0"/>
        <w:rPr>
          <w:lang w:eastAsia="ja-JP"/>
        </w:rPr>
      </w:pPr>
    </w:p>
    <w:p w:rsidR="005763B3" w:rsidRDefault="005763B3" w:rsidP="005763B3">
      <w:pPr>
        <w:rPr>
          <w:lang w:eastAsia="ja-JP"/>
        </w:rPr>
      </w:pPr>
      <w:r w:rsidRPr="00F65C35">
        <w:rPr>
          <w:rFonts w:hint="eastAsia"/>
          <w:lang w:eastAsia="ja-JP"/>
        </w:rPr>
        <w:t>Approval of meeting minute</w:t>
      </w:r>
      <w:r>
        <w:rPr>
          <w:rFonts w:hint="eastAsia"/>
          <w:lang w:eastAsia="ja-JP"/>
        </w:rPr>
        <w:t xml:space="preserve">s of the last </w:t>
      </w:r>
      <w:r w:rsidR="00C65294">
        <w:rPr>
          <w:lang w:eastAsia="ja-JP"/>
        </w:rPr>
        <w:t>IG THz</w:t>
      </w:r>
      <w:r>
        <w:rPr>
          <w:rFonts w:hint="eastAsia"/>
          <w:lang w:eastAsia="ja-JP"/>
        </w:rPr>
        <w:t xml:space="preserve"> meeting (</w:t>
      </w:r>
      <w:r w:rsidR="003B65A1">
        <w:rPr>
          <w:lang w:eastAsia="ja-JP"/>
        </w:rPr>
        <w:t>18-0196</w:t>
      </w:r>
      <w:r>
        <w:rPr>
          <w:rFonts w:hint="eastAsia"/>
          <w:lang w:eastAsia="ja-JP"/>
        </w:rPr>
        <w:t>)</w:t>
      </w:r>
    </w:p>
    <w:p w:rsidR="004714B7" w:rsidRPr="00161E09" w:rsidRDefault="004714B7" w:rsidP="004714B7">
      <w:pPr>
        <w:ind w:left="420"/>
        <w:rPr>
          <w:lang w:eastAsia="ja-JP"/>
        </w:rPr>
      </w:pPr>
      <w:r w:rsidRPr="00817393">
        <w:rPr>
          <w:rFonts w:hint="eastAsia"/>
          <w:color w:val="000000" w:themeColor="text1"/>
          <w:lang w:eastAsia="ja-JP"/>
        </w:rPr>
        <w:t>Approved with unanimous consent.</w:t>
      </w:r>
    </w:p>
    <w:p w:rsidR="003B65A1" w:rsidRPr="000C6849" w:rsidRDefault="003B65A1" w:rsidP="005763B3">
      <w:pPr>
        <w:rPr>
          <w:lang w:eastAsia="ja-JP"/>
        </w:rPr>
      </w:pPr>
    </w:p>
    <w:p w:rsidR="005763B3" w:rsidRDefault="005763B3" w:rsidP="005763B3">
      <w:r>
        <w:rPr>
          <w:rFonts w:hint="eastAsia"/>
          <w:lang w:eastAsia="ja-JP"/>
        </w:rPr>
        <w:t xml:space="preserve">Listening </w:t>
      </w:r>
      <w:r w:rsidR="006525B0">
        <w:rPr>
          <w:lang w:eastAsia="ja-JP"/>
        </w:rPr>
        <w:t>the tutorial talks</w:t>
      </w:r>
      <w:r>
        <w:rPr>
          <w:rFonts w:hint="eastAsia"/>
          <w:lang w:eastAsia="ja-JP"/>
        </w:rPr>
        <w:t xml:space="preserve"> and discussions</w:t>
      </w:r>
      <w:r>
        <w:rPr>
          <w:lang w:eastAsia="ja-JP"/>
        </w:rPr>
        <w:t>:</w:t>
      </w:r>
    </w:p>
    <w:p w:rsidR="005763B3" w:rsidRDefault="005763B3" w:rsidP="005763B3">
      <w:pPr>
        <w:pStyle w:val="Listenabsatz"/>
        <w:numPr>
          <w:ilvl w:val="0"/>
          <w:numId w:val="9"/>
        </w:numPr>
      </w:pPr>
    </w:p>
    <w:p w:rsidR="005763B3" w:rsidRDefault="007B4F88" w:rsidP="005763B3">
      <w:pPr>
        <w:pStyle w:val="Listenabsatz"/>
        <w:ind w:left="0"/>
      </w:pPr>
      <w:r>
        <w:rPr>
          <w:b/>
          <w:bCs/>
          <w:u w:val="single"/>
        </w:rPr>
        <w:t>Contribution #</w:t>
      </w:r>
      <w:r w:rsidR="005763B3">
        <w:rPr>
          <w:b/>
          <w:bCs/>
          <w:u w:val="single"/>
        </w:rPr>
        <w:t>1</w:t>
      </w:r>
      <w:r w:rsidR="005763B3" w:rsidRPr="007207C9">
        <w:t xml:space="preserve"> </w:t>
      </w:r>
      <w:r w:rsidR="00EA7874">
        <w:t>(R</w:t>
      </w:r>
      <w:r w:rsidR="00EA7874" w:rsidRPr="00EA7874">
        <w:t>ehearsal</w:t>
      </w:r>
      <w:r w:rsidR="00EA7874">
        <w:t xml:space="preserve"> for the tutorial in Monday evening)</w:t>
      </w:r>
    </w:p>
    <w:p w:rsidR="005763B3" w:rsidRDefault="00126A7B" w:rsidP="005763B3">
      <w:pPr>
        <w:pStyle w:val="Listenabsatz"/>
        <w:ind w:left="0"/>
      </w:pPr>
      <w:r>
        <w:t xml:space="preserve">Thomas </w:t>
      </w:r>
      <w:proofErr w:type="spellStart"/>
      <w:r>
        <w:t>Kürner</w:t>
      </w:r>
      <w:proofErr w:type="spellEnd"/>
      <w:r w:rsidR="005763B3" w:rsidRPr="007207C9">
        <w:t>,</w:t>
      </w:r>
      <w:r w:rsidR="003B65A1">
        <w:t xml:space="preserve"> Akifumi Kasamatsu, Onur Sahin, </w:t>
      </w:r>
      <w:r w:rsidR="006525B0">
        <w:t xml:space="preserve">and </w:t>
      </w:r>
      <w:r w:rsidR="003B65A1">
        <w:t>Carlos Cast</w:t>
      </w:r>
      <w:r w:rsidR="006525B0">
        <w:t>ro</w:t>
      </w:r>
      <w:r w:rsidR="007B4F88">
        <w:t>,</w:t>
      </w:r>
      <w:r w:rsidR="005763B3" w:rsidRPr="007207C9">
        <w:t xml:space="preserve"> </w:t>
      </w:r>
      <w:r w:rsidR="005763B3" w:rsidRPr="005763B3">
        <w:t>“</w:t>
      </w:r>
      <w:r w:rsidR="003B65A1" w:rsidRPr="003B65A1">
        <w:t>Tutorial: THz Communications - An Overview and Options for IEEE 802 Standardization</w:t>
      </w:r>
      <w:r>
        <w:t>” (15-18 -</w:t>
      </w:r>
      <w:r w:rsidR="005763B3" w:rsidRPr="005763B3">
        <w:t>0</w:t>
      </w:r>
      <w:r w:rsidR="003B65A1">
        <w:t>516r2</w:t>
      </w:r>
      <w:r w:rsidR="005763B3" w:rsidRPr="005763B3">
        <w:t>)</w:t>
      </w:r>
      <w:r w:rsidR="005763B3" w:rsidRPr="007207C9">
        <w:t xml:space="preserve"> </w:t>
      </w:r>
    </w:p>
    <w:p w:rsidR="00435E63" w:rsidRDefault="00435E63" w:rsidP="005763B3">
      <w:pPr>
        <w:widowControl w:val="0"/>
        <w:rPr>
          <w:rFonts w:eastAsia="Malgun Gothic"/>
          <w:b/>
          <w:u w:val="single"/>
        </w:rPr>
      </w:pPr>
    </w:p>
    <w:p w:rsidR="00112337" w:rsidRDefault="00112337" w:rsidP="00112337">
      <w:pPr>
        <w:widowControl w:val="0"/>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
    <w:p w:rsidR="00112337" w:rsidRDefault="00112337" w:rsidP="005763B3">
      <w:pPr>
        <w:widowControl w:val="0"/>
        <w:rPr>
          <w:rFonts w:eastAsia="Malgun Gothic"/>
          <w:b/>
          <w:u w:val="single"/>
        </w:rPr>
      </w:pPr>
    </w:p>
    <w:p w:rsidR="00004A61" w:rsidRPr="00004A61" w:rsidRDefault="00004A61" w:rsidP="005763B3">
      <w:pPr>
        <w:widowControl w:val="0"/>
        <w:rPr>
          <w:b/>
          <w:u w:val="single"/>
          <w:lang w:eastAsia="ja-JP"/>
        </w:rPr>
      </w:pPr>
      <w:r>
        <w:rPr>
          <w:rFonts w:hint="eastAsia"/>
          <w:b/>
          <w:u w:val="single"/>
          <w:lang w:eastAsia="ja-JP"/>
        </w:rPr>
        <w:t>R</w:t>
      </w:r>
      <w:r>
        <w:rPr>
          <w:b/>
          <w:u w:val="single"/>
          <w:lang w:eastAsia="ja-JP"/>
        </w:rPr>
        <w:t xml:space="preserve">ecess at </w:t>
      </w:r>
      <w:r w:rsidR="0009765F">
        <w:rPr>
          <w:b/>
          <w:u w:val="single"/>
          <w:lang w:eastAsia="ja-JP"/>
        </w:rPr>
        <w:t>09:</w:t>
      </w:r>
      <w:r w:rsidR="00D06E48">
        <w:rPr>
          <w:b/>
          <w:u w:val="single"/>
          <w:lang w:eastAsia="ja-JP"/>
        </w:rPr>
        <w:t>5</w:t>
      </w:r>
      <w:r w:rsidR="0009765F">
        <w:rPr>
          <w:b/>
          <w:u w:val="single"/>
          <w:lang w:eastAsia="ja-JP"/>
        </w:rPr>
        <w:t>3</w:t>
      </w:r>
    </w:p>
    <w:p w:rsidR="007B4F88" w:rsidRDefault="007B4F88" w:rsidP="005011C5">
      <w:pPr>
        <w:widowControl w:val="0"/>
        <w:rPr>
          <w:color w:val="000000" w:themeColor="text1"/>
          <w:lang w:eastAsia="ja-JP"/>
        </w:rPr>
      </w:pPr>
    </w:p>
    <w:p w:rsidR="00112337" w:rsidRDefault="00112337" w:rsidP="005011C5">
      <w:pPr>
        <w:widowControl w:val="0"/>
        <w:rPr>
          <w:color w:val="000000" w:themeColor="text1"/>
          <w:lang w:eastAsia="ja-JP"/>
        </w:rPr>
      </w:pPr>
    </w:p>
    <w:p w:rsidR="00BA1037" w:rsidRDefault="00BA1037" w:rsidP="005011C5">
      <w:pPr>
        <w:widowControl w:val="0"/>
        <w:rPr>
          <w:color w:val="000000" w:themeColor="text1"/>
          <w:lang w:eastAsia="ja-JP"/>
        </w:rPr>
      </w:pPr>
      <w:r>
        <w:rPr>
          <w:rFonts w:hint="eastAsia"/>
          <w:color w:val="000000" w:themeColor="text1"/>
          <w:lang w:eastAsia="ja-JP"/>
        </w:rPr>
        <w:t>W</w:t>
      </w:r>
      <w:r>
        <w:rPr>
          <w:color w:val="000000" w:themeColor="text1"/>
          <w:lang w:eastAsia="ja-JP"/>
        </w:rPr>
        <w:t>ed.PM2</w:t>
      </w:r>
    </w:p>
    <w:p w:rsidR="007B4F88" w:rsidRDefault="007B4F88" w:rsidP="007B4F88">
      <w:pPr>
        <w:pStyle w:val="Listenabsatz"/>
        <w:ind w:left="0"/>
      </w:pPr>
      <w:r>
        <w:rPr>
          <w:b/>
          <w:bCs/>
          <w:u w:val="single"/>
        </w:rPr>
        <w:t>Contribution #2</w:t>
      </w:r>
    </w:p>
    <w:p w:rsidR="007B4F88" w:rsidRDefault="007B4F88" w:rsidP="007B4F88">
      <w:pPr>
        <w:pStyle w:val="Listenabsatz"/>
        <w:ind w:left="0"/>
      </w:pPr>
      <w:r>
        <w:t>Thomas Kürner</w:t>
      </w:r>
      <w:r w:rsidRPr="007207C9">
        <w:t>,</w:t>
      </w:r>
      <w:r>
        <w:t xml:space="preserve"> Tetsuya Kawanishi</w:t>
      </w:r>
      <w:r w:rsidRPr="007207C9">
        <w:t xml:space="preserve"> </w:t>
      </w:r>
      <w:r w:rsidRPr="005763B3">
        <w:t>“</w:t>
      </w:r>
      <w:r w:rsidRPr="007B4F88">
        <w:t xml:space="preserve">Introduction to the Horizon 2020 EU-Japan Project </w:t>
      </w:r>
      <w:proofErr w:type="spellStart"/>
      <w:r w:rsidRPr="007B4F88">
        <w:t>ThoR</w:t>
      </w:r>
      <w:proofErr w:type="spellEnd"/>
      <w:r>
        <w:t>” (15-18 -</w:t>
      </w:r>
      <w:r w:rsidRPr="005763B3">
        <w:t>0</w:t>
      </w:r>
      <w:r>
        <w:t>518</w:t>
      </w:r>
      <w:r w:rsidR="00F823F0">
        <w:t>r</w:t>
      </w:r>
      <w:r w:rsidR="00F2796E">
        <w:t>2</w:t>
      </w:r>
      <w:r w:rsidRPr="005763B3">
        <w:t>)</w:t>
      </w:r>
    </w:p>
    <w:p w:rsidR="00DB73D1" w:rsidRPr="00DB73D1" w:rsidRDefault="00DB73D1" w:rsidP="00DB73D1">
      <w:pPr>
        <w:pStyle w:val="Listenabsatz"/>
        <w:ind w:left="0"/>
        <w:rPr>
          <w:rFonts w:eastAsia="Malgun Gothic"/>
          <w:b/>
          <w:bCs/>
          <w:u w:val="single"/>
        </w:rPr>
      </w:pPr>
    </w:p>
    <w:p w:rsidR="00DB73D1" w:rsidRDefault="00DB73D1" w:rsidP="00DB73D1">
      <w:pPr>
        <w:pStyle w:val="Listenabsatz"/>
        <w:ind w:left="0"/>
      </w:pPr>
      <w:r>
        <w:rPr>
          <w:b/>
          <w:bCs/>
          <w:u w:val="single"/>
        </w:rPr>
        <w:t>Contribution #3</w:t>
      </w:r>
    </w:p>
    <w:p w:rsidR="00DB73D1" w:rsidRDefault="00DB73D1" w:rsidP="00DB73D1">
      <w:pPr>
        <w:pStyle w:val="Listenabsatz"/>
        <w:ind w:left="0"/>
      </w:pPr>
      <w:r>
        <w:t>Thomas Kürner</w:t>
      </w:r>
      <w:r w:rsidRPr="007207C9">
        <w:t xml:space="preserve">, </w:t>
      </w:r>
      <w:r w:rsidRPr="005763B3">
        <w:t>“</w:t>
      </w:r>
      <w:r w:rsidRPr="007B4F88">
        <w:t>300 GHz Channel Measurements in a Real Data Center - First Results</w:t>
      </w:r>
      <w:r>
        <w:t>” (15-18 -</w:t>
      </w:r>
      <w:r w:rsidRPr="005763B3">
        <w:t>0</w:t>
      </w:r>
      <w:r>
        <w:t>519</w:t>
      </w:r>
      <w:r w:rsidRPr="005763B3">
        <w:t>)</w:t>
      </w:r>
      <w:r w:rsidRPr="007207C9">
        <w:t xml:space="preserve"> </w:t>
      </w:r>
    </w:p>
    <w:p w:rsidR="00DB73D1" w:rsidRPr="00DB73D1" w:rsidRDefault="00DB73D1" w:rsidP="007B4F88">
      <w:pPr>
        <w:pStyle w:val="Listenabsatz"/>
        <w:ind w:left="0"/>
        <w:rPr>
          <w:rFonts w:eastAsia="Malgun Gothic"/>
        </w:rPr>
      </w:pPr>
    </w:p>
    <w:p w:rsidR="002F6A57" w:rsidRDefault="002F6A57" w:rsidP="002F6A57">
      <w:pPr>
        <w:pStyle w:val="Listenabsatz"/>
        <w:ind w:left="0"/>
      </w:pPr>
      <w:r>
        <w:rPr>
          <w:b/>
          <w:bCs/>
          <w:u w:val="single"/>
        </w:rPr>
        <w:t>Contribution #</w:t>
      </w:r>
      <w:r w:rsidR="00DB73D1">
        <w:rPr>
          <w:b/>
          <w:bCs/>
          <w:u w:val="single"/>
        </w:rPr>
        <w:t>4</w:t>
      </w:r>
    </w:p>
    <w:p w:rsidR="002F6A57" w:rsidRDefault="002F6A57" w:rsidP="002F6A57">
      <w:pPr>
        <w:pStyle w:val="Listenabsatz"/>
        <w:ind w:left="0"/>
      </w:pPr>
      <w:r>
        <w:t>Tetsuya Kawanishi</w:t>
      </w:r>
      <w:r w:rsidRPr="007207C9">
        <w:t xml:space="preserve"> </w:t>
      </w:r>
      <w:r w:rsidRPr="005763B3">
        <w:t>“</w:t>
      </w:r>
      <w:r w:rsidRPr="002F6A57">
        <w:t>Impact of wind on link performance in fixed wireless services</w:t>
      </w:r>
      <w:r>
        <w:t>” (15-18 -</w:t>
      </w:r>
      <w:r w:rsidRPr="005763B3">
        <w:t>0</w:t>
      </w:r>
      <w:r>
        <w:t>565</w:t>
      </w:r>
      <w:r w:rsidRPr="005763B3">
        <w:t>)</w:t>
      </w:r>
      <w:r w:rsidRPr="007207C9">
        <w:t xml:space="preserve"> </w:t>
      </w:r>
    </w:p>
    <w:p w:rsidR="007B4F88" w:rsidRDefault="007B4F88" w:rsidP="005011C5">
      <w:pPr>
        <w:widowControl w:val="0"/>
        <w:rPr>
          <w:rFonts w:eastAsia="Malgun Gothic"/>
        </w:rPr>
      </w:pPr>
    </w:p>
    <w:p w:rsidR="00DB73D1" w:rsidRDefault="00112337" w:rsidP="005011C5">
      <w:pPr>
        <w:widowControl w:val="0"/>
        <w:rPr>
          <w:color w:val="000000" w:themeColor="text1"/>
          <w:lang w:eastAsia="ja-JP"/>
        </w:rPr>
      </w:pPr>
      <w:proofErr w:type="spellStart"/>
      <w:r>
        <w:rPr>
          <w:rFonts w:hint="eastAsia"/>
          <w:color w:val="000000" w:themeColor="text1"/>
          <w:lang w:eastAsia="ja-JP"/>
        </w:rPr>
        <w:t>AoB</w:t>
      </w:r>
      <w:proofErr w:type="spellEnd"/>
      <w:r>
        <w:rPr>
          <w:rFonts w:hint="eastAsia"/>
          <w:color w:val="000000" w:themeColor="text1"/>
          <w:lang w:eastAsia="ja-JP"/>
        </w:rPr>
        <w:t xml:space="preserve"> </w:t>
      </w:r>
      <w:r>
        <w:rPr>
          <w:color w:val="000000" w:themeColor="text1"/>
          <w:lang w:eastAsia="ja-JP"/>
        </w:rPr>
        <w:t>–</w:t>
      </w:r>
      <w:r>
        <w:rPr>
          <w:rFonts w:hint="eastAsia"/>
          <w:color w:val="000000" w:themeColor="text1"/>
          <w:lang w:eastAsia="ja-JP"/>
        </w:rPr>
        <w:t xml:space="preserve"> None</w:t>
      </w:r>
    </w:p>
    <w:p w:rsidR="00112337" w:rsidRPr="00DB73D1" w:rsidRDefault="00112337" w:rsidP="005011C5">
      <w:pPr>
        <w:widowControl w:val="0"/>
        <w:rPr>
          <w:color w:val="000000" w:themeColor="text1"/>
          <w:lang w:eastAsia="ja-JP"/>
        </w:rPr>
      </w:pPr>
    </w:p>
    <w:p w:rsidR="006678A9" w:rsidRDefault="005235BA" w:rsidP="00166253">
      <w:pPr>
        <w:rPr>
          <w:color w:val="000000" w:themeColor="text1"/>
          <w:lang w:eastAsia="ja-JP"/>
        </w:rPr>
      </w:pPr>
      <w:r>
        <w:rPr>
          <w:color w:val="000000" w:themeColor="text1"/>
          <w:lang w:eastAsia="ja-JP"/>
        </w:rPr>
        <w:t>Adjourn</w:t>
      </w:r>
      <w:r w:rsidR="00943335">
        <w:rPr>
          <w:color w:val="000000" w:themeColor="text1"/>
          <w:lang w:eastAsia="ja-JP"/>
        </w:rPr>
        <w:t xml:space="preserve"> on </w:t>
      </w:r>
      <w:r w:rsidR="0067371F">
        <w:rPr>
          <w:color w:val="000000" w:themeColor="text1"/>
          <w:lang w:eastAsia="ja-JP"/>
        </w:rPr>
        <w:t>Nov.</w:t>
      </w:r>
      <w:r w:rsidR="007E3013">
        <w:rPr>
          <w:color w:val="000000" w:themeColor="text1"/>
          <w:lang w:eastAsia="ja-JP"/>
        </w:rPr>
        <w:t xml:space="preserve"> </w:t>
      </w:r>
      <w:r w:rsidR="0067371F">
        <w:rPr>
          <w:color w:val="000000" w:themeColor="text1"/>
          <w:lang w:eastAsia="ja-JP"/>
        </w:rPr>
        <w:t>14</w:t>
      </w:r>
      <w:r w:rsidR="007E3013">
        <w:rPr>
          <w:color w:val="000000" w:themeColor="text1"/>
          <w:lang w:eastAsia="ja-JP"/>
        </w:rPr>
        <w:t>, 2018</w:t>
      </w:r>
      <w:r w:rsidR="003C6261">
        <w:rPr>
          <w:color w:val="000000" w:themeColor="text1"/>
          <w:lang w:eastAsia="ja-JP"/>
        </w:rPr>
        <w:t xml:space="preserve"> at</w:t>
      </w:r>
      <w:r w:rsidR="004714B7">
        <w:rPr>
          <w:color w:val="000000" w:themeColor="text1"/>
          <w:lang w:eastAsia="ja-JP"/>
        </w:rPr>
        <w:t xml:space="preserve"> </w:t>
      </w:r>
      <w:r w:rsidR="00DB73D1" w:rsidRPr="00E63E26">
        <w:rPr>
          <w:color w:val="000000" w:themeColor="text1"/>
          <w:lang w:eastAsia="ja-JP"/>
        </w:rPr>
        <w:t>17:</w:t>
      </w:r>
      <w:r w:rsidR="0009250B" w:rsidRPr="00E63E26">
        <w:rPr>
          <w:color w:val="000000" w:themeColor="text1"/>
          <w:lang w:eastAsia="ja-JP"/>
        </w:rPr>
        <w:t>18</w:t>
      </w:r>
    </w:p>
    <w:p w:rsidR="00FA6E5A" w:rsidRDefault="00FA6E5A" w:rsidP="00166253">
      <w:pPr>
        <w:rPr>
          <w:color w:val="000000" w:themeColor="text1"/>
          <w:lang w:eastAsia="ja-JP"/>
        </w:rPr>
      </w:pPr>
    </w:p>
    <w:p w:rsidR="00FA6E5A" w:rsidRDefault="00FA6E5A" w:rsidP="00166253">
      <w:pPr>
        <w:rPr>
          <w:color w:val="000000" w:themeColor="text1"/>
          <w:u w:val="single"/>
          <w:lang w:eastAsia="ja-JP"/>
        </w:rPr>
      </w:pPr>
      <w:r w:rsidRPr="00FA6E5A">
        <w:rPr>
          <w:color w:val="000000" w:themeColor="text1"/>
          <w:u w:val="single"/>
          <w:lang w:eastAsia="ja-JP"/>
        </w:rPr>
        <w:t>List of Participants</w:t>
      </w:r>
      <w:r>
        <w:rPr>
          <w:color w:val="000000" w:themeColor="text1"/>
          <w:u w:val="single"/>
          <w:lang w:eastAsia="ja-JP"/>
        </w:rPr>
        <w:t>:</w:t>
      </w:r>
      <w:r w:rsidR="00942A79">
        <w:rPr>
          <w:color w:val="000000" w:themeColor="text1"/>
          <w:u w:val="single"/>
          <w:lang w:eastAsia="ja-JP"/>
        </w:rPr>
        <w:t xml:space="preserve"> </w:t>
      </w:r>
      <w:r w:rsidR="0013760B" w:rsidRPr="00E63E26">
        <w:rPr>
          <w:color w:val="000000" w:themeColor="text1"/>
          <w:u w:val="single"/>
          <w:lang w:eastAsia="ja-JP"/>
        </w:rPr>
        <w:t>15</w:t>
      </w:r>
      <w:r w:rsidR="00942A79">
        <w:rPr>
          <w:color w:val="000000" w:themeColor="text1"/>
          <w:u w:val="single"/>
          <w:lang w:eastAsia="ja-JP"/>
        </w:rPr>
        <w:t xml:space="preserve"> persons </w:t>
      </w:r>
    </w:p>
    <w:p w:rsidR="00FA6E5A" w:rsidRPr="00FA6E5A" w:rsidRDefault="00FA6E5A" w:rsidP="00166253">
      <w:pPr>
        <w:rPr>
          <w:color w:val="000000" w:themeColor="text1"/>
          <w:lang w:eastAsia="ja-JP"/>
        </w:rPr>
      </w:pPr>
      <w:r w:rsidRPr="00FA6E5A">
        <w:rPr>
          <w:color w:val="000000" w:themeColor="text1"/>
          <w:lang w:eastAsia="ja-JP"/>
        </w:rPr>
        <w:t xml:space="preserve">Thomas </w:t>
      </w:r>
      <w:proofErr w:type="spellStart"/>
      <w:r w:rsidRPr="00FA6E5A">
        <w:rPr>
          <w:color w:val="000000" w:themeColor="text1"/>
          <w:lang w:eastAsia="ja-JP"/>
        </w:rPr>
        <w:t>Kürner</w:t>
      </w:r>
      <w:proofErr w:type="spellEnd"/>
      <w:r w:rsidRPr="00FA6E5A">
        <w:rPr>
          <w:color w:val="000000" w:themeColor="text1"/>
          <w:lang w:eastAsia="ja-JP"/>
        </w:rPr>
        <w:t xml:space="preserve"> (TU </w:t>
      </w:r>
      <w:proofErr w:type="spellStart"/>
      <w:r w:rsidRPr="00FA6E5A">
        <w:rPr>
          <w:color w:val="000000" w:themeColor="text1"/>
          <w:lang w:eastAsia="ja-JP"/>
        </w:rPr>
        <w:t>Brausnchweig</w:t>
      </w:r>
      <w:proofErr w:type="spellEnd"/>
      <w:r w:rsidRPr="00FA6E5A">
        <w:rPr>
          <w:color w:val="000000" w:themeColor="text1"/>
          <w:lang w:eastAsia="ja-JP"/>
        </w:rPr>
        <w:t>)</w:t>
      </w:r>
    </w:p>
    <w:p w:rsidR="00FA6E5A" w:rsidRDefault="00FA6E5A" w:rsidP="00166253">
      <w:pPr>
        <w:rPr>
          <w:color w:val="000000" w:themeColor="text1"/>
          <w:lang w:eastAsia="ja-JP"/>
        </w:rPr>
      </w:pPr>
      <w:r w:rsidRPr="00FA6E5A">
        <w:rPr>
          <w:color w:val="000000" w:themeColor="text1"/>
          <w:lang w:eastAsia="ja-JP"/>
        </w:rPr>
        <w:t>Iwao Hosako (NICT)</w:t>
      </w:r>
    </w:p>
    <w:p w:rsidR="0067371F" w:rsidRPr="00FA6E5A" w:rsidRDefault="0067371F" w:rsidP="00166253">
      <w:pPr>
        <w:rPr>
          <w:color w:val="000000" w:themeColor="text1"/>
          <w:lang w:eastAsia="ja-JP"/>
        </w:rPr>
      </w:pPr>
      <w:r>
        <w:rPr>
          <w:rFonts w:hint="eastAsia"/>
          <w:color w:val="000000" w:themeColor="text1"/>
          <w:lang w:eastAsia="ja-JP"/>
        </w:rPr>
        <w:t>A</w:t>
      </w:r>
      <w:r>
        <w:rPr>
          <w:color w:val="000000" w:themeColor="text1"/>
          <w:lang w:eastAsia="ja-JP"/>
        </w:rPr>
        <w:t>kifumi Kasamatsu (NICT)</w:t>
      </w:r>
    </w:p>
    <w:p w:rsidR="00C65294" w:rsidRDefault="0067371F" w:rsidP="005235BA">
      <w:pPr>
        <w:rPr>
          <w:color w:val="000000" w:themeColor="text1"/>
          <w:lang w:eastAsia="ja-JP"/>
        </w:rPr>
      </w:pPr>
      <w:r>
        <w:rPr>
          <w:color w:val="000000" w:themeColor="text1"/>
          <w:lang w:eastAsia="ja-JP"/>
        </w:rPr>
        <w:t>Atsushi Kanno</w:t>
      </w:r>
      <w:r w:rsidR="00B53DF5" w:rsidRPr="00530375">
        <w:rPr>
          <w:color w:val="000000" w:themeColor="text1"/>
          <w:lang w:eastAsia="ja-JP"/>
        </w:rPr>
        <w:t xml:space="preserve"> </w:t>
      </w:r>
      <w:r w:rsidR="00B53DF5" w:rsidRPr="00530375">
        <w:rPr>
          <w:rFonts w:hint="eastAsia"/>
          <w:color w:val="000000" w:themeColor="text1"/>
          <w:lang w:eastAsia="ja-JP"/>
        </w:rPr>
        <w:t>(</w:t>
      </w:r>
      <w:r>
        <w:rPr>
          <w:color w:val="000000" w:themeColor="text1"/>
          <w:lang w:eastAsia="ja-JP"/>
        </w:rPr>
        <w:t>NICT</w:t>
      </w:r>
      <w:r w:rsidR="00B53DF5" w:rsidRPr="00530375">
        <w:rPr>
          <w:rFonts w:hint="eastAsia"/>
          <w:color w:val="000000" w:themeColor="text1"/>
          <w:lang w:eastAsia="ja-JP"/>
        </w:rPr>
        <w:t>)</w:t>
      </w:r>
    </w:p>
    <w:p w:rsidR="007E3013" w:rsidRPr="007E3013" w:rsidRDefault="007E3013" w:rsidP="005235BA">
      <w:pPr>
        <w:rPr>
          <w:color w:val="000000" w:themeColor="text1"/>
          <w:lang w:val="de-DE" w:eastAsia="ja-JP"/>
        </w:rPr>
      </w:pPr>
      <w:r w:rsidRPr="007E3013">
        <w:rPr>
          <w:color w:val="000000" w:themeColor="text1"/>
          <w:lang w:val="de-DE" w:eastAsia="ja-JP"/>
        </w:rPr>
        <w:t>Onur Sahin (InterDigital Europe)</w:t>
      </w:r>
    </w:p>
    <w:p w:rsidR="007E3013" w:rsidRDefault="00004A61" w:rsidP="005235BA">
      <w:pPr>
        <w:rPr>
          <w:color w:val="000000" w:themeColor="text1"/>
          <w:lang w:val="de-DE" w:eastAsia="ja-JP"/>
        </w:rPr>
      </w:pPr>
      <w:r>
        <w:t>Carlos Castro</w:t>
      </w:r>
      <w:r w:rsidRPr="007E3013">
        <w:rPr>
          <w:color w:val="000000" w:themeColor="text1"/>
          <w:lang w:val="de-DE" w:eastAsia="ja-JP"/>
        </w:rPr>
        <w:t xml:space="preserve"> </w:t>
      </w:r>
      <w:r w:rsidR="007E3013" w:rsidRPr="007E3013">
        <w:rPr>
          <w:color w:val="000000" w:themeColor="text1"/>
          <w:lang w:val="de-DE" w:eastAsia="ja-JP"/>
        </w:rPr>
        <w:t>(</w:t>
      </w:r>
      <w:r w:rsidR="00942A79" w:rsidRPr="00942A79">
        <w:rPr>
          <w:color w:val="000000" w:themeColor="text1"/>
          <w:lang w:val="de-DE" w:eastAsia="ja-JP"/>
        </w:rPr>
        <w:t>Fraunhofer HHI</w:t>
      </w:r>
      <w:r w:rsidR="007E3013" w:rsidRPr="007E3013">
        <w:rPr>
          <w:color w:val="000000" w:themeColor="text1"/>
          <w:lang w:val="de-DE" w:eastAsia="ja-JP"/>
        </w:rPr>
        <w:t>)</w:t>
      </w:r>
    </w:p>
    <w:p w:rsidR="00D4366C" w:rsidRDefault="00D4366C" w:rsidP="005235BA">
      <w:pPr>
        <w:rPr>
          <w:color w:val="000000" w:themeColor="text1"/>
          <w:lang w:val="de-DE" w:eastAsia="ja-JP"/>
        </w:rPr>
      </w:pPr>
      <w:r>
        <w:rPr>
          <w:color w:val="000000" w:themeColor="text1"/>
          <w:lang w:val="de-DE" w:eastAsia="ja-JP"/>
        </w:rPr>
        <w:t>Robert Müller (TU Ilmenau)</w:t>
      </w:r>
    </w:p>
    <w:p w:rsidR="00D4366C" w:rsidRDefault="00D4366C" w:rsidP="005235BA">
      <w:pPr>
        <w:rPr>
          <w:color w:val="000000" w:themeColor="text1"/>
          <w:lang w:val="de-DE" w:eastAsia="ja-JP"/>
        </w:rPr>
      </w:pPr>
      <w:r>
        <w:rPr>
          <w:color w:val="000000" w:themeColor="text1"/>
          <w:lang w:val="de-DE" w:eastAsia="ja-JP"/>
        </w:rPr>
        <w:t>Jörg Robert (FAU Erlangen-Nürnberg)</w:t>
      </w:r>
    </w:p>
    <w:p w:rsidR="007B4F88" w:rsidRDefault="007B4F88" w:rsidP="005235BA">
      <w:pPr>
        <w:rPr>
          <w:color w:val="000000" w:themeColor="text1"/>
          <w:lang w:val="de-DE" w:eastAsia="ja-JP"/>
        </w:rPr>
      </w:pPr>
      <w:r>
        <w:rPr>
          <w:color w:val="000000" w:themeColor="text1"/>
          <w:lang w:val="de-DE" w:eastAsia="ja-JP"/>
        </w:rPr>
        <w:t>Tetsuya Kawanishi (Waseda University)</w:t>
      </w:r>
    </w:p>
    <w:p w:rsidR="00E073AF" w:rsidRDefault="00E073AF" w:rsidP="005235BA">
      <w:pPr>
        <w:rPr>
          <w:color w:val="000000" w:themeColor="text1"/>
          <w:lang w:val="de-DE" w:eastAsia="ja-JP"/>
        </w:rPr>
      </w:pPr>
      <w:r>
        <w:rPr>
          <w:rFonts w:hint="eastAsia"/>
          <w:color w:val="000000" w:themeColor="text1"/>
          <w:lang w:val="de-DE" w:eastAsia="ja-JP"/>
        </w:rPr>
        <w:t>F</w:t>
      </w:r>
      <w:r w:rsidR="00E63E26">
        <w:rPr>
          <w:color w:val="000000" w:themeColor="text1"/>
          <w:lang w:val="de-DE" w:eastAsia="ja-JP"/>
        </w:rPr>
        <w:t>riedbert</w:t>
      </w:r>
      <w:r>
        <w:rPr>
          <w:color w:val="000000" w:themeColor="text1"/>
          <w:lang w:val="de-DE" w:eastAsia="ja-JP"/>
        </w:rPr>
        <w:t xml:space="preserve"> </w:t>
      </w:r>
      <w:proofErr w:type="spellStart"/>
      <w:r>
        <w:rPr>
          <w:color w:val="000000" w:themeColor="text1"/>
          <w:lang w:val="de-DE" w:eastAsia="ja-JP"/>
        </w:rPr>
        <w:t>Berens</w:t>
      </w:r>
      <w:proofErr w:type="spellEnd"/>
      <w:r>
        <w:rPr>
          <w:color w:val="000000" w:themeColor="text1"/>
          <w:lang w:val="de-DE" w:eastAsia="ja-JP"/>
        </w:rPr>
        <w:t xml:space="preserve"> (FB Consulting </w:t>
      </w:r>
      <w:proofErr w:type="spellStart"/>
      <w:r w:rsidR="00296947">
        <w:rPr>
          <w:color w:val="000000" w:themeColor="text1"/>
          <w:lang w:val="de-DE" w:eastAsia="ja-JP"/>
        </w:rPr>
        <w:t>Sagl</w:t>
      </w:r>
      <w:proofErr w:type="spellEnd"/>
      <w:r>
        <w:rPr>
          <w:color w:val="000000" w:themeColor="text1"/>
          <w:lang w:val="de-DE" w:eastAsia="ja-JP"/>
        </w:rPr>
        <w:t>)</w:t>
      </w:r>
    </w:p>
    <w:p w:rsidR="00E073AF" w:rsidRDefault="00E073AF" w:rsidP="005235BA">
      <w:pPr>
        <w:rPr>
          <w:color w:val="000000" w:themeColor="text1"/>
          <w:lang w:val="de-DE" w:eastAsia="ja-JP"/>
        </w:rPr>
      </w:pPr>
      <w:r>
        <w:rPr>
          <w:rFonts w:hint="eastAsia"/>
          <w:color w:val="000000" w:themeColor="text1"/>
          <w:lang w:val="de-DE" w:eastAsia="ja-JP"/>
        </w:rPr>
        <w:t>H</w:t>
      </w:r>
      <w:r>
        <w:rPr>
          <w:color w:val="000000" w:themeColor="text1"/>
          <w:lang w:val="de-DE" w:eastAsia="ja-JP"/>
        </w:rPr>
        <w:t>arry Bims (Bims Laboratories)</w:t>
      </w:r>
    </w:p>
    <w:p w:rsidR="00E073AF" w:rsidRDefault="00E073AF" w:rsidP="005235BA">
      <w:pPr>
        <w:rPr>
          <w:color w:val="000000" w:themeColor="text1"/>
          <w:lang w:val="de-DE" w:eastAsia="ja-JP"/>
        </w:rPr>
      </w:pPr>
      <w:r>
        <w:rPr>
          <w:rFonts w:hint="eastAsia"/>
          <w:color w:val="000000" w:themeColor="text1"/>
          <w:lang w:val="de-DE" w:eastAsia="ja-JP"/>
        </w:rPr>
        <w:t>F</w:t>
      </w:r>
      <w:r>
        <w:rPr>
          <w:color w:val="000000" w:themeColor="text1"/>
          <w:lang w:val="de-DE" w:eastAsia="ja-JP"/>
        </w:rPr>
        <w:t>rank Leong (NXP Semiconductors)</w:t>
      </w:r>
    </w:p>
    <w:p w:rsidR="00E073AF" w:rsidRDefault="00E073AF" w:rsidP="005235BA">
      <w:pPr>
        <w:rPr>
          <w:color w:val="000000" w:themeColor="text1"/>
          <w:lang w:val="de-DE" w:eastAsia="ja-JP"/>
        </w:rPr>
      </w:pPr>
      <w:r>
        <w:rPr>
          <w:rFonts w:hint="eastAsia"/>
          <w:color w:val="000000" w:themeColor="text1"/>
          <w:lang w:val="de-DE" w:eastAsia="ja-JP"/>
        </w:rPr>
        <w:t>M</w:t>
      </w:r>
      <w:r>
        <w:rPr>
          <w:color w:val="000000" w:themeColor="text1"/>
          <w:lang w:val="de-DE" w:eastAsia="ja-JP"/>
        </w:rPr>
        <w:t>asood Maqbool (Apple)</w:t>
      </w:r>
    </w:p>
    <w:p w:rsidR="00E073AF" w:rsidRDefault="00E073AF" w:rsidP="005235BA">
      <w:pPr>
        <w:rPr>
          <w:color w:val="000000" w:themeColor="text1"/>
          <w:lang w:val="de-DE" w:eastAsia="ja-JP"/>
        </w:rPr>
      </w:pPr>
      <w:r>
        <w:rPr>
          <w:rFonts w:hint="eastAsia"/>
          <w:color w:val="000000" w:themeColor="text1"/>
          <w:lang w:val="de-DE" w:eastAsia="ja-JP"/>
        </w:rPr>
        <w:t>B</w:t>
      </w:r>
      <w:r>
        <w:rPr>
          <w:color w:val="000000" w:themeColor="text1"/>
          <w:lang w:val="de-DE" w:eastAsia="ja-JP"/>
        </w:rPr>
        <w:t>rima Ibrahim (NXP)</w:t>
      </w:r>
    </w:p>
    <w:p w:rsidR="00E073AF" w:rsidRPr="007E3013" w:rsidRDefault="00E073AF" w:rsidP="005235BA">
      <w:pPr>
        <w:rPr>
          <w:color w:val="000000" w:themeColor="text1"/>
          <w:lang w:val="de-DE" w:eastAsia="ja-JP"/>
        </w:rPr>
      </w:pPr>
      <w:r>
        <w:rPr>
          <w:rFonts w:hint="eastAsia"/>
          <w:color w:val="000000" w:themeColor="text1"/>
          <w:lang w:val="de-DE" w:eastAsia="ja-JP"/>
        </w:rPr>
        <w:t>H</w:t>
      </w:r>
      <w:r>
        <w:rPr>
          <w:color w:val="000000" w:themeColor="text1"/>
          <w:lang w:val="de-DE" w:eastAsia="ja-JP"/>
        </w:rPr>
        <w:t>en</w:t>
      </w:r>
      <w:r w:rsidR="00247924">
        <w:rPr>
          <w:color w:val="000000" w:themeColor="text1"/>
          <w:lang w:val="de-DE" w:eastAsia="ja-JP"/>
        </w:rPr>
        <w:t>d</w:t>
      </w:r>
      <w:r>
        <w:rPr>
          <w:color w:val="000000" w:themeColor="text1"/>
          <w:lang w:val="de-DE" w:eastAsia="ja-JP"/>
        </w:rPr>
        <w:t>r</w:t>
      </w:r>
      <w:r w:rsidR="00247924">
        <w:rPr>
          <w:color w:val="000000" w:themeColor="text1"/>
          <w:lang w:val="de-DE" w:eastAsia="ja-JP"/>
        </w:rPr>
        <w:t>i</w:t>
      </w:r>
      <w:r>
        <w:rPr>
          <w:color w:val="000000" w:themeColor="text1"/>
          <w:lang w:val="de-DE" w:eastAsia="ja-JP"/>
        </w:rPr>
        <w:t>k</w:t>
      </w:r>
      <w:r w:rsidR="00247924">
        <w:rPr>
          <w:color w:val="000000" w:themeColor="text1"/>
          <w:lang w:val="de-DE" w:eastAsia="ja-JP"/>
        </w:rPr>
        <w:t xml:space="preserve"> </w:t>
      </w:r>
      <w:r w:rsidR="0009250B" w:rsidRPr="0009250B">
        <w:rPr>
          <w:color w:val="000000" w:themeColor="text1"/>
          <w:lang w:val="de-DE" w:eastAsia="ja-JP"/>
        </w:rPr>
        <w:t>Affiperf</w:t>
      </w:r>
      <w:r w:rsidR="00247924">
        <w:rPr>
          <w:color w:val="000000" w:themeColor="text1"/>
          <w:lang w:val="de-DE" w:eastAsia="ja-JP"/>
        </w:rPr>
        <w:t xml:space="preserve"> (NXP)</w:t>
      </w:r>
    </w:p>
    <w:sectPr w:rsidR="00E073AF" w:rsidRPr="007E3013"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777" w:rsidRDefault="001B2777">
      <w:r>
        <w:separator/>
      </w:r>
    </w:p>
  </w:endnote>
  <w:endnote w:type="continuationSeparator" w:id="0">
    <w:p w:rsidR="001B2777" w:rsidRDefault="001B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777" w:rsidRDefault="001B2777">
      <w:r>
        <w:separator/>
      </w:r>
    </w:p>
  </w:footnote>
  <w:footnote w:type="continuationSeparator" w:id="0">
    <w:p w:rsidR="001B2777" w:rsidRDefault="001B2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3B65A1"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w:t>
    </w:r>
    <w:r w:rsidR="00126A7B">
      <w:rPr>
        <w:b/>
        <w:sz w:val="28"/>
        <w:lang w:eastAsia="ja-JP"/>
      </w:rPr>
      <w:t xml:space="preserve"> 2018</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P802.15-1</w:t>
        </w:r>
        <w:r w:rsidR="00126A7B">
          <w:rPr>
            <w:b/>
            <w:sz w:val="28"/>
            <w:lang w:eastAsia="ja-JP"/>
          </w:rPr>
          <w:t>8</w:t>
        </w:r>
        <w:r w:rsidR="00D526E7">
          <w:rPr>
            <w:rFonts w:hint="eastAsia"/>
            <w:b/>
            <w:sz w:val="28"/>
            <w:lang w:eastAsia="ja-JP"/>
          </w:rPr>
          <w:t>-0</w:t>
        </w:r>
        <w:r w:rsidR="007B4F88">
          <w:rPr>
            <w:b/>
            <w:sz w:val="28"/>
            <w:lang w:eastAsia="ja-JP"/>
          </w:rPr>
          <w:t>542</w:t>
        </w:r>
        <w:r w:rsidR="00031A33">
          <w:rPr>
            <w:rFonts w:hint="eastAsia"/>
            <w:b/>
            <w:sz w:val="28"/>
            <w:lang w:eastAsia="ja-JP"/>
          </w:rPr>
          <w:t>-00-0</w:t>
        </w:r>
        <w:r w:rsidR="00C35DC8">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6"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15"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4"/>
  </w:num>
  <w:num w:numId="4">
    <w:abstractNumId w:val="13"/>
  </w:num>
  <w:num w:numId="5">
    <w:abstractNumId w:val="0"/>
  </w:num>
  <w:num w:numId="6">
    <w:abstractNumId w:val="3"/>
  </w:num>
  <w:num w:numId="7">
    <w:abstractNumId w:val="12"/>
  </w:num>
  <w:num w:numId="8">
    <w:abstractNumId w:val="8"/>
  </w:num>
  <w:num w:numId="9">
    <w:abstractNumId w:val="19"/>
  </w:num>
  <w:num w:numId="10">
    <w:abstractNumId w:val="17"/>
  </w:num>
  <w:num w:numId="11">
    <w:abstractNumId w:val="11"/>
  </w:num>
  <w:num w:numId="12">
    <w:abstractNumId w:val="15"/>
  </w:num>
  <w:num w:numId="13">
    <w:abstractNumId w:val="18"/>
  </w:num>
  <w:num w:numId="14">
    <w:abstractNumId w:val="2"/>
  </w:num>
  <w:num w:numId="15">
    <w:abstractNumId w:val="5"/>
  </w:num>
  <w:num w:numId="16">
    <w:abstractNumId w:val="10"/>
  </w:num>
  <w:num w:numId="17">
    <w:abstractNumId w:val="9"/>
  </w:num>
  <w:num w:numId="18">
    <w:abstractNumId w:val="6"/>
  </w:num>
  <w:num w:numId="19">
    <w:abstractNumId w:val="16"/>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2041D"/>
    <w:rsid w:val="00021FFA"/>
    <w:rsid w:val="00025EC6"/>
    <w:rsid w:val="000270C5"/>
    <w:rsid w:val="00031A33"/>
    <w:rsid w:val="00037230"/>
    <w:rsid w:val="00044D83"/>
    <w:rsid w:val="00047EEB"/>
    <w:rsid w:val="00051632"/>
    <w:rsid w:val="00054542"/>
    <w:rsid w:val="00055CF4"/>
    <w:rsid w:val="00056302"/>
    <w:rsid w:val="0005774B"/>
    <w:rsid w:val="00060C84"/>
    <w:rsid w:val="000648F0"/>
    <w:rsid w:val="00064CB0"/>
    <w:rsid w:val="00065ACE"/>
    <w:rsid w:val="00067C33"/>
    <w:rsid w:val="0007048B"/>
    <w:rsid w:val="00070A54"/>
    <w:rsid w:val="00074960"/>
    <w:rsid w:val="000771BF"/>
    <w:rsid w:val="000775E0"/>
    <w:rsid w:val="00080886"/>
    <w:rsid w:val="0008154C"/>
    <w:rsid w:val="0008657F"/>
    <w:rsid w:val="00091595"/>
    <w:rsid w:val="00091FBC"/>
    <w:rsid w:val="0009250B"/>
    <w:rsid w:val="0009539A"/>
    <w:rsid w:val="000975F5"/>
    <w:rsid w:val="0009765F"/>
    <w:rsid w:val="000A57F0"/>
    <w:rsid w:val="000B2517"/>
    <w:rsid w:val="000B3C54"/>
    <w:rsid w:val="000B5B78"/>
    <w:rsid w:val="000B5BF0"/>
    <w:rsid w:val="000B67C7"/>
    <w:rsid w:val="000B6E7D"/>
    <w:rsid w:val="000C22CA"/>
    <w:rsid w:val="000C4B54"/>
    <w:rsid w:val="000C6849"/>
    <w:rsid w:val="000D2510"/>
    <w:rsid w:val="000D342A"/>
    <w:rsid w:val="000D462E"/>
    <w:rsid w:val="000D7FF1"/>
    <w:rsid w:val="000E02AF"/>
    <w:rsid w:val="000E25F2"/>
    <w:rsid w:val="000E3395"/>
    <w:rsid w:val="000E73D7"/>
    <w:rsid w:val="000F0DE0"/>
    <w:rsid w:val="000F31A3"/>
    <w:rsid w:val="000F4555"/>
    <w:rsid w:val="000F4F24"/>
    <w:rsid w:val="000F5F64"/>
    <w:rsid w:val="0010180E"/>
    <w:rsid w:val="00102C65"/>
    <w:rsid w:val="001067E0"/>
    <w:rsid w:val="00112337"/>
    <w:rsid w:val="00113CBB"/>
    <w:rsid w:val="001150D6"/>
    <w:rsid w:val="0011659D"/>
    <w:rsid w:val="00116D0C"/>
    <w:rsid w:val="00120A0D"/>
    <w:rsid w:val="0012133C"/>
    <w:rsid w:val="001214D0"/>
    <w:rsid w:val="00126A7B"/>
    <w:rsid w:val="00126B04"/>
    <w:rsid w:val="00126B47"/>
    <w:rsid w:val="0013040B"/>
    <w:rsid w:val="00131643"/>
    <w:rsid w:val="00134028"/>
    <w:rsid w:val="0013760B"/>
    <w:rsid w:val="00137E6E"/>
    <w:rsid w:val="0014174C"/>
    <w:rsid w:val="00143BD4"/>
    <w:rsid w:val="00144074"/>
    <w:rsid w:val="001442C9"/>
    <w:rsid w:val="00144F51"/>
    <w:rsid w:val="0015281B"/>
    <w:rsid w:val="001549CB"/>
    <w:rsid w:val="00155509"/>
    <w:rsid w:val="0016195C"/>
    <w:rsid w:val="001640CF"/>
    <w:rsid w:val="00166253"/>
    <w:rsid w:val="0016760C"/>
    <w:rsid w:val="0017232D"/>
    <w:rsid w:val="001726AB"/>
    <w:rsid w:val="00175B12"/>
    <w:rsid w:val="0017766D"/>
    <w:rsid w:val="0018148A"/>
    <w:rsid w:val="00182580"/>
    <w:rsid w:val="0018583A"/>
    <w:rsid w:val="00191C72"/>
    <w:rsid w:val="00193408"/>
    <w:rsid w:val="001A2997"/>
    <w:rsid w:val="001A3D9D"/>
    <w:rsid w:val="001B033D"/>
    <w:rsid w:val="001B2777"/>
    <w:rsid w:val="001B3C74"/>
    <w:rsid w:val="001B4503"/>
    <w:rsid w:val="001B603A"/>
    <w:rsid w:val="001B7175"/>
    <w:rsid w:val="001B7B71"/>
    <w:rsid w:val="001C0FA9"/>
    <w:rsid w:val="001C2682"/>
    <w:rsid w:val="001C3BFE"/>
    <w:rsid w:val="001C4EDE"/>
    <w:rsid w:val="001C5C00"/>
    <w:rsid w:val="001C60BF"/>
    <w:rsid w:val="001C6A0C"/>
    <w:rsid w:val="001C6F2B"/>
    <w:rsid w:val="001D05B5"/>
    <w:rsid w:val="001D1CC3"/>
    <w:rsid w:val="001D3E84"/>
    <w:rsid w:val="001D591E"/>
    <w:rsid w:val="001D5AAD"/>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3305"/>
    <w:rsid w:val="00264016"/>
    <w:rsid w:val="002655C1"/>
    <w:rsid w:val="002656CF"/>
    <w:rsid w:val="00265C41"/>
    <w:rsid w:val="00266958"/>
    <w:rsid w:val="00266F0C"/>
    <w:rsid w:val="00267955"/>
    <w:rsid w:val="00275334"/>
    <w:rsid w:val="00277F50"/>
    <w:rsid w:val="00283074"/>
    <w:rsid w:val="00287273"/>
    <w:rsid w:val="0028780B"/>
    <w:rsid w:val="002903DF"/>
    <w:rsid w:val="002911F8"/>
    <w:rsid w:val="00291D07"/>
    <w:rsid w:val="00292288"/>
    <w:rsid w:val="00292E43"/>
    <w:rsid w:val="00293A53"/>
    <w:rsid w:val="00294B47"/>
    <w:rsid w:val="00296947"/>
    <w:rsid w:val="002A3AB0"/>
    <w:rsid w:val="002B09D3"/>
    <w:rsid w:val="002B0AAA"/>
    <w:rsid w:val="002B37B3"/>
    <w:rsid w:val="002B38C1"/>
    <w:rsid w:val="002B50D9"/>
    <w:rsid w:val="002C387E"/>
    <w:rsid w:val="002C63B0"/>
    <w:rsid w:val="002D0C32"/>
    <w:rsid w:val="002D1165"/>
    <w:rsid w:val="002D2A23"/>
    <w:rsid w:val="002D2D6D"/>
    <w:rsid w:val="002D6B93"/>
    <w:rsid w:val="002D7899"/>
    <w:rsid w:val="002E14EE"/>
    <w:rsid w:val="002E418C"/>
    <w:rsid w:val="002E5145"/>
    <w:rsid w:val="002F34A7"/>
    <w:rsid w:val="002F51F2"/>
    <w:rsid w:val="002F6A57"/>
    <w:rsid w:val="00300A28"/>
    <w:rsid w:val="00304E3A"/>
    <w:rsid w:val="003055F9"/>
    <w:rsid w:val="0030567A"/>
    <w:rsid w:val="003079C1"/>
    <w:rsid w:val="00310C73"/>
    <w:rsid w:val="00310F79"/>
    <w:rsid w:val="003118A5"/>
    <w:rsid w:val="00314D77"/>
    <w:rsid w:val="00315D26"/>
    <w:rsid w:val="00315F8B"/>
    <w:rsid w:val="00316372"/>
    <w:rsid w:val="003176E2"/>
    <w:rsid w:val="00322893"/>
    <w:rsid w:val="00322B47"/>
    <w:rsid w:val="00337FD8"/>
    <w:rsid w:val="0034403F"/>
    <w:rsid w:val="003456F7"/>
    <w:rsid w:val="00347ACD"/>
    <w:rsid w:val="003514CD"/>
    <w:rsid w:val="00357A14"/>
    <w:rsid w:val="0036065C"/>
    <w:rsid w:val="00364664"/>
    <w:rsid w:val="0036481C"/>
    <w:rsid w:val="00365B66"/>
    <w:rsid w:val="00370053"/>
    <w:rsid w:val="0037084D"/>
    <w:rsid w:val="00372741"/>
    <w:rsid w:val="0037403C"/>
    <w:rsid w:val="0037644B"/>
    <w:rsid w:val="00377E29"/>
    <w:rsid w:val="00381D4E"/>
    <w:rsid w:val="00383A76"/>
    <w:rsid w:val="00391035"/>
    <w:rsid w:val="003912D3"/>
    <w:rsid w:val="00391566"/>
    <w:rsid w:val="0039243A"/>
    <w:rsid w:val="00392ECA"/>
    <w:rsid w:val="00393441"/>
    <w:rsid w:val="0039503F"/>
    <w:rsid w:val="003965C5"/>
    <w:rsid w:val="0039672A"/>
    <w:rsid w:val="00397920"/>
    <w:rsid w:val="003A75D1"/>
    <w:rsid w:val="003B038E"/>
    <w:rsid w:val="003B08C8"/>
    <w:rsid w:val="003B2EFF"/>
    <w:rsid w:val="003B5B56"/>
    <w:rsid w:val="003B65A1"/>
    <w:rsid w:val="003C0818"/>
    <w:rsid w:val="003C0B69"/>
    <w:rsid w:val="003C6261"/>
    <w:rsid w:val="003C7B5F"/>
    <w:rsid w:val="003D1A2E"/>
    <w:rsid w:val="003D6E3C"/>
    <w:rsid w:val="003D711D"/>
    <w:rsid w:val="003E3DFD"/>
    <w:rsid w:val="003E4B2C"/>
    <w:rsid w:val="003E54A1"/>
    <w:rsid w:val="003E7C12"/>
    <w:rsid w:val="003F3DBF"/>
    <w:rsid w:val="003F51FF"/>
    <w:rsid w:val="003F6EFC"/>
    <w:rsid w:val="00407537"/>
    <w:rsid w:val="00407E16"/>
    <w:rsid w:val="00412613"/>
    <w:rsid w:val="004207E8"/>
    <w:rsid w:val="0043071E"/>
    <w:rsid w:val="00432A2E"/>
    <w:rsid w:val="00435E63"/>
    <w:rsid w:val="00435F30"/>
    <w:rsid w:val="00437FD9"/>
    <w:rsid w:val="0044588E"/>
    <w:rsid w:val="00453B7E"/>
    <w:rsid w:val="00453F79"/>
    <w:rsid w:val="0045438F"/>
    <w:rsid w:val="00454CF2"/>
    <w:rsid w:val="00457433"/>
    <w:rsid w:val="0045771E"/>
    <w:rsid w:val="004608F2"/>
    <w:rsid w:val="00461FA0"/>
    <w:rsid w:val="00463427"/>
    <w:rsid w:val="00464868"/>
    <w:rsid w:val="004649C7"/>
    <w:rsid w:val="00465829"/>
    <w:rsid w:val="004660A0"/>
    <w:rsid w:val="00466C39"/>
    <w:rsid w:val="004714B7"/>
    <w:rsid w:val="00474935"/>
    <w:rsid w:val="00477396"/>
    <w:rsid w:val="00484C5D"/>
    <w:rsid w:val="004850B3"/>
    <w:rsid w:val="00485182"/>
    <w:rsid w:val="0048521D"/>
    <w:rsid w:val="00490865"/>
    <w:rsid w:val="0049248F"/>
    <w:rsid w:val="004924EC"/>
    <w:rsid w:val="0049367D"/>
    <w:rsid w:val="004954F9"/>
    <w:rsid w:val="00496E80"/>
    <w:rsid w:val="004A40E6"/>
    <w:rsid w:val="004A5C03"/>
    <w:rsid w:val="004A6428"/>
    <w:rsid w:val="004B00B3"/>
    <w:rsid w:val="004B1097"/>
    <w:rsid w:val="004B312A"/>
    <w:rsid w:val="004B55F6"/>
    <w:rsid w:val="004B5E19"/>
    <w:rsid w:val="004B5FE3"/>
    <w:rsid w:val="004B7753"/>
    <w:rsid w:val="004C1CDB"/>
    <w:rsid w:val="004C2AA7"/>
    <w:rsid w:val="004C70E0"/>
    <w:rsid w:val="004C74EC"/>
    <w:rsid w:val="004D1ECA"/>
    <w:rsid w:val="004D2BA3"/>
    <w:rsid w:val="004D2FFB"/>
    <w:rsid w:val="004D3BF5"/>
    <w:rsid w:val="004D7782"/>
    <w:rsid w:val="004D7BE0"/>
    <w:rsid w:val="004E505F"/>
    <w:rsid w:val="004E5614"/>
    <w:rsid w:val="004E56A8"/>
    <w:rsid w:val="004F61E7"/>
    <w:rsid w:val="004F61F9"/>
    <w:rsid w:val="005001F7"/>
    <w:rsid w:val="005011C5"/>
    <w:rsid w:val="00504DBF"/>
    <w:rsid w:val="00505BA6"/>
    <w:rsid w:val="005132CC"/>
    <w:rsid w:val="005149EE"/>
    <w:rsid w:val="00515002"/>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D62"/>
    <w:rsid w:val="00581D97"/>
    <w:rsid w:val="0058266A"/>
    <w:rsid w:val="0058351A"/>
    <w:rsid w:val="00584E68"/>
    <w:rsid w:val="00585EA2"/>
    <w:rsid w:val="00591F1F"/>
    <w:rsid w:val="00593EE3"/>
    <w:rsid w:val="005946DA"/>
    <w:rsid w:val="00596994"/>
    <w:rsid w:val="00597587"/>
    <w:rsid w:val="005A06DA"/>
    <w:rsid w:val="005A15B4"/>
    <w:rsid w:val="005A2ED5"/>
    <w:rsid w:val="005A3EA7"/>
    <w:rsid w:val="005A4700"/>
    <w:rsid w:val="005A5D89"/>
    <w:rsid w:val="005A6C1F"/>
    <w:rsid w:val="005B0943"/>
    <w:rsid w:val="005B0D03"/>
    <w:rsid w:val="005B5060"/>
    <w:rsid w:val="005B757C"/>
    <w:rsid w:val="005C0BE3"/>
    <w:rsid w:val="005C27C0"/>
    <w:rsid w:val="005C2F66"/>
    <w:rsid w:val="005C39A5"/>
    <w:rsid w:val="005C582C"/>
    <w:rsid w:val="005D0834"/>
    <w:rsid w:val="005D4844"/>
    <w:rsid w:val="005D67DD"/>
    <w:rsid w:val="005D7349"/>
    <w:rsid w:val="005D77C2"/>
    <w:rsid w:val="005E3B25"/>
    <w:rsid w:val="005E3E3F"/>
    <w:rsid w:val="005E54E4"/>
    <w:rsid w:val="005E69CB"/>
    <w:rsid w:val="005E6A2D"/>
    <w:rsid w:val="005F0370"/>
    <w:rsid w:val="005F2574"/>
    <w:rsid w:val="005F3D58"/>
    <w:rsid w:val="00602917"/>
    <w:rsid w:val="006052DF"/>
    <w:rsid w:val="0060744F"/>
    <w:rsid w:val="00612546"/>
    <w:rsid w:val="00612EF5"/>
    <w:rsid w:val="00614337"/>
    <w:rsid w:val="00616C4C"/>
    <w:rsid w:val="006200BB"/>
    <w:rsid w:val="0062098D"/>
    <w:rsid w:val="00620E62"/>
    <w:rsid w:val="00621C6B"/>
    <w:rsid w:val="00621D22"/>
    <w:rsid w:val="0062219B"/>
    <w:rsid w:val="006240B9"/>
    <w:rsid w:val="006260D8"/>
    <w:rsid w:val="00626917"/>
    <w:rsid w:val="006301E4"/>
    <w:rsid w:val="00632D18"/>
    <w:rsid w:val="006333DD"/>
    <w:rsid w:val="00633610"/>
    <w:rsid w:val="00633B06"/>
    <w:rsid w:val="00633D35"/>
    <w:rsid w:val="00633DC8"/>
    <w:rsid w:val="00634406"/>
    <w:rsid w:val="00636609"/>
    <w:rsid w:val="00636AF7"/>
    <w:rsid w:val="0064641B"/>
    <w:rsid w:val="00651332"/>
    <w:rsid w:val="006515AE"/>
    <w:rsid w:val="006525B0"/>
    <w:rsid w:val="00652D69"/>
    <w:rsid w:val="00657C35"/>
    <w:rsid w:val="00666FE9"/>
    <w:rsid w:val="006678A9"/>
    <w:rsid w:val="006704CE"/>
    <w:rsid w:val="006710C9"/>
    <w:rsid w:val="00671248"/>
    <w:rsid w:val="00672629"/>
    <w:rsid w:val="0067371F"/>
    <w:rsid w:val="00673BF8"/>
    <w:rsid w:val="00675D71"/>
    <w:rsid w:val="006768F6"/>
    <w:rsid w:val="00676A6A"/>
    <w:rsid w:val="00680A15"/>
    <w:rsid w:val="00682806"/>
    <w:rsid w:val="00682904"/>
    <w:rsid w:val="006833AC"/>
    <w:rsid w:val="006852BC"/>
    <w:rsid w:val="00694C1B"/>
    <w:rsid w:val="00695046"/>
    <w:rsid w:val="0069576C"/>
    <w:rsid w:val="006A3770"/>
    <w:rsid w:val="006A7B37"/>
    <w:rsid w:val="006B00B6"/>
    <w:rsid w:val="006B2713"/>
    <w:rsid w:val="006B3829"/>
    <w:rsid w:val="006B7D49"/>
    <w:rsid w:val="006C0A89"/>
    <w:rsid w:val="006D085F"/>
    <w:rsid w:val="006D21E7"/>
    <w:rsid w:val="006D31D5"/>
    <w:rsid w:val="006E02ED"/>
    <w:rsid w:val="006E1F8B"/>
    <w:rsid w:val="006E2B93"/>
    <w:rsid w:val="006E3752"/>
    <w:rsid w:val="006E4A01"/>
    <w:rsid w:val="006F06C2"/>
    <w:rsid w:val="006F720A"/>
    <w:rsid w:val="00702813"/>
    <w:rsid w:val="00707FDD"/>
    <w:rsid w:val="00711001"/>
    <w:rsid w:val="00712651"/>
    <w:rsid w:val="00712C4C"/>
    <w:rsid w:val="007133FD"/>
    <w:rsid w:val="007135F2"/>
    <w:rsid w:val="00715319"/>
    <w:rsid w:val="00715FE1"/>
    <w:rsid w:val="00717F08"/>
    <w:rsid w:val="0072704C"/>
    <w:rsid w:val="00730D2C"/>
    <w:rsid w:val="00730E8D"/>
    <w:rsid w:val="00732388"/>
    <w:rsid w:val="0073449A"/>
    <w:rsid w:val="0073518B"/>
    <w:rsid w:val="0073524E"/>
    <w:rsid w:val="00736F32"/>
    <w:rsid w:val="00742886"/>
    <w:rsid w:val="00742BB5"/>
    <w:rsid w:val="00745784"/>
    <w:rsid w:val="0074649A"/>
    <w:rsid w:val="007473FC"/>
    <w:rsid w:val="00751F7B"/>
    <w:rsid w:val="007540D8"/>
    <w:rsid w:val="00754B2A"/>
    <w:rsid w:val="00755978"/>
    <w:rsid w:val="00756082"/>
    <w:rsid w:val="0075698F"/>
    <w:rsid w:val="00757527"/>
    <w:rsid w:val="00760141"/>
    <w:rsid w:val="00763715"/>
    <w:rsid w:val="00764CAE"/>
    <w:rsid w:val="00766AF3"/>
    <w:rsid w:val="00770125"/>
    <w:rsid w:val="00770ADF"/>
    <w:rsid w:val="007749C9"/>
    <w:rsid w:val="00774E2D"/>
    <w:rsid w:val="0077525F"/>
    <w:rsid w:val="00775892"/>
    <w:rsid w:val="00776CDF"/>
    <w:rsid w:val="00780BBB"/>
    <w:rsid w:val="00780BCF"/>
    <w:rsid w:val="007906DC"/>
    <w:rsid w:val="00790A00"/>
    <w:rsid w:val="007912D6"/>
    <w:rsid w:val="007914F7"/>
    <w:rsid w:val="00794FFC"/>
    <w:rsid w:val="00797FE0"/>
    <w:rsid w:val="007A25F9"/>
    <w:rsid w:val="007A4115"/>
    <w:rsid w:val="007A47D6"/>
    <w:rsid w:val="007A4D9B"/>
    <w:rsid w:val="007A6576"/>
    <w:rsid w:val="007A7235"/>
    <w:rsid w:val="007A74E0"/>
    <w:rsid w:val="007A7767"/>
    <w:rsid w:val="007B1662"/>
    <w:rsid w:val="007B277A"/>
    <w:rsid w:val="007B2879"/>
    <w:rsid w:val="007B34BE"/>
    <w:rsid w:val="007B4F88"/>
    <w:rsid w:val="007C4956"/>
    <w:rsid w:val="007C55A5"/>
    <w:rsid w:val="007C62F4"/>
    <w:rsid w:val="007C6D03"/>
    <w:rsid w:val="007D07EF"/>
    <w:rsid w:val="007D0D50"/>
    <w:rsid w:val="007D185B"/>
    <w:rsid w:val="007D39A4"/>
    <w:rsid w:val="007D47C1"/>
    <w:rsid w:val="007D66C0"/>
    <w:rsid w:val="007D70FA"/>
    <w:rsid w:val="007E04AA"/>
    <w:rsid w:val="007E0975"/>
    <w:rsid w:val="007E3013"/>
    <w:rsid w:val="007E347D"/>
    <w:rsid w:val="007E36CC"/>
    <w:rsid w:val="007E436C"/>
    <w:rsid w:val="007E4722"/>
    <w:rsid w:val="007E4F29"/>
    <w:rsid w:val="007E5B88"/>
    <w:rsid w:val="007E7D89"/>
    <w:rsid w:val="007F2BED"/>
    <w:rsid w:val="007F380F"/>
    <w:rsid w:val="007F5D8C"/>
    <w:rsid w:val="007F7663"/>
    <w:rsid w:val="0080197C"/>
    <w:rsid w:val="00801B98"/>
    <w:rsid w:val="00802FF8"/>
    <w:rsid w:val="00803482"/>
    <w:rsid w:val="0080492A"/>
    <w:rsid w:val="008054CF"/>
    <w:rsid w:val="00810CA5"/>
    <w:rsid w:val="00813216"/>
    <w:rsid w:val="00820351"/>
    <w:rsid w:val="00824BB3"/>
    <w:rsid w:val="00825A15"/>
    <w:rsid w:val="0082657B"/>
    <w:rsid w:val="00826DAE"/>
    <w:rsid w:val="0083027D"/>
    <w:rsid w:val="00830C9D"/>
    <w:rsid w:val="00832130"/>
    <w:rsid w:val="00833BE1"/>
    <w:rsid w:val="008344D5"/>
    <w:rsid w:val="00840F97"/>
    <w:rsid w:val="0084295E"/>
    <w:rsid w:val="0084427E"/>
    <w:rsid w:val="008453AC"/>
    <w:rsid w:val="00850132"/>
    <w:rsid w:val="008532FC"/>
    <w:rsid w:val="0085735C"/>
    <w:rsid w:val="00857584"/>
    <w:rsid w:val="0086208A"/>
    <w:rsid w:val="00862759"/>
    <w:rsid w:val="008641EE"/>
    <w:rsid w:val="00872BF9"/>
    <w:rsid w:val="0087696A"/>
    <w:rsid w:val="00877AD1"/>
    <w:rsid w:val="00881B17"/>
    <w:rsid w:val="0088260A"/>
    <w:rsid w:val="00883A85"/>
    <w:rsid w:val="00885019"/>
    <w:rsid w:val="008870F4"/>
    <w:rsid w:val="00887C34"/>
    <w:rsid w:val="008950A0"/>
    <w:rsid w:val="008A15E6"/>
    <w:rsid w:val="008A1B5C"/>
    <w:rsid w:val="008A3880"/>
    <w:rsid w:val="008A6793"/>
    <w:rsid w:val="008A7ABC"/>
    <w:rsid w:val="008B1369"/>
    <w:rsid w:val="008B78A6"/>
    <w:rsid w:val="008C0A1C"/>
    <w:rsid w:val="008C1D0C"/>
    <w:rsid w:val="008C25D1"/>
    <w:rsid w:val="008C6877"/>
    <w:rsid w:val="008C77B1"/>
    <w:rsid w:val="008D1D20"/>
    <w:rsid w:val="008D74EF"/>
    <w:rsid w:val="008E1D5F"/>
    <w:rsid w:val="008E44DC"/>
    <w:rsid w:val="008E4A3E"/>
    <w:rsid w:val="008F0DF9"/>
    <w:rsid w:val="008F5DE6"/>
    <w:rsid w:val="008F7EEB"/>
    <w:rsid w:val="00901A7B"/>
    <w:rsid w:val="009040CD"/>
    <w:rsid w:val="00905455"/>
    <w:rsid w:val="00911AFC"/>
    <w:rsid w:val="009121B1"/>
    <w:rsid w:val="009123B3"/>
    <w:rsid w:val="0091392F"/>
    <w:rsid w:val="00914318"/>
    <w:rsid w:val="00915B4D"/>
    <w:rsid w:val="00915DCD"/>
    <w:rsid w:val="00921D72"/>
    <w:rsid w:val="009224A8"/>
    <w:rsid w:val="0092402B"/>
    <w:rsid w:val="0092491B"/>
    <w:rsid w:val="0092711E"/>
    <w:rsid w:val="00933E5E"/>
    <w:rsid w:val="00936D85"/>
    <w:rsid w:val="00937E29"/>
    <w:rsid w:val="0094006F"/>
    <w:rsid w:val="00941669"/>
    <w:rsid w:val="00942089"/>
    <w:rsid w:val="00942A79"/>
    <w:rsid w:val="00943335"/>
    <w:rsid w:val="00943CEE"/>
    <w:rsid w:val="00944A1D"/>
    <w:rsid w:val="00950D1C"/>
    <w:rsid w:val="009553CD"/>
    <w:rsid w:val="00955DB7"/>
    <w:rsid w:val="00957E9C"/>
    <w:rsid w:val="00961238"/>
    <w:rsid w:val="00963184"/>
    <w:rsid w:val="00963939"/>
    <w:rsid w:val="009646E5"/>
    <w:rsid w:val="00964A61"/>
    <w:rsid w:val="0097206B"/>
    <w:rsid w:val="00972D10"/>
    <w:rsid w:val="00973833"/>
    <w:rsid w:val="00973A96"/>
    <w:rsid w:val="00973C6A"/>
    <w:rsid w:val="00975B00"/>
    <w:rsid w:val="009823BE"/>
    <w:rsid w:val="00984B6E"/>
    <w:rsid w:val="00991130"/>
    <w:rsid w:val="0099280D"/>
    <w:rsid w:val="00997C90"/>
    <w:rsid w:val="00997F1F"/>
    <w:rsid w:val="009A1913"/>
    <w:rsid w:val="009A1A02"/>
    <w:rsid w:val="009A296B"/>
    <w:rsid w:val="009A3142"/>
    <w:rsid w:val="009A459E"/>
    <w:rsid w:val="009A4A5E"/>
    <w:rsid w:val="009A5615"/>
    <w:rsid w:val="009A5DE8"/>
    <w:rsid w:val="009B2A45"/>
    <w:rsid w:val="009B3206"/>
    <w:rsid w:val="009B7DB3"/>
    <w:rsid w:val="009C2367"/>
    <w:rsid w:val="009C33C2"/>
    <w:rsid w:val="009C5663"/>
    <w:rsid w:val="009D17DA"/>
    <w:rsid w:val="009D3797"/>
    <w:rsid w:val="009D5F75"/>
    <w:rsid w:val="009E10EF"/>
    <w:rsid w:val="009E6847"/>
    <w:rsid w:val="009F2777"/>
    <w:rsid w:val="009F27ED"/>
    <w:rsid w:val="009F30F2"/>
    <w:rsid w:val="009F4C7C"/>
    <w:rsid w:val="009F672D"/>
    <w:rsid w:val="009F753F"/>
    <w:rsid w:val="00A010EA"/>
    <w:rsid w:val="00A03B47"/>
    <w:rsid w:val="00A04BA5"/>
    <w:rsid w:val="00A04F3B"/>
    <w:rsid w:val="00A06534"/>
    <w:rsid w:val="00A076ED"/>
    <w:rsid w:val="00A1045E"/>
    <w:rsid w:val="00A10832"/>
    <w:rsid w:val="00A1097E"/>
    <w:rsid w:val="00A13E24"/>
    <w:rsid w:val="00A22FA8"/>
    <w:rsid w:val="00A24D24"/>
    <w:rsid w:val="00A25185"/>
    <w:rsid w:val="00A30D71"/>
    <w:rsid w:val="00A31311"/>
    <w:rsid w:val="00A34F79"/>
    <w:rsid w:val="00A35552"/>
    <w:rsid w:val="00A3634E"/>
    <w:rsid w:val="00A36589"/>
    <w:rsid w:val="00A42EEF"/>
    <w:rsid w:val="00A4420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A13"/>
    <w:rsid w:val="00A724F7"/>
    <w:rsid w:val="00A7351E"/>
    <w:rsid w:val="00A75DF8"/>
    <w:rsid w:val="00A802F3"/>
    <w:rsid w:val="00A81111"/>
    <w:rsid w:val="00A82008"/>
    <w:rsid w:val="00A9150F"/>
    <w:rsid w:val="00A9248F"/>
    <w:rsid w:val="00A93BFE"/>
    <w:rsid w:val="00A959EE"/>
    <w:rsid w:val="00AA0658"/>
    <w:rsid w:val="00AA0BB8"/>
    <w:rsid w:val="00AA2271"/>
    <w:rsid w:val="00AB0464"/>
    <w:rsid w:val="00AB2D65"/>
    <w:rsid w:val="00AC0319"/>
    <w:rsid w:val="00AC0A0A"/>
    <w:rsid w:val="00AC14A4"/>
    <w:rsid w:val="00AC4302"/>
    <w:rsid w:val="00AD0773"/>
    <w:rsid w:val="00AD2275"/>
    <w:rsid w:val="00AD3C87"/>
    <w:rsid w:val="00AD697D"/>
    <w:rsid w:val="00AE17D0"/>
    <w:rsid w:val="00AE2805"/>
    <w:rsid w:val="00AE2ECC"/>
    <w:rsid w:val="00AE3CD4"/>
    <w:rsid w:val="00AE3FBC"/>
    <w:rsid w:val="00AE505E"/>
    <w:rsid w:val="00AE6AD3"/>
    <w:rsid w:val="00AF3053"/>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772F"/>
    <w:rsid w:val="00B37A54"/>
    <w:rsid w:val="00B407F8"/>
    <w:rsid w:val="00B41D0D"/>
    <w:rsid w:val="00B42D5E"/>
    <w:rsid w:val="00B4518C"/>
    <w:rsid w:val="00B45CA6"/>
    <w:rsid w:val="00B52EE7"/>
    <w:rsid w:val="00B530BE"/>
    <w:rsid w:val="00B53DF5"/>
    <w:rsid w:val="00B5418A"/>
    <w:rsid w:val="00B54969"/>
    <w:rsid w:val="00B54AF2"/>
    <w:rsid w:val="00B560EF"/>
    <w:rsid w:val="00B57D34"/>
    <w:rsid w:val="00B641E5"/>
    <w:rsid w:val="00B64574"/>
    <w:rsid w:val="00B650A9"/>
    <w:rsid w:val="00B65FE5"/>
    <w:rsid w:val="00B66334"/>
    <w:rsid w:val="00B67AAE"/>
    <w:rsid w:val="00B67B28"/>
    <w:rsid w:val="00B724DF"/>
    <w:rsid w:val="00B73E6C"/>
    <w:rsid w:val="00B742AA"/>
    <w:rsid w:val="00B74FCA"/>
    <w:rsid w:val="00B815E5"/>
    <w:rsid w:val="00B83287"/>
    <w:rsid w:val="00B85259"/>
    <w:rsid w:val="00B864D1"/>
    <w:rsid w:val="00B86B24"/>
    <w:rsid w:val="00B91487"/>
    <w:rsid w:val="00B94E2F"/>
    <w:rsid w:val="00B950C3"/>
    <w:rsid w:val="00BA0180"/>
    <w:rsid w:val="00BA0754"/>
    <w:rsid w:val="00BA1037"/>
    <w:rsid w:val="00BA4C3C"/>
    <w:rsid w:val="00BA4E9A"/>
    <w:rsid w:val="00BA5E65"/>
    <w:rsid w:val="00BB195B"/>
    <w:rsid w:val="00BB2206"/>
    <w:rsid w:val="00BB24A9"/>
    <w:rsid w:val="00BB2C63"/>
    <w:rsid w:val="00BB2D83"/>
    <w:rsid w:val="00BB60C6"/>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6414"/>
    <w:rsid w:val="00BE7602"/>
    <w:rsid w:val="00BF005A"/>
    <w:rsid w:val="00BF14C2"/>
    <w:rsid w:val="00BF3CD7"/>
    <w:rsid w:val="00BF3E97"/>
    <w:rsid w:val="00C00AE7"/>
    <w:rsid w:val="00C017D9"/>
    <w:rsid w:val="00C01BD7"/>
    <w:rsid w:val="00C04565"/>
    <w:rsid w:val="00C04CA6"/>
    <w:rsid w:val="00C0711D"/>
    <w:rsid w:val="00C153E6"/>
    <w:rsid w:val="00C17F52"/>
    <w:rsid w:val="00C21861"/>
    <w:rsid w:val="00C3310C"/>
    <w:rsid w:val="00C33259"/>
    <w:rsid w:val="00C33BD8"/>
    <w:rsid w:val="00C34070"/>
    <w:rsid w:val="00C35DC8"/>
    <w:rsid w:val="00C360DD"/>
    <w:rsid w:val="00C4175F"/>
    <w:rsid w:val="00C42B16"/>
    <w:rsid w:val="00C44256"/>
    <w:rsid w:val="00C45146"/>
    <w:rsid w:val="00C452C3"/>
    <w:rsid w:val="00C462C9"/>
    <w:rsid w:val="00C47C3D"/>
    <w:rsid w:val="00C5160E"/>
    <w:rsid w:val="00C53BEF"/>
    <w:rsid w:val="00C53CC2"/>
    <w:rsid w:val="00C56ED5"/>
    <w:rsid w:val="00C57AAD"/>
    <w:rsid w:val="00C63F0E"/>
    <w:rsid w:val="00C64D8D"/>
    <w:rsid w:val="00C65294"/>
    <w:rsid w:val="00C660C2"/>
    <w:rsid w:val="00C663F3"/>
    <w:rsid w:val="00C81E87"/>
    <w:rsid w:val="00C82F82"/>
    <w:rsid w:val="00C90D47"/>
    <w:rsid w:val="00C920E5"/>
    <w:rsid w:val="00C9495C"/>
    <w:rsid w:val="00C955E2"/>
    <w:rsid w:val="00C968EE"/>
    <w:rsid w:val="00C96EBF"/>
    <w:rsid w:val="00CA0EBF"/>
    <w:rsid w:val="00CB3B30"/>
    <w:rsid w:val="00CB3CEC"/>
    <w:rsid w:val="00CB667E"/>
    <w:rsid w:val="00CB6849"/>
    <w:rsid w:val="00CB6ECD"/>
    <w:rsid w:val="00CC1124"/>
    <w:rsid w:val="00CC17DE"/>
    <w:rsid w:val="00CC4514"/>
    <w:rsid w:val="00CC4C7A"/>
    <w:rsid w:val="00CC5405"/>
    <w:rsid w:val="00CC61D5"/>
    <w:rsid w:val="00CC686B"/>
    <w:rsid w:val="00CC7D0F"/>
    <w:rsid w:val="00CD079B"/>
    <w:rsid w:val="00CD6D1F"/>
    <w:rsid w:val="00CE1CCA"/>
    <w:rsid w:val="00CE2C7F"/>
    <w:rsid w:val="00CE6AA2"/>
    <w:rsid w:val="00CF1C0D"/>
    <w:rsid w:val="00CF38B2"/>
    <w:rsid w:val="00D04FF0"/>
    <w:rsid w:val="00D06203"/>
    <w:rsid w:val="00D06437"/>
    <w:rsid w:val="00D06E48"/>
    <w:rsid w:val="00D07E28"/>
    <w:rsid w:val="00D1004F"/>
    <w:rsid w:val="00D104F6"/>
    <w:rsid w:val="00D135C3"/>
    <w:rsid w:val="00D149FD"/>
    <w:rsid w:val="00D161C0"/>
    <w:rsid w:val="00D165A5"/>
    <w:rsid w:val="00D20169"/>
    <w:rsid w:val="00D218F5"/>
    <w:rsid w:val="00D23513"/>
    <w:rsid w:val="00D27476"/>
    <w:rsid w:val="00D31EB6"/>
    <w:rsid w:val="00D31EB9"/>
    <w:rsid w:val="00D33CC3"/>
    <w:rsid w:val="00D42343"/>
    <w:rsid w:val="00D42E07"/>
    <w:rsid w:val="00D4366C"/>
    <w:rsid w:val="00D44775"/>
    <w:rsid w:val="00D469E4"/>
    <w:rsid w:val="00D508AC"/>
    <w:rsid w:val="00D50A52"/>
    <w:rsid w:val="00D526E7"/>
    <w:rsid w:val="00D530BB"/>
    <w:rsid w:val="00D61205"/>
    <w:rsid w:val="00D6556D"/>
    <w:rsid w:val="00D7095C"/>
    <w:rsid w:val="00D752DB"/>
    <w:rsid w:val="00D76E3A"/>
    <w:rsid w:val="00D80C2B"/>
    <w:rsid w:val="00D81018"/>
    <w:rsid w:val="00D84C6A"/>
    <w:rsid w:val="00D86636"/>
    <w:rsid w:val="00D91168"/>
    <w:rsid w:val="00D93618"/>
    <w:rsid w:val="00D94102"/>
    <w:rsid w:val="00DA007D"/>
    <w:rsid w:val="00DA03F9"/>
    <w:rsid w:val="00DA09E0"/>
    <w:rsid w:val="00DA164E"/>
    <w:rsid w:val="00DA33AE"/>
    <w:rsid w:val="00DA68F1"/>
    <w:rsid w:val="00DB236A"/>
    <w:rsid w:val="00DB2C0C"/>
    <w:rsid w:val="00DB73D1"/>
    <w:rsid w:val="00DC2530"/>
    <w:rsid w:val="00DC6E9F"/>
    <w:rsid w:val="00DD0430"/>
    <w:rsid w:val="00DD2090"/>
    <w:rsid w:val="00DD28D2"/>
    <w:rsid w:val="00DD4748"/>
    <w:rsid w:val="00DD7F3E"/>
    <w:rsid w:val="00DE0808"/>
    <w:rsid w:val="00DE385F"/>
    <w:rsid w:val="00DE4527"/>
    <w:rsid w:val="00DE6494"/>
    <w:rsid w:val="00DE7A75"/>
    <w:rsid w:val="00DF1C20"/>
    <w:rsid w:val="00DF2B2C"/>
    <w:rsid w:val="00DF3DEA"/>
    <w:rsid w:val="00DF6388"/>
    <w:rsid w:val="00E01A02"/>
    <w:rsid w:val="00E0232B"/>
    <w:rsid w:val="00E026D9"/>
    <w:rsid w:val="00E04212"/>
    <w:rsid w:val="00E06BC7"/>
    <w:rsid w:val="00E073AF"/>
    <w:rsid w:val="00E1082A"/>
    <w:rsid w:val="00E12685"/>
    <w:rsid w:val="00E13BDA"/>
    <w:rsid w:val="00E14EFC"/>
    <w:rsid w:val="00E15B12"/>
    <w:rsid w:val="00E208A6"/>
    <w:rsid w:val="00E2153D"/>
    <w:rsid w:val="00E22C54"/>
    <w:rsid w:val="00E2705D"/>
    <w:rsid w:val="00E31241"/>
    <w:rsid w:val="00E31642"/>
    <w:rsid w:val="00E31D39"/>
    <w:rsid w:val="00E34C3E"/>
    <w:rsid w:val="00E4081D"/>
    <w:rsid w:val="00E41A1F"/>
    <w:rsid w:val="00E50907"/>
    <w:rsid w:val="00E54585"/>
    <w:rsid w:val="00E557C2"/>
    <w:rsid w:val="00E60AF6"/>
    <w:rsid w:val="00E60D8D"/>
    <w:rsid w:val="00E63E26"/>
    <w:rsid w:val="00E67F85"/>
    <w:rsid w:val="00E67FF3"/>
    <w:rsid w:val="00E70DEA"/>
    <w:rsid w:val="00E74E40"/>
    <w:rsid w:val="00E84EB6"/>
    <w:rsid w:val="00E90BD4"/>
    <w:rsid w:val="00E92E92"/>
    <w:rsid w:val="00EA262C"/>
    <w:rsid w:val="00EA50DC"/>
    <w:rsid w:val="00EA6AA0"/>
    <w:rsid w:val="00EA7874"/>
    <w:rsid w:val="00EB2435"/>
    <w:rsid w:val="00EB474C"/>
    <w:rsid w:val="00EB4AD1"/>
    <w:rsid w:val="00EB57E6"/>
    <w:rsid w:val="00EB600D"/>
    <w:rsid w:val="00EB6407"/>
    <w:rsid w:val="00EC09AE"/>
    <w:rsid w:val="00EC26F0"/>
    <w:rsid w:val="00EC32DF"/>
    <w:rsid w:val="00EC3537"/>
    <w:rsid w:val="00EC4BA9"/>
    <w:rsid w:val="00EC7621"/>
    <w:rsid w:val="00ED1866"/>
    <w:rsid w:val="00ED25CB"/>
    <w:rsid w:val="00ED62C3"/>
    <w:rsid w:val="00ED6408"/>
    <w:rsid w:val="00EE1AC4"/>
    <w:rsid w:val="00EE4A9C"/>
    <w:rsid w:val="00EE4EF4"/>
    <w:rsid w:val="00EE5783"/>
    <w:rsid w:val="00EE7357"/>
    <w:rsid w:val="00EF01F6"/>
    <w:rsid w:val="00EF1E79"/>
    <w:rsid w:val="00EF3CD8"/>
    <w:rsid w:val="00EF51FE"/>
    <w:rsid w:val="00EF75C8"/>
    <w:rsid w:val="00EF770C"/>
    <w:rsid w:val="00EF7B45"/>
    <w:rsid w:val="00EF7F77"/>
    <w:rsid w:val="00EF7F7B"/>
    <w:rsid w:val="00F00957"/>
    <w:rsid w:val="00F03B81"/>
    <w:rsid w:val="00F0768E"/>
    <w:rsid w:val="00F11346"/>
    <w:rsid w:val="00F116A7"/>
    <w:rsid w:val="00F1362D"/>
    <w:rsid w:val="00F13EFF"/>
    <w:rsid w:val="00F14338"/>
    <w:rsid w:val="00F1577F"/>
    <w:rsid w:val="00F15F56"/>
    <w:rsid w:val="00F162DC"/>
    <w:rsid w:val="00F17CFB"/>
    <w:rsid w:val="00F207B9"/>
    <w:rsid w:val="00F20EF1"/>
    <w:rsid w:val="00F216E1"/>
    <w:rsid w:val="00F21BBF"/>
    <w:rsid w:val="00F234DA"/>
    <w:rsid w:val="00F24D2C"/>
    <w:rsid w:val="00F2796E"/>
    <w:rsid w:val="00F301F1"/>
    <w:rsid w:val="00F36C20"/>
    <w:rsid w:val="00F419CB"/>
    <w:rsid w:val="00F437F5"/>
    <w:rsid w:val="00F442F8"/>
    <w:rsid w:val="00F47054"/>
    <w:rsid w:val="00F47B03"/>
    <w:rsid w:val="00F50507"/>
    <w:rsid w:val="00F525BB"/>
    <w:rsid w:val="00F5266A"/>
    <w:rsid w:val="00F5343D"/>
    <w:rsid w:val="00F560C2"/>
    <w:rsid w:val="00F57448"/>
    <w:rsid w:val="00F57A9A"/>
    <w:rsid w:val="00F6335D"/>
    <w:rsid w:val="00F65C35"/>
    <w:rsid w:val="00F66C36"/>
    <w:rsid w:val="00F66C72"/>
    <w:rsid w:val="00F67CB8"/>
    <w:rsid w:val="00F70276"/>
    <w:rsid w:val="00F71106"/>
    <w:rsid w:val="00F73BAB"/>
    <w:rsid w:val="00F76DD1"/>
    <w:rsid w:val="00F77794"/>
    <w:rsid w:val="00F81C70"/>
    <w:rsid w:val="00F823F0"/>
    <w:rsid w:val="00F839AD"/>
    <w:rsid w:val="00F85CB5"/>
    <w:rsid w:val="00F93B84"/>
    <w:rsid w:val="00F95DCB"/>
    <w:rsid w:val="00F970E7"/>
    <w:rsid w:val="00F97AA3"/>
    <w:rsid w:val="00FA0133"/>
    <w:rsid w:val="00FA1650"/>
    <w:rsid w:val="00FA20DB"/>
    <w:rsid w:val="00FA559B"/>
    <w:rsid w:val="00FA60E2"/>
    <w:rsid w:val="00FA6E5A"/>
    <w:rsid w:val="00FB0301"/>
    <w:rsid w:val="00FB11B8"/>
    <w:rsid w:val="00FB175F"/>
    <w:rsid w:val="00FB4848"/>
    <w:rsid w:val="00FB76A4"/>
    <w:rsid w:val="00FB7C17"/>
    <w:rsid w:val="00FC14C0"/>
    <w:rsid w:val="00FC2E1F"/>
    <w:rsid w:val="00FD29D5"/>
    <w:rsid w:val="00FD5B2A"/>
    <w:rsid w:val="00FE02F3"/>
    <w:rsid w:val="00FE1B9A"/>
    <w:rsid w:val="00FE334B"/>
    <w:rsid w:val="00FE33AB"/>
    <w:rsid w:val="00FE5303"/>
    <w:rsid w:val="00FF0C5C"/>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402AF"/>
    <w:rsid w:val="00211080"/>
    <w:rsid w:val="002946FC"/>
    <w:rsid w:val="002B329A"/>
    <w:rsid w:val="0035288D"/>
    <w:rsid w:val="003663E7"/>
    <w:rsid w:val="004272EA"/>
    <w:rsid w:val="004F1011"/>
    <w:rsid w:val="005338E0"/>
    <w:rsid w:val="00595AB7"/>
    <w:rsid w:val="00632149"/>
    <w:rsid w:val="00663E17"/>
    <w:rsid w:val="00687770"/>
    <w:rsid w:val="007A044B"/>
    <w:rsid w:val="007A4177"/>
    <w:rsid w:val="007B7ABB"/>
    <w:rsid w:val="00864A68"/>
    <w:rsid w:val="008747A2"/>
    <w:rsid w:val="008E4F15"/>
    <w:rsid w:val="00921592"/>
    <w:rsid w:val="009A3B15"/>
    <w:rsid w:val="009C06B5"/>
    <w:rsid w:val="00A74EFA"/>
    <w:rsid w:val="00A95C9E"/>
    <w:rsid w:val="00B15291"/>
    <w:rsid w:val="00B64A6F"/>
    <w:rsid w:val="00B83D0D"/>
    <w:rsid w:val="00BA11DB"/>
    <w:rsid w:val="00C144EF"/>
    <w:rsid w:val="00C23592"/>
    <w:rsid w:val="00C2668D"/>
    <w:rsid w:val="00D25D26"/>
    <w:rsid w:val="00D44DA9"/>
    <w:rsid w:val="00D64E14"/>
    <w:rsid w:val="00E03126"/>
    <w:rsid w:val="00E04D5E"/>
    <w:rsid w:val="00E17890"/>
    <w:rsid w:val="00F921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F3EA5-74EE-40FC-A880-510F18AF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363</Words>
  <Characters>2294</Characters>
  <Application>Microsoft Office Word</Application>
  <DocSecurity>0</DocSecurity>
  <Lines>19</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P802.15-18-0542-00-0thz</vt:lpstr>
      <vt:lpstr>IEEE P802.15-18-0xxx-00-0thz</vt:lpstr>
      <vt:lpstr>THz IG Nov 2009 Minutes</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P802.15-18-0542-00-0thz</dc:title>
  <dc:subject>TAG THz Nov. 2018 Meeting Minutes</dc:subject>
  <dc:creator>Ken Hiraga</dc:creator>
  <cp:lastModifiedBy>Thomas Kuerner</cp:lastModifiedBy>
  <cp:revision>12</cp:revision>
  <cp:lastPrinted>2012-04-16T11:57:00Z</cp:lastPrinted>
  <dcterms:created xsi:type="dcterms:W3CDTF">2018-11-14T08:56:00Z</dcterms:created>
  <dcterms:modified xsi:type="dcterms:W3CDTF">2018-11-15T01:33:00Z</dcterms:modified>
</cp:coreProperties>
</file>