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84"/>
        <w:gridCol w:w="1363"/>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r w:rsidR="00C32042" w:rsidRPr="00FF5325">
              <w:rPr>
                <w:bCs/>
                <w:sz w:val="24"/>
                <w:szCs w:val="24"/>
                <w:lang w:eastAsia="ja-JP"/>
              </w:rPr>
              <w:t xml:space="preserve"> </w:t>
            </w:r>
          </w:p>
          <w:p w14:paraId="103585C3" w14:textId="45329C43" w:rsidR="00D13DD9" w:rsidRPr="00FF5325" w:rsidRDefault="004E5A1B" w:rsidP="004E5A1B">
            <w:pPr>
              <w:pStyle w:val="T2"/>
              <w:rPr>
                <w:sz w:val="24"/>
                <w:szCs w:val="24"/>
              </w:rPr>
            </w:pPr>
            <w:r w:rsidRPr="00FF5325">
              <w:rPr>
                <w:sz w:val="24"/>
                <w:szCs w:val="24"/>
                <w:lang w:eastAsia="ja-JP"/>
              </w:rPr>
              <w:t>September</w:t>
            </w:r>
            <w:r w:rsidR="00C32042" w:rsidRPr="00FF5325">
              <w:rPr>
                <w:sz w:val="24"/>
                <w:szCs w:val="24"/>
                <w:lang w:eastAsia="ja-JP"/>
              </w:rPr>
              <w:t xml:space="preserve">, </w:t>
            </w:r>
            <w:r w:rsidR="0018656C" w:rsidRPr="00FF5325">
              <w:rPr>
                <w:sz w:val="24"/>
                <w:szCs w:val="24"/>
              </w:rPr>
              <w:t>2018</w:t>
            </w:r>
            <w:r w:rsidR="00C32042" w:rsidRPr="00FF5325">
              <w:rPr>
                <w:sz w:val="24"/>
                <w:szCs w:val="24"/>
              </w:rPr>
              <w:t xml:space="preserve"> </w:t>
            </w:r>
            <w:r w:rsidR="00FD5E1C" w:rsidRPr="00FF5325">
              <w:rPr>
                <w:sz w:val="24"/>
                <w:szCs w:val="24"/>
              </w:rPr>
              <w:t>Interim</w:t>
            </w:r>
            <w:r w:rsidR="003852A7" w:rsidRPr="00FF5325">
              <w:rPr>
                <w:sz w:val="24"/>
                <w:szCs w:val="24"/>
              </w:rPr>
              <w:t xml:space="preserve"> </w:t>
            </w:r>
            <w:r w:rsidR="00C32042" w:rsidRPr="00FF5325">
              <w:rPr>
                <w:sz w:val="24"/>
                <w:szCs w:val="24"/>
                <w:lang w:eastAsia="ja-JP"/>
              </w:rPr>
              <w:t>Meeting</w:t>
            </w:r>
            <w:r w:rsidR="00C32042" w:rsidRPr="00FF5325">
              <w:rPr>
                <w:sz w:val="24"/>
                <w:szCs w:val="24"/>
              </w:rPr>
              <w:t xml:space="preserve"> Minutes</w:t>
            </w:r>
            <w:r w:rsidR="00E15AF7">
              <w:rPr>
                <w:sz w:val="24"/>
                <w:szCs w:val="24"/>
              </w:rPr>
              <w:t xml:space="preserve"> for Kona, Hawaii</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4E948F92" w:rsidR="00D13DD9" w:rsidRPr="00FF5325" w:rsidRDefault="00C32042" w:rsidP="006C1966">
            <w:pPr>
              <w:pStyle w:val="T2"/>
              <w:ind w:left="0"/>
              <w:rPr>
                <w:sz w:val="24"/>
                <w:szCs w:val="24"/>
                <w:lang w:eastAsia="ja-JP"/>
              </w:rPr>
            </w:pPr>
            <w:r w:rsidRPr="00FF5325">
              <w:rPr>
                <w:sz w:val="24"/>
                <w:szCs w:val="24"/>
              </w:rPr>
              <w:t>Date:</w:t>
            </w:r>
            <w:r w:rsidR="00485571" w:rsidRPr="00FF5325">
              <w:rPr>
                <w:b w:val="0"/>
                <w:sz w:val="24"/>
                <w:szCs w:val="24"/>
              </w:rPr>
              <w:t xml:space="preserve">  2018-0</w:t>
            </w:r>
            <w:r w:rsidR="00FD5E1C" w:rsidRPr="00FF5325">
              <w:rPr>
                <w:b w:val="0"/>
                <w:sz w:val="24"/>
                <w:szCs w:val="24"/>
              </w:rPr>
              <w:t>9</w:t>
            </w:r>
            <w:r w:rsidR="00826365" w:rsidRPr="00FF5325">
              <w:rPr>
                <w:b w:val="0"/>
                <w:sz w:val="24"/>
                <w:szCs w:val="24"/>
              </w:rPr>
              <w:t>-</w:t>
            </w:r>
            <w:r w:rsidR="006C1966">
              <w:rPr>
                <w:b w:val="0"/>
                <w:sz w:val="24"/>
                <w:szCs w:val="24"/>
              </w:rPr>
              <w:t>13</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4741A3" w:rsidRPr="00FF5325" w14:paraId="2E88EB66"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99CBF" w14:textId="11B9CD03" w:rsidR="004741A3" w:rsidRPr="00FF5325" w:rsidRDefault="00FD5E1C" w:rsidP="00485571">
            <w:pPr>
              <w:pStyle w:val="T2"/>
              <w:spacing w:after="0"/>
              <w:ind w:left="0" w:right="0"/>
              <w:jc w:val="left"/>
              <w:rPr>
                <w:b w:val="0"/>
                <w:sz w:val="24"/>
                <w:szCs w:val="24"/>
              </w:rPr>
            </w:pPr>
            <w:r w:rsidRPr="00FF5325">
              <w:rPr>
                <w:b w:val="0"/>
                <w:sz w:val="24"/>
                <w:szCs w:val="24"/>
              </w:rPr>
              <w:t>Nikola Serafimovski</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F0E26" w14:textId="1CCB8A47" w:rsidR="004741A3" w:rsidRPr="00FF5325" w:rsidRDefault="00FD5E1C" w:rsidP="00FC4EF4">
            <w:pPr>
              <w:pStyle w:val="T2"/>
              <w:spacing w:after="0"/>
              <w:ind w:left="0" w:right="0"/>
              <w:jc w:val="left"/>
              <w:rPr>
                <w:rFonts w:eastAsiaTheme="minorEastAsia"/>
                <w:b w:val="0"/>
                <w:sz w:val="24"/>
                <w:szCs w:val="24"/>
                <w:lang w:eastAsia="zh-CN"/>
              </w:rPr>
            </w:pPr>
            <w:r w:rsidRPr="00FF5325">
              <w:rPr>
                <w:rFonts w:eastAsiaTheme="minorEastAsia"/>
                <w:b w:val="0"/>
                <w:sz w:val="24"/>
                <w:szCs w:val="24"/>
                <w:lang w:eastAsia="zh-CN"/>
              </w:rPr>
              <w:t>pureLiFi</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3E9B94" w14:textId="77777777" w:rsidR="004741A3" w:rsidRPr="00FF5325" w:rsidRDefault="004741A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E33317" w14:textId="77777777" w:rsidR="004741A3" w:rsidRPr="00FF5325" w:rsidRDefault="004741A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2BC748" w14:textId="6D56C0D6" w:rsidR="007445A6" w:rsidRPr="00FF5325" w:rsidRDefault="002C46F3" w:rsidP="005363BF">
            <w:pPr>
              <w:pStyle w:val="T2"/>
              <w:spacing w:after="0"/>
              <w:ind w:left="0" w:right="0"/>
              <w:jc w:val="left"/>
              <w:rPr>
                <w:b w:val="0"/>
                <w:sz w:val="24"/>
                <w:szCs w:val="24"/>
              </w:rPr>
            </w:pPr>
            <w:hyperlink r:id="rId8" w:history="1">
              <w:r w:rsidR="00FD5E1C" w:rsidRPr="00FF5325">
                <w:rPr>
                  <w:rStyle w:val="Hyperlink"/>
                  <w:b w:val="0"/>
                  <w:sz w:val="24"/>
                  <w:szCs w:val="24"/>
                </w:rPr>
                <w:t>nikola.serafimovski@purelifi.com</w:t>
              </w:r>
            </w:hyperlink>
          </w:p>
        </w:tc>
      </w:tr>
      <w:tr w:rsidR="00FF5325" w:rsidRPr="00FF5325" w14:paraId="4AD67CB8"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DE445" w14:textId="09EDACD0" w:rsidR="00FF5325" w:rsidRPr="00FF5325" w:rsidRDefault="00FF5325" w:rsidP="00485571">
            <w:pPr>
              <w:pStyle w:val="T2"/>
              <w:spacing w:after="0"/>
              <w:ind w:left="0" w:right="0"/>
              <w:jc w:val="left"/>
              <w:rPr>
                <w:b w:val="0"/>
                <w:sz w:val="24"/>
                <w:szCs w:val="24"/>
              </w:rPr>
            </w:pPr>
            <w:r w:rsidRPr="00FF5325">
              <w:rPr>
                <w:b w:val="0"/>
                <w:sz w:val="24"/>
                <w:szCs w:val="24"/>
              </w:rPr>
              <w:t>Xu Wang</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1B1E02" w14:textId="4033CC32" w:rsidR="00FF5325" w:rsidRPr="00FF5325" w:rsidRDefault="00FF5325" w:rsidP="00FC4EF4">
            <w:pPr>
              <w:pStyle w:val="T2"/>
              <w:spacing w:after="0"/>
              <w:ind w:left="0" w:right="0"/>
              <w:jc w:val="left"/>
              <w:rPr>
                <w:rFonts w:eastAsiaTheme="minorEastAsia"/>
                <w:b w:val="0"/>
                <w:sz w:val="24"/>
                <w:szCs w:val="24"/>
                <w:lang w:eastAsia="zh-CN"/>
              </w:rPr>
            </w:pPr>
            <w:r w:rsidRPr="00FF5325">
              <w:rPr>
                <w:rFonts w:eastAsiaTheme="minorEastAsia"/>
                <w:b w:val="0"/>
                <w:sz w:val="24"/>
                <w:szCs w:val="24"/>
                <w:lang w:eastAsia="zh-CN"/>
              </w:rPr>
              <w:t>VLNComm</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FEA2" w14:textId="77777777" w:rsidR="00FF5325" w:rsidRPr="00FF5325" w:rsidRDefault="00FF5325"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74067" w14:textId="77777777" w:rsidR="00FF5325" w:rsidRPr="00FF5325" w:rsidRDefault="00FF5325"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E880F" w14:textId="71584175" w:rsidR="00FF5325" w:rsidRPr="00FF5325" w:rsidRDefault="002C46F3" w:rsidP="005363BF">
            <w:pPr>
              <w:pStyle w:val="T2"/>
              <w:spacing w:after="0"/>
              <w:ind w:left="0" w:right="0"/>
              <w:jc w:val="left"/>
              <w:rPr>
                <w:rStyle w:val="Hyperlink"/>
                <w:b w:val="0"/>
                <w:sz w:val="24"/>
                <w:szCs w:val="24"/>
              </w:rPr>
            </w:pPr>
            <w:hyperlink r:id="rId9" w:history="1">
              <w:r w:rsidR="00FF5325" w:rsidRPr="00FF5325">
                <w:rPr>
                  <w:rStyle w:val="Hyperlink"/>
                  <w:b w:val="0"/>
                  <w:sz w:val="24"/>
                  <w:szCs w:val="24"/>
                </w:rPr>
                <w:t>wang@vlncomm.com</w:t>
              </w:r>
            </w:hyperlink>
          </w:p>
        </w:tc>
      </w:tr>
      <w:tr w:rsidR="00B03B73" w:rsidRPr="00FF5325" w14:paraId="013F5941" w14:textId="77777777" w:rsidTr="00FF5325">
        <w:trPr>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7870DFCB" w:rsidR="00B03B73" w:rsidRPr="00FF5325" w:rsidRDefault="00B03B73" w:rsidP="00485571">
            <w:pPr>
              <w:pStyle w:val="T2"/>
              <w:spacing w:after="0"/>
              <w:ind w:left="0" w:right="0"/>
              <w:jc w:val="left"/>
              <w:rPr>
                <w:b w:val="0"/>
                <w:sz w:val="24"/>
                <w:szCs w:val="24"/>
              </w:rPr>
            </w:pPr>
            <w:r>
              <w:rPr>
                <w:b w:val="0"/>
                <w:sz w:val="24"/>
                <w:szCs w:val="24"/>
              </w:rPr>
              <w:t>Volker Jungnickel</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27D8887" w:rsidR="00B03B73" w:rsidRPr="00FF5325" w:rsidRDefault="00B03B73"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Fraunhofer HHI</w:t>
            </w:r>
          </w:p>
        </w:tc>
        <w:tc>
          <w:tcPr>
            <w:tcW w:w="1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B03B73" w:rsidRPr="00FF5325" w:rsidRDefault="00B03B73" w:rsidP="00FC4EF4">
            <w:pPr>
              <w:pStyle w:val="T2"/>
              <w:spacing w:after="0"/>
              <w:ind w:left="0" w:right="0"/>
              <w:jc w:val="left"/>
              <w:rPr>
                <w:b w:val="0"/>
                <w:sz w:val="24"/>
                <w:szCs w:val="24"/>
                <w:lang w:eastAsia="ja-JP"/>
              </w:rPr>
            </w:pPr>
          </w:p>
        </w:tc>
        <w:tc>
          <w:tcPr>
            <w:tcW w:w="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B03B73" w:rsidRPr="00FF5325" w:rsidRDefault="00B03B73" w:rsidP="00FC4EF4">
            <w:pPr>
              <w:pStyle w:val="T2"/>
              <w:spacing w:after="0"/>
              <w:ind w:left="0" w:right="0"/>
              <w:jc w:val="left"/>
              <w:rPr>
                <w:b w:val="0"/>
                <w:sz w:val="24"/>
                <w:szCs w:val="24"/>
                <w:lang w:eastAsia="ja-JP"/>
              </w:rPr>
            </w:pPr>
          </w:p>
        </w:tc>
        <w:tc>
          <w:tcPr>
            <w:tcW w:w="3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5BB47A8D" w:rsidR="00B03B73" w:rsidRDefault="00B03B73"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B65A0A" w:rsidRDefault="00B65A0A">
                            <w:pPr>
                              <w:pStyle w:val="T1"/>
                              <w:spacing w:after="120"/>
                            </w:pPr>
                            <w:r>
                              <w:t>Abstract</w:t>
                            </w:r>
                          </w:p>
                          <w:p w14:paraId="49A1CC57" w14:textId="5A8F92B4" w:rsidR="00B65A0A" w:rsidRPr="00227FA9" w:rsidRDefault="00B65A0A"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September Interim meeting in Kona, Hawaii</w:t>
                            </w:r>
                            <w:r w:rsidRPr="00227FA9">
                              <w:rPr>
                                <w:rFonts w:ascii="Times New Roman" w:hAnsi="Times New Roman"/>
                                <w:b w:val="0"/>
                                <w:bCs/>
                                <w:sz w:val="24"/>
                                <w:u w:val="none"/>
                              </w:rPr>
                              <w:t>.</w:t>
                            </w:r>
                          </w:p>
                          <w:p w14:paraId="2E0E8DD8" w14:textId="666B370D" w:rsidR="00B65A0A" w:rsidRPr="0072469C" w:rsidRDefault="00B65A0A"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B65A0A" w:rsidRDefault="00B65A0A">
                      <w:pPr>
                        <w:pStyle w:val="T1"/>
                        <w:spacing w:after="120"/>
                      </w:pPr>
                      <w:r>
                        <w:t>Abstract</w:t>
                      </w:r>
                    </w:p>
                    <w:p w14:paraId="49A1CC57" w14:textId="5A8F92B4" w:rsidR="00B65A0A" w:rsidRPr="00227FA9" w:rsidRDefault="00B65A0A"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Meeting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the </w:t>
                      </w:r>
                      <w:r>
                        <w:rPr>
                          <w:rFonts w:ascii="Times New Roman" w:hAnsi="Times New Roman"/>
                          <w:b w:val="0"/>
                          <w:sz w:val="24"/>
                          <w:u w:val="none"/>
                        </w:rPr>
                        <w:t>September Interim meeting in Kona, Hawaii</w:t>
                      </w:r>
                      <w:r w:rsidRPr="00227FA9">
                        <w:rPr>
                          <w:rFonts w:ascii="Times New Roman" w:hAnsi="Times New Roman"/>
                          <w:b w:val="0"/>
                          <w:bCs/>
                          <w:sz w:val="24"/>
                          <w:u w:val="none"/>
                        </w:rPr>
                        <w:t>.</w:t>
                      </w:r>
                    </w:p>
                    <w:p w14:paraId="2E0E8DD8" w14:textId="666B370D" w:rsidR="00B65A0A" w:rsidRPr="0072469C" w:rsidRDefault="00B65A0A"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2895FD9A" w14:textId="095D7AB6" w:rsidR="00D13DD9" w:rsidRPr="00FF5325" w:rsidRDefault="00FC4EF4">
      <w:pPr>
        <w:jc w:val="center"/>
        <w:outlineLvl w:val="0"/>
        <w:rPr>
          <w:b/>
          <w:sz w:val="24"/>
          <w:szCs w:val="24"/>
          <w:lang w:eastAsia="ja-JP"/>
        </w:rPr>
      </w:pPr>
      <w:r w:rsidRPr="00FF5325">
        <w:rPr>
          <w:b/>
          <w:sz w:val="24"/>
          <w:szCs w:val="24"/>
          <w:lang w:eastAsia="ja-JP"/>
        </w:rPr>
        <w:lastRenderedPageBreak/>
        <w:t>IEEE 802.15</w:t>
      </w:r>
      <w:r w:rsidR="00432F3A" w:rsidRPr="00FF5325">
        <w:rPr>
          <w:b/>
          <w:sz w:val="24"/>
          <w:szCs w:val="24"/>
          <w:lang w:eastAsia="ja-JP"/>
        </w:rPr>
        <w:t>.13</w:t>
      </w:r>
    </w:p>
    <w:p w14:paraId="2937AB97" w14:textId="77777777" w:rsidR="00D13DD9" w:rsidRPr="00FF5325" w:rsidRDefault="00D13DD9">
      <w:pPr>
        <w:rPr>
          <w:sz w:val="24"/>
          <w:szCs w:val="24"/>
        </w:rPr>
      </w:pPr>
    </w:p>
    <w:p w14:paraId="57BE8311" w14:textId="6606774F" w:rsidR="00D13DD9" w:rsidRPr="000F56ED" w:rsidRDefault="00FD5E1C">
      <w:pPr>
        <w:outlineLvl w:val="0"/>
        <w:rPr>
          <w:b/>
          <w:sz w:val="28"/>
          <w:szCs w:val="24"/>
          <w:u w:val="single"/>
          <w:lang w:eastAsia="ja-JP"/>
        </w:rPr>
      </w:pPr>
      <w:r w:rsidRPr="000F56ED">
        <w:rPr>
          <w:b/>
          <w:sz w:val="28"/>
          <w:szCs w:val="24"/>
          <w:u w:val="single"/>
          <w:lang w:eastAsia="ja-JP"/>
        </w:rPr>
        <w:t>Monday</w:t>
      </w:r>
      <w:r w:rsidR="00C32042" w:rsidRPr="000F56ED">
        <w:rPr>
          <w:b/>
          <w:sz w:val="28"/>
          <w:szCs w:val="24"/>
          <w:u w:val="single"/>
          <w:lang w:eastAsia="ja-JP"/>
        </w:rPr>
        <w:t xml:space="preserve">, </w:t>
      </w:r>
      <w:r w:rsidR="00F916AD" w:rsidRPr="000F56ED">
        <w:rPr>
          <w:b/>
          <w:sz w:val="28"/>
          <w:szCs w:val="24"/>
          <w:u w:val="single"/>
          <w:lang w:eastAsia="ja-JP"/>
        </w:rPr>
        <w:t xml:space="preserve">September </w:t>
      </w:r>
      <w:r w:rsidRPr="000F56ED">
        <w:rPr>
          <w:b/>
          <w:sz w:val="28"/>
          <w:szCs w:val="24"/>
          <w:u w:val="single"/>
          <w:lang w:eastAsia="ja-JP"/>
        </w:rPr>
        <w:t>1</w:t>
      </w:r>
      <w:r w:rsidR="003411EF" w:rsidRPr="000F56ED">
        <w:rPr>
          <w:b/>
          <w:sz w:val="28"/>
          <w:szCs w:val="24"/>
          <w:u w:val="single"/>
          <w:lang w:eastAsia="ja-JP"/>
        </w:rPr>
        <w:t>0</w:t>
      </w:r>
      <w:r w:rsidR="00025AA0" w:rsidRPr="000F56ED">
        <w:rPr>
          <w:b/>
          <w:sz w:val="28"/>
          <w:szCs w:val="24"/>
          <w:u w:val="single"/>
          <w:lang w:eastAsia="ja-JP"/>
        </w:rPr>
        <w:t xml:space="preserve">, 2018, </w:t>
      </w:r>
      <w:r w:rsidRPr="000F56ED">
        <w:rPr>
          <w:b/>
          <w:sz w:val="28"/>
          <w:szCs w:val="24"/>
          <w:u w:val="single"/>
          <w:lang w:eastAsia="ja-JP"/>
        </w:rPr>
        <w:t>PM1</w:t>
      </w:r>
    </w:p>
    <w:p w14:paraId="28DBCA24" w14:textId="1C8A803E" w:rsidR="00E17875" w:rsidRPr="00FF5325" w:rsidRDefault="00E17875">
      <w:pPr>
        <w:outlineLvl w:val="0"/>
        <w:rPr>
          <w:b/>
          <w:sz w:val="24"/>
          <w:szCs w:val="24"/>
          <w:u w:val="single"/>
          <w:lang w:eastAsia="ja-JP"/>
        </w:rPr>
      </w:pPr>
    </w:p>
    <w:p w14:paraId="647B81E1" w14:textId="77777777" w:rsidR="00FD5E1C" w:rsidRPr="00FF5325" w:rsidRDefault="00FD5E1C" w:rsidP="00FD5E1C">
      <w:pPr>
        <w:rPr>
          <w:sz w:val="24"/>
          <w:szCs w:val="24"/>
        </w:rPr>
      </w:pPr>
      <w:r w:rsidRPr="00FF5325">
        <w:rPr>
          <w:sz w:val="24"/>
          <w:szCs w:val="24"/>
        </w:rPr>
        <w:t>Attendance</w:t>
      </w:r>
    </w:p>
    <w:p w14:paraId="71328D72" w14:textId="77777777" w:rsidR="00FD5E1C" w:rsidRPr="00E661A6" w:rsidRDefault="00FD5E1C" w:rsidP="001D31FE">
      <w:pPr>
        <w:suppressAutoHyphens w:val="0"/>
        <w:spacing w:after="160" w:line="259" w:lineRule="auto"/>
        <w:ind w:left="720" w:hanging="436"/>
        <w:contextualSpacing/>
      </w:pPr>
      <w:r w:rsidRPr="00E661A6">
        <w:t>Volker Jungnickel (HHI)</w:t>
      </w:r>
    </w:p>
    <w:p w14:paraId="3B694028" w14:textId="3ECF855F" w:rsidR="00FD5E1C" w:rsidRPr="00E661A6" w:rsidRDefault="00FD5E1C" w:rsidP="001D31FE">
      <w:pPr>
        <w:suppressAutoHyphens w:val="0"/>
        <w:spacing w:after="160" w:line="259" w:lineRule="auto"/>
        <w:ind w:left="720" w:hanging="436"/>
        <w:contextualSpacing/>
      </w:pPr>
      <w:r w:rsidRPr="00E661A6">
        <w:t>Kai Lenn</w:t>
      </w:r>
      <w:r w:rsidR="00F85081" w:rsidRPr="00E661A6">
        <w:t>e</w:t>
      </w:r>
      <w:r w:rsidRPr="00E661A6">
        <w:t>rt Bober (HHI)</w:t>
      </w:r>
    </w:p>
    <w:p w14:paraId="4FCF0E2E" w14:textId="2B1DEAD9" w:rsidR="00FD5E1C" w:rsidRPr="00E661A6" w:rsidRDefault="00FD5E1C" w:rsidP="001D31FE">
      <w:pPr>
        <w:suppressAutoHyphens w:val="0"/>
        <w:spacing w:after="160" w:line="259" w:lineRule="auto"/>
        <w:ind w:left="720" w:hanging="436"/>
        <w:contextualSpacing/>
      </w:pPr>
      <w:r w:rsidRPr="00E661A6">
        <w:t>John Li Quang (Hu</w:t>
      </w:r>
      <w:r w:rsidR="00D9204A" w:rsidRPr="00E661A6">
        <w:t>a</w:t>
      </w:r>
      <w:r w:rsidRPr="00E661A6">
        <w:t>wei)</w:t>
      </w:r>
    </w:p>
    <w:p w14:paraId="555FD7C5" w14:textId="35BA84CA" w:rsidR="00FD5E1C" w:rsidRPr="00E661A6" w:rsidRDefault="00FD5E1C" w:rsidP="001D31FE">
      <w:pPr>
        <w:suppressAutoHyphens w:val="0"/>
        <w:spacing w:after="160" w:line="259" w:lineRule="auto"/>
        <w:ind w:left="720" w:hanging="436"/>
        <w:contextualSpacing/>
      </w:pPr>
      <w:r w:rsidRPr="00E661A6">
        <w:t>Tuncer Baykas (Mediopol</w:t>
      </w:r>
      <w:r w:rsidR="00D9204A" w:rsidRPr="00E661A6">
        <w:t xml:space="preserve"> Uiversity</w:t>
      </w:r>
      <w:r w:rsidRPr="00E661A6">
        <w:t>)</w:t>
      </w:r>
    </w:p>
    <w:p w14:paraId="58E59155" w14:textId="77777777" w:rsidR="00FD5E1C" w:rsidRPr="00E661A6" w:rsidRDefault="00FD5E1C" w:rsidP="001D31FE">
      <w:pPr>
        <w:suppressAutoHyphens w:val="0"/>
        <w:spacing w:after="160" w:line="259" w:lineRule="auto"/>
        <w:ind w:left="720" w:hanging="436"/>
        <w:contextualSpacing/>
      </w:pPr>
      <w:r w:rsidRPr="00E661A6">
        <w:t>Richard Roberts (Intel)</w:t>
      </w:r>
    </w:p>
    <w:p w14:paraId="7A0551E0" w14:textId="77777777" w:rsidR="00FD5E1C" w:rsidRPr="00E661A6" w:rsidRDefault="00FD5E1C" w:rsidP="001D31FE">
      <w:pPr>
        <w:suppressAutoHyphens w:val="0"/>
        <w:spacing w:after="160" w:line="259" w:lineRule="auto"/>
        <w:ind w:left="720" w:hanging="436"/>
        <w:contextualSpacing/>
      </w:pPr>
      <w:r w:rsidRPr="00E661A6">
        <w:t>Nikola Serafimovski (pureLiFi)</w:t>
      </w:r>
    </w:p>
    <w:p w14:paraId="39230313" w14:textId="77777777" w:rsidR="00FD5E1C" w:rsidRPr="00E661A6" w:rsidRDefault="00FD5E1C" w:rsidP="001D31FE">
      <w:pPr>
        <w:suppressAutoHyphens w:val="0"/>
        <w:spacing w:after="160" w:line="259" w:lineRule="auto"/>
        <w:ind w:left="720" w:hanging="436"/>
        <w:contextualSpacing/>
      </w:pPr>
      <w:r w:rsidRPr="00E661A6">
        <w:t>Tushar Sharin (Apple)</w:t>
      </w:r>
    </w:p>
    <w:p w14:paraId="0F39BDC2" w14:textId="77777777" w:rsidR="00FD5E1C" w:rsidRPr="00E661A6" w:rsidRDefault="00FD5E1C" w:rsidP="001D31FE">
      <w:pPr>
        <w:suppressAutoHyphens w:val="0"/>
        <w:spacing w:after="160" w:line="259" w:lineRule="auto"/>
        <w:ind w:left="720" w:hanging="436"/>
        <w:contextualSpacing/>
      </w:pPr>
      <w:r w:rsidRPr="00E661A6">
        <w:t>Matt Chang (Apple)</w:t>
      </w:r>
    </w:p>
    <w:p w14:paraId="35316463" w14:textId="2BCCF4F1" w:rsidR="00FD5E1C" w:rsidRPr="00E661A6" w:rsidRDefault="00FD5E1C" w:rsidP="001D31FE">
      <w:pPr>
        <w:suppressAutoHyphens w:val="0"/>
        <w:spacing w:after="160" w:line="259" w:lineRule="auto"/>
        <w:ind w:left="720" w:hanging="436"/>
        <w:contextualSpacing/>
        <w:rPr>
          <w:sz w:val="20"/>
        </w:rPr>
      </w:pPr>
      <w:r w:rsidRPr="00E661A6">
        <w:t>Xu Wang (VLNComm)</w:t>
      </w:r>
    </w:p>
    <w:p w14:paraId="59BFABCA" w14:textId="78B63F21" w:rsidR="00FD5E1C" w:rsidRPr="00D9204A" w:rsidRDefault="0017461D" w:rsidP="00CD2D2D">
      <w:pPr>
        <w:pStyle w:val="Listenabsatz"/>
        <w:numPr>
          <w:ilvl w:val="0"/>
          <w:numId w:val="3"/>
        </w:numPr>
        <w:ind w:left="360"/>
        <w:rPr>
          <w:rFonts w:ascii="Times New Roman" w:hAnsi="Times New Roman" w:cs="Times New Roman"/>
        </w:rPr>
      </w:pPr>
      <w:r>
        <w:rPr>
          <w:rFonts w:ascii="Times New Roman" w:hAnsi="Times New Roman" w:cs="Times New Roman"/>
        </w:rPr>
        <w:t xml:space="preserve">The </w:t>
      </w:r>
      <w:r w:rsidR="00FD5E1C" w:rsidRPr="00D9204A">
        <w:rPr>
          <w:rFonts w:ascii="Times New Roman" w:hAnsi="Times New Roman" w:cs="Times New Roman"/>
        </w:rPr>
        <w:t xml:space="preserve">Chair presented the agenda doc. 15-18/0418r0 and read the relevant attendance and IP elements. The agenda was amended to include the approval of minutes from the July 2018 Plenary session as well as the minutes from the teleconferences. </w:t>
      </w:r>
    </w:p>
    <w:p w14:paraId="6D440BD1" w14:textId="77777777" w:rsidR="00FD5E1C" w:rsidRPr="00FF5325" w:rsidRDefault="00FD5E1C" w:rsidP="0017461D">
      <w:pPr>
        <w:rPr>
          <w:sz w:val="24"/>
          <w:szCs w:val="24"/>
        </w:rPr>
      </w:pPr>
    </w:p>
    <w:p w14:paraId="49B039B6" w14:textId="6983C4F9" w:rsidR="0024129C" w:rsidRPr="00D9204A" w:rsidRDefault="00FD5E1C" w:rsidP="00CD2D2D">
      <w:pPr>
        <w:pStyle w:val="Listenabsatz"/>
        <w:numPr>
          <w:ilvl w:val="0"/>
          <w:numId w:val="3"/>
        </w:numPr>
        <w:ind w:left="360"/>
        <w:rPr>
          <w:rFonts w:ascii="Times New Roman" w:hAnsi="Times New Roman" w:cs="Times New Roman"/>
        </w:rPr>
      </w:pPr>
      <w:r w:rsidRPr="00D9204A">
        <w:rPr>
          <w:rFonts w:ascii="Times New Roman" w:hAnsi="Times New Roman" w:cs="Times New Roman"/>
        </w:rPr>
        <w:t xml:space="preserve">The agenda (doc. 15-18/0418r1) was approved with unanimous consent. </w:t>
      </w:r>
    </w:p>
    <w:p w14:paraId="30ED56F9" w14:textId="77777777" w:rsidR="00D9204A" w:rsidRPr="00D9204A" w:rsidRDefault="00D9204A" w:rsidP="0017461D">
      <w:pPr>
        <w:rPr>
          <w:sz w:val="24"/>
          <w:szCs w:val="24"/>
        </w:rPr>
      </w:pPr>
    </w:p>
    <w:p w14:paraId="65C4DD73" w14:textId="7F934BEF" w:rsidR="00D9204A" w:rsidRPr="00D9204A" w:rsidRDefault="00FD5E1C" w:rsidP="00CD2D2D">
      <w:pPr>
        <w:pStyle w:val="Listenabsatz"/>
        <w:numPr>
          <w:ilvl w:val="0"/>
          <w:numId w:val="3"/>
        </w:numPr>
        <w:ind w:left="360"/>
        <w:rPr>
          <w:rFonts w:ascii="Times New Roman" w:hAnsi="Times New Roman" w:cs="Times New Roman"/>
        </w:rPr>
      </w:pPr>
      <w:r w:rsidRPr="00D9204A">
        <w:rPr>
          <w:rFonts w:ascii="Times New Roman" w:hAnsi="Times New Roman" w:cs="Times New Roman"/>
        </w:rPr>
        <w:t>Meeting minutes for July 2018 plenary (doc. 15-18/0419r0) were approved with unanimous consent.</w:t>
      </w:r>
    </w:p>
    <w:p w14:paraId="7751DA56" w14:textId="77777777" w:rsidR="00D9204A" w:rsidRPr="00D9204A" w:rsidRDefault="00D9204A" w:rsidP="0017461D">
      <w:pPr>
        <w:pStyle w:val="Listenabsatz"/>
        <w:ind w:left="480"/>
        <w:rPr>
          <w:rFonts w:ascii="Times New Roman" w:hAnsi="Times New Roman" w:cs="Times New Roman"/>
        </w:rPr>
      </w:pPr>
    </w:p>
    <w:p w14:paraId="3ECF858F" w14:textId="49E4B371" w:rsidR="00320B18" w:rsidRPr="00D9204A" w:rsidRDefault="00320B18" w:rsidP="00CD2D2D">
      <w:pPr>
        <w:pStyle w:val="Listenabsatz"/>
        <w:numPr>
          <w:ilvl w:val="0"/>
          <w:numId w:val="3"/>
        </w:numPr>
        <w:ind w:left="360"/>
        <w:rPr>
          <w:rFonts w:ascii="Times New Roman" w:hAnsi="Times New Roman" w:cs="Times New Roman"/>
        </w:rPr>
      </w:pPr>
      <w:r w:rsidRPr="00D9204A">
        <w:rPr>
          <w:rFonts w:ascii="Times New Roman" w:hAnsi="Times New Roman" w:cs="Times New Roman"/>
        </w:rPr>
        <w:t>Meeting minutes for the three teleconferences between the July 2018 plenary and the Sept. 2018 interim (doc. 15-18/0420r0, doc. 15-18/0421r0, doc. 15-18/0422r0</w:t>
      </w:r>
      <w:r w:rsidR="00490ABF" w:rsidRPr="00D9204A">
        <w:rPr>
          <w:rFonts w:ascii="Times New Roman" w:hAnsi="Times New Roman" w:cs="Times New Roman"/>
        </w:rPr>
        <w:t>, doc. 15-18/0423r0</w:t>
      </w:r>
      <w:r w:rsidRPr="00D9204A">
        <w:rPr>
          <w:rFonts w:ascii="Times New Roman" w:hAnsi="Times New Roman" w:cs="Times New Roman"/>
        </w:rPr>
        <w:t>) were approved with unanimous consent.</w:t>
      </w:r>
    </w:p>
    <w:p w14:paraId="68A4AC39" w14:textId="329AEC9E" w:rsidR="00490ABF" w:rsidRPr="00FF5325" w:rsidRDefault="00490ABF" w:rsidP="00320B18">
      <w:pPr>
        <w:rPr>
          <w:sz w:val="24"/>
          <w:szCs w:val="24"/>
        </w:rPr>
      </w:pPr>
    </w:p>
    <w:p w14:paraId="1B903E90" w14:textId="6832E341" w:rsidR="009B4C1A" w:rsidRPr="005711A7" w:rsidRDefault="00D9204A" w:rsidP="00CD2D2D">
      <w:pPr>
        <w:pStyle w:val="Listenabsatz"/>
        <w:numPr>
          <w:ilvl w:val="0"/>
          <w:numId w:val="3"/>
        </w:numPr>
        <w:ind w:left="360"/>
        <w:rPr>
          <w:rFonts w:ascii="Times New Roman" w:hAnsi="Times New Roman" w:cs="Times New Roman"/>
        </w:rPr>
      </w:pPr>
      <w:r w:rsidRPr="005711A7">
        <w:rPr>
          <w:rFonts w:ascii="Times New Roman" w:hAnsi="Times New Roman" w:cs="Times New Roman"/>
        </w:rPr>
        <w:t xml:space="preserve">There has been a </w:t>
      </w:r>
      <w:r w:rsidR="00073E11">
        <w:rPr>
          <w:rFonts w:ascii="Times New Roman" w:hAnsi="Times New Roman" w:cs="Times New Roman"/>
        </w:rPr>
        <w:t xml:space="preserve">general </w:t>
      </w:r>
      <w:r w:rsidRPr="005711A7">
        <w:rPr>
          <w:rFonts w:ascii="Times New Roman" w:hAnsi="Times New Roman" w:cs="Times New Roman"/>
        </w:rPr>
        <w:t>d</w:t>
      </w:r>
      <w:r w:rsidR="009B4C1A" w:rsidRPr="005711A7">
        <w:rPr>
          <w:rFonts w:ascii="Times New Roman" w:hAnsi="Times New Roman" w:cs="Times New Roman"/>
        </w:rPr>
        <w:t xml:space="preserve">iscussion on </w:t>
      </w:r>
      <w:r w:rsidR="005711A7">
        <w:rPr>
          <w:rFonts w:ascii="Times New Roman" w:hAnsi="Times New Roman" w:cs="Times New Roman"/>
        </w:rPr>
        <w:t>p</w:t>
      </w:r>
      <w:r w:rsidR="009B4C1A" w:rsidRPr="005711A7">
        <w:rPr>
          <w:rFonts w:ascii="Times New Roman" w:hAnsi="Times New Roman" w:cs="Times New Roman"/>
        </w:rPr>
        <w:t xml:space="preserve">olling compared the reservation (current) scheme. </w:t>
      </w:r>
    </w:p>
    <w:p w14:paraId="539138BF" w14:textId="78413570" w:rsidR="00D9204A" w:rsidRDefault="009B4C1A" w:rsidP="00CD2D2D">
      <w:pPr>
        <w:pStyle w:val="Listenabsatz"/>
        <w:numPr>
          <w:ilvl w:val="1"/>
          <w:numId w:val="4"/>
        </w:numPr>
        <w:ind w:left="1080"/>
        <w:rPr>
          <w:rFonts w:ascii="Times New Roman" w:hAnsi="Times New Roman" w:cs="Times New Roman"/>
        </w:rPr>
      </w:pPr>
      <w:r w:rsidRPr="00D9204A">
        <w:rPr>
          <w:rFonts w:ascii="Times New Roman" w:hAnsi="Times New Roman" w:cs="Times New Roman"/>
        </w:rPr>
        <w:t xml:space="preserve">In polling, the specification (resource reservation) can be updated at each polling </w:t>
      </w:r>
      <w:r w:rsidR="00690A77">
        <w:rPr>
          <w:rFonts w:ascii="Times New Roman" w:hAnsi="Times New Roman" w:cs="Times New Roman"/>
        </w:rPr>
        <w:t xml:space="preserve">event </w:t>
      </w:r>
      <w:r w:rsidRPr="00D9204A">
        <w:rPr>
          <w:rFonts w:ascii="Times New Roman" w:hAnsi="Times New Roman" w:cs="Times New Roman"/>
        </w:rPr>
        <w:t>which is much quicker, more dynamically compared to super</w:t>
      </w:r>
      <w:r w:rsidR="00690A77">
        <w:rPr>
          <w:rFonts w:ascii="Times New Roman" w:hAnsi="Times New Roman" w:cs="Times New Roman"/>
        </w:rPr>
        <w:t>-</w:t>
      </w:r>
      <w:r w:rsidRPr="00D9204A">
        <w:rPr>
          <w:rFonts w:ascii="Times New Roman" w:hAnsi="Times New Roman" w:cs="Times New Roman"/>
        </w:rPr>
        <w:t xml:space="preserve">frame </w:t>
      </w:r>
      <w:r w:rsidR="00690A77">
        <w:rPr>
          <w:rFonts w:ascii="Times New Roman" w:hAnsi="Times New Roman" w:cs="Times New Roman"/>
        </w:rPr>
        <w:t>specification</w:t>
      </w:r>
      <w:r w:rsidRPr="00D9204A">
        <w:rPr>
          <w:rFonts w:ascii="Times New Roman" w:hAnsi="Times New Roman" w:cs="Times New Roman"/>
        </w:rPr>
        <w:t xml:space="preserve">. The advantage depends on the how dynamic the resource reservation update is required. </w:t>
      </w:r>
      <w:r w:rsidR="00D9204A" w:rsidRPr="00D9204A">
        <w:rPr>
          <w:rFonts w:ascii="Times New Roman" w:hAnsi="Times New Roman" w:cs="Times New Roman"/>
        </w:rPr>
        <w:t>However, p</w:t>
      </w:r>
      <w:r w:rsidRPr="00D9204A">
        <w:rPr>
          <w:rFonts w:ascii="Times New Roman" w:hAnsi="Times New Roman" w:cs="Times New Roman"/>
        </w:rPr>
        <w:t xml:space="preserve">olling can introduce overhead </w:t>
      </w:r>
      <w:r w:rsidR="00D9204A" w:rsidRPr="00D9204A">
        <w:rPr>
          <w:rFonts w:ascii="Times New Roman" w:hAnsi="Times New Roman" w:cs="Times New Roman"/>
        </w:rPr>
        <w:t xml:space="preserve">and unpredictable </w:t>
      </w:r>
      <w:r w:rsidRPr="00D9204A">
        <w:rPr>
          <w:rFonts w:ascii="Times New Roman" w:hAnsi="Times New Roman" w:cs="Times New Roman"/>
        </w:rPr>
        <w:t>delay (latency</w:t>
      </w:r>
      <w:r w:rsidR="00690A77">
        <w:rPr>
          <w:rFonts w:ascii="Times New Roman" w:hAnsi="Times New Roman" w:cs="Times New Roman"/>
        </w:rPr>
        <w:t xml:space="preserve"> variation, i.e. jitter of packet arrival time</w:t>
      </w:r>
      <w:r w:rsidRPr="00D9204A">
        <w:rPr>
          <w:rFonts w:ascii="Times New Roman" w:hAnsi="Times New Roman" w:cs="Times New Roman"/>
        </w:rPr>
        <w:t>)</w:t>
      </w:r>
      <w:r w:rsidR="00D9204A">
        <w:rPr>
          <w:rFonts w:ascii="Times New Roman" w:hAnsi="Times New Roman" w:cs="Times New Roman"/>
        </w:rPr>
        <w:t xml:space="preserve">. </w:t>
      </w:r>
    </w:p>
    <w:p w14:paraId="7368B672" w14:textId="244DB122" w:rsidR="009B4C1A" w:rsidRDefault="00D9204A" w:rsidP="00CD2D2D">
      <w:pPr>
        <w:pStyle w:val="Listenabsatz"/>
        <w:numPr>
          <w:ilvl w:val="1"/>
          <w:numId w:val="4"/>
        </w:numPr>
        <w:ind w:left="1080"/>
        <w:rPr>
          <w:rFonts w:ascii="Times New Roman" w:hAnsi="Times New Roman" w:cs="Times New Roman"/>
        </w:rPr>
      </w:pPr>
      <w:r>
        <w:rPr>
          <w:rFonts w:ascii="Times New Roman" w:hAnsi="Times New Roman" w:cs="Times New Roman"/>
        </w:rPr>
        <w:t xml:space="preserve">The reservation-based scheme has less overhead, works better together with distributed optical frontends, and allows a coordinated channel access in time and space which is required to meet industrial requirements highlighted in the TG13 PAR.   </w:t>
      </w:r>
    </w:p>
    <w:p w14:paraId="132C28D4" w14:textId="66629FA5" w:rsidR="009B4C1A" w:rsidRPr="00D9204A" w:rsidRDefault="009B4C1A" w:rsidP="00CD2D2D">
      <w:pPr>
        <w:pStyle w:val="Listenabsatz"/>
        <w:numPr>
          <w:ilvl w:val="1"/>
          <w:numId w:val="4"/>
        </w:numPr>
        <w:ind w:left="1080"/>
        <w:rPr>
          <w:rFonts w:ascii="Times New Roman" w:hAnsi="Times New Roman" w:cs="Times New Roman"/>
        </w:rPr>
      </w:pPr>
      <w:r w:rsidRPr="00D9204A">
        <w:rPr>
          <w:rFonts w:ascii="Times New Roman" w:hAnsi="Times New Roman" w:cs="Times New Roman"/>
        </w:rPr>
        <w:t xml:space="preserve">The </w:t>
      </w:r>
      <w:r w:rsidR="00D9204A" w:rsidRPr="00D9204A">
        <w:rPr>
          <w:rFonts w:ascii="Times New Roman" w:hAnsi="Times New Roman" w:cs="Times New Roman"/>
        </w:rPr>
        <w:t xml:space="preserve">question </w:t>
      </w:r>
      <w:r w:rsidRPr="00D9204A">
        <w:rPr>
          <w:rFonts w:ascii="Times New Roman" w:hAnsi="Times New Roman" w:cs="Times New Roman"/>
        </w:rPr>
        <w:t>is whether to choose one over the other or both.</w:t>
      </w:r>
    </w:p>
    <w:p w14:paraId="16EE098C" w14:textId="2CC708F2" w:rsidR="009B4C1A" w:rsidRPr="008E65FE" w:rsidRDefault="00D9204A" w:rsidP="00CD2D2D">
      <w:pPr>
        <w:pStyle w:val="Listenabsatz"/>
        <w:numPr>
          <w:ilvl w:val="1"/>
          <w:numId w:val="4"/>
        </w:numPr>
        <w:ind w:left="1080"/>
        <w:rPr>
          <w:rFonts w:ascii="Times New Roman" w:hAnsi="Times New Roman" w:cs="Times New Roman"/>
        </w:rPr>
      </w:pPr>
      <w:r w:rsidRPr="008E65FE">
        <w:rPr>
          <w:rFonts w:ascii="Times New Roman" w:hAnsi="Times New Roman" w:cs="Times New Roman"/>
        </w:rPr>
        <w:t xml:space="preserve">The current specification basically </w:t>
      </w:r>
      <w:r w:rsidR="00690A77">
        <w:rPr>
          <w:rFonts w:ascii="Times New Roman" w:hAnsi="Times New Roman" w:cs="Times New Roman"/>
        </w:rPr>
        <w:t>specifies half duplex.</w:t>
      </w:r>
    </w:p>
    <w:p w14:paraId="6BC22FC1" w14:textId="0201EBA8" w:rsidR="009B4C1A" w:rsidRPr="008E65FE" w:rsidRDefault="009B4C1A" w:rsidP="00CD2D2D">
      <w:pPr>
        <w:pStyle w:val="Listenabsatz"/>
        <w:numPr>
          <w:ilvl w:val="1"/>
          <w:numId w:val="4"/>
        </w:numPr>
        <w:ind w:left="1080"/>
        <w:rPr>
          <w:rFonts w:ascii="Times New Roman" w:hAnsi="Times New Roman" w:cs="Times New Roman"/>
        </w:rPr>
      </w:pPr>
      <w:r w:rsidRPr="008E65FE">
        <w:rPr>
          <w:rFonts w:ascii="Times New Roman" w:hAnsi="Times New Roman" w:cs="Times New Roman"/>
        </w:rPr>
        <w:t xml:space="preserve">Can </w:t>
      </w:r>
      <w:r w:rsidR="008E65FE">
        <w:rPr>
          <w:rFonts w:ascii="Times New Roman" w:hAnsi="Times New Roman" w:cs="Times New Roman"/>
        </w:rPr>
        <w:t xml:space="preserve">the </w:t>
      </w:r>
      <w:r w:rsidRPr="008E65FE">
        <w:rPr>
          <w:rFonts w:ascii="Times New Roman" w:hAnsi="Times New Roman" w:cs="Times New Roman"/>
        </w:rPr>
        <w:t xml:space="preserve">coordinator make </w:t>
      </w:r>
      <w:r w:rsidR="008E65FE">
        <w:rPr>
          <w:rFonts w:ascii="Times New Roman" w:hAnsi="Times New Roman" w:cs="Times New Roman"/>
        </w:rPr>
        <w:t xml:space="preserve">a </w:t>
      </w:r>
      <w:r w:rsidRPr="008E65FE">
        <w:rPr>
          <w:rFonts w:ascii="Times New Roman" w:hAnsi="Times New Roman" w:cs="Times New Roman"/>
        </w:rPr>
        <w:t>reservation in current CAP? The reservation is updated based on ACK. Polling is only in CAP based on some understanding in the group.</w:t>
      </w:r>
    </w:p>
    <w:p w14:paraId="6FC48676" w14:textId="67E69030" w:rsidR="009B4C1A" w:rsidRPr="008E65FE" w:rsidRDefault="009B4C1A" w:rsidP="00CD2D2D">
      <w:pPr>
        <w:pStyle w:val="Listenabsatz"/>
        <w:numPr>
          <w:ilvl w:val="1"/>
          <w:numId w:val="4"/>
        </w:numPr>
        <w:ind w:left="1080"/>
        <w:rPr>
          <w:rFonts w:ascii="Times New Roman" w:hAnsi="Times New Roman" w:cs="Times New Roman"/>
        </w:rPr>
      </w:pPr>
      <w:r w:rsidRPr="008E65FE">
        <w:rPr>
          <w:rFonts w:ascii="Times New Roman" w:hAnsi="Times New Roman" w:cs="Times New Roman"/>
        </w:rPr>
        <w:t>Xu explain</w:t>
      </w:r>
      <w:r w:rsidR="008E65FE" w:rsidRPr="008E65FE">
        <w:rPr>
          <w:rFonts w:ascii="Times New Roman" w:hAnsi="Times New Roman" w:cs="Times New Roman"/>
        </w:rPr>
        <w:t>ed</w:t>
      </w:r>
      <w:r w:rsidRPr="008E65FE">
        <w:rPr>
          <w:rFonts w:ascii="Times New Roman" w:hAnsi="Times New Roman" w:cs="Times New Roman"/>
        </w:rPr>
        <w:t xml:space="preserve"> VLNComm implementation on MAC. </w:t>
      </w:r>
      <w:r w:rsidR="008E65FE" w:rsidRPr="008E65FE">
        <w:rPr>
          <w:rFonts w:ascii="Times New Roman" w:hAnsi="Times New Roman" w:cs="Times New Roman"/>
        </w:rPr>
        <w:t>T</w:t>
      </w:r>
      <w:r w:rsidRPr="008E65FE">
        <w:rPr>
          <w:rFonts w:ascii="Times New Roman" w:hAnsi="Times New Roman" w:cs="Times New Roman"/>
        </w:rPr>
        <w:t>he drawback of polling CAP is th</w:t>
      </w:r>
      <w:r w:rsidR="00690A77">
        <w:rPr>
          <w:rFonts w:ascii="Times New Roman" w:hAnsi="Times New Roman" w:cs="Times New Roman"/>
        </w:rPr>
        <w:t xml:space="preserve">at </w:t>
      </w:r>
      <w:r w:rsidRPr="008E65FE">
        <w:rPr>
          <w:rFonts w:ascii="Times New Roman" w:hAnsi="Times New Roman" w:cs="Times New Roman"/>
        </w:rPr>
        <w:t xml:space="preserve">collision is guaranteed </w:t>
      </w:r>
      <w:r w:rsidR="008E65FE">
        <w:rPr>
          <w:rFonts w:ascii="Times New Roman" w:hAnsi="Times New Roman" w:cs="Times New Roman"/>
        </w:rPr>
        <w:t xml:space="preserve">in the wildcard slot </w:t>
      </w:r>
      <w:r w:rsidRPr="008E65FE">
        <w:rPr>
          <w:rFonts w:ascii="Times New Roman" w:hAnsi="Times New Roman" w:cs="Times New Roman"/>
        </w:rPr>
        <w:t xml:space="preserve">when there </w:t>
      </w:r>
      <w:r w:rsidR="00690A77">
        <w:rPr>
          <w:rFonts w:ascii="Times New Roman" w:hAnsi="Times New Roman" w:cs="Times New Roman"/>
        </w:rPr>
        <w:t>is</w:t>
      </w:r>
      <w:r w:rsidRPr="008E65FE">
        <w:rPr>
          <w:rFonts w:ascii="Times New Roman" w:hAnsi="Times New Roman" w:cs="Times New Roman"/>
        </w:rPr>
        <w:t xml:space="preserve"> more than one new device. </w:t>
      </w:r>
    </w:p>
    <w:p w14:paraId="61675EB7" w14:textId="07331228" w:rsidR="009B4C1A" w:rsidRDefault="009B4C1A" w:rsidP="00CD2D2D">
      <w:pPr>
        <w:pStyle w:val="Listenabsatz"/>
        <w:numPr>
          <w:ilvl w:val="1"/>
          <w:numId w:val="4"/>
        </w:numPr>
        <w:ind w:left="1080"/>
        <w:rPr>
          <w:rFonts w:ascii="Times New Roman" w:hAnsi="Times New Roman" w:cs="Times New Roman"/>
          <w:b/>
        </w:rPr>
      </w:pPr>
      <w:r w:rsidRPr="008E65FE">
        <w:rPr>
          <w:rFonts w:ascii="Times New Roman" w:hAnsi="Times New Roman" w:cs="Times New Roman"/>
          <w:b/>
        </w:rPr>
        <w:t xml:space="preserve">The group agreed that each party </w:t>
      </w:r>
      <w:r w:rsidR="008E65FE" w:rsidRPr="008E65FE">
        <w:rPr>
          <w:rFonts w:ascii="Times New Roman" w:hAnsi="Times New Roman" w:cs="Times New Roman"/>
          <w:b/>
        </w:rPr>
        <w:t xml:space="preserve">should prepare and </w:t>
      </w:r>
      <w:r w:rsidRPr="008E65FE">
        <w:rPr>
          <w:rFonts w:ascii="Times New Roman" w:hAnsi="Times New Roman" w:cs="Times New Roman"/>
          <w:b/>
        </w:rPr>
        <w:t>present one or two slides explaining the MAC implementation</w:t>
      </w:r>
      <w:r w:rsidR="008E65FE" w:rsidRPr="008E65FE">
        <w:rPr>
          <w:rFonts w:ascii="Times New Roman" w:hAnsi="Times New Roman" w:cs="Times New Roman"/>
          <w:b/>
        </w:rPr>
        <w:t xml:space="preserve"> that is also uploaded onto Mentor</w:t>
      </w:r>
      <w:r w:rsidRPr="008E65FE">
        <w:rPr>
          <w:rFonts w:ascii="Times New Roman" w:hAnsi="Times New Roman" w:cs="Times New Roman"/>
          <w:b/>
        </w:rPr>
        <w:t xml:space="preserve">. </w:t>
      </w:r>
    </w:p>
    <w:p w14:paraId="4D4C2FDE" w14:textId="77777777" w:rsidR="005711A7" w:rsidRPr="008E65FE" w:rsidRDefault="005711A7" w:rsidP="0017461D">
      <w:pPr>
        <w:pStyle w:val="Listenabsatz"/>
        <w:ind w:left="1080"/>
        <w:rPr>
          <w:rFonts w:ascii="Times New Roman" w:hAnsi="Times New Roman" w:cs="Times New Roman"/>
          <w:b/>
        </w:rPr>
      </w:pPr>
    </w:p>
    <w:p w14:paraId="6430E378" w14:textId="33042F01" w:rsidR="009B4C1A" w:rsidRPr="005711A7" w:rsidRDefault="008E65FE" w:rsidP="00CD2D2D">
      <w:pPr>
        <w:pStyle w:val="Listenabsatz"/>
        <w:numPr>
          <w:ilvl w:val="0"/>
          <w:numId w:val="3"/>
        </w:numPr>
        <w:ind w:left="360"/>
        <w:rPr>
          <w:rFonts w:ascii="Times New Roman" w:hAnsi="Times New Roman" w:cs="Times New Roman"/>
        </w:rPr>
      </w:pPr>
      <w:r w:rsidRPr="008E65FE">
        <w:rPr>
          <w:rFonts w:ascii="Times New Roman" w:hAnsi="Times New Roman" w:cs="Times New Roman"/>
        </w:rPr>
        <w:t>Moreover, there has been an intense d</w:t>
      </w:r>
      <w:r w:rsidR="009B4C1A" w:rsidRPr="008E65FE">
        <w:rPr>
          <w:rFonts w:ascii="Times New Roman" w:hAnsi="Times New Roman" w:cs="Times New Roman"/>
        </w:rPr>
        <w:t>iscussion on CCA and RTS/CTS</w:t>
      </w:r>
      <w:r w:rsidRPr="008E65FE">
        <w:rPr>
          <w:rFonts w:ascii="Times New Roman" w:hAnsi="Times New Roman" w:cs="Times New Roman"/>
        </w:rPr>
        <w:t xml:space="preserve"> because </w:t>
      </w:r>
      <w:r w:rsidR="005711A7">
        <w:rPr>
          <w:rFonts w:ascii="Times New Roman" w:hAnsi="Times New Roman" w:cs="Times New Roman"/>
        </w:rPr>
        <w:t xml:space="preserve">some members of TG13 </w:t>
      </w:r>
      <w:r w:rsidRPr="008E65FE">
        <w:rPr>
          <w:rFonts w:ascii="Times New Roman" w:hAnsi="Times New Roman" w:cs="Times New Roman"/>
        </w:rPr>
        <w:t>believe it is impossible for OWC</w:t>
      </w:r>
      <w:r>
        <w:rPr>
          <w:rFonts w:ascii="Times New Roman" w:hAnsi="Times New Roman" w:cs="Times New Roman"/>
        </w:rPr>
        <w:t>. Th</w:t>
      </w:r>
      <w:r w:rsidR="00A505F9">
        <w:rPr>
          <w:rFonts w:ascii="Times New Roman" w:hAnsi="Times New Roman" w:cs="Times New Roman"/>
        </w:rPr>
        <w:t xml:space="preserve">e </w:t>
      </w:r>
      <w:r>
        <w:rPr>
          <w:rFonts w:ascii="Times New Roman" w:hAnsi="Times New Roman" w:cs="Times New Roman"/>
        </w:rPr>
        <w:t xml:space="preserve">discussion </w:t>
      </w:r>
      <w:r w:rsidR="00A505F9">
        <w:rPr>
          <w:rFonts w:ascii="Times New Roman" w:hAnsi="Times New Roman" w:cs="Times New Roman"/>
        </w:rPr>
        <w:t xml:space="preserve">about this claim </w:t>
      </w:r>
      <w:r>
        <w:rPr>
          <w:rFonts w:ascii="Times New Roman" w:hAnsi="Times New Roman" w:cs="Times New Roman"/>
        </w:rPr>
        <w:t xml:space="preserve">has already </w:t>
      </w:r>
      <w:r w:rsidR="005711A7">
        <w:rPr>
          <w:rFonts w:ascii="Times New Roman" w:hAnsi="Times New Roman" w:cs="Times New Roman"/>
        </w:rPr>
        <w:t xml:space="preserve">been </w:t>
      </w:r>
      <w:r>
        <w:rPr>
          <w:rFonts w:ascii="Times New Roman" w:hAnsi="Times New Roman" w:cs="Times New Roman"/>
        </w:rPr>
        <w:t>started during teleconferences</w:t>
      </w:r>
      <w:r w:rsidRPr="008E65FE">
        <w:rPr>
          <w:rFonts w:ascii="Times New Roman" w:hAnsi="Times New Roman" w:cs="Times New Roman"/>
        </w:rPr>
        <w:t>.</w:t>
      </w:r>
    </w:p>
    <w:p w14:paraId="14176759" w14:textId="6BCC91AD" w:rsidR="00A505F9" w:rsidRPr="008E65FE" w:rsidRDefault="00A505F9" w:rsidP="00A505F9">
      <w:pPr>
        <w:pStyle w:val="Listenabsatz"/>
        <w:numPr>
          <w:ilvl w:val="0"/>
          <w:numId w:val="5"/>
        </w:numPr>
        <w:ind w:left="720"/>
      </w:pPr>
      <w:r>
        <w:rPr>
          <w:rFonts w:ascii="Times New Roman" w:hAnsi="Times New Roman" w:cs="Times New Roman"/>
        </w:rPr>
        <w:lastRenderedPageBreak/>
        <w:t xml:space="preserve">In principle </w:t>
      </w:r>
      <w:r w:rsidRPr="005711A7">
        <w:rPr>
          <w:rFonts w:ascii="Times New Roman" w:hAnsi="Times New Roman" w:cs="Times New Roman"/>
        </w:rPr>
        <w:t>CCA makes sure the device that receives something is not transmitting, e.g., transmitting device uses CCA to make sure coordinator is not transmitting before transmitting.</w:t>
      </w:r>
      <w:r w:rsidRPr="008E65FE">
        <w:t xml:space="preserve"> </w:t>
      </w:r>
    </w:p>
    <w:p w14:paraId="08AE8019" w14:textId="3A1A4C1B" w:rsidR="005711A7" w:rsidRDefault="009B4C1A"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 xml:space="preserve">CCA will not work among </w:t>
      </w:r>
      <w:r w:rsidR="005128B3">
        <w:rPr>
          <w:rFonts w:ascii="Times New Roman" w:hAnsi="Times New Roman" w:cs="Times New Roman"/>
        </w:rPr>
        <w:t xml:space="preserve">OWC </w:t>
      </w:r>
      <w:r w:rsidRPr="005711A7">
        <w:rPr>
          <w:rFonts w:ascii="Times New Roman" w:hAnsi="Times New Roman" w:cs="Times New Roman"/>
        </w:rPr>
        <w:t>devices</w:t>
      </w:r>
      <w:r w:rsidR="005711A7">
        <w:rPr>
          <w:rFonts w:ascii="Times New Roman" w:hAnsi="Times New Roman" w:cs="Times New Roman"/>
        </w:rPr>
        <w:t xml:space="preserve"> </w:t>
      </w:r>
      <w:r w:rsidR="00A505F9">
        <w:rPr>
          <w:rFonts w:ascii="Times New Roman" w:hAnsi="Times New Roman" w:cs="Times New Roman"/>
        </w:rPr>
        <w:t xml:space="preserve">that cannot see each other. Only in the downlink, all devices </w:t>
      </w:r>
      <w:r w:rsidR="005128B3">
        <w:rPr>
          <w:rFonts w:ascii="Times New Roman" w:hAnsi="Times New Roman" w:cs="Times New Roman"/>
        </w:rPr>
        <w:t>should</w:t>
      </w:r>
      <w:r w:rsidR="00A505F9">
        <w:rPr>
          <w:rFonts w:ascii="Times New Roman" w:hAnsi="Times New Roman" w:cs="Times New Roman"/>
        </w:rPr>
        <w:t xml:space="preserve"> see the coordinator and CCA could work, </w:t>
      </w:r>
      <w:r w:rsidR="005711A7">
        <w:rPr>
          <w:rFonts w:ascii="Times New Roman" w:hAnsi="Times New Roman" w:cs="Times New Roman"/>
        </w:rPr>
        <w:t xml:space="preserve">but </w:t>
      </w:r>
      <w:r w:rsidR="00A505F9">
        <w:rPr>
          <w:rFonts w:ascii="Times New Roman" w:hAnsi="Times New Roman" w:cs="Times New Roman"/>
        </w:rPr>
        <w:t xml:space="preserve">not </w:t>
      </w:r>
      <w:r w:rsidR="005711A7">
        <w:rPr>
          <w:rFonts w:ascii="Times New Roman" w:hAnsi="Times New Roman" w:cs="Times New Roman"/>
        </w:rPr>
        <w:t>in the uplink</w:t>
      </w:r>
      <w:r w:rsidR="00A505F9">
        <w:rPr>
          <w:rFonts w:ascii="Times New Roman" w:hAnsi="Times New Roman" w:cs="Times New Roman"/>
        </w:rPr>
        <w:t xml:space="preserve"> where only the coordinator c</w:t>
      </w:r>
      <w:r w:rsidR="005128B3">
        <w:rPr>
          <w:rFonts w:ascii="Times New Roman" w:hAnsi="Times New Roman" w:cs="Times New Roman"/>
        </w:rPr>
        <w:t>ould</w:t>
      </w:r>
      <w:r w:rsidR="00A505F9">
        <w:rPr>
          <w:rFonts w:ascii="Times New Roman" w:hAnsi="Times New Roman" w:cs="Times New Roman"/>
        </w:rPr>
        <w:t xml:space="preserve"> see the collision of packets from devices that start to transmit simultaneously</w:t>
      </w:r>
      <w:r w:rsidRPr="005711A7">
        <w:rPr>
          <w:rFonts w:ascii="Times New Roman" w:hAnsi="Times New Roman" w:cs="Times New Roman"/>
        </w:rPr>
        <w:t>.</w:t>
      </w:r>
    </w:p>
    <w:p w14:paraId="3146577A" w14:textId="1FA451CF" w:rsidR="005711A7" w:rsidRPr="005711A7" w:rsidRDefault="005711A7" w:rsidP="00CD2D2D">
      <w:pPr>
        <w:pStyle w:val="Listenabsatz"/>
        <w:numPr>
          <w:ilvl w:val="0"/>
          <w:numId w:val="5"/>
        </w:numPr>
        <w:ind w:left="720"/>
        <w:rPr>
          <w:rFonts w:ascii="Times New Roman" w:hAnsi="Times New Roman" w:cs="Times New Roman"/>
        </w:rPr>
      </w:pPr>
      <w:r>
        <w:rPr>
          <w:rFonts w:ascii="Times New Roman" w:hAnsi="Times New Roman" w:cs="Times New Roman"/>
        </w:rPr>
        <w:t xml:space="preserve">It has been </w:t>
      </w:r>
      <w:r w:rsidR="005128B3">
        <w:rPr>
          <w:rFonts w:ascii="Times New Roman" w:hAnsi="Times New Roman" w:cs="Times New Roman"/>
        </w:rPr>
        <w:t xml:space="preserve">argues </w:t>
      </w:r>
      <w:r>
        <w:rPr>
          <w:rFonts w:ascii="Times New Roman" w:hAnsi="Times New Roman" w:cs="Times New Roman"/>
        </w:rPr>
        <w:t xml:space="preserve">that there is no guarantee that CCA </w:t>
      </w:r>
      <w:r w:rsidR="005128B3">
        <w:rPr>
          <w:rFonts w:ascii="Times New Roman" w:hAnsi="Times New Roman" w:cs="Times New Roman"/>
        </w:rPr>
        <w:t xml:space="preserve">alone </w:t>
      </w:r>
      <w:r>
        <w:rPr>
          <w:rFonts w:ascii="Times New Roman" w:hAnsi="Times New Roman" w:cs="Times New Roman"/>
        </w:rPr>
        <w:t xml:space="preserve">leads to a reliable result but when it is used it reduces the probability of collisions. For ensuring that collisions are avoided also in the uplink, device and coordinator need to use the RTS/CTS mechanism in addition. </w:t>
      </w:r>
      <w:r w:rsidRPr="005711A7">
        <w:rPr>
          <w:rFonts w:ascii="Times New Roman" w:hAnsi="Times New Roman" w:cs="Times New Roman"/>
        </w:rPr>
        <w:t xml:space="preserve"> </w:t>
      </w:r>
    </w:p>
    <w:p w14:paraId="29CB3FC3" w14:textId="77777777" w:rsidR="005711A7" w:rsidRDefault="005711A7"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 xml:space="preserve">What about </w:t>
      </w:r>
      <w:r w:rsidR="009B4C1A" w:rsidRPr="005711A7">
        <w:rPr>
          <w:rFonts w:ascii="Times New Roman" w:hAnsi="Times New Roman" w:cs="Times New Roman"/>
        </w:rPr>
        <w:t>remov</w:t>
      </w:r>
      <w:r w:rsidRPr="005711A7">
        <w:rPr>
          <w:rFonts w:ascii="Times New Roman" w:hAnsi="Times New Roman" w:cs="Times New Roman"/>
        </w:rPr>
        <w:t>ing</w:t>
      </w:r>
      <w:r w:rsidR="009B4C1A" w:rsidRPr="005711A7">
        <w:rPr>
          <w:rFonts w:ascii="Times New Roman" w:hAnsi="Times New Roman" w:cs="Times New Roman"/>
        </w:rPr>
        <w:t xml:space="preserve"> CCA, and simply keep</w:t>
      </w:r>
      <w:r>
        <w:rPr>
          <w:rFonts w:ascii="Times New Roman" w:hAnsi="Times New Roman" w:cs="Times New Roman"/>
        </w:rPr>
        <w:t>ing the</w:t>
      </w:r>
      <w:r w:rsidR="009B4C1A" w:rsidRPr="005711A7">
        <w:rPr>
          <w:rFonts w:ascii="Times New Roman" w:hAnsi="Times New Roman" w:cs="Times New Roman"/>
        </w:rPr>
        <w:t xml:space="preserve"> RTS/CTS</w:t>
      </w:r>
      <w:r>
        <w:rPr>
          <w:rFonts w:ascii="Times New Roman" w:hAnsi="Times New Roman" w:cs="Times New Roman"/>
        </w:rPr>
        <w:t xml:space="preserve"> scheme which is known to solve the hidden terminal problem</w:t>
      </w:r>
      <w:r w:rsidR="009B4C1A" w:rsidRPr="005711A7">
        <w:rPr>
          <w:rFonts w:ascii="Times New Roman" w:hAnsi="Times New Roman" w:cs="Times New Roman"/>
        </w:rPr>
        <w:t xml:space="preserve">. </w:t>
      </w:r>
    </w:p>
    <w:p w14:paraId="3912854F" w14:textId="40FFA0DE" w:rsidR="009B4C1A" w:rsidRPr="005711A7" w:rsidRDefault="009B4C1A"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 xml:space="preserve">CCA should be long enough to include at least one uplink and one downlink transmission. </w:t>
      </w:r>
    </w:p>
    <w:p w14:paraId="1690FA59" w14:textId="2F502FCE" w:rsidR="009B4C1A" w:rsidRPr="005711A7" w:rsidRDefault="009B4C1A"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 xml:space="preserve">802.11 implementation of CCA </w:t>
      </w:r>
      <w:r w:rsidR="005711A7" w:rsidRPr="005711A7">
        <w:rPr>
          <w:rFonts w:ascii="Times New Roman" w:hAnsi="Times New Roman" w:cs="Times New Roman"/>
        </w:rPr>
        <w:t xml:space="preserve">has been </w:t>
      </w:r>
      <w:r w:rsidRPr="005711A7">
        <w:rPr>
          <w:rFonts w:ascii="Times New Roman" w:hAnsi="Times New Roman" w:cs="Times New Roman"/>
        </w:rPr>
        <w:t>discussed</w:t>
      </w:r>
      <w:r w:rsidR="005711A7">
        <w:rPr>
          <w:rFonts w:ascii="Times New Roman" w:hAnsi="Times New Roman" w:cs="Times New Roman"/>
        </w:rPr>
        <w:t>.</w:t>
      </w:r>
    </w:p>
    <w:p w14:paraId="23AD4577" w14:textId="3EE6D1C1" w:rsidR="00970832" w:rsidRPr="005711A7" w:rsidRDefault="005711A7" w:rsidP="00CD2D2D">
      <w:pPr>
        <w:pStyle w:val="Listenabsatz"/>
        <w:numPr>
          <w:ilvl w:val="0"/>
          <w:numId w:val="5"/>
        </w:numPr>
        <w:ind w:left="720"/>
        <w:rPr>
          <w:rFonts w:ascii="Times New Roman" w:hAnsi="Times New Roman" w:cs="Times New Roman"/>
        </w:rPr>
      </w:pPr>
      <w:r w:rsidRPr="005711A7">
        <w:rPr>
          <w:rFonts w:ascii="Times New Roman" w:hAnsi="Times New Roman" w:cs="Times New Roman"/>
        </w:rPr>
        <w:t>It has been p</w:t>
      </w:r>
      <w:r w:rsidR="009B4C1A" w:rsidRPr="005711A7">
        <w:rPr>
          <w:rFonts w:ascii="Times New Roman" w:hAnsi="Times New Roman" w:cs="Times New Roman"/>
        </w:rPr>
        <w:t>ropose</w:t>
      </w:r>
      <w:r w:rsidRPr="005711A7">
        <w:rPr>
          <w:rFonts w:ascii="Times New Roman" w:hAnsi="Times New Roman" w:cs="Times New Roman"/>
        </w:rPr>
        <w:t>d</w:t>
      </w:r>
      <w:r w:rsidR="009B4C1A" w:rsidRPr="005711A7">
        <w:rPr>
          <w:rFonts w:ascii="Times New Roman" w:hAnsi="Times New Roman" w:cs="Times New Roman"/>
        </w:rPr>
        <w:t xml:space="preserve"> to keep CCA and RTS/CTS optional. We can see </w:t>
      </w:r>
      <w:r w:rsidRPr="005711A7">
        <w:rPr>
          <w:rFonts w:ascii="Times New Roman" w:hAnsi="Times New Roman" w:cs="Times New Roman"/>
        </w:rPr>
        <w:t xml:space="preserve">that, </w:t>
      </w:r>
      <w:r w:rsidR="009B4C1A" w:rsidRPr="005711A7">
        <w:rPr>
          <w:rFonts w:ascii="Times New Roman" w:hAnsi="Times New Roman" w:cs="Times New Roman"/>
        </w:rPr>
        <w:t xml:space="preserve">if </w:t>
      </w:r>
      <w:r w:rsidRPr="005711A7">
        <w:rPr>
          <w:rFonts w:ascii="Times New Roman" w:hAnsi="Times New Roman" w:cs="Times New Roman"/>
        </w:rPr>
        <w:t xml:space="preserve">there is a </w:t>
      </w:r>
      <w:r w:rsidR="009B4C1A" w:rsidRPr="005711A7">
        <w:rPr>
          <w:rFonts w:ascii="Times New Roman" w:hAnsi="Times New Roman" w:cs="Times New Roman"/>
        </w:rPr>
        <w:t>certain topology, random access mechanism is needed by any party to decide if we want to keep in the draft. The g</w:t>
      </w:r>
      <w:r w:rsidRPr="005711A7">
        <w:rPr>
          <w:rFonts w:ascii="Times New Roman" w:hAnsi="Times New Roman" w:cs="Times New Roman"/>
        </w:rPr>
        <w:t>roup agreed</w:t>
      </w:r>
      <w:r w:rsidR="009B4C1A" w:rsidRPr="005711A7">
        <w:rPr>
          <w:rFonts w:ascii="Times New Roman" w:hAnsi="Times New Roman" w:cs="Times New Roman"/>
        </w:rPr>
        <w:t xml:space="preserve"> on the suggestion.</w:t>
      </w:r>
    </w:p>
    <w:p w14:paraId="7425D22A" w14:textId="4CA88A30" w:rsidR="0068053D" w:rsidRPr="005711A7" w:rsidRDefault="0068053D" w:rsidP="0017461D">
      <w:pPr>
        <w:rPr>
          <w:sz w:val="24"/>
          <w:szCs w:val="24"/>
        </w:rPr>
      </w:pPr>
    </w:p>
    <w:p w14:paraId="78CA3AAF" w14:textId="404204BC" w:rsidR="0068053D" w:rsidRPr="006633A6" w:rsidRDefault="006633A6" w:rsidP="00CD2D2D">
      <w:pPr>
        <w:pStyle w:val="Listenabsatz"/>
        <w:numPr>
          <w:ilvl w:val="0"/>
          <w:numId w:val="3"/>
        </w:numPr>
        <w:ind w:left="360"/>
        <w:rPr>
          <w:rFonts w:ascii="Times New Roman" w:hAnsi="Times New Roman" w:cs="Times New Roman"/>
        </w:rPr>
      </w:pPr>
      <w:r w:rsidRPr="006633A6">
        <w:rPr>
          <w:rFonts w:ascii="Times New Roman" w:hAnsi="Times New Roman" w:cs="Times New Roman"/>
        </w:rPr>
        <w:t xml:space="preserve">The discussion was continued </w:t>
      </w:r>
      <w:r w:rsidR="0068053D" w:rsidRPr="006633A6">
        <w:rPr>
          <w:rFonts w:ascii="Times New Roman" w:hAnsi="Times New Roman" w:cs="Times New Roman"/>
        </w:rPr>
        <w:t xml:space="preserve">around the ability to use various transmissions in CAP and/or CFP. </w:t>
      </w:r>
    </w:p>
    <w:p w14:paraId="554806FF" w14:textId="7E1E51BF" w:rsidR="005A6EF9" w:rsidRPr="006633A6" w:rsidRDefault="0068053D" w:rsidP="00CD2D2D">
      <w:pPr>
        <w:pStyle w:val="Listenabsatz"/>
        <w:numPr>
          <w:ilvl w:val="0"/>
          <w:numId w:val="5"/>
        </w:numPr>
        <w:ind w:left="720"/>
        <w:rPr>
          <w:rFonts w:ascii="Times New Roman" w:hAnsi="Times New Roman" w:cs="Times New Roman"/>
        </w:rPr>
      </w:pPr>
      <w:r w:rsidRPr="006633A6">
        <w:rPr>
          <w:rFonts w:ascii="Times New Roman" w:hAnsi="Times New Roman" w:cs="Times New Roman"/>
        </w:rPr>
        <w:t>CSMA/CA and Polling are part of the CAP and do not conflict with the CFP of the superframe structure i</w:t>
      </w:r>
      <w:r w:rsidR="006633A6" w:rsidRPr="006633A6">
        <w:rPr>
          <w:rFonts w:ascii="Times New Roman" w:hAnsi="Times New Roman" w:cs="Times New Roman"/>
        </w:rPr>
        <w:t>n D3.</w:t>
      </w:r>
    </w:p>
    <w:p w14:paraId="34FFBD69" w14:textId="2C7AA09E" w:rsidR="006633A6" w:rsidRPr="006633A6" w:rsidRDefault="005128B3" w:rsidP="00CD2D2D">
      <w:pPr>
        <w:pStyle w:val="Listenabsatz"/>
        <w:numPr>
          <w:ilvl w:val="0"/>
          <w:numId w:val="5"/>
        </w:numPr>
        <w:ind w:left="720"/>
        <w:rPr>
          <w:rFonts w:ascii="Times New Roman" w:hAnsi="Times New Roman" w:cs="Times New Roman"/>
        </w:rPr>
      </w:pPr>
      <w:r>
        <w:rPr>
          <w:rFonts w:ascii="Times New Roman" w:hAnsi="Times New Roman" w:cs="Times New Roman"/>
        </w:rPr>
        <w:t>T</w:t>
      </w:r>
      <w:r w:rsidR="005A6EF9" w:rsidRPr="006633A6">
        <w:rPr>
          <w:rFonts w:ascii="Times New Roman" w:hAnsi="Times New Roman" w:cs="Times New Roman"/>
        </w:rPr>
        <w:t xml:space="preserve">he use of CAP </w:t>
      </w:r>
      <w:r w:rsidR="006633A6" w:rsidRPr="006633A6">
        <w:rPr>
          <w:rFonts w:ascii="Times New Roman" w:hAnsi="Times New Roman" w:cs="Times New Roman"/>
        </w:rPr>
        <w:t xml:space="preserve">could be </w:t>
      </w:r>
      <w:r w:rsidR="005A6EF9" w:rsidRPr="006633A6">
        <w:rPr>
          <w:rFonts w:ascii="Times New Roman" w:hAnsi="Times New Roman" w:cs="Times New Roman"/>
        </w:rPr>
        <w:t xml:space="preserve">basically </w:t>
      </w:r>
      <w:r w:rsidR="006633A6" w:rsidRPr="006633A6">
        <w:rPr>
          <w:rFonts w:ascii="Times New Roman" w:hAnsi="Times New Roman" w:cs="Times New Roman"/>
        </w:rPr>
        <w:t>to prepare deterministic</w:t>
      </w:r>
      <w:r w:rsidR="005A6EF9" w:rsidRPr="006633A6">
        <w:rPr>
          <w:rFonts w:ascii="Times New Roman" w:hAnsi="Times New Roman" w:cs="Times New Roman"/>
        </w:rPr>
        <w:t xml:space="preserve"> access where certain small sections </w:t>
      </w:r>
      <w:r>
        <w:rPr>
          <w:rFonts w:ascii="Times New Roman" w:hAnsi="Times New Roman" w:cs="Times New Roman"/>
        </w:rPr>
        <w:t xml:space="preserve">of the superframe </w:t>
      </w:r>
      <w:r w:rsidR="005A6EF9" w:rsidRPr="006633A6">
        <w:rPr>
          <w:rFonts w:ascii="Times New Roman" w:hAnsi="Times New Roman" w:cs="Times New Roman"/>
        </w:rPr>
        <w:t>are left open for contention</w:t>
      </w:r>
      <w:r w:rsidR="006633A6" w:rsidRPr="006633A6">
        <w:rPr>
          <w:rFonts w:ascii="Times New Roman" w:hAnsi="Times New Roman" w:cs="Times New Roman"/>
        </w:rPr>
        <w:t>-based</w:t>
      </w:r>
      <w:r w:rsidR="005A6EF9" w:rsidRPr="006633A6">
        <w:rPr>
          <w:rFonts w:ascii="Times New Roman" w:hAnsi="Times New Roman" w:cs="Times New Roman"/>
        </w:rPr>
        <w:t xml:space="preserve"> access. </w:t>
      </w:r>
    </w:p>
    <w:p w14:paraId="52D49338" w14:textId="61633661" w:rsidR="005A6EF9" w:rsidRPr="006633A6" w:rsidRDefault="006633A6" w:rsidP="00CD2D2D">
      <w:pPr>
        <w:pStyle w:val="Listenabsatz"/>
        <w:numPr>
          <w:ilvl w:val="0"/>
          <w:numId w:val="5"/>
        </w:numPr>
        <w:ind w:left="720"/>
        <w:rPr>
          <w:rFonts w:ascii="Times New Roman" w:hAnsi="Times New Roman" w:cs="Times New Roman"/>
        </w:rPr>
      </w:pPr>
      <w:r w:rsidRPr="006633A6">
        <w:rPr>
          <w:rFonts w:ascii="Times New Roman" w:hAnsi="Times New Roman" w:cs="Times New Roman"/>
        </w:rPr>
        <w:t xml:space="preserve">It is </w:t>
      </w:r>
      <w:r w:rsidR="005A6EF9" w:rsidRPr="006633A6">
        <w:rPr>
          <w:rFonts w:ascii="Times New Roman" w:hAnsi="Times New Roman" w:cs="Times New Roman"/>
        </w:rPr>
        <w:t xml:space="preserve">has </w:t>
      </w:r>
      <w:r w:rsidRPr="006633A6">
        <w:rPr>
          <w:rFonts w:ascii="Times New Roman" w:hAnsi="Times New Roman" w:cs="Times New Roman"/>
        </w:rPr>
        <w:t xml:space="preserve">been </w:t>
      </w:r>
      <w:r w:rsidR="005A6EF9" w:rsidRPr="006633A6">
        <w:rPr>
          <w:rFonts w:ascii="Times New Roman" w:hAnsi="Times New Roman" w:cs="Times New Roman"/>
        </w:rPr>
        <w:t xml:space="preserve">requested </w:t>
      </w:r>
      <w:r w:rsidRPr="006633A6">
        <w:rPr>
          <w:rFonts w:ascii="Times New Roman" w:hAnsi="Times New Roman" w:cs="Times New Roman"/>
        </w:rPr>
        <w:t xml:space="preserve">again </w:t>
      </w:r>
      <w:r w:rsidR="005A6EF9" w:rsidRPr="006633A6">
        <w:rPr>
          <w:rFonts w:ascii="Times New Roman" w:hAnsi="Times New Roman" w:cs="Times New Roman"/>
        </w:rPr>
        <w:t xml:space="preserve">that different MAC proposers should provide </w:t>
      </w:r>
      <w:r w:rsidRPr="006633A6">
        <w:rPr>
          <w:rFonts w:ascii="Times New Roman" w:hAnsi="Times New Roman" w:cs="Times New Roman"/>
        </w:rPr>
        <w:t xml:space="preserve">at least 1-2 </w:t>
      </w:r>
      <w:r w:rsidR="005A6EF9" w:rsidRPr="006633A6">
        <w:rPr>
          <w:rFonts w:ascii="Times New Roman" w:hAnsi="Times New Roman" w:cs="Times New Roman"/>
        </w:rPr>
        <w:t xml:space="preserve"> slides to describe the</w:t>
      </w:r>
      <w:r w:rsidRPr="006633A6">
        <w:rPr>
          <w:rFonts w:ascii="Times New Roman" w:hAnsi="Times New Roman" w:cs="Times New Roman"/>
        </w:rPr>
        <w:t>ir</w:t>
      </w:r>
      <w:r w:rsidR="00882B53">
        <w:rPr>
          <w:rFonts w:ascii="Times New Roman" w:hAnsi="Times New Roman" w:cs="Times New Roman"/>
        </w:rPr>
        <w:t xml:space="preserve"> different ideas of using a</w:t>
      </w:r>
      <w:r w:rsidR="005A6EF9" w:rsidRPr="006633A6">
        <w:rPr>
          <w:rFonts w:ascii="Times New Roman" w:hAnsi="Times New Roman" w:cs="Times New Roman"/>
        </w:rPr>
        <w:t xml:space="preserve"> superfram</w:t>
      </w:r>
      <w:r w:rsidR="00444FA1" w:rsidRPr="006633A6">
        <w:rPr>
          <w:rFonts w:ascii="Times New Roman" w:hAnsi="Times New Roman" w:cs="Times New Roman"/>
        </w:rPr>
        <w:t>e</w:t>
      </w:r>
      <w:r w:rsidRPr="006633A6">
        <w:rPr>
          <w:rFonts w:ascii="Times New Roman" w:hAnsi="Times New Roman" w:cs="Times New Roman"/>
        </w:rPr>
        <w:t xml:space="preserve"> or not</w:t>
      </w:r>
      <w:r w:rsidR="005A6EF9" w:rsidRPr="006633A6">
        <w:rPr>
          <w:rFonts w:ascii="Times New Roman" w:hAnsi="Times New Roman" w:cs="Times New Roman"/>
        </w:rPr>
        <w:t>.</w:t>
      </w:r>
    </w:p>
    <w:p w14:paraId="36943195" w14:textId="1BEDE754" w:rsidR="00FD5E1C" w:rsidRPr="00FF5325" w:rsidRDefault="00FD5E1C" w:rsidP="0017461D">
      <w:pPr>
        <w:rPr>
          <w:sz w:val="24"/>
          <w:szCs w:val="24"/>
        </w:rPr>
      </w:pPr>
    </w:p>
    <w:p w14:paraId="10D036B8" w14:textId="6BE4B0B6" w:rsidR="00444FA1" w:rsidRPr="00E26AE3" w:rsidRDefault="00444FA1" w:rsidP="00CD2D2D">
      <w:pPr>
        <w:pStyle w:val="Listenabsatz"/>
        <w:numPr>
          <w:ilvl w:val="0"/>
          <w:numId w:val="3"/>
        </w:numPr>
        <w:ind w:left="360"/>
        <w:rPr>
          <w:rFonts w:ascii="Times New Roman" w:hAnsi="Times New Roman" w:cs="Times New Roman"/>
        </w:rPr>
      </w:pPr>
      <w:r w:rsidRPr="00E26AE3">
        <w:rPr>
          <w:rFonts w:ascii="Times New Roman" w:hAnsi="Times New Roman" w:cs="Times New Roman"/>
        </w:rPr>
        <w:t xml:space="preserve">Discussion </w:t>
      </w:r>
      <w:r w:rsidR="006633A6" w:rsidRPr="00E26AE3">
        <w:rPr>
          <w:rFonts w:ascii="Times New Roman" w:hAnsi="Times New Roman" w:cs="Times New Roman"/>
        </w:rPr>
        <w:t xml:space="preserve">came back </w:t>
      </w:r>
      <w:r w:rsidRPr="00E26AE3">
        <w:rPr>
          <w:rFonts w:ascii="Times New Roman" w:hAnsi="Times New Roman" w:cs="Times New Roman"/>
        </w:rPr>
        <w:t xml:space="preserve">on the use/applicability of the CCA and therefore the applicability of the current CAP MAC proposal. </w:t>
      </w:r>
      <w:r w:rsidR="00844ABF" w:rsidRPr="00E26AE3">
        <w:rPr>
          <w:rFonts w:ascii="Times New Roman" w:hAnsi="Times New Roman" w:cs="Times New Roman"/>
        </w:rPr>
        <w:t xml:space="preserve">The debate is whether the CCA is applicable only between the station and the coordinator or between all nodes. </w:t>
      </w:r>
    </w:p>
    <w:p w14:paraId="662DA4F7" w14:textId="47791721" w:rsidR="00E96F5F" w:rsidRPr="00E26AE3" w:rsidRDefault="00E96F5F" w:rsidP="00CD2D2D">
      <w:pPr>
        <w:pStyle w:val="Listenabsatz"/>
        <w:numPr>
          <w:ilvl w:val="0"/>
          <w:numId w:val="6"/>
        </w:numPr>
        <w:ind w:left="720"/>
        <w:rPr>
          <w:rFonts w:ascii="Times New Roman" w:hAnsi="Times New Roman" w:cs="Times New Roman"/>
        </w:rPr>
      </w:pPr>
      <w:r w:rsidRPr="00E26AE3">
        <w:rPr>
          <w:rFonts w:ascii="Times New Roman" w:hAnsi="Times New Roman" w:cs="Times New Roman"/>
        </w:rPr>
        <w:t xml:space="preserve">CCA could be used to only </w:t>
      </w:r>
      <w:r w:rsidR="006633A6" w:rsidRPr="00E26AE3">
        <w:rPr>
          <w:rFonts w:ascii="Times New Roman" w:hAnsi="Times New Roman" w:cs="Times New Roman"/>
        </w:rPr>
        <w:t xml:space="preserve">to </w:t>
      </w:r>
      <w:r w:rsidRPr="00E26AE3">
        <w:rPr>
          <w:rFonts w:ascii="Times New Roman" w:hAnsi="Times New Roman" w:cs="Times New Roman"/>
        </w:rPr>
        <w:t>avoid transmission while the coordinator is broadcasting, while RTS/CTS is used to deliver channel access for the remaining time.</w:t>
      </w:r>
    </w:p>
    <w:p w14:paraId="75A058FF" w14:textId="3B321933" w:rsidR="00FD5E1C" w:rsidRPr="00FF5325" w:rsidRDefault="00FD5E1C" w:rsidP="0017461D">
      <w:pPr>
        <w:rPr>
          <w:sz w:val="24"/>
          <w:szCs w:val="24"/>
        </w:rPr>
      </w:pPr>
    </w:p>
    <w:p w14:paraId="12A71466" w14:textId="1B147029" w:rsidR="00E26AE3" w:rsidRPr="00E26AE3" w:rsidRDefault="00E26AE3" w:rsidP="00CD2D2D">
      <w:pPr>
        <w:pStyle w:val="Listenabsatz"/>
        <w:numPr>
          <w:ilvl w:val="0"/>
          <w:numId w:val="3"/>
        </w:numPr>
        <w:ind w:left="360"/>
        <w:rPr>
          <w:rFonts w:ascii="Times New Roman" w:hAnsi="Times New Roman" w:cs="Times New Roman"/>
        </w:rPr>
      </w:pPr>
      <w:r w:rsidRPr="00E26AE3">
        <w:rPr>
          <w:rFonts w:ascii="Times New Roman" w:hAnsi="Times New Roman" w:cs="Times New Roman"/>
        </w:rPr>
        <w:t>I</w:t>
      </w:r>
      <w:r w:rsidR="006633A6" w:rsidRPr="00E26AE3">
        <w:rPr>
          <w:rFonts w:ascii="Times New Roman" w:hAnsi="Times New Roman" w:cs="Times New Roman"/>
        </w:rPr>
        <w:t xml:space="preserve">t was suggested to bring a list </w:t>
      </w:r>
      <w:r w:rsidR="00FC1CBE" w:rsidRPr="00E26AE3">
        <w:rPr>
          <w:rFonts w:ascii="Times New Roman" w:hAnsi="Times New Roman" w:cs="Times New Roman"/>
        </w:rPr>
        <w:t xml:space="preserve">what features </w:t>
      </w:r>
      <w:r w:rsidR="006633A6" w:rsidRPr="00E26AE3">
        <w:rPr>
          <w:rFonts w:ascii="Times New Roman" w:hAnsi="Times New Roman" w:cs="Times New Roman"/>
        </w:rPr>
        <w:t xml:space="preserve">in the MAC </w:t>
      </w:r>
      <w:r w:rsidR="00FC1CBE" w:rsidRPr="00E26AE3">
        <w:rPr>
          <w:rFonts w:ascii="Times New Roman" w:hAnsi="Times New Roman" w:cs="Times New Roman"/>
        </w:rPr>
        <w:t xml:space="preserve">are needed </w:t>
      </w:r>
      <w:r w:rsidR="006633A6" w:rsidRPr="00E26AE3">
        <w:rPr>
          <w:rFonts w:ascii="Times New Roman" w:hAnsi="Times New Roman" w:cs="Times New Roman"/>
        </w:rPr>
        <w:t xml:space="preserve">in 802.15.13 and what are </w:t>
      </w:r>
      <w:r w:rsidR="00FC1CBE" w:rsidRPr="00E26AE3">
        <w:rPr>
          <w:rFonts w:ascii="Times New Roman" w:hAnsi="Times New Roman" w:cs="Times New Roman"/>
        </w:rPr>
        <w:t>not.</w:t>
      </w:r>
      <w:r w:rsidR="006633A6" w:rsidRPr="00E26AE3">
        <w:rPr>
          <w:rFonts w:ascii="Times New Roman" w:hAnsi="Times New Roman" w:cs="Times New Roman"/>
        </w:rPr>
        <w:t xml:space="preserve"> </w:t>
      </w:r>
    </w:p>
    <w:p w14:paraId="50206BE4" w14:textId="56409712" w:rsidR="00E26AE3" w:rsidRPr="00E26AE3" w:rsidRDefault="006633A6" w:rsidP="00CD2D2D">
      <w:pPr>
        <w:pStyle w:val="Listenabsatz"/>
        <w:numPr>
          <w:ilvl w:val="0"/>
          <w:numId w:val="6"/>
        </w:numPr>
        <w:ind w:left="720"/>
        <w:rPr>
          <w:rFonts w:ascii="Times New Roman" w:hAnsi="Times New Roman" w:cs="Times New Roman"/>
        </w:rPr>
      </w:pPr>
      <w:r w:rsidRPr="00E26AE3">
        <w:rPr>
          <w:rFonts w:ascii="Times New Roman" w:hAnsi="Times New Roman" w:cs="Times New Roman"/>
        </w:rPr>
        <w:t>The current specification which has been taken over basically from 802.15.7 which is a legacy of an incomplete version on 802.15.4-2011 and still contain</w:t>
      </w:r>
      <w:r w:rsidR="000B12BD">
        <w:rPr>
          <w:rFonts w:ascii="Times New Roman" w:hAnsi="Times New Roman" w:cs="Times New Roman"/>
        </w:rPr>
        <w:t xml:space="preserve">s errors and </w:t>
      </w:r>
      <w:r w:rsidRPr="00E26AE3">
        <w:rPr>
          <w:rFonts w:ascii="Times New Roman" w:hAnsi="Times New Roman" w:cs="Times New Roman"/>
        </w:rPr>
        <w:t>is full of features that are actually not needed for 802.15.13. So they c</w:t>
      </w:r>
      <w:r w:rsidR="008124FC" w:rsidRPr="00E26AE3">
        <w:rPr>
          <w:rFonts w:ascii="Times New Roman" w:hAnsi="Times New Roman" w:cs="Times New Roman"/>
        </w:rPr>
        <w:t>ould</w:t>
      </w:r>
      <w:r w:rsidRPr="00E26AE3">
        <w:rPr>
          <w:rFonts w:ascii="Times New Roman" w:hAnsi="Times New Roman" w:cs="Times New Roman"/>
        </w:rPr>
        <w:t xml:space="preserve"> be removed to reduce complexity and avoid unnecessary errors. </w:t>
      </w:r>
    </w:p>
    <w:p w14:paraId="0BFD7BC4" w14:textId="6AEE397D" w:rsidR="00E96F5F" w:rsidRPr="00E26AE3" w:rsidRDefault="006633A6" w:rsidP="00CD2D2D">
      <w:pPr>
        <w:pStyle w:val="Listenabsatz"/>
        <w:numPr>
          <w:ilvl w:val="0"/>
          <w:numId w:val="6"/>
        </w:numPr>
        <w:ind w:left="720"/>
      </w:pPr>
      <w:r w:rsidRPr="00E26AE3">
        <w:rPr>
          <w:rFonts w:ascii="Times New Roman" w:hAnsi="Times New Roman" w:cs="Times New Roman"/>
        </w:rPr>
        <w:t xml:space="preserve">It was suggested not to take into account features just because they have been in the standard previously but nobody knows if they </w:t>
      </w:r>
      <w:r w:rsidR="003C25E8" w:rsidRPr="00E26AE3">
        <w:rPr>
          <w:rFonts w:ascii="Times New Roman" w:hAnsi="Times New Roman" w:cs="Times New Roman"/>
        </w:rPr>
        <w:t xml:space="preserve">would </w:t>
      </w:r>
      <w:r w:rsidRPr="00E26AE3">
        <w:rPr>
          <w:rFonts w:ascii="Times New Roman" w:hAnsi="Times New Roman" w:cs="Times New Roman"/>
        </w:rPr>
        <w:t>bring any benefit in the context of 802.15.13.</w:t>
      </w:r>
      <w:r w:rsidR="00FC1CBE" w:rsidRPr="00E26AE3">
        <w:rPr>
          <w:rFonts w:ascii="Times New Roman" w:hAnsi="Times New Roman" w:cs="Times New Roman"/>
        </w:rPr>
        <w:t xml:space="preserve"> </w:t>
      </w:r>
      <w:r w:rsidRPr="00E26AE3">
        <w:rPr>
          <w:rFonts w:ascii="Times New Roman" w:hAnsi="Times New Roman" w:cs="Times New Roman"/>
        </w:rPr>
        <w:t>In that case they should rather be deleted.</w:t>
      </w:r>
    </w:p>
    <w:p w14:paraId="58426227" w14:textId="05BC6736" w:rsidR="00117702" w:rsidRPr="00FF5325" w:rsidRDefault="00117702" w:rsidP="00FD5E1C">
      <w:pPr>
        <w:rPr>
          <w:sz w:val="24"/>
          <w:szCs w:val="24"/>
        </w:rPr>
      </w:pPr>
    </w:p>
    <w:p w14:paraId="27D02B74" w14:textId="741D0ABC" w:rsidR="00117702" w:rsidRPr="00FF5325" w:rsidRDefault="00117702" w:rsidP="00FD5E1C">
      <w:pPr>
        <w:rPr>
          <w:sz w:val="24"/>
          <w:szCs w:val="24"/>
        </w:rPr>
      </w:pPr>
      <w:r w:rsidRPr="00FF5325">
        <w:rPr>
          <w:sz w:val="24"/>
          <w:szCs w:val="24"/>
        </w:rPr>
        <w:t>The meeting is in recess.</w:t>
      </w:r>
    </w:p>
    <w:p w14:paraId="1931CD01" w14:textId="77777777" w:rsidR="00634E1C" w:rsidRPr="00FF5325" w:rsidRDefault="00634E1C" w:rsidP="00FD5E1C">
      <w:pPr>
        <w:rPr>
          <w:sz w:val="24"/>
          <w:szCs w:val="24"/>
        </w:rPr>
      </w:pPr>
    </w:p>
    <w:p w14:paraId="0F8C6955" w14:textId="4D5E7523" w:rsidR="00634E1C" w:rsidRPr="00FF5325" w:rsidRDefault="00634E1C" w:rsidP="00634E1C">
      <w:pPr>
        <w:outlineLvl w:val="0"/>
        <w:rPr>
          <w:b/>
          <w:sz w:val="24"/>
          <w:szCs w:val="24"/>
          <w:u w:val="single"/>
          <w:lang w:eastAsia="ja-JP"/>
        </w:rPr>
      </w:pPr>
      <w:r w:rsidRPr="000F56ED">
        <w:rPr>
          <w:b/>
          <w:sz w:val="28"/>
          <w:szCs w:val="24"/>
          <w:u w:val="single"/>
          <w:lang w:eastAsia="ja-JP"/>
        </w:rPr>
        <w:t>Tuesday, September 1</w:t>
      </w:r>
      <w:r w:rsidR="003411EF" w:rsidRPr="000F56ED">
        <w:rPr>
          <w:b/>
          <w:sz w:val="28"/>
          <w:szCs w:val="24"/>
          <w:u w:val="single"/>
          <w:lang w:eastAsia="ja-JP"/>
        </w:rPr>
        <w:t>1</w:t>
      </w:r>
      <w:r w:rsidRPr="000F56ED">
        <w:rPr>
          <w:b/>
          <w:sz w:val="28"/>
          <w:szCs w:val="24"/>
          <w:u w:val="single"/>
          <w:lang w:eastAsia="ja-JP"/>
        </w:rPr>
        <w:t>, 2018, AM1</w:t>
      </w:r>
    </w:p>
    <w:p w14:paraId="18B19EE0" w14:textId="77777777" w:rsidR="00634E1C" w:rsidRPr="00FF5325" w:rsidRDefault="00634E1C" w:rsidP="00634E1C">
      <w:pPr>
        <w:outlineLvl w:val="0"/>
        <w:rPr>
          <w:b/>
          <w:sz w:val="24"/>
          <w:szCs w:val="24"/>
          <w:u w:val="single"/>
          <w:lang w:eastAsia="ja-JP"/>
        </w:rPr>
      </w:pPr>
    </w:p>
    <w:p w14:paraId="7128A54E" w14:textId="77777777" w:rsidR="00634E1C" w:rsidRPr="00FF5325" w:rsidRDefault="00634E1C" w:rsidP="00634E1C">
      <w:pPr>
        <w:rPr>
          <w:sz w:val="24"/>
          <w:szCs w:val="24"/>
        </w:rPr>
      </w:pPr>
      <w:r w:rsidRPr="00FF5325">
        <w:rPr>
          <w:sz w:val="24"/>
          <w:szCs w:val="24"/>
        </w:rPr>
        <w:t>Attendance</w:t>
      </w:r>
    </w:p>
    <w:p w14:paraId="3F5A8870" w14:textId="77777777" w:rsidR="00634E1C" w:rsidRPr="00E661A6" w:rsidRDefault="00634E1C" w:rsidP="001D31FE">
      <w:pPr>
        <w:suppressAutoHyphens w:val="0"/>
        <w:spacing w:after="160" w:line="259" w:lineRule="auto"/>
        <w:ind w:left="284"/>
        <w:contextualSpacing/>
      </w:pPr>
      <w:r w:rsidRPr="00E661A6">
        <w:t>Volker Jungnickel (HHI)</w:t>
      </w:r>
    </w:p>
    <w:p w14:paraId="0F310822" w14:textId="2E767DC6" w:rsidR="00634E1C" w:rsidRPr="00E661A6" w:rsidRDefault="00634E1C" w:rsidP="001D31FE">
      <w:pPr>
        <w:suppressAutoHyphens w:val="0"/>
        <w:spacing w:after="160" w:line="259" w:lineRule="auto"/>
        <w:ind w:left="284"/>
        <w:contextualSpacing/>
      </w:pPr>
      <w:r w:rsidRPr="00E661A6">
        <w:t>Kai Lenn</w:t>
      </w:r>
      <w:r w:rsidR="00F85081" w:rsidRPr="00E661A6">
        <w:t>e</w:t>
      </w:r>
      <w:r w:rsidRPr="00E661A6">
        <w:t>rt Bober (HHI)</w:t>
      </w:r>
    </w:p>
    <w:p w14:paraId="6711B2DA" w14:textId="77777777" w:rsidR="00634E1C" w:rsidRPr="00E661A6" w:rsidRDefault="00634E1C" w:rsidP="001D31FE">
      <w:pPr>
        <w:suppressAutoHyphens w:val="0"/>
        <w:spacing w:after="160" w:line="259" w:lineRule="auto"/>
        <w:ind w:left="284"/>
        <w:contextualSpacing/>
      </w:pPr>
      <w:r w:rsidRPr="00E661A6">
        <w:t>John Li Quang (Hauwei)</w:t>
      </w:r>
    </w:p>
    <w:p w14:paraId="2D073F5F" w14:textId="77777777" w:rsidR="00634E1C" w:rsidRPr="00E661A6" w:rsidRDefault="00634E1C" w:rsidP="001D31FE">
      <w:pPr>
        <w:suppressAutoHyphens w:val="0"/>
        <w:spacing w:after="160" w:line="259" w:lineRule="auto"/>
        <w:ind w:left="284"/>
        <w:contextualSpacing/>
      </w:pPr>
      <w:r w:rsidRPr="00E661A6">
        <w:t>Tuncer Baykas (Mediopol)</w:t>
      </w:r>
    </w:p>
    <w:p w14:paraId="2ADF4C1B" w14:textId="77777777" w:rsidR="00634E1C" w:rsidRPr="00E661A6" w:rsidRDefault="00634E1C" w:rsidP="001D31FE">
      <w:pPr>
        <w:suppressAutoHyphens w:val="0"/>
        <w:spacing w:after="160" w:line="259" w:lineRule="auto"/>
        <w:ind w:left="284"/>
        <w:contextualSpacing/>
      </w:pPr>
      <w:r w:rsidRPr="00E661A6">
        <w:t>Nikola Serafimovski (pureLiFi)</w:t>
      </w:r>
    </w:p>
    <w:p w14:paraId="29B5BA7D" w14:textId="1ADEB0C6" w:rsidR="00634E1C" w:rsidRPr="00E661A6" w:rsidRDefault="009B4C1A" w:rsidP="001D31FE">
      <w:pPr>
        <w:suppressAutoHyphens w:val="0"/>
        <w:spacing w:after="160" w:line="259" w:lineRule="auto"/>
        <w:ind w:left="284"/>
        <w:contextualSpacing/>
      </w:pPr>
      <w:r w:rsidRPr="00E661A6">
        <w:lastRenderedPageBreak/>
        <w:t>Harry Bims (Bims Laboratories)</w:t>
      </w:r>
    </w:p>
    <w:p w14:paraId="0C442A40" w14:textId="77777777" w:rsidR="00B8454F" w:rsidRPr="00E661A6" w:rsidRDefault="00634E1C" w:rsidP="001D31FE">
      <w:pPr>
        <w:suppressAutoHyphens w:val="0"/>
        <w:spacing w:after="160" w:line="259" w:lineRule="auto"/>
        <w:ind w:left="284"/>
        <w:contextualSpacing/>
      </w:pPr>
      <w:r w:rsidRPr="00E661A6">
        <w:t>Xu Wang (VLNComm)</w:t>
      </w:r>
    </w:p>
    <w:p w14:paraId="21254278" w14:textId="2D73C04C" w:rsidR="009B4C1A" w:rsidRPr="00B339D4" w:rsidRDefault="009B4C1A" w:rsidP="00B339D4">
      <w:pPr>
        <w:rPr>
          <w:sz w:val="24"/>
          <w:szCs w:val="24"/>
        </w:rPr>
      </w:pPr>
    </w:p>
    <w:p w14:paraId="7CD35325" w14:textId="297528CA" w:rsidR="00B8454F" w:rsidRPr="00B8454F" w:rsidRDefault="00220FA2" w:rsidP="00CD2D2D">
      <w:pPr>
        <w:pStyle w:val="Listenabsatz"/>
        <w:numPr>
          <w:ilvl w:val="0"/>
          <w:numId w:val="3"/>
        </w:numPr>
        <w:ind w:left="360"/>
        <w:rPr>
          <w:rFonts w:ascii="Times New Roman" w:hAnsi="Times New Roman" w:cs="Times New Roman"/>
        </w:rPr>
      </w:pPr>
      <w:r>
        <w:rPr>
          <w:rFonts w:ascii="Times New Roman" w:hAnsi="Times New Roman" w:cs="Times New Roman"/>
        </w:rPr>
        <w:t xml:space="preserve">The </w:t>
      </w:r>
      <w:r w:rsidR="00B8454F" w:rsidRPr="00B8454F">
        <w:rPr>
          <w:rFonts w:ascii="Times New Roman" w:hAnsi="Times New Roman" w:cs="Times New Roman"/>
        </w:rPr>
        <w:t>Chair updated the agenda. The updated agenda was agreed in doc. 15-18/0418r1</w:t>
      </w:r>
    </w:p>
    <w:p w14:paraId="00C53938" w14:textId="77777777" w:rsidR="00B8454F" w:rsidRPr="00B8454F" w:rsidRDefault="00B8454F" w:rsidP="00B8454F">
      <w:pPr>
        <w:pStyle w:val="Listenabsatz"/>
        <w:rPr>
          <w:rFonts w:ascii="Times New Roman" w:hAnsi="Times New Roman" w:cs="Times New Roman"/>
        </w:rPr>
      </w:pPr>
    </w:p>
    <w:p w14:paraId="4CA5011F" w14:textId="5EC669BD" w:rsidR="009B4C1A" w:rsidRPr="00B339D4" w:rsidRDefault="009B4C1A" w:rsidP="00CD2D2D">
      <w:pPr>
        <w:pStyle w:val="Listenabsatz"/>
        <w:numPr>
          <w:ilvl w:val="0"/>
          <w:numId w:val="3"/>
        </w:numPr>
        <w:ind w:left="360"/>
        <w:rPr>
          <w:rFonts w:ascii="Times New Roman" w:hAnsi="Times New Roman" w:cs="Times New Roman"/>
        </w:rPr>
      </w:pPr>
      <w:r w:rsidRPr="00B339D4">
        <w:rPr>
          <w:rFonts w:ascii="Times New Roman" w:hAnsi="Times New Roman" w:cs="Times New Roman"/>
        </w:rPr>
        <w:t xml:space="preserve">Xu </w:t>
      </w:r>
      <w:r w:rsidR="00E3737F">
        <w:rPr>
          <w:rFonts w:ascii="Times New Roman" w:hAnsi="Times New Roman" w:cs="Times New Roman"/>
        </w:rPr>
        <w:t>Wang (</w:t>
      </w:r>
      <w:r w:rsidR="00F84F93">
        <w:rPr>
          <w:rFonts w:ascii="Times New Roman" w:hAnsi="Times New Roman" w:cs="Times New Roman"/>
        </w:rPr>
        <w:t>VLNC</w:t>
      </w:r>
      <w:r w:rsidR="00E3737F">
        <w:rPr>
          <w:rFonts w:ascii="Times New Roman" w:hAnsi="Times New Roman" w:cs="Times New Roman"/>
        </w:rPr>
        <w:t xml:space="preserve">comm) </w:t>
      </w:r>
      <w:r w:rsidRPr="00B339D4">
        <w:rPr>
          <w:rFonts w:ascii="Times New Roman" w:hAnsi="Times New Roman" w:cs="Times New Roman"/>
        </w:rPr>
        <w:t>presented doc. 15-18/0451r0</w:t>
      </w:r>
      <w:r w:rsidR="00B339D4">
        <w:rPr>
          <w:rFonts w:ascii="Times New Roman" w:hAnsi="Times New Roman" w:cs="Times New Roman"/>
        </w:rPr>
        <w:t xml:space="preserve"> which describes the </w:t>
      </w:r>
      <w:r w:rsidR="00E3737F">
        <w:rPr>
          <w:rFonts w:ascii="Times New Roman" w:hAnsi="Times New Roman" w:cs="Times New Roman"/>
        </w:rPr>
        <w:t xml:space="preserve">proposed </w:t>
      </w:r>
      <w:r w:rsidR="00B339D4">
        <w:rPr>
          <w:rFonts w:ascii="Times New Roman" w:hAnsi="Times New Roman" w:cs="Times New Roman"/>
        </w:rPr>
        <w:t>frame structure</w:t>
      </w:r>
      <w:r w:rsidRPr="00B339D4">
        <w:rPr>
          <w:rFonts w:ascii="Times New Roman" w:hAnsi="Times New Roman" w:cs="Times New Roman"/>
        </w:rPr>
        <w:t xml:space="preserve">. </w:t>
      </w:r>
    </w:p>
    <w:p w14:paraId="224D756F" w14:textId="62FF5165" w:rsidR="009B4C1A" w:rsidRPr="00FF5325" w:rsidRDefault="009B4C1A" w:rsidP="00CD2D2D">
      <w:pPr>
        <w:pStyle w:val="Listenabsatz"/>
        <w:numPr>
          <w:ilvl w:val="0"/>
          <w:numId w:val="7"/>
        </w:numPr>
        <w:rPr>
          <w:rFonts w:ascii="Times New Roman" w:hAnsi="Times New Roman" w:cs="Times New Roman"/>
        </w:rPr>
      </w:pPr>
      <w:r w:rsidRPr="00FF5325">
        <w:rPr>
          <w:rFonts w:ascii="Times New Roman" w:hAnsi="Times New Roman" w:cs="Times New Roman"/>
        </w:rPr>
        <w:t xml:space="preserve">The number of users associated with the coordinator (“Sync Slot M”) is flexible </w:t>
      </w:r>
      <w:r w:rsidR="00E3737F">
        <w:rPr>
          <w:rFonts w:ascii="Times New Roman" w:hAnsi="Times New Roman" w:cs="Times New Roman"/>
        </w:rPr>
        <w:t xml:space="preserve">and can be </w:t>
      </w:r>
      <w:r w:rsidRPr="00FF5325">
        <w:rPr>
          <w:rFonts w:ascii="Times New Roman" w:hAnsi="Times New Roman" w:cs="Times New Roman"/>
        </w:rPr>
        <w:t>scale</w:t>
      </w:r>
      <w:r w:rsidR="00E3737F">
        <w:rPr>
          <w:rFonts w:ascii="Times New Roman" w:hAnsi="Times New Roman" w:cs="Times New Roman"/>
        </w:rPr>
        <w:t>d</w:t>
      </w:r>
      <w:r w:rsidRPr="00FF5325">
        <w:rPr>
          <w:rFonts w:ascii="Times New Roman" w:hAnsi="Times New Roman" w:cs="Times New Roman"/>
        </w:rPr>
        <w:t xml:space="preserve"> </w:t>
      </w:r>
      <w:r w:rsidR="00E3737F">
        <w:rPr>
          <w:rFonts w:ascii="Times New Roman" w:hAnsi="Times New Roman" w:cs="Times New Roman"/>
        </w:rPr>
        <w:t xml:space="preserve">up </w:t>
      </w:r>
      <w:r w:rsidRPr="00FF5325">
        <w:rPr>
          <w:rFonts w:ascii="Times New Roman" w:hAnsi="Times New Roman" w:cs="Times New Roman"/>
        </w:rPr>
        <w:t>to 7 or 15 users.</w:t>
      </w:r>
    </w:p>
    <w:p w14:paraId="31722C43" w14:textId="536AF8F5" w:rsidR="00B339D4" w:rsidRDefault="009B4C1A" w:rsidP="00CD2D2D">
      <w:pPr>
        <w:pStyle w:val="Listenabsatz"/>
        <w:numPr>
          <w:ilvl w:val="0"/>
          <w:numId w:val="7"/>
        </w:numPr>
        <w:rPr>
          <w:rFonts w:ascii="Times New Roman" w:hAnsi="Times New Roman" w:cs="Times New Roman"/>
        </w:rPr>
      </w:pPr>
      <w:r w:rsidRPr="00FF5325">
        <w:rPr>
          <w:rFonts w:ascii="Times New Roman" w:hAnsi="Times New Roman" w:cs="Times New Roman"/>
        </w:rPr>
        <w:t xml:space="preserve">The SYNC Slots are </w:t>
      </w:r>
      <w:r w:rsidR="00E3737F">
        <w:rPr>
          <w:rFonts w:ascii="Times New Roman" w:hAnsi="Times New Roman" w:cs="Times New Roman"/>
        </w:rPr>
        <w:t xml:space="preserve">then held </w:t>
      </w:r>
      <w:r w:rsidRPr="00FF5325">
        <w:rPr>
          <w:rFonts w:ascii="Times New Roman" w:hAnsi="Times New Roman" w:cs="Times New Roman"/>
        </w:rPr>
        <w:t xml:space="preserve">fixed for the total number of users that can connect to the </w:t>
      </w:r>
      <w:r w:rsidR="00E3737F">
        <w:rPr>
          <w:rFonts w:ascii="Times New Roman" w:hAnsi="Times New Roman" w:cs="Times New Roman"/>
        </w:rPr>
        <w:t>c</w:t>
      </w:r>
      <w:r w:rsidRPr="00FF5325">
        <w:rPr>
          <w:rFonts w:ascii="Times New Roman" w:hAnsi="Times New Roman" w:cs="Times New Roman"/>
        </w:rPr>
        <w:t>oordinator.</w:t>
      </w:r>
    </w:p>
    <w:p w14:paraId="2B9C87E3" w14:textId="1D033702" w:rsidR="009B4C1A" w:rsidRPr="00FF5325" w:rsidRDefault="009B4C1A" w:rsidP="00CD2D2D">
      <w:pPr>
        <w:pStyle w:val="Listenabsatz"/>
        <w:numPr>
          <w:ilvl w:val="0"/>
          <w:numId w:val="7"/>
        </w:numPr>
        <w:rPr>
          <w:rFonts w:ascii="Times New Roman" w:hAnsi="Times New Roman" w:cs="Times New Roman"/>
        </w:rPr>
      </w:pPr>
      <w:r w:rsidRPr="00FF5325">
        <w:rPr>
          <w:rFonts w:ascii="Times New Roman" w:hAnsi="Times New Roman" w:cs="Times New Roman"/>
        </w:rPr>
        <w:t>However, the CFP is divided with respect to the number of active users that are associated with the Coordinator.</w:t>
      </w:r>
    </w:p>
    <w:p w14:paraId="247D1239" w14:textId="38AD1C05" w:rsidR="009B4C1A" w:rsidRPr="00FF5325" w:rsidRDefault="00310C21" w:rsidP="00CD2D2D">
      <w:pPr>
        <w:pStyle w:val="Listenabsatz"/>
        <w:numPr>
          <w:ilvl w:val="0"/>
          <w:numId w:val="7"/>
        </w:numPr>
        <w:rPr>
          <w:rFonts w:ascii="Times New Roman" w:hAnsi="Times New Roman" w:cs="Times New Roman"/>
        </w:rPr>
      </w:pPr>
      <w:r>
        <w:rPr>
          <w:rFonts w:ascii="Times New Roman" w:hAnsi="Times New Roman" w:cs="Times New Roman"/>
        </w:rPr>
        <w:t>Currently, t</w:t>
      </w:r>
      <w:r w:rsidR="00BA0838" w:rsidRPr="00FF5325">
        <w:rPr>
          <w:rFonts w:ascii="Times New Roman" w:hAnsi="Times New Roman" w:cs="Times New Roman"/>
        </w:rPr>
        <w:t>he CFP is full-duplex while the CAP is half-duplex</w:t>
      </w:r>
    </w:p>
    <w:p w14:paraId="2DD1C9A1" w14:textId="304C9169" w:rsidR="00B339D4" w:rsidRDefault="00BA0838" w:rsidP="00CD2D2D">
      <w:pPr>
        <w:pStyle w:val="Listenabsatz"/>
        <w:numPr>
          <w:ilvl w:val="0"/>
          <w:numId w:val="7"/>
        </w:numPr>
        <w:rPr>
          <w:rFonts w:ascii="Times New Roman" w:hAnsi="Times New Roman" w:cs="Times New Roman"/>
        </w:rPr>
      </w:pPr>
      <w:r w:rsidRPr="00FF5325">
        <w:rPr>
          <w:rFonts w:ascii="Times New Roman" w:hAnsi="Times New Roman" w:cs="Times New Roman"/>
        </w:rPr>
        <w:t>The HCM codes are orthogonal and therefore each HCM row is treated as a separate frame</w:t>
      </w:r>
      <w:r w:rsidR="00B339D4">
        <w:rPr>
          <w:rFonts w:ascii="Times New Roman" w:hAnsi="Times New Roman" w:cs="Times New Roman"/>
        </w:rPr>
        <w:t>.</w:t>
      </w:r>
    </w:p>
    <w:p w14:paraId="5ED8CA31" w14:textId="191AA251" w:rsidR="00BA0838" w:rsidRPr="00B339D4" w:rsidRDefault="00BA0838" w:rsidP="00CD2D2D">
      <w:pPr>
        <w:pStyle w:val="Listenabsatz"/>
        <w:numPr>
          <w:ilvl w:val="0"/>
          <w:numId w:val="7"/>
        </w:numPr>
        <w:rPr>
          <w:rFonts w:ascii="Times New Roman" w:hAnsi="Times New Roman" w:cs="Times New Roman"/>
        </w:rPr>
      </w:pPr>
      <w:r w:rsidRPr="00B339D4">
        <w:rPr>
          <w:rFonts w:ascii="Times New Roman" w:hAnsi="Times New Roman" w:cs="Times New Roman"/>
        </w:rPr>
        <w:t xml:space="preserve">The length of each TDM slot does not need to be the same. </w:t>
      </w:r>
    </w:p>
    <w:p w14:paraId="4ED64187" w14:textId="722FCE47" w:rsidR="00B91478" w:rsidRPr="00FF5325" w:rsidRDefault="00B91478" w:rsidP="00CD2D2D">
      <w:pPr>
        <w:pStyle w:val="Listenabsatz"/>
        <w:numPr>
          <w:ilvl w:val="0"/>
          <w:numId w:val="7"/>
        </w:numPr>
        <w:rPr>
          <w:rFonts w:ascii="Times New Roman" w:hAnsi="Times New Roman" w:cs="Times New Roman"/>
        </w:rPr>
      </w:pPr>
      <w:r w:rsidRPr="00FF5325">
        <w:rPr>
          <w:rFonts w:ascii="Times New Roman" w:hAnsi="Times New Roman" w:cs="Times New Roman"/>
        </w:rPr>
        <w:t xml:space="preserve">The SYNC </w:t>
      </w:r>
      <w:r w:rsidR="00B339D4">
        <w:rPr>
          <w:rFonts w:ascii="Times New Roman" w:hAnsi="Times New Roman" w:cs="Times New Roman"/>
        </w:rPr>
        <w:t>s</w:t>
      </w:r>
      <w:r w:rsidRPr="00FF5325">
        <w:rPr>
          <w:rFonts w:ascii="Times New Roman" w:hAnsi="Times New Roman" w:cs="Times New Roman"/>
        </w:rPr>
        <w:t xml:space="preserve">lot that is successfully associated with the </w:t>
      </w:r>
      <w:r w:rsidR="00B339D4">
        <w:rPr>
          <w:rFonts w:ascii="Times New Roman" w:hAnsi="Times New Roman" w:cs="Times New Roman"/>
        </w:rPr>
        <w:t>c</w:t>
      </w:r>
      <w:r w:rsidRPr="00FF5325">
        <w:rPr>
          <w:rFonts w:ascii="Times New Roman" w:hAnsi="Times New Roman" w:cs="Times New Roman"/>
        </w:rPr>
        <w:t xml:space="preserve">oordinator keeps the same SYNC </w:t>
      </w:r>
      <w:r w:rsidR="00B339D4">
        <w:rPr>
          <w:rFonts w:ascii="Times New Roman" w:hAnsi="Times New Roman" w:cs="Times New Roman"/>
        </w:rPr>
        <w:t>s</w:t>
      </w:r>
      <w:r w:rsidRPr="00FF5325">
        <w:rPr>
          <w:rFonts w:ascii="Times New Roman" w:hAnsi="Times New Roman" w:cs="Times New Roman"/>
        </w:rPr>
        <w:t xml:space="preserve">lots for the next transmission. </w:t>
      </w:r>
      <w:r w:rsidR="00B339D4">
        <w:rPr>
          <w:rFonts w:ascii="Times New Roman" w:hAnsi="Times New Roman" w:cs="Times New Roman"/>
        </w:rPr>
        <w:t xml:space="preserve">Over these slots, control traffic can be exchanged between the device and the coordinator. </w:t>
      </w:r>
      <w:r w:rsidRPr="00FF5325">
        <w:rPr>
          <w:rFonts w:ascii="Times New Roman" w:hAnsi="Times New Roman" w:cs="Times New Roman"/>
        </w:rPr>
        <w:t xml:space="preserve">There </w:t>
      </w:r>
      <w:r w:rsidR="00B339D4">
        <w:rPr>
          <w:rFonts w:ascii="Times New Roman" w:hAnsi="Times New Roman" w:cs="Times New Roman"/>
        </w:rPr>
        <w:t xml:space="preserve">is </w:t>
      </w:r>
      <w:r w:rsidRPr="00FF5325">
        <w:rPr>
          <w:rFonts w:ascii="Times New Roman" w:hAnsi="Times New Roman" w:cs="Times New Roman"/>
        </w:rPr>
        <w:t>a maximum number of users that can be associated and any other device that looks for association is rejected.</w:t>
      </w:r>
    </w:p>
    <w:p w14:paraId="22493DCB" w14:textId="25D16BC6" w:rsidR="00B91478" w:rsidRPr="00FF5325" w:rsidRDefault="00B91478" w:rsidP="00CD2D2D">
      <w:pPr>
        <w:pStyle w:val="Listenabsatz"/>
        <w:numPr>
          <w:ilvl w:val="0"/>
          <w:numId w:val="7"/>
        </w:numPr>
        <w:rPr>
          <w:rFonts w:ascii="Times New Roman" w:hAnsi="Times New Roman" w:cs="Times New Roman"/>
        </w:rPr>
      </w:pPr>
      <w:r w:rsidRPr="00FF5325">
        <w:rPr>
          <w:rFonts w:ascii="Times New Roman" w:hAnsi="Times New Roman" w:cs="Times New Roman"/>
        </w:rPr>
        <w:t>Discussion around how the slot allocation is completed during the CAP.</w:t>
      </w:r>
      <w:r w:rsidR="005609CF" w:rsidRPr="00FF5325">
        <w:rPr>
          <w:rFonts w:ascii="Times New Roman" w:hAnsi="Times New Roman" w:cs="Times New Roman"/>
        </w:rPr>
        <w:t xml:space="preserve"> Multiple users can attempt to associate at the same time </w:t>
      </w:r>
      <w:r w:rsidR="00310C21">
        <w:rPr>
          <w:rFonts w:ascii="Times New Roman" w:hAnsi="Times New Roman" w:cs="Times New Roman"/>
        </w:rPr>
        <w:t xml:space="preserve">slot in the CAP </w:t>
      </w:r>
      <w:r w:rsidR="005609CF" w:rsidRPr="00FF5325">
        <w:rPr>
          <w:rFonts w:ascii="Times New Roman" w:hAnsi="Times New Roman" w:cs="Times New Roman"/>
        </w:rPr>
        <w:t xml:space="preserve">and there is a certain probability of collision if two devices are asking to </w:t>
      </w:r>
      <w:r w:rsidR="00B339D4">
        <w:rPr>
          <w:rFonts w:ascii="Times New Roman" w:hAnsi="Times New Roman" w:cs="Times New Roman"/>
        </w:rPr>
        <w:t xml:space="preserve">be </w:t>
      </w:r>
      <w:r w:rsidR="005609CF" w:rsidRPr="00FF5325">
        <w:rPr>
          <w:rFonts w:ascii="Times New Roman" w:hAnsi="Times New Roman" w:cs="Times New Roman"/>
        </w:rPr>
        <w:t>associated for the same SYNC Slot.</w:t>
      </w:r>
      <w:r w:rsidR="00B339D4">
        <w:rPr>
          <w:rFonts w:ascii="Times New Roman" w:hAnsi="Times New Roman" w:cs="Times New Roman"/>
        </w:rPr>
        <w:t xml:space="preserve"> However, this probability is very small if few users are connected only.</w:t>
      </w:r>
      <w:r w:rsidR="005609CF" w:rsidRPr="00FF5325">
        <w:rPr>
          <w:rFonts w:ascii="Times New Roman" w:hAnsi="Times New Roman" w:cs="Times New Roman"/>
        </w:rPr>
        <w:t xml:space="preserve"> </w:t>
      </w:r>
    </w:p>
    <w:p w14:paraId="6FE08FD5" w14:textId="77777777" w:rsidR="00FF5325" w:rsidRPr="00FF5325" w:rsidRDefault="00FF5325" w:rsidP="00FF5325">
      <w:pPr>
        <w:ind w:left="360"/>
        <w:rPr>
          <w:sz w:val="24"/>
          <w:szCs w:val="24"/>
        </w:rPr>
      </w:pPr>
    </w:p>
    <w:p w14:paraId="0F06F18C" w14:textId="03455E93" w:rsidR="00FF5325" w:rsidRPr="00D63B0A" w:rsidRDefault="00FF5325" w:rsidP="00CD2D2D">
      <w:pPr>
        <w:pStyle w:val="Listenabsatz"/>
        <w:numPr>
          <w:ilvl w:val="0"/>
          <w:numId w:val="3"/>
        </w:numPr>
        <w:rPr>
          <w:rFonts w:ascii="Times New Roman" w:hAnsi="Times New Roman" w:cs="Times New Roman"/>
          <w:lang w:eastAsia="zh-CN"/>
        </w:rPr>
      </w:pPr>
      <w:r w:rsidRPr="00D63B0A">
        <w:rPr>
          <w:rFonts w:ascii="Times New Roman" w:hAnsi="Times New Roman" w:cs="Times New Roman"/>
        </w:rPr>
        <w:t xml:space="preserve">Chong </w:t>
      </w:r>
      <w:r w:rsidR="005118B1">
        <w:rPr>
          <w:rFonts w:ascii="Times New Roman" w:hAnsi="Times New Roman" w:cs="Times New Roman"/>
        </w:rPr>
        <w:t xml:space="preserve">Han (pureLiFi) </w:t>
      </w:r>
      <w:r w:rsidRPr="00D63B0A">
        <w:rPr>
          <w:rFonts w:ascii="Times New Roman" w:hAnsi="Times New Roman" w:cs="Times New Roman"/>
        </w:rPr>
        <w:t>presented doc. 15-18/0450r0</w:t>
      </w:r>
      <w:r w:rsidR="00D63B0A">
        <w:rPr>
          <w:rFonts w:ascii="Times New Roman" w:hAnsi="Times New Roman" w:cs="Times New Roman"/>
        </w:rPr>
        <w:t xml:space="preserve"> which contains the </w:t>
      </w:r>
      <w:r w:rsidR="005118B1">
        <w:rPr>
          <w:rFonts w:ascii="Times New Roman" w:hAnsi="Times New Roman" w:cs="Times New Roman"/>
        </w:rPr>
        <w:t xml:space="preserve">proposed </w:t>
      </w:r>
      <w:r w:rsidR="00D63B0A">
        <w:rPr>
          <w:rFonts w:ascii="Times New Roman" w:hAnsi="Times New Roman" w:cs="Times New Roman"/>
        </w:rPr>
        <w:t>frame structure.</w:t>
      </w:r>
    </w:p>
    <w:p w14:paraId="186D4AFF" w14:textId="64EF7525" w:rsidR="00FF5325" w:rsidRPr="00D63B0A" w:rsidRDefault="00FF5325" w:rsidP="00CD2D2D">
      <w:pPr>
        <w:pStyle w:val="Listenabsatz"/>
        <w:numPr>
          <w:ilvl w:val="0"/>
          <w:numId w:val="8"/>
        </w:numPr>
        <w:rPr>
          <w:rFonts w:ascii="Times New Roman" w:hAnsi="Times New Roman" w:cs="Times New Roman"/>
        </w:rPr>
      </w:pPr>
      <w:r w:rsidRPr="00D63B0A">
        <w:rPr>
          <w:rFonts w:ascii="Times New Roman" w:hAnsi="Times New Roman" w:cs="Times New Roman"/>
        </w:rPr>
        <w:t>Polling mechanism fit</w:t>
      </w:r>
      <w:r w:rsidR="00D63B0A">
        <w:rPr>
          <w:rFonts w:ascii="Times New Roman" w:hAnsi="Times New Roman" w:cs="Times New Roman"/>
        </w:rPr>
        <w:t>s</w:t>
      </w:r>
      <w:r w:rsidRPr="00D63B0A">
        <w:rPr>
          <w:rFonts w:ascii="Times New Roman" w:hAnsi="Times New Roman" w:cs="Times New Roman"/>
        </w:rPr>
        <w:t xml:space="preserve"> in</w:t>
      </w:r>
      <w:r w:rsidR="00D63B0A">
        <w:rPr>
          <w:rFonts w:ascii="Times New Roman" w:hAnsi="Times New Roman" w:cs="Times New Roman"/>
        </w:rPr>
        <w:t>to</w:t>
      </w:r>
      <w:r w:rsidRPr="00D63B0A">
        <w:rPr>
          <w:rFonts w:ascii="Times New Roman" w:hAnsi="Times New Roman" w:cs="Times New Roman"/>
        </w:rPr>
        <w:t xml:space="preserve"> the </w:t>
      </w:r>
      <w:r w:rsidR="00D63B0A">
        <w:rPr>
          <w:rFonts w:ascii="Times New Roman" w:hAnsi="Times New Roman" w:cs="Times New Roman"/>
        </w:rPr>
        <w:t xml:space="preserve">entire </w:t>
      </w:r>
      <w:r w:rsidRPr="00D63B0A">
        <w:rPr>
          <w:rFonts w:ascii="Times New Roman" w:hAnsi="Times New Roman" w:cs="Times New Roman"/>
        </w:rPr>
        <w:t xml:space="preserve">superframe structure </w:t>
      </w:r>
    </w:p>
    <w:p w14:paraId="33E2E8E3" w14:textId="25AD6F0E"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 xml:space="preserve">There is a list of </w:t>
      </w:r>
      <w:r w:rsidR="00FF5325" w:rsidRPr="00D63B0A">
        <w:rPr>
          <w:rFonts w:ascii="Times New Roman" w:hAnsi="Times New Roman" w:cs="Times New Roman"/>
        </w:rPr>
        <w:t xml:space="preserve">topics comparing the previous random access mechanism with polling. </w:t>
      </w:r>
    </w:p>
    <w:p w14:paraId="47DA0EA8" w14:textId="0E5380B1"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It was explained that</w:t>
      </w:r>
      <w:r w:rsidR="00FF5325" w:rsidRPr="00D63B0A">
        <w:rPr>
          <w:rFonts w:ascii="Times New Roman" w:hAnsi="Times New Roman" w:cs="Times New Roman"/>
        </w:rPr>
        <w:t xml:space="preserve"> polling can work without </w:t>
      </w:r>
      <w:r w:rsidR="00D0146B">
        <w:rPr>
          <w:rFonts w:ascii="Times New Roman" w:hAnsi="Times New Roman" w:cs="Times New Roman"/>
        </w:rPr>
        <w:t xml:space="preserve">having </w:t>
      </w:r>
      <w:r w:rsidR="00FF5325" w:rsidRPr="00D63B0A">
        <w:rPr>
          <w:rFonts w:ascii="Times New Roman" w:hAnsi="Times New Roman" w:cs="Times New Roman"/>
        </w:rPr>
        <w:t>a superframe structure</w:t>
      </w:r>
      <w:r w:rsidR="00D0146B">
        <w:rPr>
          <w:rFonts w:ascii="Times New Roman" w:hAnsi="Times New Roman" w:cs="Times New Roman"/>
        </w:rPr>
        <w:t xml:space="preserve"> at all</w:t>
      </w:r>
      <w:r w:rsidR="00FF5325" w:rsidRPr="00D63B0A">
        <w:rPr>
          <w:rFonts w:ascii="Times New Roman" w:hAnsi="Times New Roman" w:cs="Times New Roman"/>
        </w:rPr>
        <w:t xml:space="preserve">. </w:t>
      </w:r>
      <w:r>
        <w:rPr>
          <w:rFonts w:ascii="Times New Roman" w:hAnsi="Times New Roman" w:cs="Times New Roman"/>
        </w:rPr>
        <w:t xml:space="preserve">One proposal is that </w:t>
      </w:r>
      <w:r w:rsidR="00FF5325" w:rsidRPr="00D63B0A">
        <w:rPr>
          <w:rFonts w:ascii="Times New Roman" w:hAnsi="Times New Roman" w:cs="Times New Roman"/>
        </w:rPr>
        <w:t>polling is only used</w:t>
      </w:r>
      <w:r w:rsidR="00D0146B">
        <w:rPr>
          <w:rFonts w:ascii="Times New Roman" w:hAnsi="Times New Roman" w:cs="Times New Roman"/>
        </w:rPr>
        <w:t xml:space="preserve"> in CAP and GTS is used in CFP.</w:t>
      </w:r>
    </w:p>
    <w:p w14:paraId="13712E08" w14:textId="3DD4BAEE" w:rsidR="00FF5325" w:rsidRPr="00D63B0A" w:rsidRDefault="00FF5325" w:rsidP="00CD2D2D">
      <w:pPr>
        <w:pStyle w:val="Listenabsatz"/>
        <w:numPr>
          <w:ilvl w:val="0"/>
          <w:numId w:val="8"/>
        </w:numPr>
        <w:rPr>
          <w:rFonts w:ascii="Times New Roman" w:hAnsi="Times New Roman" w:cs="Times New Roman"/>
        </w:rPr>
      </w:pPr>
      <w:r w:rsidRPr="00D63B0A">
        <w:rPr>
          <w:rFonts w:ascii="Times New Roman" w:hAnsi="Times New Roman" w:cs="Times New Roman"/>
        </w:rPr>
        <w:t xml:space="preserve">Q: </w:t>
      </w:r>
      <w:r w:rsidR="00D63B0A">
        <w:rPr>
          <w:rFonts w:ascii="Times New Roman" w:hAnsi="Times New Roman" w:cs="Times New Roman"/>
        </w:rPr>
        <w:t>I</w:t>
      </w:r>
      <w:r w:rsidRPr="00D63B0A">
        <w:rPr>
          <w:rFonts w:ascii="Times New Roman" w:hAnsi="Times New Roman" w:cs="Times New Roman"/>
        </w:rPr>
        <w:t xml:space="preserve">f the second </w:t>
      </w:r>
      <w:r w:rsidR="00D63B0A">
        <w:rPr>
          <w:rFonts w:ascii="Times New Roman" w:hAnsi="Times New Roman" w:cs="Times New Roman"/>
        </w:rPr>
        <w:t>b</w:t>
      </w:r>
      <w:r w:rsidRPr="00D63B0A">
        <w:rPr>
          <w:rFonts w:ascii="Times New Roman" w:hAnsi="Times New Roman" w:cs="Times New Roman"/>
        </w:rPr>
        <w:t xml:space="preserve">eacon (B) frame is removed from page 3, the proposal falls in the same as the existing superframe structure. </w:t>
      </w:r>
    </w:p>
    <w:p w14:paraId="644F4E54" w14:textId="5B305D3C" w:rsidR="00D63B0A" w:rsidRDefault="00D0146B" w:rsidP="00CD2D2D">
      <w:pPr>
        <w:pStyle w:val="Listenabsatz"/>
        <w:numPr>
          <w:ilvl w:val="0"/>
          <w:numId w:val="8"/>
        </w:numPr>
        <w:rPr>
          <w:rFonts w:ascii="Times New Roman" w:hAnsi="Times New Roman" w:cs="Times New Roman"/>
        </w:rPr>
      </w:pPr>
      <w:r>
        <w:rPr>
          <w:rFonts w:ascii="Times New Roman" w:hAnsi="Times New Roman" w:cs="Times New Roman"/>
        </w:rPr>
        <w:t xml:space="preserve">A: </w:t>
      </w:r>
      <w:r w:rsidR="00FF5325" w:rsidRPr="00D63B0A">
        <w:rPr>
          <w:rFonts w:ascii="Times New Roman" w:hAnsi="Times New Roman" w:cs="Times New Roman"/>
        </w:rPr>
        <w:t xml:space="preserve">First B is </w:t>
      </w:r>
      <w:r w:rsidR="00D63B0A">
        <w:rPr>
          <w:rFonts w:ascii="Times New Roman" w:hAnsi="Times New Roman" w:cs="Times New Roman"/>
        </w:rPr>
        <w:t xml:space="preserve">beacon </w:t>
      </w:r>
      <w:r w:rsidR="00FF5325" w:rsidRPr="00D63B0A">
        <w:rPr>
          <w:rFonts w:ascii="Times New Roman" w:hAnsi="Times New Roman" w:cs="Times New Roman"/>
        </w:rPr>
        <w:t xml:space="preserve">for the duration of the superframe, the second B is for the duration of the random access period. </w:t>
      </w:r>
    </w:p>
    <w:p w14:paraId="265293ED" w14:textId="6A3C57C9" w:rsidR="00FF5325" w:rsidRPr="00D63B0A" w:rsidRDefault="00FF5325" w:rsidP="00CD2D2D">
      <w:pPr>
        <w:pStyle w:val="Listenabsatz"/>
        <w:numPr>
          <w:ilvl w:val="0"/>
          <w:numId w:val="8"/>
        </w:numPr>
        <w:rPr>
          <w:rFonts w:ascii="Times New Roman" w:hAnsi="Times New Roman" w:cs="Times New Roman"/>
        </w:rPr>
      </w:pPr>
      <w:r w:rsidRPr="00D63B0A">
        <w:rPr>
          <w:rFonts w:ascii="Times New Roman" w:hAnsi="Times New Roman" w:cs="Times New Roman"/>
        </w:rPr>
        <w:t>In the polling, the coordinator polls single device</w:t>
      </w:r>
      <w:r w:rsidR="00D63B0A">
        <w:rPr>
          <w:rFonts w:ascii="Times New Roman" w:hAnsi="Times New Roman" w:cs="Times New Roman"/>
        </w:rPr>
        <w:t>s</w:t>
      </w:r>
      <w:r w:rsidRPr="00D63B0A">
        <w:rPr>
          <w:rFonts w:ascii="Times New Roman" w:hAnsi="Times New Roman" w:cs="Times New Roman"/>
        </w:rPr>
        <w:t xml:space="preserve"> one by one</w:t>
      </w:r>
      <w:r w:rsidR="00D63B0A">
        <w:rPr>
          <w:rFonts w:ascii="Times New Roman" w:hAnsi="Times New Roman" w:cs="Times New Roman"/>
        </w:rPr>
        <w:t xml:space="preserve"> in the “wildcard” slot representing </w:t>
      </w:r>
      <w:r w:rsidRPr="00D63B0A">
        <w:rPr>
          <w:rFonts w:ascii="Times New Roman" w:hAnsi="Times New Roman" w:cs="Times New Roman"/>
        </w:rPr>
        <w:t>the random access period</w:t>
      </w:r>
      <w:r w:rsidR="00D63B0A">
        <w:rPr>
          <w:rFonts w:ascii="Times New Roman" w:hAnsi="Times New Roman" w:cs="Times New Roman"/>
        </w:rPr>
        <w:t xml:space="preserve">. The </w:t>
      </w:r>
      <w:r w:rsidRPr="00D63B0A">
        <w:rPr>
          <w:rFonts w:ascii="Times New Roman" w:hAnsi="Times New Roman" w:cs="Times New Roman"/>
        </w:rPr>
        <w:t>dev</w:t>
      </w:r>
      <w:r w:rsidR="00D63B0A">
        <w:rPr>
          <w:rFonts w:ascii="Times New Roman" w:hAnsi="Times New Roman" w:cs="Times New Roman"/>
        </w:rPr>
        <w:t>ice initiates the transmission without being polled</w:t>
      </w:r>
      <w:r w:rsidRPr="00D63B0A">
        <w:rPr>
          <w:rFonts w:ascii="Times New Roman" w:hAnsi="Times New Roman" w:cs="Times New Roman"/>
        </w:rPr>
        <w:t>.</w:t>
      </w:r>
      <w:r w:rsidR="00D63B0A">
        <w:rPr>
          <w:rFonts w:ascii="Times New Roman" w:hAnsi="Times New Roman" w:cs="Times New Roman"/>
        </w:rPr>
        <w:t xml:space="preserve"> But if two devices want to access the channel, there is always a collision.</w:t>
      </w:r>
      <w:r w:rsidRPr="00D63B0A">
        <w:rPr>
          <w:rFonts w:ascii="Times New Roman" w:hAnsi="Times New Roman" w:cs="Times New Roman"/>
        </w:rPr>
        <w:t xml:space="preserve"> </w:t>
      </w:r>
    </w:p>
    <w:p w14:paraId="4901C28A" w14:textId="1A23A47C"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 xml:space="preserve">It was </w:t>
      </w:r>
      <w:r w:rsidR="00FF5325" w:rsidRPr="00D63B0A">
        <w:rPr>
          <w:rFonts w:ascii="Times New Roman" w:hAnsi="Times New Roman" w:cs="Times New Roman"/>
        </w:rPr>
        <w:t>suggest</w:t>
      </w:r>
      <w:r>
        <w:rPr>
          <w:rFonts w:ascii="Times New Roman" w:hAnsi="Times New Roman" w:cs="Times New Roman"/>
        </w:rPr>
        <w:t>ed</w:t>
      </w:r>
      <w:r w:rsidR="00FF5325" w:rsidRPr="00D63B0A">
        <w:rPr>
          <w:rFonts w:ascii="Times New Roman" w:hAnsi="Times New Roman" w:cs="Times New Roman"/>
        </w:rPr>
        <w:t xml:space="preserve"> </w:t>
      </w:r>
      <w:r>
        <w:rPr>
          <w:rFonts w:ascii="Times New Roman" w:hAnsi="Times New Roman" w:cs="Times New Roman"/>
        </w:rPr>
        <w:t xml:space="preserve">that </w:t>
      </w:r>
      <w:r w:rsidR="00FF5325" w:rsidRPr="00D63B0A">
        <w:rPr>
          <w:rFonts w:ascii="Times New Roman" w:hAnsi="Times New Roman" w:cs="Times New Roman"/>
        </w:rPr>
        <w:t xml:space="preserve">the difference between the proposed random access period and the current CAP scheme is that coordinator responds to the uplink random access in the form of </w:t>
      </w:r>
      <w:r>
        <w:rPr>
          <w:rFonts w:ascii="Times New Roman" w:hAnsi="Times New Roman" w:cs="Times New Roman"/>
        </w:rPr>
        <w:t xml:space="preserve">a </w:t>
      </w:r>
      <w:r w:rsidR="00FF5325" w:rsidRPr="00D63B0A">
        <w:rPr>
          <w:rFonts w:ascii="Times New Roman" w:hAnsi="Times New Roman" w:cs="Times New Roman"/>
        </w:rPr>
        <w:t xml:space="preserve">broadcast, and there are a few rounds of uplink random access during the random access period, but in the draft, each uplink random access is responded individually. </w:t>
      </w:r>
    </w:p>
    <w:p w14:paraId="639100FF" w14:textId="2543AFC0"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 xml:space="preserve">Q: What is </w:t>
      </w:r>
      <w:r w:rsidR="00FF5325" w:rsidRPr="00D63B0A">
        <w:rPr>
          <w:rFonts w:ascii="Times New Roman" w:hAnsi="Times New Roman" w:cs="Times New Roman"/>
        </w:rPr>
        <w:t xml:space="preserve">the </w:t>
      </w:r>
      <w:r>
        <w:rPr>
          <w:rFonts w:ascii="Times New Roman" w:hAnsi="Times New Roman" w:cs="Times New Roman"/>
        </w:rPr>
        <w:t xml:space="preserve">reason </w:t>
      </w:r>
      <w:r w:rsidR="00FF5325" w:rsidRPr="00D63B0A">
        <w:rPr>
          <w:rFonts w:ascii="Times New Roman" w:hAnsi="Times New Roman" w:cs="Times New Roman"/>
        </w:rPr>
        <w:t xml:space="preserve">of having more than one beacon frame. </w:t>
      </w:r>
    </w:p>
    <w:p w14:paraId="4CE020CF" w14:textId="21DCDE00" w:rsidR="00FF5325" w:rsidRPr="00D63B0A" w:rsidRDefault="00D63B0A" w:rsidP="00CD2D2D">
      <w:pPr>
        <w:pStyle w:val="Listenabsatz"/>
        <w:numPr>
          <w:ilvl w:val="0"/>
          <w:numId w:val="8"/>
        </w:numPr>
        <w:rPr>
          <w:rFonts w:ascii="Times New Roman" w:hAnsi="Times New Roman" w:cs="Times New Roman"/>
        </w:rPr>
      </w:pPr>
      <w:r>
        <w:rPr>
          <w:rFonts w:ascii="Times New Roman" w:hAnsi="Times New Roman" w:cs="Times New Roman"/>
        </w:rPr>
        <w:t>A: T</w:t>
      </w:r>
      <w:r w:rsidR="00FF5325" w:rsidRPr="00D63B0A">
        <w:rPr>
          <w:rFonts w:ascii="Times New Roman" w:hAnsi="Times New Roman" w:cs="Times New Roman"/>
        </w:rPr>
        <w:t xml:space="preserve">he polling adds flexibility to the duration of random access period and polling period. </w:t>
      </w:r>
    </w:p>
    <w:p w14:paraId="6CE1C7EC" w14:textId="77777777" w:rsidR="00C2023C" w:rsidRDefault="00C2023C" w:rsidP="00CD2D2D">
      <w:pPr>
        <w:pStyle w:val="Listenabsatz"/>
        <w:numPr>
          <w:ilvl w:val="0"/>
          <w:numId w:val="8"/>
        </w:numPr>
        <w:rPr>
          <w:rFonts w:ascii="Times New Roman" w:hAnsi="Times New Roman" w:cs="Times New Roman"/>
        </w:rPr>
      </w:pPr>
      <w:r>
        <w:rPr>
          <w:rFonts w:ascii="Times New Roman" w:hAnsi="Times New Roman" w:cs="Times New Roman"/>
        </w:rPr>
        <w:t xml:space="preserve">C: </w:t>
      </w:r>
      <w:r w:rsidR="00FF5325" w:rsidRPr="00D63B0A">
        <w:rPr>
          <w:rFonts w:ascii="Times New Roman" w:hAnsi="Times New Roman" w:cs="Times New Roman"/>
        </w:rPr>
        <w:t xml:space="preserve">The beacon in the sense of the polling, is more of a control frame. </w:t>
      </w:r>
    </w:p>
    <w:p w14:paraId="0A3F5CAB" w14:textId="77777777" w:rsidR="00F679BA" w:rsidRDefault="00F679BA" w:rsidP="00CD2D2D">
      <w:pPr>
        <w:pStyle w:val="Listenabsatz"/>
        <w:numPr>
          <w:ilvl w:val="0"/>
          <w:numId w:val="8"/>
        </w:numPr>
        <w:rPr>
          <w:rFonts w:ascii="Times New Roman" w:hAnsi="Times New Roman" w:cs="Times New Roman"/>
        </w:rPr>
      </w:pPr>
      <w:r>
        <w:rPr>
          <w:rFonts w:ascii="Times New Roman" w:hAnsi="Times New Roman" w:cs="Times New Roman"/>
        </w:rPr>
        <w:t>A: A</w:t>
      </w:r>
      <w:r w:rsidR="00C2023C">
        <w:rPr>
          <w:rFonts w:ascii="Times New Roman" w:hAnsi="Times New Roman" w:cs="Times New Roman"/>
        </w:rPr>
        <w:t>gree</w:t>
      </w:r>
      <w:r>
        <w:rPr>
          <w:rFonts w:ascii="Times New Roman" w:hAnsi="Times New Roman" w:cs="Times New Roman"/>
        </w:rPr>
        <w:t>d</w:t>
      </w:r>
      <w:r w:rsidR="00C2023C">
        <w:rPr>
          <w:rFonts w:ascii="Times New Roman" w:hAnsi="Times New Roman" w:cs="Times New Roman"/>
        </w:rPr>
        <w:t xml:space="preserve">. </w:t>
      </w:r>
    </w:p>
    <w:p w14:paraId="527F0A1E" w14:textId="696382FA" w:rsidR="00C2023C" w:rsidRPr="00D63B0A" w:rsidRDefault="00D0146B" w:rsidP="00CD2D2D">
      <w:pPr>
        <w:pStyle w:val="Listenabsatz"/>
        <w:numPr>
          <w:ilvl w:val="0"/>
          <w:numId w:val="8"/>
        </w:numPr>
        <w:rPr>
          <w:rFonts w:ascii="Times New Roman" w:hAnsi="Times New Roman" w:cs="Times New Roman"/>
        </w:rPr>
      </w:pPr>
      <w:r>
        <w:rPr>
          <w:rFonts w:ascii="Times New Roman" w:hAnsi="Times New Roman" w:cs="Times New Roman"/>
        </w:rPr>
        <w:t>C: S</w:t>
      </w:r>
      <w:r w:rsidR="00C2023C">
        <w:rPr>
          <w:rFonts w:ascii="Times New Roman" w:hAnsi="Times New Roman" w:cs="Times New Roman"/>
        </w:rPr>
        <w:t>uggest to rename “B” into “C” as it is actually a control message which indicates the beginning and end of the polling period.</w:t>
      </w:r>
    </w:p>
    <w:p w14:paraId="33824F2D" w14:textId="77777777" w:rsidR="00220FA2" w:rsidRPr="00220FA2" w:rsidRDefault="00FF5325" w:rsidP="00CD2D2D">
      <w:pPr>
        <w:pStyle w:val="Listenabsatz"/>
        <w:numPr>
          <w:ilvl w:val="0"/>
          <w:numId w:val="8"/>
        </w:numPr>
        <w:rPr>
          <w:rFonts w:ascii="Times New Roman" w:hAnsi="Times New Roman" w:cs="Times New Roman"/>
        </w:rPr>
      </w:pPr>
      <w:r w:rsidRPr="00D0146B">
        <w:rPr>
          <w:rFonts w:ascii="Times New Roman" w:hAnsi="Times New Roman" w:cs="Times New Roman"/>
          <w:b/>
        </w:rPr>
        <w:t>The team propose</w:t>
      </w:r>
      <w:r w:rsidR="00220FA2">
        <w:rPr>
          <w:rFonts w:ascii="Times New Roman" w:hAnsi="Times New Roman" w:cs="Times New Roman"/>
          <w:b/>
        </w:rPr>
        <w:t>d</w:t>
      </w:r>
      <w:r w:rsidRPr="00D0146B">
        <w:rPr>
          <w:rFonts w:ascii="Times New Roman" w:hAnsi="Times New Roman" w:cs="Times New Roman"/>
          <w:b/>
        </w:rPr>
        <w:t xml:space="preserve"> to </w:t>
      </w:r>
      <w:r w:rsidR="00F679BA" w:rsidRPr="00D0146B">
        <w:rPr>
          <w:rFonts w:ascii="Times New Roman" w:hAnsi="Times New Roman" w:cs="Times New Roman"/>
          <w:b/>
        </w:rPr>
        <w:t xml:space="preserve">use </w:t>
      </w:r>
      <w:r w:rsidRPr="00D0146B">
        <w:rPr>
          <w:rFonts w:ascii="Times New Roman" w:hAnsi="Times New Roman" w:cs="Times New Roman"/>
          <w:b/>
        </w:rPr>
        <w:t xml:space="preserve">polling mechanism as a solution </w:t>
      </w:r>
      <w:r w:rsidR="00A65778" w:rsidRPr="00D0146B">
        <w:rPr>
          <w:rFonts w:ascii="Times New Roman" w:hAnsi="Times New Roman" w:cs="Times New Roman"/>
          <w:b/>
        </w:rPr>
        <w:t xml:space="preserve">for the </w:t>
      </w:r>
      <w:r w:rsidRPr="00D0146B">
        <w:rPr>
          <w:rFonts w:ascii="Times New Roman" w:hAnsi="Times New Roman" w:cs="Times New Roman"/>
          <w:b/>
        </w:rPr>
        <w:t xml:space="preserve">non-beacon </w:t>
      </w:r>
      <w:r w:rsidR="00A65778" w:rsidRPr="00D0146B">
        <w:rPr>
          <w:rFonts w:ascii="Times New Roman" w:hAnsi="Times New Roman" w:cs="Times New Roman"/>
          <w:b/>
        </w:rPr>
        <w:t>enabled mode</w:t>
      </w:r>
      <w:r w:rsidR="00220FA2">
        <w:rPr>
          <w:rFonts w:ascii="Times New Roman" w:hAnsi="Times New Roman" w:cs="Times New Roman"/>
          <w:b/>
        </w:rPr>
        <w:t xml:space="preserve"> and the deterministic access in the beacon-eabled mode</w:t>
      </w:r>
      <w:r w:rsidRPr="00D0146B">
        <w:rPr>
          <w:rFonts w:ascii="Times New Roman" w:hAnsi="Times New Roman" w:cs="Times New Roman"/>
          <w:b/>
        </w:rPr>
        <w:t xml:space="preserve">. </w:t>
      </w:r>
    </w:p>
    <w:p w14:paraId="32E7BAD4" w14:textId="54B6F457" w:rsidR="00FF5325" w:rsidRPr="00D63B0A" w:rsidRDefault="00FF5325" w:rsidP="00CD2D2D">
      <w:pPr>
        <w:pStyle w:val="Listenabsatz"/>
        <w:numPr>
          <w:ilvl w:val="0"/>
          <w:numId w:val="8"/>
        </w:numPr>
        <w:rPr>
          <w:rFonts w:ascii="Times New Roman" w:hAnsi="Times New Roman" w:cs="Times New Roman"/>
        </w:rPr>
      </w:pPr>
      <w:r w:rsidRPr="00D63B0A">
        <w:rPr>
          <w:rFonts w:ascii="Times New Roman" w:hAnsi="Times New Roman" w:cs="Times New Roman"/>
        </w:rPr>
        <w:lastRenderedPageBreak/>
        <w:t xml:space="preserve">This </w:t>
      </w:r>
      <w:r w:rsidR="00F679BA">
        <w:rPr>
          <w:rFonts w:ascii="Times New Roman" w:hAnsi="Times New Roman" w:cs="Times New Roman"/>
        </w:rPr>
        <w:t xml:space="preserve">was considered an interesting idea </w:t>
      </w:r>
      <w:r w:rsidR="00220FA2">
        <w:rPr>
          <w:rFonts w:ascii="Times New Roman" w:hAnsi="Times New Roman" w:cs="Times New Roman"/>
        </w:rPr>
        <w:t xml:space="preserve">n general </w:t>
      </w:r>
      <w:r w:rsidR="00F679BA">
        <w:rPr>
          <w:rFonts w:ascii="Times New Roman" w:hAnsi="Times New Roman" w:cs="Times New Roman"/>
        </w:rPr>
        <w:t xml:space="preserve">and </w:t>
      </w:r>
      <w:r w:rsidRPr="00D63B0A">
        <w:rPr>
          <w:rFonts w:ascii="Times New Roman" w:hAnsi="Times New Roman" w:cs="Times New Roman"/>
        </w:rPr>
        <w:t>will need to be consider</w:t>
      </w:r>
      <w:r w:rsidR="00C2023C">
        <w:rPr>
          <w:rFonts w:ascii="Times New Roman" w:hAnsi="Times New Roman" w:cs="Times New Roman"/>
        </w:rPr>
        <w:t>ed</w:t>
      </w:r>
      <w:r w:rsidR="00F679BA">
        <w:rPr>
          <w:rFonts w:ascii="Times New Roman" w:hAnsi="Times New Roman" w:cs="Times New Roman"/>
        </w:rPr>
        <w:t xml:space="preserve"> further after hearing all presentations</w:t>
      </w:r>
      <w:r w:rsidRPr="00D63B0A">
        <w:rPr>
          <w:rFonts w:ascii="Times New Roman" w:hAnsi="Times New Roman" w:cs="Times New Roman"/>
        </w:rPr>
        <w:t xml:space="preserve">. </w:t>
      </w:r>
    </w:p>
    <w:p w14:paraId="516C6D55" w14:textId="77777777" w:rsidR="00FF5325" w:rsidRPr="00FF5325" w:rsidRDefault="00FF5325" w:rsidP="00357C4B">
      <w:pPr>
        <w:rPr>
          <w:sz w:val="24"/>
          <w:szCs w:val="24"/>
        </w:rPr>
      </w:pPr>
    </w:p>
    <w:p w14:paraId="637E8E69" w14:textId="3B7A666F" w:rsidR="005609CF" w:rsidRPr="00D0146B" w:rsidRDefault="00D0146B" w:rsidP="00D0146B">
      <w:pPr>
        <w:pStyle w:val="Listenabsatz"/>
        <w:numPr>
          <w:ilvl w:val="0"/>
          <w:numId w:val="3"/>
        </w:numPr>
        <w:ind w:left="426"/>
        <w:rPr>
          <w:rFonts w:ascii="Times New Roman" w:hAnsi="Times New Roman" w:cs="Times New Roman"/>
        </w:rPr>
      </w:pPr>
      <w:r w:rsidRPr="00D0146B">
        <w:rPr>
          <w:rFonts w:ascii="Times New Roman" w:hAnsi="Times New Roman" w:cs="Times New Roman"/>
        </w:rPr>
        <w:t xml:space="preserve">Kai </w:t>
      </w:r>
      <w:r w:rsidR="00357C4B" w:rsidRPr="00D0146B">
        <w:rPr>
          <w:rFonts w:ascii="Times New Roman" w:hAnsi="Times New Roman" w:cs="Times New Roman"/>
        </w:rPr>
        <w:t>Lenn</w:t>
      </w:r>
      <w:r w:rsidRPr="00D0146B">
        <w:rPr>
          <w:rFonts w:ascii="Times New Roman" w:hAnsi="Times New Roman" w:cs="Times New Roman"/>
        </w:rPr>
        <w:t>e</w:t>
      </w:r>
      <w:r w:rsidR="00357C4B" w:rsidRPr="00D0146B">
        <w:rPr>
          <w:rFonts w:ascii="Times New Roman" w:hAnsi="Times New Roman" w:cs="Times New Roman"/>
        </w:rPr>
        <w:t xml:space="preserve">rt </w:t>
      </w:r>
      <w:r w:rsidRPr="00D0146B">
        <w:rPr>
          <w:rFonts w:ascii="Times New Roman" w:hAnsi="Times New Roman" w:cs="Times New Roman"/>
        </w:rPr>
        <w:t xml:space="preserve">Bober </w:t>
      </w:r>
      <w:r w:rsidR="00F85081">
        <w:rPr>
          <w:rFonts w:ascii="Times New Roman" w:hAnsi="Times New Roman" w:cs="Times New Roman"/>
        </w:rPr>
        <w:t>(Fr</w:t>
      </w:r>
      <w:r w:rsidRPr="00D0146B">
        <w:rPr>
          <w:rFonts w:ascii="Times New Roman" w:hAnsi="Times New Roman" w:cs="Times New Roman"/>
        </w:rPr>
        <w:t xml:space="preserve">aunhofer HHI) presented </w:t>
      </w:r>
      <w:r w:rsidR="00357C4B" w:rsidRPr="00D0146B">
        <w:rPr>
          <w:rFonts w:ascii="Times New Roman" w:hAnsi="Times New Roman" w:cs="Times New Roman"/>
        </w:rPr>
        <w:t>doc. 15-18/0410r0</w:t>
      </w:r>
      <w:r w:rsidRPr="00D0146B">
        <w:rPr>
          <w:rFonts w:ascii="Times New Roman" w:hAnsi="Times New Roman" w:cs="Times New Roman"/>
        </w:rPr>
        <w:t xml:space="preserve"> which considers a scen</w:t>
      </w:r>
      <w:r>
        <w:rPr>
          <w:rFonts w:ascii="Times New Roman" w:hAnsi="Times New Roman" w:cs="Times New Roman"/>
        </w:rPr>
        <w:t>a</w:t>
      </w:r>
      <w:r w:rsidRPr="00D0146B">
        <w:rPr>
          <w:rFonts w:ascii="Times New Roman" w:hAnsi="Times New Roman" w:cs="Times New Roman"/>
        </w:rPr>
        <w:t>rio with multiple O</w:t>
      </w:r>
      <w:r>
        <w:rPr>
          <w:rFonts w:ascii="Times New Roman" w:hAnsi="Times New Roman" w:cs="Times New Roman"/>
        </w:rPr>
        <w:t>WC frontends</w:t>
      </w:r>
      <w:r w:rsidR="001E7FC8">
        <w:rPr>
          <w:rFonts w:ascii="Times New Roman" w:hAnsi="Times New Roman" w:cs="Times New Roman"/>
        </w:rPr>
        <w:t xml:space="preserve"> connected to a centralized coordinator</w:t>
      </w:r>
      <w:r w:rsidR="00357C4B" w:rsidRPr="00D0146B">
        <w:rPr>
          <w:rFonts w:ascii="Times New Roman" w:hAnsi="Times New Roman" w:cs="Times New Roman"/>
        </w:rPr>
        <w:t>.</w:t>
      </w:r>
    </w:p>
    <w:p w14:paraId="679FD3C2" w14:textId="1849F957" w:rsidR="001E7FC8"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 xml:space="preserve">In industrial applications, in order to overcome blockage of the LOS, it is useful that multiple OWC frontends transmit the same signal to a device in the downlink. Likewise, the signal from one devices should be received by multiple frontends in the uplink.  </w:t>
      </w:r>
    </w:p>
    <w:p w14:paraId="2CBF1D96" w14:textId="77777777" w:rsidR="001E7FC8"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 xml:space="preserve">These delays can </w:t>
      </w:r>
      <w:r w:rsidRPr="00FF5325">
        <w:rPr>
          <w:rFonts w:ascii="Times New Roman" w:hAnsi="Times New Roman" w:cs="Times New Roman"/>
        </w:rPr>
        <w:t>be in the order of 100s of microseconds</w:t>
      </w:r>
      <w:r>
        <w:rPr>
          <w:rFonts w:ascii="Times New Roman" w:hAnsi="Times New Roman" w:cs="Times New Roman"/>
        </w:rPr>
        <w:t xml:space="preserve">. </w:t>
      </w:r>
    </w:p>
    <w:p w14:paraId="36D04FFF" w14:textId="0914A93E" w:rsidR="001E7FC8" w:rsidRDefault="001E7FC8" w:rsidP="001E7FC8">
      <w:pPr>
        <w:pStyle w:val="Listenabsatz"/>
        <w:numPr>
          <w:ilvl w:val="0"/>
          <w:numId w:val="10"/>
        </w:numPr>
        <w:rPr>
          <w:rFonts w:ascii="Times New Roman" w:hAnsi="Times New Roman" w:cs="Times New Roman"/>
        </w:rPr>
      </w:pPr>
      <w:r>
        <w:rPr>
          <w:rFonts w:ascii="Times New Roman" w:hAnsi="Times New Roman" w:cs="Times New Roman"/>
        </w:rPr>
        <w:t>In order to facilitate such joint transmission and detection, assuming OFDM, there should be no inter-symbol-interference, i.e. t</w:t>
      </w:r>
      <w:r w:rsidRPr="00FF5325">
        <w:rPr>
          <w:rFonts w:ascii="Times New Roman" w:hAnsi="Times New Roman" w:cs="Times New Roman"/>
        </w:rPr>
        <w:t xml:space="preserve">he delay between the coordinator and the </w:t>
      </w:r>
      <w:r>
        <w:rPr>
          <w:rFonts w:ascii="Times New Roman" w:hAnsi="Times New Roman" w:cs="Times New Roman"/>
        </w:rPr>
        <w:t xml:space="preserve">multiple </w:t>
      </w:r>
      <w:r w:rsidRPr="00FF5325">
        <w:rPr>
          <w:rFonts w:ascii="Times New Roman" w:hAnsi="Times New Roman" w:cs="Times New Roman"/>
        </w:rPr>
        <w:t>optical front-end needs to be roughly the same (</w:t>
      </w:r>
      <w:r>
        <w:rPr>
          <w:rFonts w:ascii="Times New Roman" w:hAnsi="Times New Roman" w:cs="Times New Roman"/>
        </w:rPr>
        <w:t xml:space="preserve">variation is </w:t>
      </w:r>
      <w:r w:rsidRPr="00FF5325">
        <w:rPr>
          <w:rFonts w:ascii="Times New Roman" w:hAnsi="Times New Roman" w:cs="Times New Roman"/>
        </w:rPr>
        <w:t>less than ½ of the cyclic prefix, no more than 800 nanoseconds).</w:t>
      </w:r>
      <w:r>
        <w:rPr>
          <w:rFonts w:ascii="Times New Roman" w:hAnsi="Times New Roman" w:cs="Times New Roman"/>
        </w:rPr>
        <w:t xml:space="preserve"> </w:t>
      </w:r>
    </w:p>
    <w:p w14:paraId="58186857" w14:textId="687006BB" w:rsidR="001E7FC8"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 xml:space="preserve">This can be reached by using analog fronthaul connections between the CO and the DEV or Ethernet with precision time protocol (PTP) IEEE Std. 1588v2. </w:t>
      </w:r>
    </w:p>
    <w:p w14:paraId="07882757" w14:textId="4A66FDA8" w:rsidR="001E7FC8"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 xml:space="preserve">When transmission bandwidth is wide, there can be fading holes in the compound channel between two or more frontends and a device, due to unequal propagation delays. </w:t>
      </w:r>
    </w:p>
    <w:p w14:paraId="703D3DAA" w14:textId="330FF391" w:rsidR="00357C4B" w:rsidRPr="00FF5325" w:rsidRDefault="001E7FC8" w:rsidP="00D0146B">
      <w:pPr>
        <w:pStyle w:val="Listenabsatz"/>
        <w:numPr>
          <w:ilvl w:val="0"/>
          <w:numId w:val="10"/>
        </w:numPr>
        <w:rPr>
          <w:rFonts w:ascii="Times New Roman" w:hAnsi="Times New Roman" w:cs="Times New Roman"/>
        </w:rPr>
      </w:pPr>
      <w:r>
        <w:rPr>
          <w:rFonts w:ascii="Times New Roman" w:hAnsi="Times New Roman" w:cs="Times New Roman"/>
        </w:rPr>
        <w:t>The objective here is to propose a mechanism that compensates for these residual delays so that the signals arrive time-aligned at the device.</w:t>
      </w:r>
    </w:p>
    <w:p w14:paraId="454A5F4B" w14:textId="0CE31D27" w:rsidR="00A65D25" w:rsidRPr="00FF5325" w:rsidRDefault="00A65D25" w:rsidP="00D0146B">
      <w:pPr>
        <w:pStyle w:val="Listenabsatz"/>
        <w:numPr>
          <w:ilvl w:val="0"/>
          <w:numId w:val="10"/>
        </w:numPr>
        <w:rPr>
          <w:rFonts w:ascii="Times New Roman" w:hAnsi="Times New Roman" w:cs="Times New Roman"/>
        </w:rPr>
      </w:pPr>
      <w:r w:rsidRPr="00FF5325">
        <w:rPr>
          <w:rFonts w:ascii="Times New Roman" w:hAnsi="Times New Roman" w:cs="Times New Roman"/>
        </w:rPr>
        <w:t xml:space="preserve">The MAC is </w:t>
      </w:r>
      <w:r w:rsidR="001E7FC8">
        <w:rPr>
          <w:rFonts w:ascii="Times New Roman" w:hAnsi="Times New Roman" w:cs="Times New Roman"/>
        </w:rPr>
        <w:t xml:space="preserve">therefore expected </w:t>
      </w:r>
      <w:r w:rsidRPr="00FF5325">
        <w:rPr>
          <w:rFonts w:ascii="Times New Roman" w:hAnsi="Times New Roman" w:cs="Times New Roman"/>
        </w:rPr>
        <w:t xml:space="preserve">to synchronize the data delivery at the PHY for the different </w:t>
      </w:r>
      <w:r w:rsidR="001E7FC8">
        <w:rPr>
          <w:rFonts w:ascii="Times New Roman" w:hAnsi="Times New Roman" w:cs="Times New Roman"/>
        </w:rPr>
        <w:t xml:space="preserve">frontends </w:t>
      </w:r>
      <w:r w:rsidR="00220FA2">
        <w:rPr>
          <w:rFonts w:ascii="Times New Roman" w:hAnsi="Times New Roman" w:cs="Times New Roman"/>
        </w:rPr>
        <w:t xml:space="preserve">serving the same device </w:t>
      </w:r>
      <w:r w:rsidRPr="00FF5325">
        <w:rPr>
          <w:rFonts w:ascii="Times New Roman" w:hAnsi="Times New Roman" w:cs="Times New Roman"/>
        </w:rPr>
        <w:t>and compensate for the “cabl</w:t>
      </w:r>
      <w:r w:rsidR="00220FA2">
        <w:rPr>
          <w:rFonts w:ascii="Times New Roman" w:hAnsi="Times New Roman" w:cs="Times New Roman"/>
        </w:rPr>
        <w:t>ing</w:t>
      </w:r>
      <w:r w:rsidRPr="00FF5325">
        <w:rPr>
          <w:rFonts w:ascii="Times New Roman" w:hAnsi="Times New Roman" w:cs="Times New Roman"/>
        </w:rPr>
        <w:t xml:space="preserve"> delay”.</w:t>
      </w:r>
    </w:p>
    <w:p w14:paraId="36134F07" w14:textId="471FABFF" w:rsidR="00E22521" w:rsidRPr="00FF5325" w:rsidRDefault="00E22521" w:rsidP="00E22521">
      <w:pPr>
        <w:rPr>
          <w:sz w:val="24"/>
          <w:szCs w:val="24"/>
        </w:rPr>
      </w:pPr>
    </w:p>
    <w:p w14:paraId="25163A1E" w14:textId="7D5925F3" w:rsidR="00E22521" w:rsidRPr="00FF5325" w:rsidRDefault="00E22521" w:rsidP="00E22521">
      <w:pPr>
        <w:rPr>
          <w:sz w:val="24"/>
          <w:szCs w:val="24"/>
        </w:rPr>
      </w:pPr>
      <w:r w:rsidRPr="00FF5325">
        <w:rPr>
          <w:sz w:val="24"/>
          <w:szCs w:val="24"/>
        </w:rPr>
        <w:t xml:space="preserve">Meeting is in recess. </w:t>
      </w:r>
    </w:p>
    <w:p w14:paraId="6011C9F2" w14:textId="257D2DB2" w:rsidR="003411EF" w:rsidRPr="00FF5325" w:rsidRDefault="003411EF" w:rsidP="00E22521">
      <w:pPr>
        <w:rPr>
          <w:sz w:val="24"/>
          <w:szCs w:val="24"/>
        </w:rPr>
      </w:pPr>
    </w:p>
    <w:p w14:paraId="3EE4B772" w14:textId="4EC4F676" w:rsidR="003411EF" w:rsidRPr="000F56ED" w:rsidRDefault="003411EF" w:rsidP="003411EF">
      <w:pPr>
        <w:outlineLvl w:val="0"/>
        <w:rPr>
          <w:b/>
          <w:sz w:val="28"/>
          <w:szCs w:val="24"/>
          <w:u w:val="single"/>
          <w:lang w:eastAsia="ja-JP"/>
        </w:rPr>
      </w:pPr>
      <w:r w:rsidRPr="000F56ED">
        <w:rPr>
          <w:b/>
          <w:sz w:val="28"/>
          <w:szCs w:val="24"/>
          <w:u w:val="single"/>
          <w:lang w:eastAsia="ja-JP"/>
        </w:rPr>
        <w:t>Tuesday, September 11, 2018, AM2</w:t>
      </w:r>
    </w:p>
    <w:p w14:paraId="675E6EF9" w14:textId="77777777" w:rsidR="003411EF" w:rsidRPr="00FF5325" w:rsidRDefault="003411EF" w:rsidP="003411EF">
      <w:pPr>
        <w:outlineLvl w:val="0"/>
        <w:rPr>
          <w:b/>
          <w:sz w:val="24"/>
          <w:szCs w:val="24"/>
          <w:u w:val="single"/>
          <w:lang w:eastAsia="ja-JP"/>
        </w:rPr>
      </w:pPr>
    </w:p>
    <w:p w14:paraId="2CD42924" w14:textId="77777777" w:rsidR="003411EF" w:rsidRPr="00FF5325" w:rsidRDefault="003411EF" w:rsidP="003411EF">
      <w:pPr>
        <w:rPr>
          <w:sz w:val="24"/>
          <w:szCs w:val="24"/>
        </w:rPr>
      </w:pPr>
      <w:r w:rsidRPr="00FF5325">
        <w:rPr>
          <w:sz w:val="24"/>
          <w:szCs w:val="24"/>
        </w:rPr>
        <w:t>Attendance</w:t>
      </w:r>
    </w:p>
    <w:p w14:paraId="623B0605" w14:textId="77777777" w:rsidR="003411EF" w:rsidRPr="00E661A6" w:rsidRDefault="003411EF" w:rsidP="003D6622">
      <w:pPr>
        <w:suppressAutoHyphens w:val="0"/>
        <w:spacing w:after="160" w:line="259" w:lineRule="auto"/>
        <w:ind w:left="360"/>
        <w:contextualSpacing/>
      </w:pPr>
      <w:r w:rsidRPr="00E661A6">
        <w:t>Volker Jungnickel (HHI)</w:t>
      </w:r>
    </w:p>
    <w:p w14:paraId="0D62D3A6" w14:textId="3C72021A" w:rsidR="003411EF" w:rsidRPr="00E661A6" w:rsidRDefault="003411EF" w:rsidP="003D6622">
      <w:pPr>
        <w:suppressAutoHyphens w:val="0"/>
        <w:spacing w:after="160" w:line="259" w:lineRule="auto"/>
        <w:ind w:left="360"/>
        <w:contextualSpacing/>
      </w:pPr>
      <w:r w:rsidRPr="00E661A6">
        <w:t>Kai Lenn</w:t>
      </w:r>
      <w:r w:rsidR="00F85081" w:rsidRPr="00E661A6">
        <w:t>e</w:t>
      </w:r>
      <w:r w:rsidRPr="00E661A6">
        <w:t>rt Bober (HHI)</w:t>
      </w:r>
    </w:p>
    <w:p w14:paraId="235E3503" w14:textId="77777777" w:rsidR="003411EF" w:rsidRPr="00E661A6" w:rsidRDefault="003411EF" w:rsidP="003D6622">
      <w:pPr>
        <w:suppressAutoHyphens w:val="0"/>
        <w:spacing w:after="160" w:line="259" w:lineRule="auto"/>
        <w:ind w:left="360"/>
        <w:contextualSpacing/>
      </w:pPr>
      <w:r w:rsidRPr="00E661A6">
        <w:t>John Li Quang (Hauwei)</w:t>
      </w:r>
    </w:p>
    <w:p w14:paraId="70248649" w14:textId="77777777" w:rsidR="003411EF" w:rsidRPr="00E661A6" w:rsidRDefault="003411EF" w:rsidP="003D6622">
      <w:pPr>
        <w:suppressAutoHyphens w:val="0"/>
        <w:spacing w:after="160" w:line="259" w:lineRule="auto"/>
        <w:ind w:left="360"/>
        <w:contextualSpacing/>
      </w:pPr>
      <w:r w:rsidRPr="00E661A6">
        <w:t>Tuncer Baykas (Mediopol)</w:t>
      </w:r>
    </w:p>
    <w:p w14:paraId="44408253" w14:textId="77777777" w:rsidR="003411EF" w:rsidRPr="00E661A6" w:rsidRDefault="003411EF" w:rsidP="003D6622">
      <w:pPr>
        <w:suppressAutoHyphens w:val="0"/>
        <w:spacing w:after="160" w:line="259" w:lineRule="auto"/>
        <w:ind w:left="360"/>
        <w:contextualSpacing/>
      </w:pPr>
      <w:r w:rsidRPr="00E661A6">
        <w:t>Nikola Serafimovski (pureLiFi)</w:t>
      </w:r>
    </w:p>
    <w:p w14:paraId="6887FC90" w14:textId="34841A3D" w:rsidR="003411EF" w:rsidRPr="00E661A6" w:rsidRDefault="003411EF" w:rsidP="003D6622">
      <w:pPr>
        <w:suppressAutoHyphens w:val="0"/>
        <w:spacing w:after="160" w:line="259" w:lineRule="auto"/>
        <w:ind w:left="360"/>
        <w:contextualSpacing/>
        <w:rPr>
          <w:sz w:val="20"/>
        </w:rPr>
      </w:pPr>
      <w:r w:rsidRPr="00E661A6">
        <w:t>Xu Wang (VLNComm)</w:t>
      </w:r>
    </w:p>
    <w:p w14:paraId="43F12084" w14:textId="4DC2DA5D" w:rsidR="003411EF" w:rsidRPr="003D6622" w:rsidRDefault="00F84F93" w:rsidP="003D6622">
      <w:pPr>
        <w:pStyle w:val="Listenabsatz"/>
        <w:numPr>
          <w:ilvl w:val="0"/>
          <w:numId w:val="3"/>
        </w:numPr>
        <w:rPr>
          <w:rFonts w:ascii="Times New Roman" w:hAnsi="Times New Roman" w:cs="Times New Roman"/>
        </w:rPr>
      </w:pPr>
      <w:r w:rsidRPr="003D6622">
        <w:rPr>
          <w:rFonts w:ascii="Times New Roman" w:hAnsi="Times New Roman" w:cs="Times New Roman"/>
        </w:rPr>
        <w:t xml:space="preserve">The </w:t>
      </w:r>
      <w:r w:rsidR="003411EF" w:rsidRPr="003D6622">
        <w:rPr>
          <w:rFonts w:ascii="Times New Roman" w:hAnsi="Times New Roman" w:cs="Times New Roman"/>
        </w:rPr>
        <w:t xml:space="preserve">Chair </w:t>
      </w:r>
      <w:r w:rsidRPr="003D6622">
        <w:rPr>
          <w:rFonts w:ascii="Times New Roman" w:hAnsi="Times New Roman" w:cs="Times New Roman"/>
        </w:rPr>
        <w:t xml:space="preserve">reviewed </w:t>
      </w:r>
      <w:r w:rsidR="003411EF" w:rsidRPr="003D6622">
        <w:rPr>
          <w:rFonts w:ascii="Times New Roman" w:hAnsi="Times New Roman" w:cs="Times New Roman"/>
        </w:rPr>
        <w:t xml:space="preserve">the agenda and the agenda was </w:t>
      </w:r>
      <w:r w:rsidRPr="003D6622">
        <w:rPr>
          <w:rFonts w:ascii="Times New Roman" w:hAnsi="Times New Roman" w:cs="Times New Roman"/>
        </w:rPr>
        <w:t xml:space="preserve">updated </w:t>
      </w:r>
      <w:r w:rsidR="003411EF" w:rsidRPr="003D6622">
        <w:rPr>
          <w:rFonts w:ascii="Times New Roman" w:hAnsi="Times New Roman" w:cs="Times New Roman"/>
        </w:rPr>
        <w:t>in doc. 15-18/0418r1.</w:t>
      </w:r>
    </w:p>
    <w:p w14:paraId="4E4EC4E7" w14:textId="211BFF06" w:rsidR="003411EF" w:rsidRPr="00FF5325" w:rsidRDefault="003411EF" w:rsidP="00E22521">
      <w:pPr>
        <w:rPr>
          <w:sz w:val="24"/>
          <w:szCs w:val="24"/>
        </w:rPr>
      </w:pPr>
    </w:p>
    <w:p w14:paraId="3FFC1A04" w14:textId="134D6C55" w:rsidR="003411EF" w:rsidRPr="00220FA2" w:rsidRDefault="00F84F93" w:rsidP="00B8454F">
      <w:pPr>
        <w:pStyle w:val="Listenabsatz"/>
        <w:numPr>
          <w:ilvl w:val="0"/>
          <w:numId w:val="3"/>
        </w:numPr>
        <w:rPr>
          <w:rFonts w:ascii="Times New Roman" w:hAnsi="Times New Roman" w:cs="Times New Roman"/>
        </w:rPr>
      </w:pPr>
      <w:r w:rsidRPr="00220FA2">
        <w:rPr>
          <w:rFonts w:ascii="Times New Roman" w:hAnsi="Times New Roman" w:cs="Times New Roman"/>
        </w:rPr>
        <w:t xml:space="preserve">Kai Lennert Bober (Fraunhofer HHI) continued the presentation </w:t>
      </w:r>
      <w:r w:rsidR="00220FA2">
        <w:rPr>
          <w:rFonts w:ascii="Times New Roman" w:hAnsi="Times New Roman" w:cs="Times New Roman"/>
        </w:rPr>
        <w:t>with</w:t>
      </w:r>
      <w:r w:rsidRPr="00220FA2">
        <w:rPr>
          <w:rFonts w:ascii="Times New Roman" w:hAnsi="Times New Roman" w:cs="Times New Roman"/>
        </w:rPr>
        <w:t xml:space="preserve"> </w:t>
      </w:r>
      <w:r w:rsidR="003411EF" w:rsidRPr="00220FA2">
        <w:rPr>
          <w:rFonts w:ascii="Times New Roman" w:hAnsi="Times New Roman" w:cs="Times New Roman"/>
        </w:rPr>
        <w:t>doc. 15-18/041</w:t>
      </w:r>
      <w:r w:rsidRPr="00220FA2">
        <w:rPr>
          <w:rFonts w:ascii="Times New Roman" w:hAnsi="Times New Roman" w:cs="Times New Roman"/>
        </w:rPr>
        <w:t>1</w:t>
      </w:r>
      <w:r w:rsidR="003411EF" w:rsidRPr="00220FA2">
        <w:rPr>
          <w:rFonts w:ascii="Times New Roman" w:hAnsi="Times New Roman" w:cs="Times New Roman"/>
        </w:rPr>
        <w:t>r0.</w:t>
      </w:r>
    </w:p>
    <w:p w14:paraId="4A133D2E" w14:textId="1FDAB012" w:rsidR="003411EF" w:rsidRPr="00FF5325" w:rsidRDefault="00F84F93" w:rsidP="00220FA2">
      <w:pPr>
        <w:pStyle w:val="Listenabsatz"/>
        <w:numPr>
          <w:ilvl w:val="0"/>
          <w:numId w:val="14"/>
        </w:numPr>
        <w:rPr>
          <w:rFonts w:ascii="Times New Roman" w:hAnsi="Times New Roman" w:cs="Times New Roman"/>
        </w:rPr>
      </w:pPr>
      <w:r>
        <w:rPr>
          <w:rFonts w:ascii="Times New Roman" w:hAnsi="Times New Roman" w:cs="Times New Roman"/>
        </w:rPr>
        <w:t>There was a d</w:t>
      </w:r>
      <w:r w:rsidR="003411EF" w:rsidRPr="00FF5325">
        <w:rPr>
          <w:rFonts w:ascii="Times New Roman" w:hAnsi="Times New Roman" w:cs="Times New Roman"/>
        </w:rPr>
        <w:t xml:space="preserve">iscussion about the use of </w:t>
      </w:r>
      <w:r>
        <w:rPr>
          <w:rFonts w:ascii="Times New Roman" w:hAnsi="Times New Roman" w:cs="Times New Roman"/>
        </w:rPr>
        <w:t xml:space="preserve">MIMO </w:t>
      </w:r>
      <w:r w:rsidR="003411EF" w:rsidRPr="00FF5325">
        <w:rPr>
          <w:rFonts w:ascii="Times New Roman" w:hAnsi="Times New Roman" w:cs="Times New Roman"/>
        </w:rPr>
        <w:t xml:space="preserve">pilots </w:t>
      </w:r>
      <w:r w:rsidR="00B77180" w:rsidRPr="00FF5325">
        <w:rPr>
          <w:rFonts w:ascii="Times New Roman" w:hAnsi="Times New Roman" w:cs="Times New Roman"/>
        </w:rPr>
        <w:t>and the</w:t>
      </w:r>
      <w:r>
        <w:rPr>
          <w:rFonts w:ascii="Times New Roman" w:hAnsi="Times New Roman" w:cs="Times New Roman"/>
        </w:rPr>
        <w:t>ir</w:t>
      </w:r>
      <w:r w:rsidR="00B77180" w:rsidRPr="00FF5325">
        <w:rPr>
          <w:rFonts w:ascii="Times New Roman" w:hAnsi="Times New Roman" w:cs="Times New Roman"/>
        </w:rPr>
        <w:t xml:space="preserve"> relevance to the association and reconnection</w:t>
      </w:r>
      <w:r>
        <w:rPr>
          <w:rFonts w:ascii="Times New Roman" w:hAnsi="Times New Roman" w:cs="Times New Roman"/>
        </w:rPr>
        <w:t xml:space="preserve"> of a device</w:t>
      </w:r>
      <w:r w:rsidR="00B77180" w:rsidRPr="00FF5325">
        <w:rPr>
          <w:rFonts w:ascii="Times New Roman" w:hAnsi="Times New Roman" w:cs="Times New Roman"/>
        </w:rPr>
        <w:t xml:space="preserve">. </w:t>
      </w:r>
    </w:p>
    <w:p w14:paraId="7A097BD1" w14:textId="1D4E717B" w:rsidR="00220FA2" w:rsidRDefault="00E1280F" w:rsidP="00220FA2">
      <w:pPr>
        <w:pStyle w:val="Listenabsatz"/>
        <w:numPr>
          <w:ilvl w:val="0"/>
          <w:numId w:val="14"/>
        </w:numPr>
        <w:rPr>
          <w:rFonts w:ascii="Times New Roman" w:hAnsi="Times New Roman" w:cs="Times New Roman"/>
        </w:rPr>
      </w:pPr>
      <w:r w:rsidRPr="00FF5325">
        <w:rPr>
          <w:rFonts w:ascii="Times New Roman" w:hAnsi="Times New Roman" w:cs="Times New Roman"/>
        </w:rPr>
        <w:t xml:space="preserve">The key element is the ability to coordinate the communications </w:t>
      </w:r>
      <w:r w:rsidR="00F84F93">
        <w:rPr>
          <w:rFonts w:ascii="Times New Roman" w:hAnsi="Times New Roman" w:cs="Times New Roman"/>
        </w:rPr>
        <w:t>of multiple</w:t>
      </w:r>
      <w:r w:rsidRPr="00FF5325">
        <w:rPr>
          <w:rFonts w:ascii="Times New Roman" w:hAnsi="Times New Roman" w:cs="Times New Roman"/>
        </w:rPr>
        <w:t xml:space="preserve"> </w:t>
      </w:r>
      <w:r w:rsidR="00F84F93">
        <w:rPr>
          <w:rFonts w:ascii="Times New Roman" w:hAnsi="Times New Roman" w:cs="Times New Roman"/>
        </w:rPr>
        <w:t>optical frontends</w:t>
      </w:r>
      <w:r w:rsidRPr="00FF5325">
        <w:rPr>
          <w:rFonts w:ascii="Times New Roman" w:hAnsi="Times New Roman" w:cs="Times New Roman"/>
        </w:rPr>
        <w:t xml:space="preserve"> (OFEs) that </w:t>
      </w:r>
      <w:r w:rsidR="00F84F93">
        <w:rPr>
          <w:rFonts w:ascii="Times New Roman" w:hAnsi="Times New Roman" w:cs="Times New Roman"/>
        </w:rPr>
        <w:t xml:space="preserve">support </w:t>
      </w:r>
      <w:r w:rsidRPr="00FF5325">
        <w:rPr>
          <w:rFonts w:ascii="Times New Roman" w:hAnsi="Times New Roman" w:cs="Times New Roman"/>
        </w:rPr>
        <w:t xml:space="preserve">the same information from </w:t>
      </w:r>
      <w:r w:rsidR="00F84F93">
        <w:rPr>
          <w:rFonts w:ascii="Times New Roman" w:hAnsi="Times New Roman" w:cs="Times New Roman"/>
        </w:rPr>
        <w:t xml:space="preserve">one device. </w:t>
      </w:r>
    </w:p>
    <w:p w14:paraId="354576E0" w14:textId="77777777" w:rsidR="00220FA2" w:rsidRDefault="00F84F93" w:rsidP="00220FA2">
      <w:pPr>
        <w:pStyle w:val="Listenabsatz"/>
        <w:numPr>
          <w:ilvl w:val="0"/>
          <w:numId w:val="14"/>
        </w:numPr>
        <w:rPr>
          <w:rFonts w:ascii="Times New Roman" w:hAnsi="Times New Roman" w:cs="Times New Roman"/>
        </w:rPr>
      </w:pPr>
      <w:r>
        <w:rPr>
          <w:rFonts w:ascii="Times New Roman" w:hAnsi="Times New Roman" w:cs="Times New Roman"/>
        </w:rPr>
        <w:t>The advantage of such “soft-handover” or “macro-diversity” scheme over classical handover is that the typical</w:t>
      </w:r>
      <w:r w:rsidR="00220FA2">
        <w:rPr>
          <w:rFonts w:ascii="Times New Roman" w:hAnsi="Times New Roman" w:cs="Times New Roman"/>
        </w:rPr>
        <w:t>ly</w:t>
      </w:r>
      <w:r>
        <w:rPr>
          <w:rFonts w:ascii="Times New Roman" w:hAnsi="Times New Roman" w:cs="Times New Roman"/>
        </w:rPr>
        <w:t xml:space="preserve"> strong interference at the cell edge, where signal of serving and interfering cells are similar </w:t>
      </w:r>
      <w:r w:rsidR="00220FA2">
        <w:rPr>
          <w:rFonts w:ascii="Times New Roman" w:hAnsi="Times New Roman" w:cs="Times New Roman"/>
        </w:rPr>
        <w:t xml:space="preserve">what </w:t>
      </w:r>
      <w:r>
        <w:rPr>
          <w:rFonts w:ascii="Times New Roman" w:hAnsi="Times New Roman" w:cs="Times New Roman"/>
        </w:rPr>
        <w:t>lead</w:t>
      </w:r>
      <w:r w:rsidR="00220FA2">
        <w:rPr>
          <w:rFonts w:ascii="Times New Roman" w:hAnsi="Times New Roman" w:cs="Times New Roman"/>
        </w:rPr>
        <w:t>s</w:t>
      </w:r>
      <w:r>
        <w:rPr>
          <w:rFonts w:ascii="Times New Roman" w:hAnsi="Times New Roman" w:cs="Times New Roman"/>
        </w:rPr>
        <w:t xml:space="preserve"> to bad SINR, is circumvented</w:t>
      </w:r>
      <w:r w:rsidR="00220FA2">
        <w:rPr>
          <w:rFonts w:ascii="Times New Roman" w:hAnsi="Times New Roman" w:cs="Times New Roman"/>
        </w:rPr>
        <w:t xml:space="preserve">. In the proposed scheme, </w:t>
      </w:r>
      <w:r>
        <w:rPr>
          <w:rFonts w:ascii="Times New Roman" w:hAnsi="Times New Roman" w:cs="Times New Roman"/>
        </w:rPr>
        <w:t xml:space="preserve">both cells </w:t>
      </w:r>
      <w:r w:rsidR="00220FA2">
        <w:rPr>
          <w:rFonts w:ascii="Times New Roman" w:hAnsi="Times New Roman" w:cs="Times New Roman"/>
        </w:rPr>
        <w:t xml:space="preserve">would </w:t>
      </w:r>
      <w:r>
        <w:rPr>
          <w:rFonts w:ascii="Times New Roman" w:hAnsi="Times New Roman" w:cs="Times New Roman"/>
        </w:rPr>
        <w:t xml:space="preserve">send the same signal and there is kind of </w:t>
      </w:r>
      <w:r w:rsidR="00E1280F" w:rsidRPr="00FF5325">
        <w:rPr>
          <w:rFonts w:ascii="Times New Roman" w:hAnsi="Times New Roman" w:cs="Times New Roman"/>
        </w:rPr>
        <w:t xml:space="preserve">constructive </w:t>
      </w:r>
      <w:r>
        <w:rPr>
          <w:rFonts w:ascii="Times New Roman" w:hAnsi="Times New Roman" w:cs="Times New Roman"/>
        </w:rPr>
        <w:t xml:space="preserve">superposition of the two signals rather than strong </w:t>
      </w:r>
      <w:r w:rsidR="00E1280F" w:rsidRPr="00FF5325">
        <w:rPr>
          <w:rFonts w:ascii="Times New Roman" w:hAnsi="Times New Roman" w:cs="Times New Roman"/>
        </w:rPr>
        <w:t>interference</w:t>
      </w:r>
      <w:r>
        <w:rPr>
          <w:rFonts w:ascii="Times New Roman" w:hAnsi="Times New Roman" w:cs="Times New Roman"/>
        </w:rPr>
        <w:t xml:space="preserve"> </w:t>
      </w:r>
      <w:r w:rsidR="00220FA2">
        <w:rPr>
          <w:rFonts w:ascii="Times New Roman" w:hAnsi="Times New Roman" w:cs="Times New Roman"/>
        </w:rPr>
        <w:t>among them</w:t>
      </w:r>
      <w:r w:rsidR="00E1280F" w:rsidRPr="00FF5325">
        <w:rPr>
          <w:rFonts w:ascii="Times New Roman" w:hAnsi="Times New Roman" w:cs="Times New Roman"/>
        </w:rPr>
        <w:t>.</w:t>
      </w:r>
      <w:r w:rsidR="00220FA2">
        <w:rPr>
          <w:rFonts w:ascii="Times New Roman" w:hAnsi="Times New Roman" w:cs="Times New Roman"/>
        </w:rPr>
        <w:t xml:space="preserve"> </w:t>
      </w:r>
    </w:p>
    <w:p w14:paraId="3923D935" w14:textId="0CC2C14E" w:rsidR="00B77180" w:rsidRPr="00FF5325" w:rsidRDefault="00220FA2" w:rsidP="00220FA2">
      <w:pPr>
        <w:pStyle w:val="Listenabsatz"/>
        <w:numPr>
          <w:ilvl w:val="0"/>
          <w:numId w:val="14"/>
        </w:numPr>
        <w:rPr>
          <w:rFonts w:ascii="Times New Roman" w:hAnsi="Times New Roman" w:cs="Times New Roman"/>
        </w:rPr>
      </w:pPr>
      <w:r>
        <w:rPr>
          <w:rFonts w:ascii="Times New Roman" w:hAnsi="Times New Roman" w:cs="Times New Roman"/>
        </w:rPr>
        <w:t xml:space="preserve">That approach could enable a more consistent performance at the cell edge. The user would not expect strong performance variation on a scale of few meters when moving between two optical </w:t>
      </w:r>
      <w:r>
        <w:rPr>
          <w:rFonts w:ascii="Times New Roman" w:hAnsi="Times New Roman" w:cs="Times New Roman"/>
        </w:rPr>
        <w:lastRenderedPageBreak/>
        <w:t xml:space="preserve">frontends. With the suggested scheme, the performance variation is proportional to the illumination level, what is felt more intuitive for the user.  </w:t>
      </w:r>
      <w:r w:rsidR="00E1280F" w:rsidRPr="00FF5325">
        <w:rPr>
          <w:rFonts w:ascii="Times New Roman" w:hAnsi="Times New Roman" w:cs="Times New Roman"/>
        </w:rPr>
        <w:t xml:space="preserve"> </w:t>
      </w:r>
    </w:p>
    <w:p w14:paraId="5DE7BB6C" w14:textId="58803A79" w:rsidR="00E1280F" w:rsidRPr="00FF5325" w:rsidRDefault="00E1280F" w:rsidP="00220FA2">
      <w:pPr>
        <w:pStyle w:val="Listenabsatz"/>
        <w:numPr>
          <w:ilvl w:val="0"/>
          <w:numId w:val="14"/>
        </w:numPr>
        <w:rPr>
          <w:rFonts w:ascii="Times New Roman" w:hAnsi="Times New Roman" w:cs="Times New Roman"/>
        </w:rPr>
      </w:pPr>
      <w:r w:rsidRPr="00FF5325">
        <w:rPr>
          <w:rFonts w:ascii="Times New Roman" w:hAnsi="Times New Roman" w:cs="Times New Roman"/>
        </w:rPr>
        <w:t xml:space="preserve">The fundamental need </w:t>
      </w:r>
      <w:r w:rsidR="00F84F93">
        <w:rPr>
          <w:rFonts w:ascii="Times New Roman" w:hAnsi="Times New Roman" w:cs="Times New Roman"/>
        </w:rPr>
        <w:t xml:space="preserve">therefore </w:t>
      </w:r>
      <w:r w:rsidRPr="00FF5325">
        <w:rPr>
          <w:rFonts w:ascii="Times New Roman" w:hAnsi="Times New Roman" w:cs="Times New Roman"/>
        </w:rPr>
        <w:t xml:space="preserve">is that the (re)association frame request includes </w:t>
      </w:r>
      <w:r w:rsidR="00220FA2">
        <w:rPr>
          <w:rFonts w:ascii="Times New Roman" w:hAnsi="Times New Roman" w:cs="Times New Roman"/>
        </w:rPr>
        <w:t>a</w:t>
      </w:r>
      <w:r w:rsidRPr="00FF5325">
        <w:rPr>
          <w:rFonts w:ascii="Times New Roman" w:hAnsi="Times New Roman" w:cs="Times New Roman"/>
        </w:rPr>
        <w:t xml:space="preserve"> CSI </w:t>
      </w:r>
      <w:r w:rsidR="00220FA2">
        <w:rPr>
          <w:rFonts w:ascii="Times New Roman" w:hAnsi="Times New Roman" w:cs="Times New Roman"/>
        </w:rPr>
        <w:t xml:space="preserve">feedback message </w:t>
      </w:r>
      <w:r w:rsidRPr="00FF5325">
        <w:rPr>
          <w:rFonts w:ascii="Times New Roman" w:hAnsi="Times New Roman" w:cs="Times New Roman"/>
        </w:rPr>
        <w:t>from the device</w:t>
      </w:r>
      <w:r w:rsidR="00F84F93">
        <w:rPr>
          <w:rFonts w:ascii="Times New Roman" w:hAnsi="Times New Roman" w:cs="Times New Roman"/>
        </w:rPr>
        <w:t xml:space="preserve"> about different OFEs</w:t>
      </w:r>
      <w:r w:rsidRPr="00FF5325">
        <w:rPr>
          <w:rFonts w:ascii="Times New Roman" w:hAnsi="Times New Roman" w:cs="Times New Roman"/>
        </w:rPr>
        <w:t xml:space="preserve">. The (re)association frame is broadcasted </w:t>
      </w:r>
      <w:r w:rsidR="00220FA2">
        <w:rPr>
          <w:rFonts w:ascii="Times New Roman" w:hAnsi="Times New Roman" w:cs="Times New Roman"/>
        </w:rPr>
        <w:t xml:space="preserve">from the device to the network of OFEs </w:t>
      </w:r>
      <w:r w:rsidRPr="00FF5325">
        <w:rPr>
          <w:rFonts w:ascii="Times New Roman" w:hAnsi="Times New Roman" w:cs="Times New Roman"/>
        </w:rPr>
        <w:t xml:space="preserve">during the CAP and therefore CSI will be </w:t>
      </w:r>
      <w:r w:rsidR="00F84F93">
        <w:rPr>
          <w:rFonts w:ascii="Times New Roman" w:hAnsi="Times New Roman" w:cs="Times New Roman"/>
        </w:rPr>
        <w:t>feedback t</w:t>
      </w:r>
      <w:r w:rsidR="00220FA2">
        <w:rPr>
          <w:rFonts w:ascii="Times New Roman" w:hAnsi="Times New Roman" w:cs="Times New Roman"/>
        </w:rPr>
        <w:t>o</w:t>
      </w:r>
      <w:r w:rsidR="00F84F93">
        <w:rPr>
          <w:rFonts w:ascii="Times New Roman" w:hAnsi="Times New Roman" w:cs="Times New Roman"/>
        </w:rPr>
        <w:t xml:space="preserve"> the central</w:t>
      </w:r>
      <w:r w:rsidR="00220FA2">
        <w:rPr>
          <w:rFonts w:ascii="Times New Roman" w:hAnsi="Times New Roman" w:cs="Times New Roman"/>
        </w:rPr>
        <w:t>ized</w:t>
      </w:r>
      <w:r w:rsidR="00F84F93">
        <w:rPr>
          <w:rFonts w:ascii="Times New Roman" w:hAnsi="Times New Roman" w:cs="Times New Roman"/>
        </w:rPr>
        <w:t xml:space="preserve"> coordinator in</w:t>
      </w:r>
      <w:r w:rsidRPr="00FF5325">
        <w:rPr>
          <w:rFonts w:ascii="Times New Roman" w:hAnsi="Times New Roman" w:cs="Times New Roman"/>
        </w:rPr>
        <w:t xml:space="preserve"> each superframe.</w:t>
      </w:r>
    </w:p>
    <w:p w14:paraId="1D66CFC3" w14:textId="15272CA2" w:rsidR="00F84F93" w:rsidRDefault="00E1280F" w:rsidP="00220FA2">
      <w:pPr>
        <w:pStyle w:val="Listenabsatz"/>
        <w:numPr>
          <w:ilvl w:val="0"/>
          <w:numId w:val="14"/>
        </w:numPr>
        <w:rPr>
          <w:rFonts w:ascii="Times New Roman" w:hAnsi="Times New Roman" w:cs="Times New Roman"/>
        </w:rPr>
      </w:pPr>
      <w:r w:rsidRPr="00FF5325">
        <w:rPr>
          <w:rFonts w:ascii="Times New Roman" w:hAnsi="Times New Roman" w:cs="Times New Roman"/>
        </w:rPr>
        <w:t xml:space="preserve">This enables the coordinator to </w:t>
      </w:r>
      <w:r w:rsidR="00F84F93">
        <w:rPr>
          <w:rFonts w:ascii="Times New Roman" w:hAnsi="Times New Roman" w:cs="Times New Roman"/>
        </w:rPr>
        <w:t xml:space="preserve">use </w:t>
      </w:r>
      <w:r w:rsidRPr="00FF5325">
        <w:rPr>
          <w:rFonts w:ascii="Times New Roman" w:hAnsi="Times New Roman" w:cs="Times New Roman"/>
        </w:rPr>
        <w:t xml:space="preserve">a </w:t>
      </w:r>
      <w:r w:rsidR="00F84F93">
        <w:rPr>
          <w:rFonts w:ascii="Times New Roman" w:hAnsi="Times New Roman" w:cs="Times New Roman"/>
        </w:rPr>
        <w:t xml:space="preserve">distributed </w:t>
      </w:r>
      <w:r w:rsidRPr="00FF5325">
        <w:rPr>
          <w:rFonts w:ascii="Times New Roman" w:hAnsi="Times New Roman" w:cs="Times New Roman"/>
        </w:rPr>
        <w:t xml:space="preserve">MIMO scheme where </w:t>
      </w:r>
      <w:r w:rsidR="00F84F93">
        <w:rPr>
          <w:rFonts w:ascii="Times New Roman" w:hAnsi="Times New Roman" w:cs="Times New Roman"/>
        </w:rPr>
        <w:t xml:space="preserve">only </w:t>
      </w:r>
      <w:r w:rsidRPr="00FF5325">
        <w:rPr>
          <w:rFonts w:ascii="Times New Roman" w:hAnsi="Times New Roman" w:cs="Times New Roman"/>
        </w:rPr>
        <w:t>th</w:t>
      </w:r>
      <w:r w:rsidR="00F84F93">
        <w:rPr>
          <w:rFonts w:ascii="Times New Roman" w:hAnsi="Times New Roman" w:cs="Times New Roman"/>
        </w:rPr>
        <w:t>ose</w:t>
      </w:r>
      <w:r w:rsidRPr="00FF5325">
        <w:rPr>
          <w:rFonts w:ascii="Times New Roman" w:hAnsi="Times New Roman" w:cs="Times New Roman"/>
        </w:rPr>
        <w:t xml:space="preserve"> OFEs that are seen by a single device </w:t>
      </w:r>
      <w:r w:rsidR="00F84F93">
        <w:rPr>
          <w:rFonts w:ascii="Times New Roman" w:hAnsi="Times New Roman" w:cs="Times New Roman"/>
        </w:rPr>
        <w:t xml:space="preserve">form a so-called “virtual cell” and </w:t>
      </w:r>
      <w:r w:rsidRPr="00FF5325">
        <w:rPr>
          <w:rFonts w:ascii="Times New Roman" w:hAnsi="Times New Roman" w:cs="Times New Roman"/>
        </w:rPr>
        <w:t xml:space="preserve">transmit information </w:t>
      </w:r>
      <w:r w:rsidR="00220FA2">
        <w:rPr>
          <w:rFonts w:ascii="Times New Roman" w:hAnsi="Times New Roman" w:cs="Times New Roman"/>
        </w:rPr>
        <w:t xml:space="preserve">jointly to that </w:t>
      </w:r>
      <w:r w:rsidRPr="00FF5325">
        <w:rPr>
          <w:rFonts w:ascii="Times New Roman" w:hAnsi="Times New Roman" w:cs="Times New Roman"/>
        </w:rPr>
        <w:t>device</w:t>
      </w:r>
      <w:r w:rsidR="00F84F93">
        <w:rPr>
          <w:rFonts w:ascii="Times New Roman" w:hAnsi="Times New Roman" w:cs="Times New Roman"/>
        </w:rPr>
        <w:t xml:space="preserve">. As said, </w:t>
      </w:r>
      <w:r w:rsidRPr="00FF5325">
        <w:rPr>
          <w:rFonts w:ascii="Times New Roman" w:hAnsi="Times New Roman" w:cs="Times New Roman"/>
        </w:rPr>
        <w:t>thereby</w:t>
      </w:r>
      <w:r w:rsidR="00F84F93">
        <w:rPr>
          <w:rFonts w:ascii="Times New Roman" w:hAnsi="Times New Roman" w:cs="Times New Roman"/>
        </w:rPr>
        <w:t xml:space="preserve"> the </w:t>
      </w:r>
      <w:r w:rsidR="00220FA2">
        <w:rPr>
          <w:rFonts w:ascii="Times New Roman" w:hAnsi="Times New Roman" w:cs="Times New Roman"/>
        </w:rPr>
        <w:t xml:space="preserve">scheme also </w:t>
      </w:r>
      <w:r w:rsidRPr="00FF5325">
        <w:rPr>
          <w:rFonts w:ascii="Times New Roman" w:hAnsi="Times New Roman" w:cs="Times New Roman"/>
        </w:rPr>
        <w:t>remov</w:t>
      </w:r>
      <w:r w:rsidR="00F84F93">
        <w:rPr>
          <w:rFonts w:ascii="Times New Roman" w:hAnsi="Times New Roman" w:cs="Times New Roman"/>
        </w:rPr>
        <w:t xml:space="preserve">es </w:t>
      </w:r>
      <w:r w:rsidRPr="00FF5325">
        <w:rPr>
          <w:rFonts w:ascii="Times New Roman" w:hAnsi="Times New Roman" w:cs="Times New Roman"/>
        </w:rPr>
        <w:t xml:space="preserve">interference, while devices that see different OFEs from the coordinator can be supplied </w:t>
      </w:r>
      <w:r w:rsidR="00220FA2">
        <w:rPr>
          <w:rFonts w:ascii="Times New Roman" w:hAnsi="Times New Roman" w:cs="Times New Roman"/>
        </w:rPr>
        <w:t xml:space="preserve">simultaneously </w:t>
      </w:r>
      <w:r w:rsidRPr="00FF5325">
        <w:rPr>
          <w:rFonts w:ascii="Times New Roman" w:hAnsi="Times New Roman" w:cs="Times New Roman"/>
        </w:rPr>
        <w:t xml:space="preserve">with their data. </w:t>
      </w:r>
    </w:p>
    <w:p w14:paraId="2E924CA4" w14:textId="277F0CED" w:rsidR="00F84F93" w:rsidRPr="005623DE" w:rsidRDefault="00220FA2" w:rsidP="005623DE">
      <w:pPr>
        <w:pStyle w:val="Listenabsatz"/>
        <w:numPr>
          <w:ilvl w:val="0"/>
          <w:numId w:val="14"/>
        </w:numPr>
        <w:rPr>
          <w:rFonts w:ascii="Times New Roman" w:hAnsi="Times New Roman" w:cs="Times New Roman"/>
        </w:rPr>
      </w:pPr>
      <w:r>
        <w:rPr>
          <w:rFonts w:ascii="Times New Roman" w:hAnsi="Times New Roman" w:cs="Times New Roman"/>
        </w:rPr>
        <w:t xml:space="preserve">That way, </w:t>
      </w:r>
      <w:r w:rsidR="00F84F93">
        <w:rPr>
          <w:rFonts w:ascii="Times New Roman" w:hAnsi="Times New Roman" w:cs="Times New Roman"/>
        </w:rPr>
        <w:t>t</w:t>
      </w:r>
      <w:r w:rsidR="00E1280F" w:rsidRPr="00FF5325">
        <w:rPr>
          <w:rFonts w:ascii="Times New Roman" w:hAnsi="Times New Roman" w:cs="Times New Roman"/>
        </w:rPr>
        <w:t xml:space="preserve">his </w:t>
      </w:r>
      <w:r>
        <w:rPr>
          <w:rFonts w:ascii="Times New Roman" w:hAnsi="Times New Roman" w:cs="Times New Roman"/>
        </w:rPr>
        <w:t xml:space="preserve">also </w:t>
      </w:r>
      <w:r w:rsidR="00E1280F" w:rsidRPr="00FF5325">
        <w:rPr>
          <w:rFonts w:ascii="Times New Roman" w:hAnsi="Times New Roman" w:cs="Times New Roman"/>
        </w:rPr>
        <w:t>approach enables SDMA</w:t>
      </w:r>
      <w:r w:rsidR="00F84F93">
        <w:rPr>
          <w:rFonts w:ascii="Times New Roman" w:hAnsi="Times New Roman" w:cs="Times New Roman"/>
        </w:rPr>
        <w:t xml:space="preserve"> in the sense that virtual cells which are not overlapping can transmit data to their users simultaneously, hence the optical modulation spectrum can be reused in the spatial domain. </w:t>
      </w:r>
      <w:r w:rsidR="00F84F93" w:rsidRPr="005623DE">
        <w:rPr>
          <w:rFonts w:ascii="Times New Roman" w:hAnsi="Times New Roman" w:cs="Times New Roman"/>
        </w:rPr>
        <w:t>In case virtual cells do overlap, the transmission will be scheduled orthogonal e.g. in the time domain when using TDMA.</w:t>
      </w:r>
    </w:p>
    <w:p w14:paraId="440ED138" w14:textId="78A0A031" w:rsidR="00E1280F" w:rsidRPr="00F84F93" w:rsidRDefault="00E1280F" w:rsidP="00220FA2">
      <w:pPr>
        <w:pStyle w:val="Listenabsatz"/>
        <w:numPr>
          <w:ilvl w:val="0"/>
          <w:numId w:val="14"/>
        </w:numPr>
        <w:rPr>
          <w:rFonts w:ascii="Times New Roman" w:hAnsi="Times New Roman" w:cs="Times New Roman"/>
        </w:rPr>
      </w:pPr>
      <w:r w:rsidRPr="00F84F93">
        <w:rPr>
          <w:rFonts w:ascii="Times New Roman" w:hAnsi="Times New Roman" w:cs="Times New Roman"/>
        </w:rPr>
        <w:t>The feedback control frame could also be transmitted during the GTS for the CFP.</w:t>
      </w:r>
      <w:r w:rsidR="00B8454F">
        <w:rPr>
          <w:rFonts w:ascii="Times New Roman" w:hAnsi="Times New Roman" w:cs="Times New Roman"/>
        </w:rPr>
        <w:t xml:space="preserve"> </w:t>
      </w:r>
    </w:p>
    <w:p w14:paraId="7FF572B1" w14:textId="4D2BFE6C" w:rsidR="00E1280F" w:rsidRPr="00FF5325" w:rsidRDefault="00E1280F" w:rsidP="000E150A">
      <w:pPr>
        <w:rPr>
          <w:sz w:val="24"/>
          <w:szCs w:val="24"/>
        </w:rPr>
      </w:pPr>
    </w:p>
    <w:p w14:paraId="56938549" w14:textId="0B979B80" w:rsidR="00FF5325" w:rsidRPr="00220FA2" w:rsidRDefault="00FF5325" w:rsidP="00220FA2">
      <w:pPr>
        <w:pStyle w:val="Listenabsatz"/>
        <w:numPr>
          <w:ilvl w:val="0"/>
          <w:numId w:val="3"/>
        </w:numPr>
        <w:rPr>
          <w:rFonts w:ascii="Times New Roman" w:hAnsi="Times New Roman" w:cs="Times New Roman"/>
        </w:rPr>
      </w:pPr>
      <w:r w:rsidRPr="00220FA2">
        <w:rPr>
          <w:rFonts w:ascii="Times New Roman" w:hAnsi="Times New Roman" w:cs="Times New Roman"/>
        </w:rPr>
        <w:t xml:space="preserve">Chong </w:t>
      </w:r>
      <w:r w:rsidR="005623DE">
        <w:rPr>
          <w:rFonts w:ascii="Times New Roman" w:hAnsi="Times New Roman" w:cs="Times New Roman"/>
        </w:rPr>
        <w:t xml:space="preserve">Han </w:t>
      </w:r>
      <w:r w:rsidRPr="00220FA2">
        <w:rPr>
          <w:rFonts w:ascii="Times New Roman" w:hAnsi="Times New Roman" w:cs="Times New Roman"/>
        </w:rPr>
        <w:t xml:space="preserve">presented doc. 15-18/0396r0 </w:t>
      </w:r>
      <w:r w:rsidR="005623DE">
        <w:rPr>
          <w:rFonts w:ascii="Times New Roman" w:hAnsi="Times New Roman" w:cs="Times New Roman"/>
        </w:rPr>
        <w:t xml:space="preserve">pointing to the </w:t>
      </w:r>
      <w:r w:rsidRPr="00220FA2">
        <w:rPr>
          <w:rFonts w:ascii="Times New Roman" w:hAnsi="Times New Roman" w:cs="Times New Roman"/>
        </w:rPr>
        <w:t>new items.</w:t>
      </w:r>
    </w:p>
    <w:p w14:paraId="746D1C2E" w14:textId="3DD96993" w:rsidR="00FF5325" w:rsidRPr="00FF5325" w:rsidRDefault="00FF5325" w:rsidP="00220FA2">
      <w:pPr>
        <w:pStyle w:val="Listenabsatz"/>
        <w:numPr>
          <w:ilvl w:val="0"/>
          <w:numId w:val="15"/>
        </w:numPr>
        <w:rPr>
          <w:rFonts w:ascii="Times New Roman" w:hAnsi="Times New Roman" w:cs="Times New Roman"/>
        </w:rPr>
      </w:pPr>
      <w:r w:rsidRPr="00FF5325">
        <w:rPr>
          <w:rFonts w:ascii="Times New Roman" w:hAnsi="Times New Roman" w:cs="Times New Roman"/>
        </w:rPr>
        <w:t>Type 1: payload CRC error (cannot decode data) in the case of high-reliability header, still shows the polling information</w:t>
      </w:r>
    </w:p>
    <w:p w14:paraId="18DF08AD" w14:textId="7FBBF239" w:rsidR="00FF5325" w:rsidRPr="00FF5325" w:rsidRDefault="00FF5325" w:rsidP="00220FA2">
      <w:pPr>
        <w:pStyle w:val="Listenabsatz"/>
        <w:numPr>
          <w:ilvl w:val="0"/>
          <w:numId w:val="15"/>
        </w:numPr>
        <w:rPr>
          <w:rFonts w:ascii="Times New Roman" w:hAnsi="Times New Roman" w:cs="Times New Roman"/>
        </w:rPr>
      </w:pPr>
      <w:r w:rsidRPr="00FF5325">
        <w:rPr>
          <w:rFonts w:ascii="Times New Roman" w:hAnsi="Times New Roman" w:cs="Times New Roman"/>
        </w:rPr>
        <w:t>Type 2: header CRC error (cannot decode header)</w:t>
      </w:r>
    </w:p>
    <w:p w14:paraId="3F5C80FB" w14:textId="33F80CE7" w:rsidR="00FF5325" w:rsidRPr="00FF5325" w:rsidRDefault="00FF5325" w:rsidP="00220FA2">
      <w:pPr>
        <w:pStyle w:val="Listenabsatz"/>
        <w:numPr>
          <w:ilvl w:val="0"/>
          <w:numId w:val="15"/>
        </w:numPr>
        <w:rPr>
          <w:rFonts w:ascii="Times New Roman" w:hAnsi="Times New Roman" w:cs="Times New Roman"/>
        </w:rPr>
      </w:pPr>
      <w:r w:rsidRPr="00FF5325">
        <w:rPr>
          <w:rFonts w:ascii="Times New Roman" w:hAnsi="Times New Roman" w:cs="Times New Roman"/>
        </w:rPr>
        <w:t xml:space="preserve">Type 3: packet is under detection threshold, </w:t>
      </w:r>
    </w:p>
    <w:p w14:paraId="2036F4EC" w14:textId="5ACCF67F" w:rsidR="00FF5325" w:rsidRPr="00FF5325" w:rsidRDefault="00FF5325" w:rsidP="000E150A">
      <w:pPr>
        <w:rPr>
          <w:sz w:val="24"/>
          <w:szCs w:val="24"/>
        </w:rPr>
      </w:pPr>
    </w:p>
    <w:p w14:paraId="2BCC57B1" w14:textId="1003A8C9" w:rsidR="000E150A" w:rsidRPr="005623DE" w:rsidRDefault="000E150A" w:rsidP="005623DE">
      <w:pPr>
        <w:pStyle w:val="Listenabsatz"/>
        <w:numPr>
          <w:ilvl w:val="0"/>
          <w:numId w:val="3"/>
        </w:numPr>
        <w:rPr>
          <w:rFonts w:ascii="Times New Roman" w:hAnsi="Times New Roman" w:cs="Times New Roman"/>
        </w:rPr>
      </w:pPr>
      <w:r w:rsidRPr="005623DE">
        <w:rPr>
          <w:rFonts w:ascii="Times New Roman" w:hAnsi="Times New Roman" w:cs="Times New Roman"/>
        </w:rPr>
        <w:t xml:space="preserve">There was a </w:t>
      </w:r>
      <w:r w:rsidR="00E661A6">
        <w:rPr>
          <w:rFonts w:ascii="Times New Roman" w:hAnsi="Times New Roman" w:cs="Times New Roman"/>
        </w:rPr>
        <w:t xml:space="preserve">general </w:t>
      </w:r>
      <w:r w:rsidRPr="005623DE">
        <w:rPr>
          <w:rFonts w:ascii="Times New Roman" w:hAnsi="Times New Roman" w:cs="Times New Roman"/>
        </w:rPr>
        <w:t xml:space="preserve">discussion how to move forward. </w:t>
      </w:r>
    </w:p>
    <w:p w14:paraId="09399CED" w14:textId="19DFE273" w:rsidR="005623DE" w:rsidRDefault="00B8454F" w:rsidP="00B8454F">
      <w:pPr>
        <w:pStyle w:val="Listenabsatz"/>
        <w:numPr>
          <w:ilvl w:val="0"/>
          <w:numId w:val="16"/>
        </w:numPr>
        <w:rPr>
          <w:rFonts w:ascii="Times New Roman" w:hAnsi="Times New Roman" w:cs="Times New Roman"/>
          <w:lang w:eastAsia="zh-CN"/>
        </w:rPr>
      </w:pPr>
      <w:r w:rsidRPr="005623DE">
        <w:rPr>
          <w:rFonts w:ascii="Times New Roman" w:hAnsi="Times New Roman" w:cs="Times New Roman"/>
        </w:rPr>
        <w:t xml:space="preserve">The standards aims to have only one MAC </w:t>
      </w:r>
      <w:r w:rsidR="005623DE">
        <w:rPr>
          <w:rFonts w:ascii="Times New Roman" w:hAnsi="Times New Roman" w:cs="Times New Roman"/>
        </w:rPr>
        <w:t xml:space="preserve">in which </w:t>
      </w:r>
      <w:r w:rsidRPr="005623DE">
        <w:rPr>
          <w:rFonts w:ascii="Times New Roman" w:hAnsi="Times New Roman" w:cs="Times New Roman"/>
        </w:rPr>
        <w:t>even multiple PHYs are allowed. There was a proposal to use the same beacon field in the beacon frame in beacon-enabled network, and polling frame in the non-beacon network.</w:t>
      </w:r>
    </w:p>
    <w:p w14:paraId="2E37E915" w14:textId="77777777" w:rsidR="005623DE" w:rsidRDefault="00B8454F" w:rsidP="00B8454F">
      <w:pPr>
        <w:pStyle w:val="Listenabsatz"/>
        <w:numPr>
          <w:ilvl w:val="0"/>
          <w:numId w:val="16"/>
        </w:numPr>
        <w:rPr>
          <w:rFonts w:ascii="Times New Roman" w:hAnsi="Times New Roman" w:cs="Times New Roman"/>
          <w:lang w:eastAsia="zh-CN"/>
        </w:rPr>
      </w:pPr>
      <w:r w:rsidRPr="005623DE">
        <w:rPr>
          <w:rFonts w:ascii="Times New Roman" w:hAnsi="Times New Roman" w:cs="Times New Roman"/>
        </w:rPr>
        <w:t xml:space="preserve">There may be no need to use beacon frame for advertising non-beacon network. </w:t>
      </w:r>
    </w:p>
    <w:p w14:paraId="381B6729" w14:textId="39312A7E" w:rsidR="00B8454F" w:rsidRPr="005623DE" w:rsidRDefault="00B8454F" w:rsidP="00B8454F">
      <w:pPr>
        <w:pStyle w:val="Listenabsatz"/>
        <w:numPr>
          <w:ilvl w:val="0"/>
          <w:numId w:val="16"/>
        </w:numPr>
        <w:rPr>
          <w:rFonts w:ascii="Times New Roman" w:hAnsi="Times New Roman" w:cs="Times New Roman"/>
          <w:lang w:eastAsia="zh-CN"/>
        </w:rPr>
      </w:pPr>
      <w:r w:rsidRPr="005623DE">
        <w:rPr>
          <w:rFonts w:ascii="Times New Roman" w:hAnsi="Times New Roman" w:cs="Times New Roman"/>
        </w:rPr>
        <w:t>If a device sees a poll frame, it will know:</w:t>
      </w:r>
    </w:p>
    <w:p w14:paraId="0E515788" w14:textId="77777777" w:rsidR="00B8454F" w:rsidRPr="00FF5325" w:rsidRDefault="00B8454F" w:rsidP="00B8454F">
      <w:pPr>
        <w:pStyle w:val="Listenabsatz"/>
        <w:numPr>
          <w:ilvl w:val="0"/>
          <w:numId w:val="2"/>
        </w:numPr>
        <w:rPr>
          <w:rFonts w:ascii="Times New Roman" w:hAnsi="Times New Roman" w:cs="Times New Roman"/>
        </w:rPr>
      </w:pPr>
      <w:r w:rsidRPr="00FF5325">
        <w:rPr>
          <w:rFonts w:ascii="Times New Roman" w:hAnsi="Times New Roman" w:cs="Times New Roman"/>
        </w:rPr>
        <w:t xml:space="preserve">this is a non-beacon enabled network, </w:t>
      </w:r>
    </w:p>
    <w:p w14:paraId="6197A265" w14:textId="77777777" w:rsidR="00B8454F" w:rsidRPr="00FF5325" w:rsidRDefault="00B8454F" w:rsidP="00B8454F">
      <w:pPr>
        <w:pStyle w:val="Listenabsatz"/>
        <w:numPr>
          <w:ilvl w:val="0"/>
          <w:numId w:val="2"/>
        </w:numPr>
        <w:rPr>
          <w:rFonts w:ascii="Times New Roman" w:hAnsi="Times New Roman" w:cs="Times New Roman"/>
        </w:rPr>
      </w:pPr>
      <w:r w:rsidRPr="00FF5325">
        <w:rPr>
          <w:rFonts w:ascii="Times New Roman" w:hAnsi="Times New Roman" w:cs="Times New Roman"/>
        </w:rPr>
        <w:t xml:space="preserve">this is random access or polling phase. </w:t>
      </w:r>
    </w:p>
    <w:p w14:paraId="113DDA0E" w14:textId="021020E6" w:rsidR="00B8454F" w:rsidRPr="005623DE" w:rsidRDefault="00B8454F" w:rsidP="005623DE">
      <w:pPr>
        <w:pStyle w:val="Listenabsatz"/>
        <w:numPr>
          <w:ilvl w:val="0"/>
          <w:numId w:val="17"/>
        </w:numPr>
        <w:rPr>
          <w:rFonts w:ascii="Times New Roman" w:hAnsi="Times New Roman" w:cs="Times New Roman"/>
        </w:rPr>
      </w:pPr>
      <w:r w:rsidRPr="005623DE">
        <w:rPr>
          <w:rFonts w:ascii="Times New Roman" w:hAnsi="Times New Roman" w:cs="Times New Roman"/>
        </w:rPr>
        <w:t xml:space="preserve">If a device </w:t>
      </w:r>
      <w:r w:rsidR="005623DE">
        <w:rPr>
          <w:rFonts w:ascii="Times New Roman" w:hAnsi="Times New Roman" w:cs="Times New Roman"/>
        </w:rPr>
        <w:t xml:space="preserve">receives </w:t>
      </w:r>
      <w:r w:rsidRPr="005623DE">
        <w:rPr>
          <w:rFonts w:ascii="Times New Roman" w:hAnsi="Times New Roman" w:cs="Times New Roman"/>
        </w:rPr>
        <w:t>a beacon frame, it will know it is a beacon-enabled network</w:t>
      </w:r>
      <w:r w:rsidR="005623DE">
        <w:rPr>
          <w:rFonts w:ascii="Times New Roman" w:hAnsi="Times New Roman" w:cs="Times New Roman"/>
        </w:rPr>
        <w:t>.</w:t>
      </w:r>
    </w:p>
    <w:p w14:paraId="244549D2" w14:textId="77777777" w:rsidR="005623DE" w:rsidRDefault="00B8454F" w:rsidP="005623DE">
      <w:pPr>
        <w:pStyle w:val="Listenabsatz"/>
        <w:numPr>
          <w:ilvl w:val="0"/>
          <w:numId w:val="17"/>
        </w:numPr>
        <w:rPr>
          <w:rFonts w:ascii="Times New Roman" w:hAnsi="Times New Roman" w:cs="Times New Roman"/>
        </w:rPr>
      </w:pPr>
      <w:r w:rsidRPr="005623DE">
        <w:rPr>
          <w:rFonts w:ascii="Times New Roman" w:hAnsi="Times New Roman" w:cs="Times New Roman"/>
        </w:rPr>
        <w:t>The name of the frames doesn’t forbi</w:t>
      </w:r>
      <w:r w:rsidR="005623DE">
        <w:rPr>
          <w:rFonts w:ascii="Times New Roman" w:hAnsi="Times New Roman" w:cs="Times New Roman"/>
        </w:rPr>
        <w:t>d</w:t>
      </w:r>
      <w:r w:rsidRPr="005623DE">
        <w:rPr>
          <w:rFonts w:ascii="Times New Roman" w:hAnsi="Times New Roman" w:cs="Times New Roman"/>
        </w:rPr>
        <w:t xml:space="preserve"> unifying a certain field to be shared between the beacon frame and poll frame. </w:t>
      </w:r>
    </w:p>
    <w:p w14:paraId="6F6DE3FC" w14:textId="77777777" w:rsidR="005623DE" w:rsidRPr="005623DE" w:rsidRDefault="00B8454F" w:rsidP="00E360E2">
      <w:pPr>
        <w:pStyle w:val="Listenabsatz"/>
        <w:numPr>
          <w:ilvl w:val="0"/>
          <w:numId w:val="17"/>
        </w:numPr>
      </w:pPr>
      <w:r w:rsidRPr="005623DE">
        <w:rPr>
          <w:rFonts w:ascii="Times New Roman" w:hAnsi="Times New Roman" w:cs="Times New Roman"/>
        </w:rPr>
        <w:t>There should be a discussion of unifying MAC frame offline and resolved the issues.</w:t>
      </w:r>
    </w:p>
    <w:p w14:paraId="041597A9" w14:textId="750CFA25" w:rsidR="000E150A" w:rsidRPr="005623DE" w:rsidRDefault="005623DE" w:rsidP="00E360E2">
      <w:pPr>
        <w:pStyle w:val="Listenabsatz"/>
        <w:numPr>
          <w:ilvl w:val="0"/>
          <w:numId w:val="17"/>
        </w:numPr>
        <w:rPr>
          <w:rFonts w:ascii="Times New Roman" w:hAnsi="Times New Roman" w:cs="Times New Roman"/>
          <w:b/>
        </w:rPr>
      </w:pPr>
      <w:r w:rsidRPr="005623DE">
        <w:rPr>
          <w:rFonts w:ascii="Times New Roman" w:hAnsi="Times New Roman" w:cs="Times New Roman"/>
          <w:b/>
        </w:rPr>
        <w:t>After that discussion, t</w:t>
      </w:r>
      <w:r w:rsidR="000E150A" w:rsidRPr="005623DE">
        <w:rPr>
          <w:rFonts w:ascii="Times New Roman" w:hAnsi="Times New Roman" w:cs="Times New Roman"/>
          <w:b/>
        </w:rPr>
        <w:t xml:space="preserve">he committee agreed to move the </w:t>
      </w:r>
      <w:r w:rsidRPr="005623DE">
        <w:rPr>
          <w:rFonts w:ascii="Times New Roman" w:hAnsi="Times New Roman" w:cs="Times New Roman"/>
          <w:b/>
        </w:rPr>
        <w:t xml:space="preserve">proposed </w:t>
      </w:r>
      <w:r w:rsidR="000E150A" w:rsidRPr="005623DE">
        <w:rPr>
          <w:rFonts w:ascii="Times New Roman" w:hAnsi="Times New Roman" w:cs="Times New Roman"/>
          <w:b/>
        </w:rPr>
        <w:t xml:space="preserve">polling schemes </w:t>
      </w:r>
      <w:r w:rsidRPr="005623DE">
        <w:rPr>
          <w:rFonts w:ascii="Times New Roman" w:hAnsi="Times New Roman" w:cs="Times New Roman"/>
          <w:b/>
        </w:rPr>
        <w:t xml:space="preserve">exclusively into </w:t>
      </w:r>
      <w:r w:rsidR="000E150A" w:rsidRPr="005623DE">
        <w:rPr>
          <w:rFonts w:ascii="Times New Roman" w:hAnsi="Times New Roman" w:cs="Times New Roman"/>
          <w:b/>
        </w:rPr>
        <w:t xml:space="preserve">the Non-Beacon Enabled Mode, while the remaining MAC proposals are to be consolidated together to work in the Beacon Enabled Mode. </w:t>
      </w:r>
    </w:p>
    <w:p w14:paraId="160C3941" w14:textId="2800A01C" w:rsidR="000E150A" w:rsidRPr="00FF5325" w:rsidRDefault="000E150A" w:rsidP="000E150A">
      <w:pPr>
        <w:rPr>
          <w:sz w:val="24"/>
          <w:szCs w:val="24"/>
        </w:rPr>
      </w:pPr>
    </w:p>
    <w:p w14:paraId="0F3A6D62" w14:textId="7B037BE0" w:rsidR="000E150A" w:rsidRPr="00E661A6" w:rsidRDefault="000E150A" w:rsidP="001A1175">
      <w:pPr>
        <w:pStyle w:val="Listenabsatz"/>
        <w:numPr>
          <w:ilvl w:val="0"/>
          <w:numId w:val="3"/>
        </w:numPr>
        <w:ind w:left="360"/>
        <w:rPr>
          <w:rFonts w:ascii="Times New Roman" w:hAnsi="Times New Roman" w:cs="Times New Roman"/>
          <w:b/>
        </w:rPr>
      </w:pPr>
      <w:r w:rsidRPr="00E661A6">
        <w:rPr>
          <w:rFonts w:ascii="Times New Roman" w:hAnsi="Times New Roman" w:cs="Times New Roman"/>
          <w:b/>
        </w:rPr>
        <w:t>MOTION</w:t>
      </w:r>
      <w:r w:rsidR="00E661A6" w:rsidRPr="00E661A6">
        <w:rPr>
          <w:rFonts w:ascii="Times New Roman" w:hAnsi="Times New Roman" w:cs="Times New Roman"/>
          <w:b/>
        </w:rPr>
        <w:t xml:space="preserve">: </w:t>
      </w:r>
      <w:r w:rsidRPr="00E661A6">
        <w:rPr>
          <w:rFonts w:ascii="Times New Roman" w:hAnsi="Times New Roman" w:cs="Times New Roman"/>
          <w:b/>
        </w:rPr>
        <w:t>802.15.13 MAC will support beacon-enabled and non-beacon enabled modes. In the beacon-enabled mode, there will be random access in the CAP and deterministic access in the CFP. In the non-beacon enabled mode a polling scheme will be used. There will be no polling in the beacon-enabled mode.</w:t>
      </w:r>
    </w:p>
    <w:p w14:paraId="0864A341" w14:textId="77777777" w:rsidR="00E661A6" w:rsidRDefault="00E661A6" w:rsidP="00942906">
      <w:pPr>
        <w:ind w:firstLine="360"/>
        <w:rPr>
          <w:b/>
          <w:sz w:val="24"/>
        </w:rPr>
      </w:pPr>
    </w:p>
    <w:p w14:paraId="05FE8A8F" w14:textId="11BC9F50" w:rsidR="000E150A" w:rsidRPr="003D6622" w:rsidRDefault="000E150A" w:rsidP="00942906">
      <w:pPr>
        <w:ind w:firstLine="360"/>
        <w:rPr>
          <w:b/>
          <w:sz w:val="24"/>
        </w:rPr>
      </w:pPr>
      <w:r w:rsidRPr="003D6622">
        <w:rPr>
          <w:b/>
          <w:sz w:val="24"/>
        </w:rPr>
        <w:t>Moved</w:t>
      </w:r>
      <w:r w:rsidR="00EA1212" w:rsidRPr="003D6622">
        <w:rPr>
          <w:b/>
          <w:sz w:val="24"/>
        </w:rPr>
        <w:t xml:space="preserve">: </w:t>
      </w:r>
      <w:r w:rsidR="00EA1212" w:rsidRPr="003D6622">
        <w:rPr>
          <w:b/>
          <w:sz w:val="24"/>
        </w:rPr>
        <w:tab/>
        <w:t>Nikola Serafimovski</w:t>
      </w:r>
    </w:p>
    <w:p w14:paraId="14202C57" w14:textId="117FED2D" w:rsidR="00EA1212" w:rsidRPr="003D6622" w:rsidRDefault="00EA1212" w:rsidP="00942906">
      <w:pPr>
        <w:ind w:firstLine="360"/>
        <w:rPr>
          <w:b/>
          <w:sz w:val="24"/>
        </w:rPr>
      </w:pPr>
      <w:r w:rsidRPr="003D6622">
        <w:rPr>
          <w:b/>
          <w:sz w:val="24"/>
        </w:rPr>
        <w:t>Seconded:</w:t>
      </w:r>
      <w:r w:rsidRPr="003D6622">
        <w:rPr>
          <w:b/>
          <w:sz w:val="24"/>
        </w:rPr>
        <w:tab/>
        <w:t>John Li Qu</w:t>
      </w:r>
      <w:r w:rsidR="003D6622">
        <w:rPr>
          <w:b/>
          <w:sz w:val="24"/>
        </w:rPr>
        <w:t>i</w:t>
      </w:r>
      <w:r w:rsidRPr="003D6622">
        <w:rPr>
          <w:b/>
          <w:sz w:val="24"/>
        </w:rPr>
        <w:t>ang</w:t>
      </w:r>
    </w:p>
    <w:p w14:paraId="25E69267" w14:textId="47E6C486" w:rsidR="00EA1212" w:rsidRPr="003D6622" w:rsidRDefault="00EA1212" w:rsidP="00942906">
      <w:pPr>
        <w:ind w:firstLine="360"/>
        <w:rPr>
          <w:b/>
          <w:sz w:val="24"/>
        </w:rPr>
      </w:pPr>
      <w:r w:rsidRPr="003D6622">
        <w:rPr>
          <w:b/>
          <w:sz w:val="24"/>
        </w:rPr>
        <w:t>Yes/No/Abstain</w:t>
      </w:r>
      <w:r w:rsidRPr="003D6622">
        <w:rPr>
          <w:b/>
          <w:sz w:val="24"/>
        </w:rPr>
        <w:tab/>
        <w:t>4/0/0</w:t>
      </w:r>
    </w:p>
    <w:p w14:paraId="576F1E52" w14:textId="77777777" w:rsidR="000F56ED" w:rsidRPr="00942906" w:rsidRDefault="000F56ED" w:rsidP="00EA1212">
      <w:pPr>
        <w:rPr>
          <w:sz w:val="28"/>
          <w:szCs w:val="24"/>
        </w:rPr>
      </w:pPr>
    </w:p>
    <w:p w14:paraId="7B0E19F9" w14:textId="4229C4C9" w:rsidR="00EA1212" w:rsidRPr="00FF5325" w:rsidRDefault="00CA7101" w:rsidP="00EA1212">
      <w:pPr>
        <w:rPr>
          <w:sz w:val="24"/>
          <w:szCs w:val="24"/>
        </w:rPr>
      </w:pPr>
      <w:r w:rsidRPr="00FF5325">
        <w:rPr>
          <w:sz w:val="24"/>
          <w:szCs w:val="24"/>
        </w:rPr>
        <w:t>Meeting is recessed.</w:t>
      </w:r>
    </w:p>
    <w:p w14:paraId="20A6CBCD" w14:textId="39E53CEF" w:rsidR="00CA7101" w:rsidRPr="00FF5325" w:rsidRDefault="00CA7101" w:rsidP="00EA1212">
      <w:pPr>
        <w:rPr>
          <w:sz w:val="24"/>
          <w:szCs w:val="24"/>
        </w:rPr>
      </w:pPr>
    </w:p>
    <w:p w14:paraId="27C8F26E" w14:textId="390C72FA" w:rsidR="00CA7101" w:rsidRPr="000F56ED" w:rsidRDefault="00CA7101" w:rsidP="00CA7101">
      <w:pPr>
        <w:outlineLvl w:val="0"/>
        <w:rPr>
          <w:b/>
          <w:sz w:val="28"/>
          <w:szCs w:val="24"/>
          <w:u w:val="single"/>
          <w:lang w:eastAsia="ja-JP"/>
        </w:rPr>
      </w:pPr>
      <w:r w:rsidRPr="000F56ED">
        <w:rPr>
          <w:b/>
          <w:sz w:val="28"/>
          <w:szCs w:val="24"/>
          <w:u w:val="single"/>
          <w:lang w:eastAsia="ja-JP"/>
        </w:rPr>
        <w:lastRenderedPageBreak/>
        <w:t>Tuesday, September 11, 2018, PM1</w:t>
      </w:r>
    </w:p>
    <w:p w14:paraId="63091B02" w14:textId="77777777" w:rsidR="00CA7101" w:rsidRPr="00FF5325" w:rsidRDefault="00CA7101" w:rsidP="00CA7101">
      <w:pPr>
        <w:outlineLvl w:val="0"/>
        <w:rPr>
          <w:b/>
          <w:sz w:val="24"/>
          <w:szCs w:val="24"/>
          <w:u w:val="single"/>
          <w:lang w:eastAsia="ja-JP"/>
        </w:rPr>
      </w:pPr>
    </w:p>
    <w:p w14:paraId="6F5E0CA4" w14:textId="77777777" w:rsidR="00CA7101" w:rsidRPr="00FF5325" w:rsidRDefault="00CA7101" w:rsidP="00CA7101">
      <w:pPr>
        <w:rPr>
          <w:sz w:val="24"/>
          <w:szCs w:val="24"/>
        </w:rPr>
      </w:pPr>
      <w:r w:rsidRPr="00FF5325">
        <w:rPr>
          <w:sz w:val="24"/>
          <w:szCs w:val="24"/>
        </w:rPr>
        <w:t>Attendance</w:t>
      </w:r>
    </w:p>
    <w:p w14:paraId="0617E585" w14:textId="77777777" w:rsidR="00CA7101" w:rsidRPr="006D2656" w:rsidRDefault="00CA7101" w:rsidP="0045118D">
      <w:pPr>
        <w:suppressAutoHyphens w:val="0"/>
        <w:spacing w:after="160" w:line="259" w:lineRule="auto"/>
        <w:ind w:left="360"/>
        <w:contextualSpacing/>
      </w:pPr>
      <w:r w:rsidRPr="006D2656">
        <w:t>Volker Jungnickel (HHI)</w:t>
      </w:r>
    </w:p>
    <w:p w14:paraId="5DCCCF32" w14:textId="4FA9BD34" w:rsidR="00CA7101" w:rsidRPr="006D2656" w:rsidRDefault="00CA7101" w:rsidP="0045118D">
      <w:pPr>
        <w:suppressAutoHyphens w:val="0"/>
        <w:spacing w:after="160" w:line="259" w:lineRule="auto"/>
        <w:ind w:left="360"/>
        <w:contextualSpacing/>
      </w:pPr>
      <w:r w:rsidRPr="006D2656">
        <w:t>Kai Lenn</w:t>
      </w:r>
      <w:r w:rsidR="0045118D" w:rsidRPr="006D2656">
        <w:t>e</w:t>
      </w:r>
      <w:r w:rsidRPr="006D2656">
        <w:t>rt Bober (HHI)</w:t>
      </w:r>
    </w:p>
    <w:p w14:paraId="15358DA1" w14:textId="77777777" w:rsidR="00CA7101" w:rsidRPr="006D2656" w:rsidRDefault="00CA7101" w:rsidP="0045118D">
      <w:pPr>
        <w:suppressAutoHyphens w:val="0"/>
        <w:spacing w:after="160" w:line="259" w:lineRule="auto"/>
        <w:ind w:left="360"/>
        <w:contextualSpacing/>
      </w:pPr>
      <w:r w:rsidRPr="006D2656">
        <w:t>John Li Quang (Hauwei)</w:t>
      </w:r>
    </w:p>
    <w:p w14:paraId="42871282" w14:textId="77777777" w:rsidR="00CA7101" w:rsidRPr="006D2656" w:rsidRDefault="00CA7101" w:rsidP="0045118D">
      <w:pPr>
        <w:suppressAutoHyphens w:val="0"/>
        <w:spacing w:after="160" w:line="259" w:lineRule="auto"/>
        <w:ind w:left="360"/>
        <w:contextualSpacing/>
      </w:pPr>
      <w:r w:rsidRPr="006D2656">
        <w:t>Tuncer Baykas (Mediopol)</w:t>
      </w:r>
    </w:p>
    <w:p w14:paraId="52DDE7D5" w14:textId="77777777" w:rsidR="00CA7101" w:rsidRPr="006D2656" w:rsidRDefault="00CA7101" w:rsidP="0045118D">
      <w:pPr>
        <w:suppressAutoHyphens w:val="0"/>
        <w:spacing w:after="160" w:line="259" w:lineRule="auto"/>
        <w:ind w:left="360"/>
        <w:contextualSpacing/>
      </w:pPr>
      <w:r w:rsidRPr="006D2656">
        <w:t>Nikola Serafimovski (pureLiFi)</w:t>
      </w:r>
    </w:p>
    <w:p w14:paraId="2613B1B8" w14:textId="77777777" w:rsidR="00CA7101" w:rsidRPr="006D2656" w:rsidRDefault="00CA7101" w:rsidP="0045118D">
      <w:pPr>
        <w:suppressAutoHyphens w:val="0"/>
        <w:spacing w:after="160" w:line="259" w:lineRule="auto"/>
        <w:ind w:left="360"/>
        <w:contextualSpacing/>
      </w:pPr>
      <w:r w:rsidRPr="006D2656">
        <w:t>Xu Wang (VLNComm)</w:t>
      </w:r>
    </w:p>
    <w:p w14:paraId="7C10A01E" w14:textId="77777777" w:rsidR="007116E6" w:rsidRDefault="007116E6" w:rsidP="00CA7101">
      <w:pPr>
        <w:rPr>
          <w:sz w:val="24"/>
          <w:szCs w:val="24"/>
        </w:rPr>
      </w:pPr>
    </w:p>
    <w:p w14:paraId="5C95A36D" w14:textId="0D6A14EF" w:rsidR="00CA7101" w:rsidRPr="007116E6" w:rsidRDefault="000B1952" w:rsidP="007116E6">
      <w:pPr>
        <w:pStyle w:val="Listenabsatz"/>
        <w:numPr>
          <w:ilvl w:val="0"/>
          <w:numId w:val="3"/>
        </w:numPr>
        <w:rPr>
          <w:rFonts w:ascii="Times New Roman" w:hAnsi="Times New Roman" w:cs="Times New Roman"/>
        </w:rPr>
      </w:pPr>
      <w:r>
        <w:rPr>
          <w:rFonts w:ascii="Times New Roman" w:hAnsi="Times New Roman" w:cs="Times New Roman"/>
        </w:rPr>
        <w:t xml:space="preserve">Kai </w:t>
      </w:r>
      <w:r w:rsidR="00CA7101" w:rsidRPr="007116E6">
        <w:rPr>
          <w:rFonts w:ascii="Times New Roman" w:hAnsi="Times New Roman" w:cs="Times New Roman"/>
        </w:rPr>
        <w:t>Lenn</w:t>
      </w:r>
      <w:r>
        <w:rPr>
          <w:rFonts w:ascii="Times New Roman" w:hAnsi="Times New Roman" w:cs="Times New Roman"/>
        </w:rPr>
        <w:t>e</w:t>
      </w:r>
      <w:r w:rsidR="00CA7101" w:rsidRPr="007116E6">
        <w:rPr>
          <w:rFonts w:ascii="Times New Roman" w:hAnsi="Times New Roman" w:cs="Times New Roman"/>
        </w:rPr>
        <w:t xml:space="preserve">rt </w:t>
      </w:r>
      <w:r>
        <w:rPr>
          <w:rFonts w:ascii="Times New Roman" w:hAnsi="Times New Roman" w:cs="Times New Roman"/>
        </w:rPr>
        <w:t xml:space="preserve">Bober (HHI) continued the presentation of </w:t>
      </w:r>
      <w:r w:rsidR="00CA7101" w:rsidRPr="007116E6">
        <w:rPr>
          <w:rFonts w:ascii="Times New Roman" w:hAnsi="Times New Roman" w:cs="Times New Roman"/>
        </w:rPr>
        <w:t>doc. 15-18/0411r0.</w:t>
      </w:r>
    </w:p>
    <w:p w14:paraId="0CCF5978" w14:textId="5A4D932D" w:rsidR="00CA7101" w:rsidRPr="00FF5325" w:rsidRDefault="000B1952" w:rsidP="000B1952">
      <w:pPr>
        <w:pStyle w:val="Listenabsatz"/>
        <w:numPr>
          <w:ilvl w:val="0"/>
          <w:numId w:val="18"/>
        </w:numPr>
        <w:rPr>
          <w:rFonts w:ascii="Times New Roman" w:hAnsi="Times New Roman" w:cs="Times New Roman"/>
        </w:rPr>
      </w:pPr>
      <w:r>
        <w:rPr>
          <w:rFonts w:ascii="Times New Roman" w:hAnsi="Times New Roman" w:cs="Times New Roman"/>
        </w:rPr>
        <w:t>There was a d</w:t>
      </w:r>
      <w:r w:rsidR="0067245A" w:rsidRPr="00FF5325">
        <w:rPr>
          <w:rFonts w:ascii="Times New Roman" w:hAnsi="Times New Roman" w:cs="Times New Roman"/>
        </w:rPr>
        <w:t xml:space="preserve">iscussion about the channel </w:t>
      </w:r>
      <w:r w:rsidR="00803344" w:rsidRPr="00FF5325">
        <w:rPr>
          <w:rFonts w:ascii="Times New Roman" w:hAnsi="Times New Roman" w:cs="Times New Roman"/>
        </w:rPr>
        <w:t>estimation</w:t>
      </w:r>
      <w:r>
        <w:rPr>
          <w:rFonts w:ascii="Times New Roman" w:hAnsi="Times New Roman" w:cs="Times New Roman"/>
        </w:rPr>
        <w:t xml:space="preserve"> and feedback of the CSI</w:t>
      </w:r>
      <w:r w:rsidR="00803344" w:rsidRPr="00FF5325">
        <w:rPr>
          <w:rFonts w:ascii="Times New Roman" w:hAnsi="Times New Roman" w:cs="Times New Roman"/>
        </w:rPr>
        <w:t>.</w:t>
      </w:r>
      <w:r>
        <w:rPr>
          <w:rFonts w:ascii="Times New Roman" w:hAnsi="Times New Roman" w:cs="Times New Roman"/>
        </w:rPr>
        <w:t xml:space="preserve"> The suggested scheme was taken over from previous RF work and may be simplified. </w:t>
      </w:r>
      <w:r w:rsidR="00803344" w:rsidRPr="00FF5325">
        <w:rPr>
          <w:rFonts w:ascii="Times New Roman" w:hAnsi="Times New Roman" w:cs="Times New Roman"/>
        </w:rPr>
        <w:t xml:space="preserve"> </w:t>
      </w:r>
    </w:p>
    <w:p w14:paraId="43E733CF" w14:textId="014D8769" w:rsidR="00803344" w:rsidRPr="00FF5325" w:rsidRDefault="00803344" w:rsidP="000B1952">
      <w:pPr>
        <w:pStyle w:val="Listenabsatz"/>
        <w:numPr>
          <w:ilvl w:val="0"/>
          <w:numId w:val="18"/>
        </w:numPr>
        <w:rPr>
          <w:rFonts w:ascii="Times New Roman" w:hAnsi="Times New Roman" w:cs="Times New Roman"/>
        </w:rPr>
      </w:pPr>
      <w:r w:rsidRPr="00FF5325">
        <w:rPr>
          <w:rFonts w:ascii="Times New Roman" w:hAnsi="Times New Roman" w:cs="Times New Roman"/>
        </w:rPr>
        <w:t>Using adaptive quantization ensure</w:t>
      </w:r>
      <w:r w:rsidR="000B1952">
        <w:rPr>
          <w:rFonts w:ascii="Times New Roman" w:hAnsi="Times New Roman" w:cs="Times New Roman"/>
        </w:rPr>
        <w:t>s</w:t>
      </w:r>
      <w:r w:rsidRPr="00FF5325">
        <w:rPr>
          <w:rFonts w:ascii="Times New Roman" w:hAnsi="Times New Roman" w:cs="Times New Roman"/>
        </w:rPr>
        <w:t xml:space="preserve"> that the quantization noise is </w:t>
      </w:r>
      <w:r w:rsidR="000B1952">
        <w:rPr>
          <w:rFonts w:ascii="Times New Roman" w:hAnsi="Times New Roman" w:cs="Times New Roman"/>
        </w:rPr>
        <w:t>the same as the thermal noise. At this point, the minimal number of bits is needed and corresponding overhead is minimized</w:t>
      </w:r>
      <w:r w:rsidRPr="00FF5325">
        <w:rPr>
          <w:rFonts w:ascii="Times New Roman" w:hAnsi="Times New Roman" w:cs="Times New Roman"/>
        </w:rPr>
        <w:t xml:space="preserve">. </w:t>
      </w:r>
    </w:p>
    <w:p w14:paraId="7E241ED1" w14:textId="139EA64C" w:rsidR="00803344" w:rsidRPr="00FF5325" w:rsidRDefault="006A6246" w:rsidP="000B1952">
      <w:pPr>
        <w:pStyle w:val="Listenabsatz"/>
        <w:numPr>
          <w:ilvl w:val="0"/>
          <w:numId w:val="18"/>
        </w:numPr>
        <w:rPr>
          <w:rFonts w:ascii="Times New Roman" w:hAnsi="Times New Roman" w:cs="Times New Roman"/>
        </w:rPr>
      </w:pPr>
      <w:r w:rsidRPr="00FF5325">
        <w:rPr>
          <w:rFonts w:ascii="Times New Roman" w:hAnsi="Times New Roman" w:cs="Times New Roman"/>
        </w:rPr>
        <w:t xml:space="preserve">Key information is to understand what OFEs can be seen by the device and to know the delay seen for each OFE by the device. </w:t>
      </w:r>
    </w:p>
    <w:p w14:paraId="485E6E3A" w14:textId="6063D22D" w:rsidR="006A6246" w:rsidRPr="00FF5325" w:rsidRDefault="006A6246" w:rsidP="000B1952">
      <w:pPr>
        <w:pStyle w:val="Listenabsatz"/>
        <w:numPr>
          <w:ilvl w:val="1"/>
          <w:numId w:val="18"/>
        </w:numPr>
        <w:rPr>
          <w:rFonts w:ascii="Times New Roman" w:hAnsi="Times New Roman" w:cs="Times New Roman"/>
        </w:rPr>
      </w:pPr>
      <w:r w:rsidRPr="00FF5325">
        <w:rPr>
          <w:rFonts w:ascii="Times New Roman" w:hAnsi="Times New Roman" w:cs="Times New Roman"/>
        </w:rPr>
        <w:t>Two distinct aspects:</w:t>
      </w:r>
    </w:p>
    <w:p w14:paraId="7082EDF3" w14:textId="16388853" w:rsidR="006A6246" w:rsidRPr="00FF5325" w:rsidRDefault="006A6246" w:rsidP="000B1952">
      <w:pPr>
        <w:pStyle w:val="Listenabsatz"/>
        <w:numPr>
          <w:ilvl w:val="2"/>
          <w:numId w:val="18"/>
        </w:numPr>
        <w:rPr>
          <w:rFonts w:ascii="Times New Roman" w:hAnsi="Times New Roman" w:cs="Times New Roman"/>
        </w:rPr>
      </w:pPr>
      <w:r w:rsidRPr="00FF5325">
        <w:rPr>
          <w:rFonts w:ascii="Times New Roman" w:hAnsi="Times New Roman" w:cs="Times New Roman"/>
        </w:rPr>
        <w:t>Identify the strongest OFE</w:t>
      </w:r>
    </w:p>
    <w:p w14:paraId="11D29C31" w14:textId="55FA84F2" w:rsidR="006A6246" w:rsidRPr="00FF5325" w:rsidRDefault="006A6246" w:rsidP="000B1952">
      <w:pPr>
        <w:pStyle w:val="Listenabsatz"/>
        <w:numPr>
          <w:ilvl w:val="2"/>
          <w:numId w:val="18"/>
        </w:numPr>
        <w:rPr>
          <w:rFonts w:ascii="Times New Roman" w:hAnsi="Times New Roman" w:cs="Times New Roman"/>
        </w:rPr>
      </w:pPr>
      <w:r w:rsidRPr="00FF5325">
        <w:rPr>
          <w:rFonts w:ascii="Times New Roman" w:hAnsi="Times New Roman" w:cs="Times New Roman"/>
        </w:rPr>
        <w:t>Feedback</w:t>
      </w:r>
      <w:r w:rsidR="000B1952">
        <w:rPr>
          <w:rFonts w:ascii="Times New Roman" w:hAnsi="Times New Roman" w:cs="Times New Roman"/>
        </w:rPr>
        <w:t xml:space="preserve"> the delay</w:t>
      </w:r>
    </w:p>
    <w:p w14:paraId="20525F5A" w14:textId="77777777" w:rsidR="000B1952" w:rsidRDefault="000B1952" w:rsidP="000B1952">
      <w:pPr>
        <w:pStyle w:val="Listenabsatz"/>
        <w:numPr>
          <w:ilvl w:val="0"/>
          <w:numId w:val="18"/>
        </w:numPr>
        <w:rPr>
          <w:rFonts w:ascii="Times New Roman" w:hAnsi="Times New Roman" w:cs="Times New Roman"/>
        </w:rPr>
      </w:pPr>
      <w:r>
        <w:rPr>
          <w:rFonts w:ascii="Times New Roman" w:hAnsi="Times New Roman" w:cs="Times New Roman"/>
        </w:rPr>
        <w:t>Q: Is there</w:t>
      </w:r>
      <w:r w:rsidR="00550259" w:rsidRPr="00FF5325">
        <w:rPr>
          <w:rFonts w:ascii="Times New Roman" w:hAnsi="Times New Roman" w:cs="Times New Roman"/>
        </w:rPr>
        <w:t xml:space="preserve"> the possibility to send the CSI for the amplitude of the different OFEs </w:t>
      </w:r>
      <w:r>
        <w:rPr>
          <w:rFonts w:ascii="Times New Roman" w:hAnsi="Times New Roman" w:cs="Times New Roman"/>
        </w:rPr>
        <w:t xml:space="preserve">same as the information </w:t>
      </w:r>
      <w:r w:rsidR="00550259" w:rsidRPr="00FF5325">
        <w:rPr>
          <w:rFonts w:ascii="Times New Roman" w:hAnsi="Times New Roman" w:cs="Times New Roman"/>
        </w:rPr>
        <w:t>to be us</w:t>
      </w:r>
      <w:r>
        <w:rPr>
          <w:rFonts w:ascii="Times New Roman" w:hAnsi="Times New Roman" w:cs="Times New Roman"/>
        </w:rPr>
        <w:t xml:space="preserve">ed for </w:t>
      </w:r>
      <w:r w:rsidR="00550259" w:rsidRPr="00FF5325">
        <w:rPr>
          <w:rFonts w:ascii="Times New Roman" w:hAnsi="Times New Roman" w:cs="Times New Roman"/>
        </w:rPr>
        <w:t>different MCS levels.</w:t>
      </w:r>
      <w:r>
        <w:rPr>
          <w:rFonts w:ascii="Times New Roman" w:hAnsi="Times New Roman" w:cs="Times New Roman"/>
        </w:rPr>
        <w:t xml:space="preserve"> </w:t>
      </w:r>
    </w:p>
    <w:p w14:paraId="0F7E5638" w14:textId="63B6FD86" w:rsidR="006A6246" w:rsidRPr="00982300" w:rsidRDefault="000B1952" w:rsidP="00E15D96">
      <w:pPr>
        <w:pStyle w:val="Listenabsatz"/>
        <w:numPr>
          <w:ilvl w:val="0"/>
          <w:numId w:val="18"/>
        </w:numPr>
        <w:rPr>
          <w:rFonts w:ascii="Times New Roman" w:hAnsi="Times New Roman" w:cs="Times New Roman"/>
        </w:rPr>
      </w:pPr>
      <w:r w:rsidRPr="00982300">
        <w:rPr>
          <w:rFonts w:ascii="Times New Roman" w:hAnsi="Times New Roman" w:cs="Times New Roman"/>
        </w:rPr>
        <w:t xml:space="preserve">A: No, since this is confusing. The amplitude information </w:t>
      </w:r>
      <w:r w:rsidR="00C65A03" w:rsidRPr="00982300">
        <w:rPr>
          <w:rFonts w:ascii="Times New Roman" w:hAnsi="Times New Roman" w:cs="Times New Roman"/>
        </w:rPr>
        <w:t xml:space="preserve">from all OFEs seen by a device </w:t>
      </w:r>
      <w:r w:rsidRPr="00982300">
        <w:rPr>
          <w:rFonts w:ascii="Times New Roman" w:hAnsi="Times New Roman" w:cs="Times New Roman"/>
        </w:rPr>
        <w:t>is used to select the strongest OFEs t</w:t>
      </w:r>
      <w:r w:rsidR="00C65A03" w:rsidRPr="00982300">
        <w:rPr>
          <w:rFonts w:ascii="Times New Roman" w:hAnsi="Times New Roman" w:cs="Times New Roman"/>
        </w:rPr>
        <w:t xml:space="preserve">hat will </w:t>
      </w:r>
      <w:r w:rsidRPr="00982300">
        <w:rPr>
          <w:rFonts w:ascii="Times New Roman" w:hAnsi="Times New Roman" w:cs="Times New Roman"/>
        </w:rPr>
        <w:t xml:space="preserve">transmit jointly </w:t>
      </w:r>
      <w:r w:rsidR="00C65A03" w:rsidRPr="00982300">
        <w:rPr>
          <w:rFonts w:ascii="Times New Roman" w:hAnsi="Times New Roman" w:cs="Times New Roman"/>
        </w:rPr>
        <w:t xml:space="preserve">to the device </w:t>
      </w:r>
      <w:r w:rsidRPr="00982300">
        <w:rPr>
          <w:rFonts w:ascii="Times New Roman" w:hAnsi="Times New Roman" w:cs="Times New Roman"/>
        </w:rPr>
        <w:t xml:space="preserve">in a virtual cell. After the OFEs have been selected, they transmit jointly </w:t>
      </w:r>
      <w:r w:rsidR="0017355B" w:rsidRPr="00982300">
        <w:rPr>
          <w:rFonts w:ascii="Times New Roman" w:hAnsi="Times New Roman" w:cs="Times New Roman"/>
        </w:rPr>
        <w:t xml:space="preserve">and create </w:t>
      </w:r>
      <w:r w:rsidRPr="00982300">
        <w:rPr>
          <w:rFonts w:ascii="Times New Roman" w:hAnsi="Times New Roman" w:cs="Times New Roman"/>
        </w:rPr>
        <w:t xml:space="preserve">a resulting effective SNR. This resulting effective SNR </w:t>
      </w:r>
      <w:r w:rsidR="0017355B" w:rsidRPr="00982300">
        <w:rPr>
          <w:rFonts w:ascii="Times New Roman" w:hAnsi="Times New Roman" w:cs="Times New Roman"/>
        </w:rPr>
        <w:t xml:space="preserve">is measured separately </w:t>
      </w:r>
      <w:r w:rsidRPr="00982300">
        <w:rPr>
          <w:rFonts w:ascii="Times New Roman" w:hAnsi="Times New Roman" w:cs="Times New Roman"/>
        </w:rPr>
        <w:t>to determine the MCS</w:t>
      </w:r>
      <w:r w:rsidR="0017355B" w:rsidRPr="00982300">
        <w:rPr>
          <w:rFonts w:ascii="Times New Roman" w:hAnsi="Times New Roman" w:cs="Times New Roman"/>
        </w:rPr>
        <w:t xml:space="preserve">. Selecting the OFEs in a virtual cell and determining the MCS are two independent control loops, as the selection can be done at the device side while the resulting SNR also depends on the receiver algorithm in the device. Feedback of MCS </w:t>
      </w:r>
      <w:r w:rsidRPr="00982300">
        <w:rPr>
          <w:rFonts w:ascii="Times New Roman" w:hAnsi="Times New Roman" w:cs="Times New Roman"/>
        </w:rPr>
        <w:t>is done in the same way as in a single</w:t>
      </w:r>
      <w:r w:rsidR="0017355B" w:rsidRPr="00982300">
        <w:rPr>
          <w:rFonts w:ascii="Times New Roman" w:hAnsi="Times New Roman" w:cs="Times New Roman"/>
        </w:rPr>
        <w:t>-</w:t>
      </w:r>
      <w:r w:rsidRPr="00982300">
        <w:rPr>
          <w:rFonts w:ascii="Times New Roman" w:hAnsi="Times New Roman" w:cs="Times New Roman"/>
        </w:rPr>
        <w:t>OFE</w:t>
      </w:r>
      <w:r w:rsidR="0017355B" w:rsidRPr="00982300">
        <w:rPr>
          <w:rFonts w:ascii="Times New Roman" w:hAnsi="Times New Roman" w:cs="Times New Roman"/>
        </w:rPr>
        <w:t>-</w:t>
      </w:r>
      <w:r w:rsidRPr="00982300">
        <w:rPr>
          <w:rFonts w:ascii="Times New Roman" w:hAnsi="Times New Roman" w:cs="Times New Roman"/>
        </w:rPr>
        <w:t>to</w:t>
      </w:r>
      <w:r w:rsidR="0017355B" w:rsidRPr="00982300">
        <w:rPr>
          <w:rFonts w:ascii="Times New Roman" w:hAnsi="Times New Roman" w:cs="Times New Roman"/>
        </w:rPr>
        <w:t>-</w:t>
      </w:r>
      <w:r w:rsidRPr="00982300">
        <w:rPr>
          <w:rFonts w:ascii="Times New Roman" w:hAnsi="Times New Roman" w:cs="Times New Roman"/>
        </w:rPr>
        <w:t>single</w:t>
      </w:r>
      <w:r w:rsidR="0017355B" w:rsidRPr="00982300">
        <w:rPr>
          <w:rFonts w:ascii="Times New Roman" w:hAnsi="Times New Roman" w:cs="Times New Roman"/>
        </w:rPr>
        <w:t>-</w:t>
      </w:r>
      <w:r w:rsidRPr="00982300">
        <w:rPr>
          <w:rFonts w:ascii="Times New Roman" w:hAnsi="Times New Roman" w:cs="Times New Roman"/>
        </w:rPr>
        <w:t xml:space="preserve">device link.  </w:t>
      </w:r>
      <w:r w:rsidR="00550259" w:rsidRPr="00982300">
        <w:rPr>
          <w:rFonts w:ascii="Times New Roman" w:hAnsi="Times New Roman" w:cs="Times New Roman"/>
        </w:rPr>
        <w:t xml:space="preserve"> </w:t>
      </w:r>
    </w:p>
    <w:p w14:paraId="443408F5" w14:textId="77777777" w:rsidR="000B1952" w:rsidRPr="000B1952" w:rsidRDefault="00F33136" w:rsidP="00E360E2">
      <w:pPr>
        <w:pStyle w:val="Listenabsatz"/>
        <w:numPr>
          <w:ilvl w:val="0"/>
          <w:numId w:val="18"/>
        </w:numPr>
      </w:pPr>
      <w:r w:rsidRPr="000B1952">
        <w:rPr>
          <w:rFonts w:ascii="Times New Roman" w:hAnsi="Times New Roman" w:cs="Times New Roman"/>
        </w:rPr>
        <w:t xml:space="preserve">Discussion on the location where multiple variable, optional information elements should be defined and included. </w:t>
      </w:r>
    </w:p>
    <w:p w14:paraId="193F037A" w14:textId="77777777" w:rsidR="000B1952" w:rsidRPr="000B1952" w:rsidRDefault="00F42325" w:rsidP="00E360E2">
      <w:pPr>
        <w:pStyle w:val="Listenabsatz"/>
        <w:numPr>
          <w:ilvl w:val="0"/>
          <w:numId w:val="18"/>
        </w:numPr>
      </w:pPr>
      <w:r w:rsidRPr="000B1952">
        <w:rPr>
          <w:rFonts w:ascii="Times New Roman" w:hAnsi="Times New Roman" w:cs="Times New Roman"/>
        </w:rPr>
        <w:t>Discussion on the possibility to rearrange the current draft text to have a more compact writing style where all information regarding a particular feature can be located in the same section.</w:t>
      </w:r>
    </w:p>
    <w:p w14:paraId="642F10E1" w14:textId="4B8A71DD" w:rsidR="00330422" w:rsidRPr="000B1952" w:rsidRDefault="00DB2B9D" w:rsidP="00E360E2">
      <w:pPr>
        <w:pStyle w:val="Listenabsatz"/>
        <w:numPr>
          <w:ilvl w:val="0"/>
          <w:numId w:val="18"/>
        </w:numPr>
        <w:rPr>
          <w:rFonts w:ascii="Times New Roman" w:hAnsi="Times New Roman" w:cs="Times New Roman"/>
        </w:rPr>
      </w:pPr>
      <w:r w:rsidRPr="000B1952">
        <w:rPr>
          <w:rFonts w:ascii="Times New Roman" w:hAnsi="Times New Roman" w:cs="Times New Roman"/>
        </w:rPr>
        <w:t xml:space="preserve">Discussion on the need to introduce various information elements as potentially optional elements within the General MAC frame format. </w:t>
      </w:r>
    </w:p>
    <w:p w14:paraId="678C70C6" w14:textId="11CF4715" w:rsidR="0050784F" w:rsidRPr="00FF5325" w:rsidRDefault="0050784F" w:rsidP="00EA1212">
      <w:pPr>
        <w:rPr>
          <w:sz w:val="24"/>
          <w:szCs w:val="24"/>
        </w:rPr>
      </w:pPr>
    </w:p>
    <w:p w14:paraId="57E69A5D" w14:textId="13D66FF4" w:rsidR="0050784F" w:rsidRDefault="0050784F" w:rsidP="00EA1212">
      <w:pPr>
        <w:rPr>
          <w:sz w:val="24"/>
          <w:szCs w:val="24"/>
        </w:rPr>
      </w:pPr>
      <w:r w:rsidRPr="00FF5325">
        <w:rPr>
          <w:sz w:val="24"/>
          <w:szCs w:val="24"/>
        </w:rPr>
        <w:t xml:space="preserve">Meeting is in recess. </w:t>
      </w:r>
    </w:p>
    <w:p w14:paraId="2491A1E8" w14:textId="654D9BBA" w:rsidR="00FF5325" w:rsidRDefault="00FF5325" w:rsidP="00EA1212">
      <w:pPr>
        <w:rPr>
          <w:sz w:val="24"/>
          <w:szCs w:val="24"/>
        </w:rPr>
      </w:pPr>
    </w:p>
    <w:p w14:paraId="02368DBB" w14:textId="78868B74" w:rsidR="00FF5325" w:rsidRPr="000F56ED" w:rsidRDefault="00FF5325" w:rsidP="00FF5325">
      <w:pPr>
        <w:outlineLvl w:val="0"/>
        <w:rPr>
          <w:b/>
          <w:sz w:val="28"/>
          <w:szCs w:val="24"/>
          <w:u w:val="single"/>
          <w:lang w:eastAsia="ja-JP"/>
        </w:rPr>
      </w:pPr>
      <w:r w:rsidRPr="000F56ED">
        <w:rPr>
          <w:b/>
          <w:sz w:val="28"/>
          <w:szCs w:val="24"/>
          <w:u w:val="single"/>
          <w:lang w:eastAsia="ja-JP"/>
        </w:rPr>
        <w:t>Wednesday, September 12, 2018, PM1</w:t>
      </w:r>
    </w:p>
    <w:p w14:paraId="01E7E66D" w14:textId="77777777" w:rsidR="00FF5325" w:rsidRPr="00FF5325" w:rsidRDefault="00FF5325" w:rsidP="00FF5325">
      <w:pPr>
        <w:outlineLvl w:val="0"/>
        <w:rPr>
          <w:b/>
          <w:sz w:val="24"/>
          <w:szCs w:val="24"/>
          <w:u w:val="single"/>
          <w:lang w:eastAsia="ja-JP"/>
        </w:rPr>
      </w:pPr>
    </w:p>
    <w:p w14:paraId="387F8C83" w14:textId="77777777" w:rsidR="00FF5325" w:rsidRPr="00FF5325" w:rsidRDefault="00FF5325" w:rsidP="00FF5325">
      <w:pPr>
        <w:rPr>
          <w:sz w:val="24"/>
          <w:szCs w:val="24"/>
        </w:rPr>
      </w:pPr>
      <w:r w:rsidRPr="00FF5325">
        <w:rPr>
          <w:sz w:val="24"/>
          <w:szCs w:val="24"/>
        </w:rPr>
        <w:t>Attendance</w:t>
      </w:r>
    </w:p>
    <w:p w14:paraId="103E4ED0" w14:textId="77777777" w:rsidR="00FF5325" w:rsidRPr="00982300" w:rsidRDefault="00FF5325" w:rsidP="0017355B">
      <w:pPr>
        <w:suppressAutoHyphens w:val="0"/>
        <w:spacing w:after="160" w:line="259" w:lineRule="auto"/>
        <w:ind w:left="360"/>
        <w:contextualSpacing/>
      </w:pPr>
      <w:r w:rsidRPr="00982300">
        <w:t>Volker Jungnickel (HHI)</w:t>
      </w:r>
    </w:p>
    <w:p w14:paraId="41622980" w14:textId="4A332848" w:rsidR="00FF5325" w:rsidRPr="00982300" w:rsidRDefault="00FF5325" w:rsidP="0017355B">
      <w:pPr>
        <w:suppressAutoHyphens w:val="0"/>
        <w:spacing w:after="160" w:line="259" w:lineRule="auto"/>
        <w:ind w:left="360"/>
        <w:contextualSpacing/>
      </w:pPr>
      <w:r w:rsidRPr="00982300">
        <w:t>Kai Lenn</w:t>
      </w:r>
      <w:r w:rsidR="0017355B" w:rsidRPr="00982300">
        <w:t>e</w:t>
      </w:r>
      <w:r w:rsidRPr="00982300">
        <w:t>rt Bober (HHI)</w:t>
      </w:r>
    </w:p>
    <w:p w14:paraId="6DDEE638" w14:textId="77777777" w:rsidR="00FF5325" w:rsidRPr="00982300" w:rsidRDefault="00FF5325" w:rsidP="0017355B">
      <w:pPr>
        <w:suppressAutoHyphens w:val="0"/>
        <w:spacing w:after="160" w:line="259" w:lineRule="auto"/>
        <w:ind w:left="360"/>
        <w:contextualSpacing/>
      </w:pPr>
      <w:r w:rsidRPr="00982300">
        <w:t>John Li Quang (Hauwei)</w:t>
      </w:r>
    </w:p>
    <w:p w14:paraId="1B32E091" w14:textId="77777777" w:rsidR="00FF5325" w:rsidRPr="00982300" w:rsidRDefault="00FF5325" w:rsidP="0017355B">
      <w:pPr>
        <w:suppressAutoHyphens w:val="0"/>
        <w:spacing w:after="160" w:line="259" w:lineRule="auto"/>
        <w:ind w:left="360"/>
        <w:contextualSpacing/>
      </w:pPr>
      <w:r w:rsidRPr="00982300">
        <w:t>Tuncer Baykas (Mediopol)</w:t>
      </w:r>
    </w:p>
    <w:p w14:paraId="09DDD5A6" w14:textId="77777777" w:rsidR="00FF5325" w:rsidRPr="00982300" w:rsidRDefault="00FF5325" w:rsidP="0017355B">
      <w:pPr>
        <w:suppressAutoHyphens w:val="0"/>
        <w:spacing w:after="160" w:line="259" w:lineRule="auto"/>
        <w:ind w:left="360"/>
        <w:contextualSpacing/>
      </w:pPr>
      <w:r w:rsidRPr="00982300">
        <w:t>Nikola Serafimovski (pureLiFi)</w:t>
      </w:r>
    </w:p>
    <w:p w14:paraId="53DB7131" w14:textId="1E02FBF0" w:rsidR="00606198" w:rsidRPr="00982300" w:rsidRDefault="00606198" w:rsidP="00606198">
      <w:pPr>
        <w:suppressAutoHyphens w:val="0"/>
        <w:spacing w:after="160" w:line="259" w:lineRule="auto"/>
        <w:ind w:left="360"/>
        <w:contextualSpacing/>
      </w:pPr>
      <w:r w:rsidRPr="00982300">
        <w:t>Chong Han (pureLiFi, remote)</w:t>
      </w:r>
    </w:p>
    <w:p w14:paraId="1E59F2E9" w14:textId="77777777" w:rsidR="00FF5325" w:rsidRPr="00982300" w:rsidRDefault="00FF5325" w:rsidP="0017355B">
      <w:pPr>
        <w:suppressAutoHyphens w:val="0"/>
        <w:spacing w:after="160" w:line="259" w:lineRule="auto"/>
        <w:ind w:left="360"/>
        <w:contextualSpacing/>
      </w:pPr>
      <w:r w:rsidRPr="00982300">
        <w:t>Harry Bims (Bims Laboratories)</w:t>
      </w:r>
    </w:p>
    <w:p w14:paraId="7BC8918F" w14:textId="77777777" w:rsidR="00FF5325" w:rsidRPr="001D31FE" w:rsidRDefault="00FF5325" w:rsidP="0017355B">
      <w:pPr>
        <w:suppressAutoHyphens w:val="0"/>
        <w:spacing w:after="160" w:line="259" w:lineRule="auto"/>
        <w:ind w:left="360"/>
        <w:contextualSpacing/>
        <w:rPr>
          <w:sz w:val="24"/>
        </w:rPr>
      </w:pPr>
      <w:r w:rsidRPr="00982300">
        <w:t>Xu Wang (VLNComm)</w:t>
      </w:r>
    </w:p>
    <w:p w14:paraId="3E014AD7" w14:textId="77777777" w:rsidR="0017355B" w:rsidRPr="001D31FE" w:rsidRDefault="0017355B" w:rsidP="00FF5325">
      <w:pPr>
        <w:rPr>
          <w:sz w:val="28"/>
          <w:szCs w:val="24"/>
        </w:rPr>
      </w:pPr>
    </w:p>
    <w:p w14:paraId="58850EA3" w14:textId="0DF73024" w:rsidR="00FF5325" w:rsidRPr="00E360E2" w:rsidRDefault="001D31FE" w:rsidP="00E360E2">
      <w:pPr>
        <w:pStyle w:val="Listenabsatz"/>
        <w:numPr>
          <w:ilvl w:val="0"/>
          <w:numId w:val="3"/>
        </w:numPr>
        <w:rPr>
          <w:rFonts w:ascii="Times New Roman" w:hAnsi="Times New Roman" w:cs="Times New Roman"/>
        </w:rPr>
      </w:pPr>
      <w:r>
        <w:rPr>
          <w:rFonts w:ascii="Times New Roman" w:hAnsi="Times New Roman" w:cs="Times New Roman"/>
        </w:rPr>
        <w:t xml:space="preserve">The </w:t>
      </w:r>
      <w:r w:rsidR="00FF5325" w:rsidRPr="00E360E2">
        <w:rPr>
          <w:rFonts w:ascii="Times New Roman" w:hAnsi="Times New Roman" w:cs="Times New Roman"/>
        </w:rPr>
        <w:t xml:space="preserve">Chair presented the agenda and the </w:t>
      </w:r>
      <w:r w:rsidR="0017355B" w:rsidRPr="00E360E2">
        <w:rPr>
          <w:rFonts w:ascii="Times New Roman" w:hAnsi="Times New Roman" w:cs="Times New Roman"/>
        </w:rPr>
        <w:t xml:space="preserve">updated </w:t>
      </w:r>
      <w:r w:rsidR="00FF5325" w:rsidRPr="00E360E2">
        <w:rPr>
          <w:rFonts w:ascii="Times New Roman" w:hAnsi="Times New Roman" w:cs="Times New Roman"/>
        </w:rPr>
        <w:t>agenda was agreed in doc. 15-18/0418r2.</w:t>
      </w:r>
    </w:p>
    <w:p w14:paraId="038F6E71" w14:textId="71AA62CE" w:rsidR="00FF5325" w:rsidRDefault="00FF5325" w:rsidP="00FF5325">
      <w:pPr>
        <w:rPr>
          <w:sz w:val="24"/>
          <w:szCs w:val="24"/>
        </w:rPr>
      </w:pPr>
    </w:p>
    <w:p w14:paraId="324D4AA5" w14:textId="77777777" w:rsidR="00E360E2" w:rsidRPr="00E360E2" w:rsidRDefault="00FF5325" w:rsidP="00E360E2">
      <w:pPr>
        <w:pStyle w:val="Listenabsatz"/>
        <w:numPr>
          <w:ilvl w:val="0"/>
          <w:numId w:val="3"/>
        </w:numPr>
        <w:rPr>
          <w:rFonts w:ascii="Times New Roman" w:hAnsi="Times New Roman" w:cs="Times New Roman"/>
        </w:rPr>
      </w:pPr>
      <w:r w:rsidRPr="00E360E2">
        <w:rPr>
          <w:rFonts w:ascii="Times New Roman" w:hAnsi="Times New Roman" w:cs="Times New Roman"/>
        </w:rPr>
        <w:t>The group discussed the need for a new Technical Editor</w:t>
      </w:r>
      <w:r w:rsidR="00D365EB" w:rsidRPr="00E360E2">
        <w:rPr>
          <w:rFonts w:ascii="Times New Roman" w:hAnsi="Times New Roman" w:cs="Times New Roman"/>
        </w:rPr>
        <w:t xml:space="preserve"> </w:t>
      </w:r>
    </w:p>
    <w:p w14:paraId="7F103DF0" w14:textId="71EF514D" w:rsidR="006A4CBE" w:rsidRPr="00E360E2" w:rsidRDefault="00D365EB" w:rsidP="00E360E2">
      <w:pPr>
        <w:pStyle w:val="Listenabsatz"/>
        <w:numPr>
          <w:ilvl w:val="0"/>
          <w:numId w:val="18"/>
        </w:numPr>
        <w:rPr>
          <w:rFonts w:ascii="Times New Roman" w:hAnsi="Times New Roman" w:cs="Times New Roman"/>
        </w:rPr>
      </w:pPr>
      <w:r w:rsidRPr="00E360E2">
        <w:rPr>
          <w:rFonts w:ascii="Times New Roman" w:hAnsi="Times New Roman" w:cs="Times New Roman"/>
        </w:rPr>
        <w:t xml:space="preserve">John Li Quiang </w:t>
      </w:r>
      <w:r w:rsidR="00E360E2" w:rsidRPr="00E360E2">
        <w:rPr>
          <w:rFonts w:ascii="Times New Roman" w:hAnsi="Times New Roman" w:cs="Times New Roman"/>
        </w:rPr>
        <w:t xml:space="preserve">(Huawei) </w:t>
      </w:r>
      <w:r w:rsidRPr="00E360E2">
        <w:rPr>
          <w:rFonts w:ascii="Times New Roman" w:hAnsi="Times New Roman" w:cs="Times New Roman"/>
        </w:rPr>
        <w:t>cannot attend the meetings regularly anymore</w:t>
      </w:r>
      <w:r w:rsidR="00FF5325" w:rsidRPr="00E360E2">
        <w:rPr>
          <w:rFonts w:ascii="Times New Roman" w:hAnsi="Times New Roman" w:cs="Times New Roman"/>
        </w:rPr>
        <w:t xml:space="preserve">. </w:t>
      </w:r>
      <w:r w:rsidR="000F56ED" w:rsidRPr="00E360E2">
        <w:rPr>
          <w:rFonts w:ascii="Times New Roman" w:hAnsi="Times New Roman" w:cs="Times New Roman"/>
        </w:rPr>
        <w:t xml:space="preserve">Chong Han (pureLiFi) </w:t>
      </w:r>
      <w:r w:rsidRPr="00E360E2">
        <w:rPr>
          <w:rFonts w:ascii="Times New Roman" w:hAnsi="Times New Roman" w:cs="Times New Roman"/>
        </w:rPr>
        <w:t xml:space="preserve">volunteered for this position and </w:t>
      </w:r>
      <w:r w:rsidR="000F56ED" w:rsidRPr="00E360E2">
        <w:rPr>
          <w:rFonts w:ascii="Times New Roman" w:hAnsi="Times New Roman" w:cs="Times New Roman"/>
        </w:rPr>
        <w:t xml:space="preserve">was elected </w:t>
      </w:r>
      <w:r w:rsidRPr="00E360E2">
        <w:rPr>
          <w:rFonts w:ascii="Times New Roman" w:hAnsi="Times New Roman" w:cs="Times New Roman"/>
        </w:rPr>
        <w:t xml:space="preserve">with unanimous consent </w:t>
      </w:r>
      <w:r w:rsidR="000F56ED" w:rsidRPr="00E360E2">
        <w:rPr>
          <w:rFonts w:ascii="Times New Roman" w:hAnsi="Times New Roman" w:cs="Times New Roman"/>
        </w:rPr>
        <w:t xml:space="preserve">as the </w:t>
      </w:r>
      <w:r w:rsidRPr="00E360E2">
        <w:rPr>
          <w:rFonts w:ascii="Times New Roman" w:hAnsi="Times New Roman" w:cs="Times New Roman"/>
        </w:rPr>
        <w:t xml:space="preserve">new </w:t>
      </w:r>
      <w:r w:rsidR="000F56ED" w:rsidRPr="00E360E2">
        <w:rPr>
          <w:rFonts w:ascii="Times New Roman" w:hAnsi="Times New Roman" w:cs="Times New Roman"/>
        </w:rPr>
        <w:t>Technical Editor to continue the work</w:t>
      </w:r>
      <w:r w:rsidR="006A4CBE" w:rsidRPr="00E360E2">
        <w:rPr>
          <w:rFonts w:ascii="Times New Roman" w:hAnsi="Times New Roman" w:cs="Times New Roman"/>
        </w:rPr>
        <w:t xml:space="preserve"> on the draft</w:t>
      </w:r>
      <w:r w:rsidR="000F56ED" w:rsidRPr="00E360E2">
        <w:rPr>
          <w:rFonts w:ascii="Times New Roman" w:hAnsi="Times New Roman" w:cs="Times New Roman"/>
        </w:rPr>
        <w:t>.</w:t>
      </w:r>
    </w:p>
    <w:p w14:paraId="67329BE8" w14:textId="77777777" w:rsidR="006A4CBE" w:rsidRPr="00E360E2" w:rsidRDefault="006A4CBE" w:rsidP="00FF5325">
      <w:pPr>
        <w:rPr>
          <w:sz w:val="24"/>
          <w:szCs w:val="24"/>
        </w:rPr>
      </w:pPr>
    </w:p>
    <w:p w14:paraId="1ACED037" w14:textId="3C9B2AD9" w:rsidR="00E360E2" w:rsidRDefault="00E360E2" w:rsidP="00E360E2">
      <w:pPr>
        <w:pStyle w:val="Listenabsatz"/>
        <w:numPr>
          <w:ilvl w:val="0"/>
          <w:numId w:val="3"/>
        </w:numPr>
        <w:suppressAutoHyphens w:val="0"/>
        <w:spacing w:after="160" w:line="259" w:lineRule="auto"/>
        <w:contextualSpacing/>
        <w:rPr>
          <w:rFonts w:ascii="Times New Roman" w:hAnsi="Times New Roman" w:cs="Times New Roman"/>
        </w:rPr>
      </w:pPr>
      <w:r w:rsidRPr="00E360E2">
        <w:rPr>
          <w:rFonts w:ascii="Times New Roman" w:hAnsi="Times New Roman" w:cs="Times New Roman"/>
        </w:rPr>
        <w:t>The team discuss</w:t>
      </w:r>
      <w:r>
        <w:rPr>
          <w:rFonts w:ascii="Times New Roman" w:hAnsi="Times New Roman" w:cs="Times New Roman"/>
        </w:rPr>
        <w:t>ed</w:t>
      </w:r>
      <w:r w:rsidRPr="00E360E2">
        <w:rPr>
          <w:rFonts w:ascii="Times New Roman" w:hAnsi="Times New Roman" w:cs="Times New Roman"/>
        </w:rPr>
        <w:t xml:space="preserve"> the possibility of an ad-hoc meeting before the next IEEE plenary on Nov. 11</w:t>
      </w:r>
      <w:r w:rsidRPr="00E360E2">
        <w:rPr>
          <w:rFonts w:ascii="Times New Roman" w:hAnsi="Times New Roman" w:cs="Times New Roman"/>
          <w:vertAlign w:val="superscript"/>
        </w:rPr>
        <w:t>th</w:t>
      </w:r>
      <w:r w:rsidRPr="00E360E2">
        <w:rPr>
          <w:rFonts w:ascii="Times New Roman" w:hAnsi="Times New Roman" w:cs="Times New Roman"/>
        </w:rPr>
        <w:t xml:space="preserve"> to 16</w:t>
      </w:r>
      <w:r w:rsidRPr="00E360E2">
        <w:rPr>
          <w:rFonts w:ascii="Times New Roman" w:hAnsi="Times New Roman" w:cs="Times New Roman"/>
          <w:vertAlign w:val="superscript"/>
        </w:rPr>
        <w:t>th</w:t>
      </w:r>
      <w:r w:rsidRPr="00E360E2">
        <w:rPr>
          <w:rFonts w:ascii="Times New Roman" w:hAnsi="Times New Roman" w:cs="Times New Roman"/>
        </w:rPr>
        <w:t xml:space="preserve"> in Bangkok. The objective would be to make more progress with the MAC and have John involved in this discussion who cannot travel to Bangkok. The decision was postponed after the comment resolution.</w:t>
      </w:r>
    </w:p>
    <w:p w14:paraId="27C7A6AB" w14:textId="77777777" w:rsidR="00E360E2" w:rsidRPr="00E360E2" w:rsidRDefault="00E360E2" w:rsidP="00E360E2">
      <w:pPr>
        <w:pStyle w:val="Listenabsatz"/>
        <w:suppressAutoHyphens w:val="0"/>
        <w:spacing w:after="160" w:line="259" w:lineRule="auto"/>
        <w:ind w:left="720"/>
        <w:contextualSpacing/>
        <w:rPr>
          <w:rFonts w:ascii="Times New Roman" w:hAnsi="Times New Roman" w:cs="Times New Roman"/>
        </w:rPr>
      </w:pPr>
    </w:p>
    <w:p w14:paraId="329DC377" w14:textId="023B99F2" w:rsidR="00E360E2" w:rsidRPr="00E360E2" w:rsidRDefault="00E360E2" w:rsidP="00E360E2">
      <w:pPr>
        <w:pStyle w:val="Listenabsatz"/>
        <w:numPr>
          <w:ilvl w:val="0"/>
          <w:numId w:val="3"/>
        </w:numPr>
        <w:suppressAutoHyphens w:val="0"/>
        <w:spacing w:after="160" w:line="259" w:lineRule="auto"/>
        <w:contextualSpacing/>
        <w:rPr>
          <w:rFonts w:ascii="Times New Roman" w:hAnsi="Times New Roman" w:cs="Times New Roman"/>
        </w:rPr>
      </w:pPr>
      <w:r w:rsidRPr="00E360E2">
        <w:rPr>
          <w:rFonts w:ascii="Times New Roman" w:hAnsi="Times New Roman" w:cs="Times New Roman"/>
        </w:rPr>
        <w:t xml:space="preserve">The team </w:t>
      </w:r>
      <w:r w:rsidR="00324195">
        <w:rPr>
          <w:rFonts w:ascii="Times New Roman" w:hAnsi="Times New Roman" w:cs="Times New Roman"/>
        </w:rPr>
        <w:t xml:space="preserve">postponed all other items and </w:t>
      </w:r>
      <w:r w:rsidRPr="00E360E2">
        <w:rPr>
          <w:rFonts w:ascii="Times New Roman" w:hAnsi="Times New Roman" w:cs="Times New Roman"/>
        </w:rPr>
        <w:t xml:space="preserve">moved </w:t>
      </w:r>
      <w:r w:rsidR="00324195">
        <w:rPr>
          <w:rFonts w:ascii="Times New Roman" w:hAnsi="Times New Roman" w:cs="Times New Roman"/>
        </w:rPr>
        <w:t xml:space="preserve">on </w:t>
      </w:r>
      <w:r w:rsidRPr="00E360E2">
        <w:rPr>
          <w:rFonts w:ascii="Times New Roman" w:hAnsi="Times New Roman" w:cs="Times New Roman"/>
        </w:rPr>
        <w:t xml:space="preserve">to the comment resolution </w:t>
      </w:r>
      <w:r w:rsidR="00324195">
        <w:rPr>
          <w:rFonts w:ascii="Times New Roman" w:hAnsi="Times New Roman" w:cs="Times New Roman"/>
        </w:rPr>
        <w:t xml:space="preserve">aiming at finishing it </w:t>
      </w:r>
      <w:r w:rsidRPr="00E360E2">
        <w:rPr>
          <w:rFonts w:ascii="Times New Roman" w:hAnsi="Times New Roman" w:cs="Times New Roman"/>
        </w:rPr>
        <w:t xml:space="preserve">during this interim meeting. </w:t>
      </w:r>
    </w:p>
    <w:p w14:paraId="0929613B" w14:textId="6DBCB005" w:rsidR="00976047" w:rsidRDefault="00E360E2" w:rsidP="00976047">
      <w:pPr>
        <w:pStyle w:val="Listenabsatz"/>
        <w:numPr>
          <w:ilvl w:val="0"/>
          <w:numId w:val="18"/>
        </w:numPr>
        <w:suppressAutoHyphens w:val="0"/>
        <w:spacing w:after="160" w:line="259" w:lineRule="auto"/>
        <w:contextualSpacing/>
        <w:rPr>
          <w:rFonts w:ascii="Times New Roman" w:hAnsi="Times New Roman" w:cs="Times New Roman"/>
        </w:rPr>
      </w:pPr>
      <w:r w:rsidRPr="00E360E2">
        <w:rPr>
          <w:rFonts w:ascii="Times New Roman" w:hAnsi="Times New Roman" w:cs="Times New Roman"/>
        </w:rPr>
        <w:t xml:space="preserve">For the comments being resolved, John will mark in the draft with mark tracing and convert the draft in MS Word format and hand it then over to Chong. The work </w:t>
      </w:r>
      <w:r w:rsidR="00DA38E1">
        <w:rPr>
          <w:rFonts w:ascii="Times New Roman" w:hAnsi="Times New Roman" w:cs="Times New Roman"/>
        </w:rPr>
        <w:t xml:space="preserve">of Chong </w:t>
      </w:r>
      <w:r w:rsidRPr="00E360E2">
        <w:rPr>
          <w:rFonts w:ascii="Times New Roman" w:hAnsi="Times New Roman" w:cs="Times New Roman"/>
        </w:rPr>
        <w:t xml:space="preserve">will </w:t>
      </w:r>
      <w:r w:rsidR="00DA38E1">
        <w:rPr>
          <w:rFonts w:ascii="Times New Roman" w:hAnsi="Times New Roman" w:cs="Times New Roman"/>
        </w:rPr>
        <w:t xml:space="preserve">then </w:t>
      </w:r>
      <w:r w:rsidRPr="00E360E2">
        <w:rPr>
          <w:rFonts w:ascii="Times New Roman" w:hAnsi="Times New Roman" w:cs="Times New Roman"/>
        </w:rPr>
        <w:t>be continued in MS Word.</w:t>
      </w:r>
      <w:r>
        <w:rPr>
          <w:rFonts w:ascii="Times New Roman" w:hAnsi="Times New Roman" w:cs="Times New Roman"/>
        </w:rPr>
        <w:t xml:space="preserve"> </w:t>
      </w:r>
      <w:r w:rsidRPr="00E360E2">
        <w:rPr>
          <w:rFonts w:ascii="Times New Roman" w:hAnsi="Times New Roman" w:cs="Times New Roman"/>
        </w:rPr>
        <w:t xml:space="preserve">John will help </w:t>
      </w:r>
      <w:r>
        <w:rPr>
          <w:rFonts w:ascii="Times New Roman" w:hAnsi="Times New Roman" w:cs="Times New Roman"/>
        </w:rPr>
        <w:t>to bring back the final text into Adobe frame maker</w:t>
      </w:r>
      <w:r w:rsidR="00DA38E1">
        <w:rPr>
          <w:rFonts w:ascii="Times New Roman" w:hAnsi="Times New Roman" w:cs="Times New Roman"/>
        </w:rPr>
        <w:t xml:space="preserve"> after a stable draft has been reached</w:t>
      </w:r>
      <w:r>
        <w:rPr>
          <w:rFonts w:ascii="Times New Roman" w:hAnsi="Times New Roman" w:cs="Times New Roman"/>
        </w:rPr>
        <w:t>.</w:t>
      </w:r>
    </w:p>
    <w:p w14:paraId="21519A0C" w14:textId="77777777" w:rsidR="00324195" w:rsidRDefault="00976047" w:rsidP="003A410A">
      <w:pPr>
        <w:pStyle w:val="Listenabsatz"/>
        <w:numPr>
          <w:ilvl w:val="0"/>
          <w:numId w:val="18"/>
        </w:numPr>
        <w:suppressAutoHyphens w:val="0"/>
        <w:spacing w:after="160" w:line="259" w:lineRule="auto"/>
        <w:contextualSpacing/>
        <w:rPr>
          <w:rFonts w:ascii="Times New Roman" w:hAnsi="Times New Roman" w:cs="Times New Roman"/>
        </w:rPr>
      </w:pPr>
      <w:r w:rsidRPr="00976047">
        <w:rPr>
          <w:rFonts w:ascii="Times New Roman" w:hAnsi="Times New Roman" w:cs="Times New Roman"/>
        </w:rPr>
        <w:t xml:space="preserve">Next, </w:t>
      </w:r>
      <w:r>
        <w:rPr>
          <w:rFonts w:ascii="Times New Roman" w:hAnsi="Times New Roman" w:cs="Times New Roman"/>
        </w:rPr>
        <w:t>t</w:t>
      </w:r>
      <w:r w:rsidR="00E360E2" w:rsidRPr="00976047">
        <w:rPr>
          <w:rFonts w:ascii="Times New Roman" w:hAnsi="Times New Roman" w:cs="Times New Roman"/>
        </w:rPr>
        <w:t xml:space="preserve">he team continues to resolve the comments as normal pace. </w:t>
      </w:r>
      <w:r w:rsidRPr="00976047">
        <w:rPr>
          <w:rFonts w:ascii="Times New Roman" w:hAnsi="Times New Roman" w:cs="Times New Roman"/>
        </w:rPr>
        <w:t>T</w:t>
      </w:r>
      <w:r w:rsidR="00E360E2" w:rsidRPr="00976047">
        <w:rPr>
          <w:rFonts w:ascii="Times New Roman" w:hAnsi="Times New Roman" w:cs="Times New Roman"/>
        </w:rPr>
        <w:t xml:space="preserve">he later updated draft shows exact texts that are agreed to be kept. </w:t>
      </w:r>
    </w:p>
    <w:p w14:paraId="08A3B57C" w14:textId="217C495B" w:rsidR="00324195" w:rsidRDefault="00324195" w:rsidP="00324195">
      <w:pPr>
        <w:pStyle w:val="Listenabsatz"/>
        <w:numPr>
          <w:ilvl w:val="0"/>
          <w:numId w:val="18"/>
        </w:numPr>
        <w:suppressAutoHyphens w:val="0"/>
        <w:spacing w:after="160" w:line="259" w:lineRule="auto"/>
        <w:contextualSpacing/>
        <w:rPr>
          <w:rFonts w:ascii="Times New Roman" w:hAnsi="Times New Roman" w:cs="Times New Roman"/>
        </w:rPr>
      </w:pPr>
      <w:r>
        <w:rPr>
          <w:rFonts w:ascii="Times New Roman" w:hAnsi="Times New Roman" w:cs="Times New Roman"/>
        </w:rPr>
        <w:t xml:space="preserve">It is suggested by the new Technical Editor to copy the relevant </w:t>
      </w:r>
      <w:r w:rsidR="00DA38E1">
        <w:rPr>
          <w:rFonts w:ascii="Times New Roman" w:hAnsi="Times New Roman" w:cs="Times New Roman"/>
        </w:rPr>
        <w:t xml:space="preserve">old </w:t>
      </w:r>
      <w:r>
        <w:rPr>
          <w:rFonts w:ascii="Times New Roman" w:hAnsi="Times New Roman" w:cs="Times New Roman"/>
        </w:rPr>
        <w:t xml:space="preserve">text from MS Word, modify it, upload </w:t>
      </w:r>
      <w:r w:rsidR="00DA38E1">
        <w:rPr>
          <w:rFonts w:ascii="Times New Roman" w:hAnsi="Times New Roman" w:cs="Times New Roman"/>
        </w:rPr>
        <w:t xml:space="preserve">the </w:t>
      </w:r>
      <w:r>
        <w:rPr>
          <w:rFonts w:ascii="Times New Roman" w:hAnsi="Times New Roman" w:cs="Times New Roman"/>
        </w:rPr>
        <w:t xml:space="preserve">new text in a contribution and make a comment to include the new text into the next draft. This is considered more efficient than the previous procedure. It was agreed to proceed in this manner and see if it </w:t>
      </w:r>
      <w:r w:rsidR="00DA38E1">
        <w:rPr>
          <w:rFonts w:ascii="Times New Roman" w:hAnsi="Times New Roman" w:cs="Times New Roman"/>
        </w:rPr>
        <w:t>proves p</w:t>
      </w:r>
      <w:r>
        <w:rPr>
          <w:rFonts w:ascii="Times New Roman" w:hAnsi="Times New Roman" w:cs="Times New Roman"/>
        </w:rPr>
        <w:t xml:space="preserve">ractical or not.  </w:t>
      </w:r>
    </w:p>
    <w:p w14:paraId="04A4A053" w14:textId="47547AC3" w:rsidR="00324195" w:rsidRPr="00324195" w:rsidRDefault="00E360E2" w:rsidP="003A410A">
      <w:pPr>
        <w:pStyle w:val="Listenabsatz"/>
        <w:numPr>
          <w:ilvl w:val="0"/>
          <w:numId w:val="18"/>
        </w:numPr>
        <w:suppressAutoHyphens w:val="0"/>
        <w:spacing w:after="160" w:line="259" w:lineRule="auto"/>
        <w:contextualSpacing/>
        <w:rPr>
          <w:rFonts w:ascii="Times New Roman" w:hAnsi="Times New Roman" w:cs="Times New Roman"/>
        </w:rPr>
      </w:pPr>
      <w:r w:rsidRPr="00324195">
        <w:rPr>
          <w:rFonts w:ascii="Times New Roman" w:hAnsi="Times New Roman" w:cs="Times New Roman"/>
        </w:rPr>
        <w:t>Comment resolution stop</w:t>
      </w:r>
      <w:r w:rsidR="00324195">
        <w:rPr>
          <w:rFonts w:ascii="Times New Roman" w:hAnsi="Times New Roman" w:cs="Times New Roman"/>
        </w:rPr>
        <w:t>ped</w:t>
      </w:r>
      <w:r w:rsidRPr="00324195">
        <w:rPr>
          <w:rFonts w:ascii="Times New Roman" w:hAnsi="Times New Roman" w:cs="Times New Roman"/>
        </w:rPr>
        <w:t xml:space="preserve"> at comment 49. </w:t>
      </w:r>
    </w:p>
    <w:p w14:paraId="5770438B" w14:textId="77777777" w:rsidR="00DA38E1" w:rsidRPr="00DA38E1" w:rsidRDefault="00E360E2" w:rsidP="003A410A">
      <w:pPr>
        <w:pStyle w:val="Listenabsatz"/>
        <w:numPr>
          <w:ilvl w:val="0"/>
          <w:numId w:val="18"/>
        </w:numPr>
        <w:suppressAutoHyphens w:val="0"/>
        <w:spacing w:after="160" w:line="259" w:lineRule="auto"/>
        <w:contextualSpacing/>
      </w:pPr>
      <w:r w:rsidRPr="00324195">
        <w:rPr>
          <w:rFonts w:ascii="Times New Roman" w:hAnsi="Times New Roman" w:cs="Times New Roman"/>
        </w:rPr>
        <w:t xml:space="preserve">Since the </w:t>
      </w:r>
      <w:r w:rsidR="0080631C">
        <w:rPr>
          <w:rFonts w:ascii="Times New Roman" w:hAnsi="Times New Roman" w:cs="Times New Roman"/>
        </w:rPr>
        <w:t>T</w:t>
      </w:r>
      <w:r w:rsidRPr="00324195">
        <w:rPr>
          <w:rFonts w:ascii="Times New Roman" w:hAnsi="Times New Roman" w:cs="Times New Roman"/>
        </w:rPr>
        <w:t xml:space="preserve">echnical </w:t>
      </w:r>
      <w:r w:rsidR="0080631C">
        <w:rPr>
          <w:rFonts w:ascii="Times New Roman" w:hAnsi="Times New Roman" w:cs="Times New Roman"/>
        </w:rPr>
        <w:t>E</w:t>
      </w:r>
      <w:r w:rsidRPr="00324195">
        <w:rPr>
          <w:rFonts w:ascii="Times New Roman" w:hAnsi="Times New Roman" w:cs="Times New Roman"/>
        </w:rPr>
        <w:t xml:space="preserve">ditor (John) needs to leave the meeting, comment resolution will resume in </w:t>
      </w:r>
      <w:r w:rsidR="00DA38E1">
        <w:rPr>
          <w:rFonts w:ascii="Times New Roman" w:hAnsi="Times New Roman" w:cs="Times New Roman"/>
        </w:rPr>
        <w:t xml:space="preserve">Thursday </w:t>
      </w:r>
      <w:r w:rsidRPr="00324195">
        <w:rPr>
          <w:rFonts w:ascii="Times New Roman" w:hAnsi="Times New Roman" w:cs="Times New Roman"/>
        </w:rPr>
        <w:t>AM2</w:t>
      </w:r>
      <w:r w:rsidR="00DA38E1">
        <w:rPr>
          <w:rFonts w:ascii="Times New Roman" w:hAnsi="Times New Roman" w:cs="Times New Roman"/>
        </w:rPr>
        <w:t xml:space="preserve"> meeting</w:t>
      </w:r>
      <w:r w:rsidRPr="00324195">
        <w:rPr>
          <w:rFonts w:ascii="Times New Roman" w:hAnsi="Times New Roman" w:cs="Times New Roman"/>
        </w:rPr>
        <w:t xml:space="preserve">. </w:t>
      </w:r>
    </w:p>
    <w:p w14:paraId="1F2BD46C" w14:textId="65114FC7" w:rsidR="00E360E2" w:rsidRDefault="00323BAB" w:rsidP="003A410A">
      <w:pPr>
        <w:pStyle w:val="Listenabsatz"/>
        <w:numPr>
          <w:ilvl w:val="0"/>
          <w:numId w:val="18"/>
        </w:numPr>
        <w:suppressAutoHyphens w:val="0"/>
        <w:spacing w:after="160" w:line="259" w:lineRule="auto"/>
        <w:contextualSpacing/>
      </w:pPr>
      <w:r>
        <w:rPr>
          <w:rFonts w:ascii="Times New Roman" w:hAnsi="Times New Roman" w:cs="Times New Roman"/>
        </w:rPr>
        <w:t xml:space="preserve">It is agreed to postpone </w:t>
      </w:r>
      <w:r w:rsidR="00E360E2" w:rsidRPr="00324195">
        <w:rPr>
          <w:rFonts w:ascii="Times New Roman" w:hAnsi="Times New Roman" w:cs="Times New Roman"/>
        </w:rPr>
        <w:t>comments 49</w:t>
      </w:r>
      <w:r>
        <w:rPr>
          <w:rFonts w:ascii="Times New Roman" w:hAnsi="Times New Roman" w:cs="Times New Roman"/>
        </w:rPr>
        <w:t>,</w:t>
      </w:r>
      <w:r w:rsidR="00E360E2" w:rsidRPr="00324195">
        <w:rPr>
          <w:rFonts w:ascii="Times New Roman" w:hAnsi="Times New Roman" w:cs="Times New Roman"/>
        </w:rPr>
        <w:t xml:space="preserve"> 50</w:t>
      </w:r>
      <w:r>
        <w:rPr>
          <w:rFonts w:ascii="Times New Roman" w:hAnsi="Times New Roman" w:cs="Times New Roman"/>
        </w:rPr>
        <w:t>,</w:t>
      </w:r>
      <w:r w:rsidR="00E360E2" w:rsidRPr="00324195">
        <w:rPr>
          <w:rFonts w:ascii="Times New Roman" w:hAnsi="Times New Roman" w:cs="Times New Roman"/>
        </w:rPr>
        <w:t xml:space="preserve"> 51 </w:t>
      </w:r>
      <w:r w:rsidR="00DA38E1">
        <w:rPr>
          <w:rFonts w:ascii="Times New Roman" w:hAnsi="Times New Roman" w:cs="Times New Roman"/>
        </w:rPr>
        <w:t>un</w:t>
      </w:r>
      <w:r w:rsidR="00E360E2" w:rsidRPr="00324195">
        <w:rPr>
          <w:rFonts w:ascii="Times New Roman" w:hAnsi="Times New Roman" w:cs="Times New Roman"/>
        </w:rPr>
        <w:t>til John is available next time.</w:t>
      </w:r>
      <w:r w:rsidR="00E360E2">
        <w:t xml:space="preserve"> </w:t>
      </w:r>
    </w:p>
    <w:p w14:paraId="5127214B" w14:textId="77777777" w:rsidR="00DA38E1" w:rsidRDefault="00DA38E1" w:rsidP="00DA38E1">
      <w:pPr>
        <w:pStyle w:val="Listenabsatz"/>
        <w:ind w:left="720"/>
      </w:pPr>
    </w:p>
    <w:p w14:paraId="252D5E5C" w14:textId="1A73378F" w:rsidR="00DA38E1" w:rsidRPr="00DA38E1" w:rsidRDefault="00DA38E1" w:rsidP="00DA38E1">
      <w:pPr>
        <w:rPr>
          <w:sz w:val="24"/>
        </w:rPr>
      </w:pPr>
      <w:r w:rsidRPr="00DA38E1">
        <w:rPr>
          <w:sz w:val="24"/>
        </w:rPr>
        <w:t xml:space="preserve">Meeting is in recess. </w:t>
      </w:r>
    </w:p>
    <w:p w14:paraId="4321D79F" w14:textId="5CB6D971" w:rsidR="00E360E2" w:rsidRDefault="00E360E2" w:rsidP="00E360E2"/>
    <w:p w14:paraId="59116A9F" w14:textId="13C9C8D3" w:rsidR="009315B6" w:rsidRPr="000F56ED" w:rsidRDefault="00B65A0A" w:rsidP="009315B6">
      <w:pPr>
        <w:outlineLvl w:val="0"/>
        <w:rPr>
          <w:b/>
          <w:sz w:val="28"/>
          <w:szCs w:val="24"/>
          <w:u w:val="single"/>
          <w:lang w:eastAsia="ja-JP"/>
        </w:rPr>
      </w:pPr>
      <w:r>
        <w:rPr>
          <w:b/>
          <w:sz w:val="28"/>
          <w:szCs w:val="24"/>
          <w:u w:val="single"/>
          <w:lang w:eastAsia="ja-JP"/>
        </w:rPr>
        <w:t>Thursday</w:t>
      </w:r>
      <w:r w:rsidR="009315B6" w:rsidRPr="000F56ED">
        <w:rPr>
          <w:b/>
          <w:sz w:val="28"/>
          <w:szCs w:val="24"/>
          <w:u w:val="single"/>
          <w:lang w:eastAsia="ja-JP"/>
        </w:rPr>
        <w:t>, September 1</w:t>
      </w:r>
      <w:r w:rsidR="009315B6">
        <w:rPr>
          <w:b/>
          <w:sz w:val="28"/>
          <w:szCs w:val="24"/>
          <w:u w:val="single"/>
          <w:lang w:eastAsia="ja-JP"/>
        </w:rPr>
        <w:t>3</w:t>
      </w:r>
      <w:r w:rsidR="009315B6" w:rsidRPr="000F56ED">
        <w:rPr>
          <w:b/>
          <w:sz w:val="28"/>
          <w:szCs w:val="24"/>
          <w:u w:val="single"/>
          <w:lang w:eastAsia="ja-JP"/>
        </w:rPr>
        <w:t xml:space="preserve">, 2018, </w:t>
      </w:r>
      <w:r w:rsidR="009315B6">
        <w:rPr>
          <w:b/>
          <w:sz w:val="28"/>
          <w:szCs w:val="24"/>
          <w:u w:val="single"/>
          <w:lang w:eastAsia="ja-JP"/>
        </w:rPr>
        <w:t>A</w:t>
      </w:r>
      <w:r w:rsidR="009315B6" w:rsidRPr="000F56ED">
        <w:rPr>
          <w:b/>
          <w:sz w:val="28"/>
          <w:szCs w:val="24"/>
          <w:u w:val="single"/>
          <w:lang w:eastAsia="ja-JP"/>
        </w:rPr>
        <w:t>M</w:t>
      </w:r>
      <w:r w:rsidR="009315B6">
        <w:rPr>
          <w:b/>
          <w:sz w:val="28"/>
          <w:szCs w:val="24"/>
          <w:u w:val="single"/>
          <w:lang w:eastAsia="ja-JP"/>
        </w:rPr>
        <w:t>2</w:t>
      </w:r>
    </w:p>
    <w:p w14:paraId="0C343573" w14:textId="77777777" w:rsidR="009315B6" w:rsidRPr="00FF5325" w:rsidRDefault="009315B6" w:rsidP="009315B6">
      <w:pPr>
        <w:outlineLvl w:val="0"/>
        <w:rPr>
          <w:b/>
          <w:sz w:val="24"/>
          <w:szCs w:val="24"/>
          <w:u w:val="single"/>
          <w:lang w:eastAsia="ja-JP"/>
        </w:rPr>
      </w:pPr>
    </w:p>
    <w:p w14:paraId="49F32E88" w14:textId="77777777" w:rsidR="009315B6" w:rsidRPr="009315B6" w:rsidRDefault="009315B6" w:rsidP="009315B6">
      <w:pPr>
        <w:rPr>
          <w:sz w:val="24"/>
          <w:szCs w:val="24"/>
          <w:lang w:val="de-DE"/>
        </w:rPr>
      </w:pPr>
      <w:r w:rsidRPr="009315B6">
        <w:rPr>
          <w:sz w:val="24"/>
          <w:szCs w:val="24"/>
          <w:lang w:val="de-DE"/>
        </w:rPr>
        <w:t>Attendance</w:t>
      </w:r>
    </w:p>
    <w:p w14:paraId="114CE243" w14:textId="77777777" w:rsidR="009315B6" w:rsidRPr="00982300" w:rsidRDefault="009315B6" w:rsidP="009315B6">
      <w:pPr>
        <w:suppressAutoHyphens w:val="0"/>
        <w:spacing w:after="160" w:line="259" w:lineRule="auto"/>
        <w:ind w:left="360"/>
        <w:contextualSpacing/>
        <w:rPr>
          <w:lang w:val="de-DE"/>
        </w:rPr>
      </w:pPr>
      <w:r w:rsidRPr="00982300">
        <w:rPr>
          <w:lang w:val="de-DE"/>
        </w:rPr>
        <w:t>Volker Jungnickel (HHI)</w:t>
      </w:r>
    </w:p>
    <w:p w14:paraId="4D90E96C" w14:textId="77777777" w:rsidR="009315B6" w:rsidRPr="00982300" w:rsidRDefault="009315B6" w:rsidP="009315B6">
      <w:pPr>
        <w:suppressAutoHyphens w:val="0"/>
        <w:spacing w:after="160" w:line="259" w:lineRule="auto"/>
        <w:ind w:left="360"/>
        <w:contextualSpacing/>
        <w:rPr>
          <w:lang w:val="de-DE"/>
        </w:rPr>
      </w:pPr>
      <w:r w:rsidRPr="00982300">
        <w:rPr>
          <w:lang w:val="de-DE"/>
        </w:rPr>
        <w:t>Kai Lennert Bober (HHI)</w:t>
      </w:r>
    </w:p>
    <w:p w14:paraId="00758148" w14:textId="553D02F8" w:rsidR="009315B6" w:rsidRPr="00982300" w:rsidRDefault="009315B6" w:rsidP="009315B6">
      <w:pPr>
        <w:suppressAutoHyphens w:val="0"/>
        <w:spacing w:after="160" w:line="259" w:lineRule="auto"/>
        <w:ind w:left="360"/>
        <w:contextualSpacing/>
      </w:pPr>
      <w:r w:rsidRPr="00982300">
        <w:t>Tuncer Baykas (Mediopol)</w:t>
      </w:r>
    </w:p>
    <w:p w14:paraId="36ED5A55" w14:textId="77777777" w:rsidR="009315B6" w:rsidRPr="00982300" w:rsidRDefault="009315B6" w:rsidP="009315B6">
      <w:pPr>
        <w:suppressAutoHyphens w:val="0"/>
        <w:spacing w:after="160" w:line="259" w:lineRule="auto"/>
        <w:ind w:left="360"/>
        <w:contextualSpacing/>
        <w:rPr>
          <w:lang w:val="de-DE"/>
        </w:rPr>
      </w:pPr>
      <w:r w:rsidRPr="00982300">
        <w:rPr>
          <w:lang w:val="de-DE"/>
        </w:rPr>
        <w:t>Nikola Serafimovski (pureLiFi)</w:t>
      </w:r>
    </w:p>
    <w:p w14:paraId="41DEB3F9" w14:textId="77777777" w:rsidR="009315B6" w:rsidRPr="00982300" w:rsidRDefault="009315B6" w:rsidP="009315B6">
      <w:pPr>
        <w:suppressAutoHyphens w:val="0"/>
        <w:spacing w:after="160" w:line="259" w:lineRule="auto"/>
        <w:ind w:left="360"/>
        <w:contextualSpacing/>
      </w:pPr>
      <w:r w:rsidRPr="00982300">
        <w:t>Xu Wang (VLNComm)</w:t>
      </w:r>
    </w:p>
    <w:p w14:paraId="77BAB77A" w14:textId="5806184D" w:rsidR="009315B6" w:rsidRDefault="009315B6" w:rsidP="00E360E2">
      <w:pPr>
        <w:rPr>
          <w:sz w:val="24"/>
        </w:rPr>
      </w:pPr>
    </w:p>
    <w:p w14:paraId="187F9805" w14:textId="2CE953C5" w:rsidR="00B65A0A" w:rsidRPr="00E360E2" w:rsidRDefault="001D31FE" w:rsidP="00B65A0A">
      <w:pPr>
        <w:pStyle w:val="Listenabsatz"/>
        <w:numPr>
          <w:ilvl w:val="0"/>
          <w:numId w:val="3"/>
        </w:numPr>
        <w:rPr>
          <w:rFonts w:ascii="Times New Roman" w:hAnsi="Times New Roman" w:cs="Times New Roman"/>
        </w:rPr>
      </w:pPr>
      <w:r>
        <w:rPr>
          <w:rFonts w:ascii="Times New Roman" w:hAnsi="Times New Roman" w:cs="Times New Roman"/>
        </w:rPr>
        <w:t xml:space="preserve">The </w:t>
      </w:r>
      <w:r w:rsidR="00B65A0A" w:rsidRPr="00E360E2">
        <w:rPr>
          <w:rFonts w:ascii="Times New Roman" w:hAnsi="Times New Roman" w:cs="Times New Roman"/>
        </w:rPr>
        <w:t>Chair presented the agenda and the updated agenda was agreed in doc. 15-18/0418r2.</w:t>
      </w:r>
    </w:p>
    <w:p w14:paraId="71F7A6CB" w14:textId="77777777" w:rsidR="00B65A0A" w:rsidRDefault="00B65A0A" w:rsidP="00B65A0A">
      <w:pPr>
        <w:rPr>
          <w:sz w:val="24"/>
          <w:szCs w:val="24"/>
        </w:rPr>
      </w:pPr>
    </w:p>
    <w:p w14:paraId="572B52AE" w14:textId="640273AA" w:rsidR="00E360E2" w:rsidRPr="00761B93" w:rsidRDefault="00E360E2" w:rsidP="00761B93">
      <w:pPr>
        <w:pStyle w:val="Listenabsatz"/>
        <w:numPr>
          <w:ilvl w:val="0"/>
          <w:numId w:val="3"/>
        </w:numPr>
        <w:rPr>
          <w:rFonts w:ascii="Times New Roman" w:hAnsi="Times New Roman" w:cs="Times New Roman"/>
        </w:rPr>
      </w:pPr>
      <w:r w:rsidRPr="00761B93">
        <w:rPr>
          <w:rFonts w:ascii="Times New Roman" w:hAnsi="Times New Roman" w:cs="Times New Roman"/>
        </w:rPr>
        <w:t xml:space="preserve">The comment resolution </w:t>
      </w:r>
      <w:r w:rsidR="00323BAB">
        <w:rPr>
          <w:rFonts w:ascii="Times New Roman" w:hAnsi="Times New Roman" w:cs="Times New Roman"/>
        </w:rPr>
        <w:t xml:space="preserve">is </w:t>
      </w:r>
      <w:r w:rsidR="00B65A0A">
        <w:rPr>
          <w:rFonts w:ascii="Times New Roman" w:hAnsi="Times New Roman" w:cs="Times New Roman"/>
        </w:rPr>
        <w:t>continued.</w:t>
      </w:r>
      <w:r w:rsidRPr="00761B93">
        <w:rPr>
          <w:rFonts w:ascii="Times New Roman" w:hAnsi="Times New Roman" w:cs="Times New Roman"/>
        </w:rPr>
        <w:t xml:space="preserve"> </w:t>
      </w:r>
    </w:p>
    <w:p w14:paraId="340FBC99" w14:textId="15FB5870" w:rsidR="00E360E2" w:rsidRPr="00761B93" w:rsidRDefault="00E360E2" w:rsidP="00761B93">
      <w:pPr>
        <w:pStyle w:val="Listenabsatz"/>
        <w:numPr>
          <w:ilvl w:val="0"/>
          <w:numId w:val="21"/>
        </w:numPr>
        <w:rPr>
          <w:rFonts w:ascii="Times New Roman" w:hAnsi="Times New Roman" w:cs="Times New Roman"/>
        </w:rPr>
      </w:pPr>
      <w:r w:rsidRPr="00761B93">
        <w:rPr>
          <w:rFonts w:ascii="Times New Roman" w:hAnsi="Times New Roman" w:cs="Times New Roman"/>
        </w:rPr>
        <w:t xml:space="preserve">The resolution </w:t>
      </w:r>
      <w:r w:rsidR="00761B93" w:rsidRPr="00761B93">
        <w:rPr>
          <w:rFonts w:ascii="Times New Roman" w:hAnsi="Times New Roman" w:cs="Times New Roman"/>
        </w:rPr>
        <w:t xml:space="preserve">of all comments </w:t>
      </w:r>
      <w:r w:rsidRPr="00761B93">
        <w:rPr>
          <w:rFonts w:ascii="Times New Roman" w:hAnsi="Times New Roman" w:cs="Times New Roman"/>
        </w:rPr>
        <w:t xml:space="preserve">is being recorded in doc </w:t>
      </w:r>
      <w:r w:rsidR="00761B93" w:rsidRPr="00761B93">
        <w:rPr>
          <w:rFonts w:ascii="Times New Roman" w:hAnsi="Times New Roman" w:cs="Times New Roman"/>
        </w:rPr>
        <w:t>15-18-0</w:t>
      </w:r>
      <w:r w:rsidRPr="00761B93">
        <w:rPr>
          <w:rFonts w:ascii="Times New Roman" w:hAnsi="Times New Roman" w:cs="Times New Roman"/>
        </w:rPr>
        <w:t>437r2</w:t>
      </w:r>
      <w:r w:rsidR="00761B93" w:rsidRPr="00761B93">
        <w:rPr>
          <w:rFonts w:ascii="Times New Roman" w:hAnsi="Times New Roman" w:cs="Times New Roman"/>
        </w:rPr>
        <w:t>.</w:t>
      </w:r>
    </w:p>
    <w:p w14:paraId="5AFADC4A" w14:textId="77777777" w:rsidR="003A410A" w:rsidRDefault="003A410A" w:rsidP="00761B93">
      <w:pPr>
        <w:pStyle w:val="Listenabsatz"/>
        <w:numPr>
          <w:ilvl w:val="0"/>
          <w:numId w:val="21"/>
        </w:numPr>
        <w:rPr>
          <w:rFonts w:ascii="Times New Roman" w:hAnsi="Times New Roman" w:cs="Times New Roman"/>
        </w:rPr>
      </w:pPr>
      <w:r>
        <w:rPr>
          <w:rFonts w:ascii="Times New Roman" w:hAnsi="Times New Roman" w:cs="Times New Roman"/>
        </w:rPr>
        <w:t>C</w:t>
      </w:r>
      <w:r w:rsidR="00E360E2" w:rsidRPr="00761B93">
        <w:rPr>
          <w:rFonts w:ascii="Times New Roman" w:hAnsi="Times New Roman" w:cs="Times New Roman"/>
        </w:rPr>
        <w:t xml:space="preserve">omment resolution is not complete due to limited time during the meeting. </w:t>
      </w:r>
    </w:p>
    <w:p w14:paraId="2C588E45" w14:textId="77777777" w:rsidR="003A410A" w:rsidRDefault="00E360E2" w:rsidP="00761B93">
      <w:pPr>
        <w:pStyle w:val="Listenabsatz"/>
        <w:numPr>
          <w:ilvl w:val="0"/>
          <w:numId w:val="21"/>
        </w:numPr>
        <w:rPr>
          <w:rFonts w:ascii="Times New Roman" w:hAnsi="Times New Roman" w:cs="Times New Roman"/>
        </w:rPr>
      </w:pPr>
      <w:r w:rsidRPr="00761B93">
        <w:rPr>
          <w:rFonts w:ascii="Times New Roman" w:hAnsi="Times New Roman" w:cs="Times New Roman"/>
        </w:rPr>
        <w:lastRenderedPageBreak/>
        <w:t>The team agree</w:t>
      </w:r>
      <w:r w:rsidR="003A410A">
        <w:rPr>
          <w:rFonts w:ascii="Times New Roman" w:hAnsi="Times New Roman" w:cs="Times New Roman"/>
        </w:rPr>
        <w:t>d</w:t>
      </w:r>
      <w:r w:rsidRPr="00761B93">
        <w:rPr>
          <w:rFonts w:ascii="Times New Roman" w:hAnsi="Times New Roman" w:cs="Times New Roman"/>
        </w:rPr>
        <w:t xml:space="preserve"> to keep the resolved comments and reject the remaining unresolved comments in doc 15-18-437r2. </w:t>
      </w:r>
    </w:p>
    <w:p w14:paraId="5AC2F5D3" w14:textId="4299FCF8" w:rsidR="00E360E2" w:rsidRPr="00761B93" w:rsidRDefault="00E360E2" w:rsidP="00761B93">
      <w:pPr>
        <w:pStyle w:val="Listenabsatz"/>
        <w:numPr>
          <w:ilvl w:val="0"/>
          <w:numId w:val="21"/>
        </w:numPr>
        <w:rPr>
          <w:rFonts w:ascii="Times New Roman" w:hAnsi="Times New Roman" w:cs="Times New Roman"/>
        </w:rPr>
      </w:pPr>
      <w:r w:rsidRPr="00761B93">
        <w:rPr>
          <w:rFonts w:ascii="Times New Roman" w:hAnsi="Times New Roman" w:cs="Times New Roman"/>
        </w:rPr>
        <w:t>The team agree</w:t>
      </w:r>
      <w:r w:rsidR="003A410A">
        <w:rPr>
          <w:rFonts w:ascii="Times New Roman" w:hAnsi="Times New Roman" w:cs="Times New Roman"/>
        </w:rPr>
        <w:t>d</w:t>
      </w:r>
      <w:r w:rsidRPr="00761B93">
        <w:rPr>
          <w:rFonts w:ascii="Times New Roman" w:hAnsi="Times New Roman" w:cs="Times New Roman"/>
        </w:rPr>
        <w:t xml:space="preserve"> to give the technical editor </w:t>
      </w:r>
      <w:r w:rsidR="003A410A" w:rsidRPr="00761B93">
        <w:rPr>
          <w:rFonts w:ascii="Times New Roman" w:hAnsi="Times New Roman" w:cs="Times New Roman"/>
        </w:rPr>
        <w:t xml:space="preserve">the right to </w:t>
      </w:r>
      <w:r w:rsidRPr="00761B93">
        <w:rPr>
          <w:rFonts w:ascii="Times New Roman" w:hAnsi="Times New Roman" w:cs="Times New Roman"/>
        </w:rPr>
        <w:t xml:space="preserve">integrate the resolved comments into draft 4. After the draft 4 is made available </w:t>
      </w:r>
      <w:r w:rsidR="00B65A0A">
        <w:rPr>
          <w:rFonts w:ascii="Times New Roman" w:hAnsi="Times New Roman" w:cs="Times New Roman"/>
        </w:rPr>
        <w:t xml:space="preserve">to </w:t>
      </w:r>
      <w:r w:rsidRPr="00761B93">
        <w:rPr>
          <w:rFonts w:ascii="Times New Roman" w:hAnsi="Times New Roman" w:cs="Times New Roman"/>
        </w:rPr>
        <w:t xml:space="preserve">the task group, all remaining comments to draft 3 that have not been resolved can be resubmitted against draft 4. </w:t>
      </w:r>
    </w:p>
    <w:p w14:paraId="7E6D3C9D" w14:textId="77777777" w:rsidR="00E360E2" w:rsidRDefault="00E360E2" w:rsidP="00E360E2"/>
    <w:p w14:paraId="002072E2" w14:textId="686EB36D" w:rsidR="00B65A0A" w:rsidRPr="000F56ED" w:rsidRDefault="00B65A0A" w:rsidP="00B65A0A">
      <w:pPr>
        <w:outlineLvl w:val="0"/>
        <w:rPr>
          <w:b/>
          <w:sz w:val="28"/>
          <w:szCs w:val="24"/>
          <w:u w:val="single"/>
          <w:lang w:eastAsia="ja-JP"/>
        </w:rPr>
      </w:pPr>
      <w:r>
        <w:rPr>
          <w:b/>
          <w:sz w:val="28"/>
          <w:szCs w:val="24"/>
          <w:u w:val="single"/>
          <w:lang w:eastAsia="ja-JP"/>
        </w:rPr>
        <w:t>Thursday</w:t>
      </w:r>
      <w:r w:rsidRPr="000F56ED">
        <w:rPr>
          <w:b/>
          <w:sz w:val="28"/>
          <w:szCs w:val="24"/>
          <w:u w:val="single"/>
          <w:lang w:eastAsia="ja-JP"/>
        </w:rPr>
        <w:t>, September 1</w:t>
      </w:r>
      <w:r>
        <w:rPr>
          <w:b/>
          <w:sz w:val="28"/>
          <w:szCs w:val="24"/>
          <w:u w:val="single"/>
          <w:lang w:eastAsia="ja-JP"/>
        </w:rPr>
        <w:t>3</w:t>
      </w:r>
      <w:r w:rsidRPr="000F56ED">
        <w:rPr>
          <w:b/>
          <w:sz w:val="28"/>
          <w:szCs w:val="24"/>
          <w:u w:val="single"/>
          <w:lang w:eastAsia="ja-JP"/>
        </w:rPr>
        <w:t xml:space="preserve">, 2018, </w:t>
      </w:r>
      <w:r>
        <w:rPr>
          <w:b/>
          <w:sz w:val="28"/>
          <w:szCs w:val="24"/>
          <w:u w:val="single"/>
          <w:lang w:eastAsia="ja-JP"/>
        </w:rPr>
        <w:t>PM1</w:t>
      </w:r>
    </w:p>
    <w:p w14:paraId="77E3E65F" w14:textId="77777777" w:rsidR="00B65A0A" w:rsidRPr="00FF5325" w:rsidRDefault="00B65A0A" w:rsidP="00B65A0A">
      <w:pPr>
        <w:outlineLvl w:val="0"/>
        <w:rPr>
          <w:b/>
          <w:sz w:val="24"/>
          <w:szCs w:val="24"/>
          <w:u w:val="single"/>
          <w:lang w:eastAsia="ja-JP"/>
        </w:rPr>
      </w:pPr>
    </w:p>
    <w:p w14:paraId="7D09C168" w14:textId="77777777" w:rsidR="00B65A0A" w:rsidRPr="00B65A0A" w:rsidRDefault="00B65A0A" w:rsidP="00B65A0A">
      <w:pPr>
        <w:rPr>
          <w:sz w:val="24"/>
          <w:szCs w:val="24"/>
        </w:rPr>
      </w:pPr>
      <w:r w:rsidRPr="00B65A0A">
        <w:rPr>
          <w:sz w:val="24"/>
          <w:szCs w:val="24"/>
        </w:rPr>
        <w:t>Attendance</w:t>
      </w:r>
    </w:p>
    <w:p w14:paraId="7A4DB77A" w14:textId="77777777" w:rsidR="00B65A0A" w:rsidRPr="00126423" w:rsidRDefault="00B65A0A" w:rsidP="00B65A0A">
      <w:pPr>
        <w:suppressAutoHyphens w:val="0"/>
        <w:spacing w:after="160" w:line="259" w:lineRule="auto"/>
        <w:ind w:left="360"/>
        <w:contextualSpacing/>
      </w:pPr>
      <w:r w:rsidRPr="00126423">
        <w:t>Volker Jungnickel (HHI)</w:t>
      </w:r>
    </w:p>
    <w:p w14:paraId="1284B78A" w14:textId="77777777" w:rsidR="00B65A0A" w:rsidRPr="00126423" w:rsidRDefault="00B65A0A" w:rsidP="00B65A0A">
      <w:pPr>
        <w:suppressAutoHyphens w:val="0"/>
        <w:spacing w:after="160" w:line="259" w:lineRule="auto"/>
        <w:ind w:left="360"/>
        <w:contextualSpacing/>
      </w:pPr>
      <w:r w:rsidRPr="00126423">
        <w:t>Kai Lennert Bober (HHI)</w:t>
      </w:r>
    </w:p>
    <w:p w14:paraId="7766B072" w14:textId="77777777" w:rsidR="00B65A0A" w:rsidRPr="00126423" w:rsidRDefault="00B65A0A" w:rsidP="00B65A0A">
      <w:pPr>
        <w:suppressAutoHyphens w:val="0"/>
        <w:spacing w:after="160" w:line="259" w:lineRule="auto"/>
        <w:ind w:left="360"/>
        <w:contextualSpacing/>
      </w:pPr>
      <w:r w:rsidRPr="00126423">
        <w:t>Tuncer Baykas (Mediopol)</w:t>
      </w:r>
    </w:p>
    <w:p w14:paraId="398C06AB" w14:textId="77777777" w:rsidR="00B65A0A" w:rsidRPr="00126423" w:rsidRDefault="00B65A0A" w:rsidP="00B65A0A">
      <w:pPr>
        <w:suppressAutoHyphens w:val="0"/>
        <w:spacing w:after="160" w:line="259" w:lineRule="auto"/>
        <w:ind w:left="360"/>
        <w:contextualSpacing/>
      </w:pPr>
      <w:r w:rsidRPr="00126423">
        <w:t>Nikola Serafimovski (pureLiFi)</w:t>
      </w:r>
    </w:p>
    <w:p w14:paraId="4BE88E56" w14:textId="77777777" w:rsidR="00B65A0A" w:rsidRPr="00126423" w:rsidRDefault="00B65A0A" w:rsidP="00B65A0A">
      <w:pPr>
        <w:suppressAutoHyphens w:val="0"/>
        <w:spacing w:after="160" w:line="259" w:lineRule="auto"/>
        <w:ind w:left="360"/>
        <w:contextualSpacing/>
      </w:pPr>
      <w:r w:rsidRPr="00126423">
        <w:t>Xu Wang (VLNComm)</w:t>
      </w:r>
    </w:p>
    <w:p w14:paraId="7B301A50" w14:textId="654B8CD6" w:rsidR="00E360E2" w:rsidRDefault="00E360E2" w:rsidP="00E360E2"/>
    <w:p w14:paraId="0AF36C27" w14:textId="77777777" w:rsidR="00B65A0A" w:rsidRPr="00B65A0A" w:rsidRDefault="00B65A0A" w:rsidP="00B65A0A">
      <w:pPr>
        <w:pStyle w:val="Listenabsatz"/>
        <w:numPr>
          <w:ilvl w:val="0"/>
          <w:numId w:val="3"/>
        </w:numPr>
        <w:rPr>
          <w:rFonts w:ascii="Times New Roman" w:hAnsi="Times New Roman" w:cs="Times New Roman"/>
        </w:rPr>
      </w:pPr>
      <w:r w:rsidRPr="00B65A0A">
        <w:rPr>
          <w:rFonts w:ascii="Times New Roman" w:hAnsi="Times New Roman" w:cs="Times New Roman"/>
        </w:rPr>
        <w:t>Chair presented the agenda and the updated agenda was agreed in doc. 15-18/0418r2.</w:t>
      </w:r>
    </w:p>
    <w:p w14:paraId="3A0302F5" w14:textId="77777777" w:rsidR="00B65A0A" w:rsidRPr="00B65A0A" w:rsidRDefault="00B65A0A" w:rsidP="00B65A0A">
      <w:pPr>
        <w:pStyle w:val="Listenabsatz"/>
        <w:ind w:left="720"/>
        <w:rPr>
          <w:rFonts w:ascii="Times New Roman" w:hAnsi="Times New Roman" w:cs="Times New Roman"/>
        </w:rPr>
      </w:pPr>
    </w:p>
    <w:p w14:paraId="4994958A" w14:textId="77777777" w:rsidR="00B65A0A" w:rsidRPr="00B65A0A" w:rsidRDefault="00E360E2" w:rsidP="00E360E2">
      <w:pPr>
        <w:pStyle w:val="Listenabsatz"/>
        <w:numPr>
          <w:ilvl w:val="0"/>
          <w:numId w:val="3"/>
        </w:numPr>
        <w:rPr>
          <w:rFonts w:ascii="Times New Roman" w:hAnsi="Times New Roman" w:cs="Times New Roman"/>
        </w:rPr>
      </w:pPr>
      <w:r w:rsidRPr="00B65A0A">
        <w:rPr>
          <w:rFonts w:ascii="Times New Roman" w:hAnsi="Times New Roman" w:cs="Times New Roman"/>
        </w:rPr>
        <w:t xml:space="preserve">The unresolved comments (mostly due to there is not enough time left) are rejected and </w:t>
      </w:r>
      <w:r w:rsidR="00B65A0A" w:rsidRPr="00B65A0A">
        <w:rPr>
          <w:rFonts w:ascii="Times New Roman" w:hAnsi="Times New Roman" w:cs="Times New Roman"/>
        </w:rPr>
        <w:t xml:space="preserve">will be </w:t>
      </w:r>
      <w:r w:rsidRPr="00B65A0A">
        <w:rPr>
          <w:rFonts w:ascii="Times New Roman" w:hAnsi="Times New Roman" w:cs="Times New Roman"/>
        </w:rPr>
        <w:t>open</w:t>
      </w:r>
      <w:r w:rsidR="00B65A0A" w:rsidRPr="00B65A0A">
        <w:rPr>
          <w:rFonts w:ascii="Times New Roman" w:hAnsi="Times New Roman" w:cs="Times New Roman"/>
        </w:rPr>
        <w:t xml:space="preserve"> </w:t>
      </w:r>
      <w:r w:rsidRPr="00B65A0A">
        <w:rPr>
          <w:rFonts w:ascii="Times New Roman" w:hAnsi="Times New Roman" w:cs="Times New Roman"/>
        </w:rPr>
        <w:t xml:space="preserve">to resubmit against the upcoming draft 4. </w:t>
      </w:r>
    </w:p>
    <w:p w14:paraId="79D45C80" w14:textId="77777777" w:rsidR="00B65A0A" w:rsidRPr="00B65A0A" w:rsidRDefault="00B65A0A" w:rsidP="00B65A0A">
      <w:pPr>
        <w:pStyle w:val="Listenabsatz"/>
        <w:rPr>
          <w:rFonts w:ascii="Times New Roman" w:hAnsi="Times New Roman" w:cs="Times New Roman"/>
        </w:rPr>
      </w:pPr>
    </w:p>
    <w:p w14:paraId="2036E004" w14:textId="486E4687" w:rsidR="00E360E2" w:rsidRPr="00B65A0A" w:rsidRDefault="00E360E2" w:rsidP="00E360E2">
      <w:pPr>
        <w:pStyle w:val="Listenabsatz"/>
        <w:numPr>
          <w:ilvl w:val="0"/>
          <w:numId w:val="3"/>
        </w:numPr>
        <w:rPr>
          <w:rFonts w:ascii="Times New Roman" w:hAnsi="Times New Roman" w:cs="Times New Roman"/>
        </w:rPr>
      </w:pPr>
      <w:r w:rsidRPr="00B65A0A">
        <w:rPr>
          <w:rFonts w:ascii="Times New Roman" w:hAnsi="Times New Roman" w:cs="Times New Roman"/>
        </w:rPr>
        <w:t xml:space="preserve">The editorial comments are resolved by accepting all except two that are without proposed resolution, but more actions are required for some comments. </w:t>
      </w:r>
    </w:p>
    <w:p w14:paraId="270354E1" w14:textId="77777777" w:rsidR="00B65A0A" w:rsidRPr="00B65A0A" w:rsidRDefault="00B65A0A" w:rsidP="00E360E2">
      <w:pPr>
        <w:rPr>
          <w:sz w:val="24"/>
          <w:szCs w:val="24"/>
        </w:rPr>
      </w:pPr>
    </w:p>
    <w:p w14:paraId="60646225" w14:textId="347ECC6F" w:rsidR="00B65A0A" w:rsidRPr="00B65A0A" w:rsidRDefault="00E360E2" w:rsidP="00B65A0A">
      <w:pPr>
        <w:pStyle w:val="Listenabsatz"/>
        <w:numPr>
          <w:ilvl w:val="0"/>
          <w:numId w:val="3"/>
        </w:numPr>
        <w:rPr>
          <w:rFonts w:ascii="Times New Roman" w:hAnsi="Times New Roman" w:cs="Times New Roman"/>
        </w:rPr>
      </w:pPr>
      <w:r w:rsidRPr="00B65A0A">
        <w:rPr>
          <w:rFonts w:ascii="Times New Roman" w:hAnsi="Times New Roman" w:cs="Times New Roman"/>
        </w:rPr>
        <w:t xml:space="preserve">Motion: </w:t>
      </w:r>
    </w:p>
    <w:p w14:paraId="6FE1565E" w14:textId="77777777" w:rsidR="00B65A0A" w:rsidRPr="00B65A0A" w:rsidRDefault="00B65A0A" w:rsidP="00B65A0A">
      <w:pPr>
        <w:pStyle w:val="Listenabsatz"/>
        <w:rPr>
          <w:rFonts w:ascii="Times New Roman" w:hAnsi="Times New Roman" w:cs="Times New Roman"/>
        </w:rPr>
      </w:pPr>
    </w:p>
    <w:p w14:paraId="611D51CB" w14:textId="268F4B09" w:rsidR="00B65A0A" w:rsidRPr="00B65A0A" w:rsidRDefault="00B65A0A" w:rsidP="00B65A0A">
      <w:pPr>
        <w:rPr>
          <w:b/>
          <w:sz w:val="24"/>
          <w:szCs w:val="24"/>
        </w:rPr>
      </w:pPr>
      <w:r w:rsidRPr="00B65A0A">
        <w:rPr>
          <w:b/>
          <w:sz w:val="24"/>
          <w:szCs w:val="24"/>
        </w:rPr>
        <w:t xml:space="preserve">TG13 </w:t>
      </w:r>
      <w:r w:rsidR="00E360E2" w:rsidRPr="00B65A0A">
        <w:rPr>
          <w:b/>
          <w:sz w:val="24"/>
          <w:szCs w:val="24"/>
        </w:rPr>
        <w:t>approve</w:t>
      </w:r>
      <w:r w:rsidRPr="00B65A0A">
        <w:rPr>
          <w:b/>
          <w:sz w:val="24"/>
          <w:szCs w:val="24"/>
        </w:rPr>
        <w:t>s</w:t>
      </w:r>
      <w:r w:rsidR="00E360E2" w:rsidRPr="00B65A0A">
        <w:rPr>
          <w:b/>
          <w:sz w:val="24"/>
          <w:szCs w:val="24"/>
        </w:rPr>
        <w:t xml:space="preserve"> the technical comments resolved in doc. 15-18-0437/r2 and </w:t>
      </w:r>
      <w:r>
        <w:rPr>
          <w:b/>
          <w:sz w:val="24"/>
          <w:szCs w:val="24"/>
        </w:rPr>
        <w:t xml:space="preserve">is going to </w:t>
      </w:r>
      <w:r w:rsidR="00E360E2" w:rsidRPr="00B65A0A">
        <w:rPr>
          <w:b/>
          <w:sz w:val="24"/>
          <w:szCs w:val="24"/>
        </w:rPr>
        <w:t>update TG13 draft accordingly</w:t>
      </w:r>
      <w:r w:rsidRPr="00B65A0A">
        <w:rPr>
          <w:b/>
          <w:sz w:val="24"/>
          <w:szCs w:val="24"/>
        </w:rPr>
        <w:t>.</w:t>
      </w:r>
      <w:r w:rsidR="00E360E2" w:rsidRPr="00B65A0A">
        <w:rPr>
          <w:b/>
          <w:sz w:val="24"/>
          <w:szCs w:val="24"/>
        </w:rPr>
        <w:t xml:space="preserve"> The Technical Editor is granted the right to work in all accepted editorials comments. </w:t>
      </w:r>
    </w:p>
    <w:p w14:paraId="36CBBAAE" w14:textId="77777777" w:rsidR="00B65A0A" w:rsidRDefault="00B65A0A" w:rsidP="00B65A0A">
      <w:pPr>
        <w:rPr>
          <w:sz w:val="24"/>
          <w:szCs w:val="24"/>
        </w:rPr>
      </w:pPr>
    </w:p>
    <w:p w14:paraId="743CBF22" w14:textId="3B5573D7" w:rsidR="00E360E2" w:rsidRPr="00B65A0A" w:rsidRDefault="00B65A0A" w:rsidP="00B65A0A">
      <w:pPr>
        <w:rPr>
          <w:b/>
          <w:sz w:val="24"/>
          <w:szCs w:val="24"/>
        </w:rPr>
      </w:pPr>
      <w:r w:rsidRPr="00B65A0A">
        <w:rPr>
          <w:b/>
          <w:sz w:val="24"/>
          <w:szCs w:val="24"/>
        </w:rPr>
        <w:t>Motion passed</w:t>
      </w:r>
      <w:r w:rsidR="00126423">
        <w:rPr>
          <w:b/>
          <w:sz w:val="24"/>
          <w:szCs w:val="24"/>
        </w:rPr>
        <w:t xml:space="preserve"> 3/0/0.</w:t>
      </w:r>
      <w:r w:rsidR="00E360E2" w:rsidRPr="00B65A0A">
        <w:rPr>
          <w:b/>
          <w:sz w:val="24"/>
          <w:szCs w:val="24"/>
        </w:rPr>
        <w:t xml:space="preserve"> </w:t>
      </w:r>
    </w:p>
    <w:p w14:paraId="749AAE99" w14:textId="77777777" w:rsidR="00B65A0A" w:rsidRPr="00B65A0A" w:rsidRDefault="00B65A0A" w:rsidP="00E360E2">
      <w:pPr>
        <w:rPr>
          <w:sz w:val="24"/>
          <w:szCs w:val="24"/>
        </w:rPr>
      </w:pPr>
    </w:p>
    <w:p w14:paraId="597D78B5" w14:textId="32C20634" w:rsidR="00E360E2" w:rsidRPr="00F96BB7" w:rsidRDefault="00E360E2" w:rsidP="00F96BB7">
      <w:pPr>
        <w:pStyle w:val="Listenabsatz"/>
        <w:numPr>
          <w:ilvl w:val="0"/>
          <w:numId w:val="3"/>
        </w:numPr>
        <w:rPr>
          <w:rFonts w:ascii="Times New Roman" w:hAnsi="Times New Roman" w:cs="Times New Roman"/>
        </w:rPr>
      </w:pPr>
      <w:r w:rsidRPr="00F96BB7">
        <w:rPr>
          <w:rFonts w:ascii="Times New Roman" w:hAnsi="Times New Roman" w:cs="Times New Roman"/>
        </w:rPr>
        <w:t xml:space="preserve">Doc 15-18-0267-r5 is reviewed </w:t>
      </w:r>
    </w:p>
    <w:p w14:paraId="54138D64" w14:textId="38ADACF1" w:rsidR="00E360E2" w:rsidRPr="00B65A0A" w:rsidRDefault="00B65A0A" w:rsidP="00F96BB7">
      <w:pPr>
        <w:pStyle w:val="Listenabsatz"/>
        <w:numPr>
          <w:ilvl w:val="0"/>
          <w:numId w:val="25"/>
        </w:numPr>
        <w:rPr>
          <w:rFonts w:ascii="Times New Roman" w:hAnsi="Times New Roman" w:cs="Times New Roman"/>
        </w:rPr>
      </w:pPr>
      <w:r>
        <w:rPr>
          <w:rFonts w:ascii="Times New Roman" w:hAnsi="Times New Roman" w:cs="Times New Roman"/>
        </w:rPr>
        <w:t xml:space="preserve">The Chair </w:t>
      </w:r>
      <w:r w:rsidR="00E360E2" w:rsidRPr="00B65A0A">
        <w:rPr>
          <w:rFonts w:ascii="Times New Roman" w:hAnsi="Times New Roman" w:cs="Times New Roman"/>
        </w:rPr>
        <w:t xml:space="preserve">suggests to review the document and discuss </w:t>
      </w:r>
      <w:r>
        <w:rPr>
          <w:rFonts w:ascii="Times New Roman" w:hAnsi="Times New Roman" w:cs="Times New Roman"/>
        </w:rPr>
        <w:t xml:space="preserve">it </w:t>
      </w:r>
      <w:r w:rsidR="00F96BB7">
        <w:rPr>
          <w:rFonts w:ascii="Times New Roman" w:hAnsi="Times New Roman" w:cs="Times New Roman"/>
        </w:rPr>
        <w:t xml:space="preserve">again </w:t>
      </w:r>
      <w:r w:rsidR="00E360E2" w:rsidRPr="00B65A0A">
        <w:rPr>
          <w:rFonts w:ascii="Times New Roman" w:hAnsi="Times New Roman" w:cs="Times New Roman"/>
        </w:rPr>
        <w:t xml:space="preserve">in the next telco. </w:t>
      </w:r>
      <w:r>
        <w:rPr>
          <w:rFonts w:ascii="Times New Roman" w:hAnsi="Times New Roman" w:cs="Times New Roman"/>
        </w:rPr>
        <w:t xml:space="preserve">It was suggested </w:t>
      </w:r>
      <w:r w:rsidR="00E360E2" w:rsidRPr="00B65A0A">
        <w:rPr>
          <w:rFonts w:ascii="Times New Roman" w:hAnsi="Times New Roman" w:cs="Times New Roman"/>
        </w:rPr>
        <w:t xml:space="preserve">to bring comments against the text in the next telco. </w:t>
      </w:r>
    </w:p>
    <w:p w14:paraId="6A2FE6BD" w14:textId="77777777" w:rsidR="00F96BB7" w:rsidRDefault="00F96BB7" w:rsidP="00E360E2">
      <w:pPr>
        <w:rPr>
          <w:sz w:val="24"/>
          <w:szCs w:val="24"/>
        </w:rPr>
      </w:pPr>
    </w:p>
    <w:p w14:paraId="0645381E" w14:textId="0271BD78" w:rsidR="00F96BB7" w:rsidRPr="00F96BB7" w:rsidRDefault="00E360E2" w:rsidP="00F96BB7">
      <w:pPr>
        <w:pStyle w:val="Listenabsatz"/>
        <w:numPr>
          <w:ilvl w:val="0"/>
          <w:numId w:val="3"/>
        </w:numPr>
        <w:rPr>
          <w:rFonts w:ascii="Times New Roman" w:hAnsi="Times New Roman" w:cs="Times New Roman"/>
        </w:rPr>
      </w:pPr>
      <w:r w:rsidRPr="00F96BB7">
        <w:rPr>
          <w:rFonts w:ascii="Times New Roman" w:hAnsi="Times New Roman" w:cs="Times New Roman"/>
        </w:rPr>
        <w:t>The TG agree</w:t>
      </w:r>
      <w:r w:rsidR="00126423">
        <w:rPr>
          <w:rFonts w:ascii="Times New Roman" w:hAnsi="Times New Roman" w:cs="Times New Roman"/>
        </w:rPr>
        <w:t>s</w:t>
      </w:r>
      <w:r w:rsidRPr="00F96BB7">
        <w:rPr>
          <w:rFonts w:ascii="Times New Roman" w:hAnsi="Times New Roman" w:cs="Times New Roman"/>
        </w:rPr>
        <w:t xml:space="preserve"> to have telcos on </w:t>
      </w:r>
    </w:p>
    <w:p w14:paraId="348F6D1F" w14:textId="0A8A5F59" w:rsidR="00F96BB7" w:rsidRPr="00F96BB7" w:rsidRDefault="00E360E2" w:rsidP="0075221F">
      <w:pPr>
        <w:pStyle w:val="Listenabsatz"/>
        <w:numPr>
          <w:ilvl w:val="0"/>
          <w:numId w:val="21"/>
        </w:numPr>
        <w:rPr>
          <w:rFonts w:ascii="Times New Roman" w:hAnsi="Times New Roman" w:cs="Times New Roman"/>
        </w:rPr>
      </w:pPr>
      <w:bookmarkStart w:id="0" w:name="_GoBack"/>
      <w:r w:rsidRPr="00F96BB7">
        <w:rPr>
          <w:rFonts w:ascii="Times New Roman" w:hAnsi="Times New Roman" w:cs="Times New Roman"/>
        </w:rPr>
        <w:t>Oct. 4</w:t>
      </w:r>
      <w:r w:rsidRPr="00F96BB7">
        <w:rPr>
          <w:rFonts w:ascii="Times New Roman" w:hAnsi="Times New Roman" w:cs="Times New Roman"/>
          <w:vertAlign w:val="superscript"/>
        </w:rPr>
        <w:t>th</w:t>
      </w:r>
      <w:r w:rsidRPr="00F96BB7">
        <w:rPr>
          <w:rFonts w:ascii="Times New Roman" w:hAnsi="Times New Roman" w:cs="Times New Roman"/>
        </w:rPr>
        <w:t xml:space="preserve"> (9:30AM to 10:30AM EDT)</w:t>
      </w:r>
      <w:r w:rsidR="00F96BB7" w:rsidRPr="00F96BB7">
        <w:rPr>
          <w:rFonts w:ascii="Times New Roman" w:hAnsi="Times New Roman" w:cs="Times New Roman"/>
        </w:rPr>
        <w:t xml:space="preserve"> to address LB-PHY and HB-PHY. </w:t>
      </w:r>
    </w:p>
    <w:p w14:paraId="695B74EA" w14:textId="66BD37B5" w:rsidR="00F96BB7" w:rsidRPr="00F96BB7" w:rsidRDefault="00F96BB7" w:rsidP="00F96BB7">
      <w:pPr>
        <w:pStyle w:val="Listenabsatz"/>
        <w:numPr>
          <w:ilvl w:val="0"/>
          <w:numId w:val="21"/>
        </w:numPr>
        <w:rPr>
          <w:rFonts w:ascii="Times New Roman" w:hAnsi="Times New Roman" w:cs="Times New Roman"/>
        </w:rPr>
      </w:pPr>
      <w:r w:rsidRPr="00F96BB7">
        <w:rPr>
          <w:rFonts w:ascii="Times New Roman" w:hAnsi="Times New Roman" w:cs="Times New Roman"/>
        </w:rPr>
        <w:t xml:space="preserve">Oct. </w:t>
      </w:r>
      <w:r w:rsidR="00E360E2" w:rsidRPr="00F96BB7">
        <w:rPr>
          <w:rFonts w:ascii="Times New Roman" w:hAnsi="Times New Roman" w:cs="Times New Roman"/>
        </w:rPr>
        <w:t>16</w:t>
      </w:r>
      <w:r w:rsidR="00E360E2" w:rsidRPr="00F96BB7">
        <w:rPr>
          <w:rFonts w:ascii="Times New Roman" w:hAnsi="Times New Roman" w:cs="Times New Roman"/>
          <w:vertAlign w:val="superscript"/>
        </w:rPr>
        <w:t xml:space="preserve">th </w:t>
      </w:r>
      <w:r w:rsidR="00E360E2" w:rsidRPr="00F96BB7">
        <w:rPr>
          <w:rFonts w:ascii="Times New Roman" w:hAnsi="Times New Roman" w:cs="Times New Roman"/>
        </w:rPr>
        <w:t>(10:30AM to 11:30AM EDT)</w:t>
      </w:r>
      <w:r w:rsidRPr="00F96BB7">
        <w:rPr>
          <w:rFonts w:ascii="Times New Roman" w:hAnsi="Times New Roman" w:cs="Times New Roman"/>
        </w:rPr>
        <w:t xml:space="preserve"> to start the MAC layer converging. Xu will introduce the proposed text on MAC layer. </w:t>
      </w:r>
    </w:p>
    <w:p w14:paraId="2BB12E57" w14:textId="0E43B916" w:rsidR="00F96BB7" w:rsidRPr="00F96BB7" w:rsidRDefault="00F96BB7" w:rsidP="00F96BB7">
      <w:pPr>
        <w:pStyle w:val="Listenabsatz"/>
        <w:numPr>
          <w:ilvl w:val="0"/>
          <w:numId w:val="21"/>
        </w:numPr>
        <w:rPr>
          <w:rFonts w:ascii="Times New Roman" w:hAnsi="Times New Roman" w:cs="Times New Roman"/>
        </w:rPr>
      </w:pPr>
      <w:r w:rsidRPr="00F96BB7">
        <w:rPr>
          <w:rFonts w:ascii="Times New Roman" w:hAnsi="Times New Roman" w:cs="Times New Roman"/>
        </w:rPr>
        <w:t xml:space="preserve">Oct. </w:t>
      </w:r>
      <w:r w:rsidR="00E360E2" w:rsidRPr="00F96BB7">
        <w:rPr>
          <w:rFonts w:ascii="Times New Roman" w:hAnsi="Times New Roman" w:cs="Times New Roman"/>
        </w:rPr>
        <w:t>23</w:t>
      </w:r>
      <w:r w:rsidR="00E360E2" w:rsidRPr="00F96BB7">
        <w:rPr>
          <w:rFonts w:ascii="Times New Roman" w:hAnsi="Times New Roman" w:cs="Times New Roman"/>
          <w:vertAlign w:val="superscript"/>
        </w:rPr>
        <w:t>rd</w:t>
      </w:r>
      <w:r w:rsidR="00E360E2" w:rsidRPr="00F96BB7">
        <w:rPr>
          <w:rFonts w:ascii="Times New Roman" w:hAnsi="Times New Roman" w:cs="Times New Roman"/>
        </w:rPr>
        <w:t xml:space="preserve"> and Nov. 6</w:t>
      </w:r>
      <w:r w:rsidR="00E360E2" w:rsidRPr="00F96BB7">
        <w:rPr>
          <w:rFonts w:ascii="Times New Roman" w:hAnsi="Times New Roman" w:cs="Times New Roman"/>
          <w:vertAlign w:val="superscript"/>
        </w:rPr>
        <w:t>th</w:t>
      </w:r>
      <w:r w:rsidR="00E360E2" w:rsidRPr="00F96BB7">
        <w:rPr>
          <w:rFonts w:ascii="Times New Roman" w:hAnsi="Times New Roman" w:cs="Times New Roman"/>
        </w:rPr>
        <w:t xml:space="preserve"> (8:00AM-10:00AM EDT)</w:t>
      </w:r>
      <w:r w:rsidRPr="00F96BB7">
        <w:rPr>
          <w:rFonts w:ascii="Times New Roman" w:hAnsi="Times New Roman" w:cs="Times New Roman"/>
        </w:rPr>
        <w:t xml:space="preserve"> to have more discussion on MAC.</w:t>
      </w:r>
    </w:p>
    <w:bookmarkEnd w:id="0"/>
    <w:p w14:paraId="51C786D4" w14:textId="57BDBE78" w:rsidR="00F96BB7" w:rsidRPr="00F96BB7" w:rsidRDefault="00F96BB7" w:rsidP="00F96BB7">
      <w:pPr>
        <w:pStyle w:val="Listenabsatz"/>
        <w:numPr>
          <w:ilvl w:val="0"/>
          <w:numId w:val="21"/>
        </w:numPr>
        <w:rPr>
          <w:rFonts w:ascii="Times New Roman" w:hAnsi="Times New Roman" w:cs="Times New Roman"/>
        </w:rPr>
      </w:pPr>
      <w:r w:rsidRPr="00F96BB7">
        <w:rPr>
          <w:rFonts w:ascii="Times New Roman" w:hAnsi="Times New Roman" w:cs="Times New Roman"/>
        </w:rPr>
        <w:t>The Chair will send out WebEx invitation</w:t>
      </w:r>
      <w:r w:rsidR="00126423">
        <w:rPr>
          <w:rFonts w:ascii="Times New Roman" w:hAnsi="Times New Roman" w:cs="Times New Roman"/>
        </w:rPr>
        <w:t xml:space="preserve"> via the email reflector</w:t>
      </w:r>
      <w:r w:rsidRPr="00F96BB7">
        <w:rPr>
          <w:rFonts w:ascii="Times New Roman" w:hAnsi="Times New Roman" w:cs="Times New Roman"/>
        </w:rPr>
        <w:t xml:space="preserve">.  </w:t>
      </w:r>
    </w:p>
    <w:p w14:paraId="0D241790" w14:textId="52A55CB7" w:rsidR="00E360E2" w:rsidRPr="00F96BB7" w:rsidRDefault="00E360E2" w:rsidP="00F96BB7">
      <w:pPr>
        <w:pStyle w:val="Listenabsatz"/>
        <w:ind w:left="720"/>
      </w:pPr>
    </w:p>
    <w:p w14:paraId="3CA8A7CF" w14:textId="3C4378D0" w:rsidR="00E360E2" w:rsidRPr="00D706FB" w:rsidRDefault="00126423" w:rsidP="00D706FB">
      <w:pPr>
        <w:pStyle w:val="Listenabsatz"/>
        <w:numPr>
          <w:ilvl w:val="0"/>
          <w:numId w:val="3"/>
        </w:numPr>
        <w:rPr>
          <w:rFonts w:ascii="Times New Roman" w:hAnsi="Times New Roman" w:cs="Times New Roman"/>
        </w:rPr>
      </w:pPr>
      <w:r>
        <w:rPr>
          <w:rFonts w:ascii="Times New Roman" w:hAnsi="Times New Roman" w:cs="Times New Roman"/>
        </w:rPr>
        <w:t>It was decided that t</w:t>
      </w:r>
      <w:r w:rsidR="00D706FB" w:rsidRPr="00D706FB">
        <w:rPr>
          <w:rFonts w:ascii="Times New Roman" w:hAnsi="Times New Roman" w:cs="Times New Roman"/>
        </w:rPr>
        <w:t xml:space="preserve">here previously discussed Ad hoc meeting in Beijing is not </w:t>
      </w:r>
      <w:r>
        <w:rPr>
          <w:rFonts w:ascii="Times New Roman" w:hAnsi="Times New Roman" w:cs="Times New Roman"/>
        </w:rPr>
        <w:t>needed</w:t>
      </w:r>
      <w:r w:rsidR="00D706FB" w:rsidRPr="00D706FB">
        <w:rPr>
          <w:rFonts w:ascii="Times New Roman" w:hAnsi="Times New Roman" w:cs="Times New Roman"/>
        </w:rPr>
        <w:t>. The discussion for update</w:t>
      </w:r>
      <w:r w:rsidR="00D706FB">
        <w:rPr>
          <w:rFonts w:ascii="Times New Roman" w:hAnsi="Times New Roman" w:cs="Times New Roman"/>
        </w:rPr>
        <w:t>d</w:t>
      </w:r>
      <w:r w:rsidR="00D706FB" w:rsidRPr="00D706FB">
        <w:rPr>
          <w:rFonts w:ascii="Times New Roman" w:hAnsi="Times New Roman" w:cs="Times New Roman"/>
        </w:rPr>
        <w:t xml:space="preserve"> and obsolete MAC functionality is postponed to the telcos. </w:t>
      </w:r>
    </w:p>
    <w:p w14:paraId="7199BDCE" w14:textId="77777777" w:rsidR="00F96BB7" w:rsidRDefault="00F96BB7" w:rsidP="00E360E2">
      <w:pPr>
        <w:rPr>
          <w:sz w:val="24"/>
          <w:szCs w:val="24"/>
        </w:rPr>
      </w:pPr>
    </w:p>
    <w:p w14:paraId="7197EED6" w14:textId="48CE9A6D" w:rsidR="00F96BB7" w:rsidRPr="00F96BB7" w:rsidRDefault="00E360E2" w:rsidP="00F96BB7">
      <w:pPr>
        <w:pStyle w:val="Listenabsatz"/>
        <w:numPr>
          <w:ilvl w:val="0"/>
          <w:numId w:val="3"/>
        </w:numPr>
        <w:rPr>
          <w:rFonts w:ascii="Times New Roman" w:hAnsi="Times New Roman" w:cs="Times New Roman"/>
        </w:rPr>
      </w:pPr>
      <w:r w:rsidRPr="00F96BB7">
        <w:rPr>
          <w:rFonts w:ascii="Times New Roman" w:hAnsi="Times New Roman" w:cs="Times New Roman"/>
        </w:rPr>
        <w:t>The plan for Nov</w:t>
      </w:r>
      <w:r w:rsidR="00F96BB7">
        <w:rPr>
          <w:rFonts w:ascii="Times New Roman" w:hAnsi="Times New Roman" w:cs="Times New Roman"/>
        </w:rPr>
        <w:t>ember</w:t>
      </w:r>
      <w:r w:rsidRPr="00F96BB7">
        <w:rPr>
          <w:rFonts w:ascii="Times New Roman" w:hAnsi="Times New Roman" w:cs="Times New Roman"/>
        </w:rPr>
        <w:t xml:space="preserve"> meeting </w:t>
      </w:r>
      <w:r w:rsidR="00F96BB7" w:rsidRPr="00F96BB7">
        <w:rPr>
          <w:rFonts w:ascii="Times New Roman" w:hAnsi="Times New Roman" w:cs="Times New Roman"/>
        </w:rPr>
        <w:t xml:space="preserve">has been discussed. It </w:t>
      </w:r>
      <w:r w:rsidRPr="00F96BB7">
        <w:rPr>
          <w:rFonts w:ascii="Times New Roman" w:hAnsi="Times New Roman" w:cs="Times New Roman"/>
        </w:rPr>
        <w:t xml:space="preserve">includes: </w:t>
      </w:r>
    </w:p>
    <w:p w14:paraId="465033AF" w14:textId="77777777" w:rsidR="00F96BB7" w:rsidRPr="00F96BB7" w:rsidRDefault="00F96BB7" w:rsidP="00F96BB7">
      <w:pPr>
        <w:ind w:firstLine="360"/>
        <w:rPr>
          <w:sz w:val="24"/>
          <w:szCs w:val="24"/>
        </w:rPr>
      </w:pPr>
      <w:r w:rsidRPr="00F96BB7">
        <w:rPr>
          <w:sz w:val="24"/>
          <w:szCs w:val="24"/>
        </w:rPr>
        <w:t xml:space="preserve">- </w:t>
      </w:r>
      <w:r w:rsidR="00E360E2" w:rsidRPr="00F96BB7">
        <w:rPr>
          <w:sz w:val="24"/>
          <w:szCs w:val="24"/>
        </w:rPr>
        <w:t>comment resolution against D4</w:t>
      </w:r>
    </w:p>
    <w:p w14:paraId="64D3B2EE" w14:textId="3D107269" w:rsidR="00F96BB7" w:rsidRPr="00F96BB7" w:rsidRDefault="00F96BB7" w:rsidP="00F96BB7">
      <w:pPr>
        <w:ind w:firstLine="360"/>
        <w:rPr>
          <w:sz w:val="24"/>
          <w:szCs w:val="24"/>
        </w:rPr>
      </w:pPr>
      <w:r w:rsidRPr="00F96BB7">
        <w:rPr>
          <w:sz w:val="24"/>
          <w:szCs w:val="24"/>
        </w:rPr>
        <w:t xml:space="preserve">- </w:t>
      </w:r>
      <w:r w:rsidR="00E360E2" w:rsidRPr="00F96BB7">
        <w:rPr>
          <w:sz w:val="24"/>
          <w:szCs w:val="24"/>
        </w:rPr>
        <w:t xml:space="preserve">motions to include new text </w:t>
      </w:r>
      <w:r w:rsidR="00126423">
        <w:rPr>
          <w:sz w:val="24"/>
          <w:szCs w:val="24"/>
        </w:rPr>
        <w:t>in</w:t>
      </w:r>
      <w:r w:rsidR="00E360E2" w:rsidRPr="00F96BB7">
        <w:rPr>
          <w:sz w:val="24"/>
          <w:szCs w:val="24"/>
        </w:rPr>
        <w:t xml:space="preserve">to D5 </w:t>
      </w:r>
    </w:p>
    <w:p w14:paraId="497AA02B" w14:textId="77777777" w:rsidR="00F96BB7" w:rsidRPr="00F96BB7" w:rsidRDefault="00F96BB7" w:rsidP="00F96BB7">
      <w:pPr>
        <w:ind w:firstLine="360"/>
        <w:rPr>
          <w:sz w:val="24"/>
          <w:szCs w:val="24"/>
        </w:rPr>
      </w:pPr>
      <w:r w:rsidRPr="00F96BB7">
        <w:rPr>
          <w:sz w:val="24"/>
          <w:szCs w:val="24"/>
        </w:rPr>
        <w:t xml:space="preserve">- other preparations </w:t>
      </w:r>
      <w:r w:rsidR="00E360E2" w:rsidRPr="00F96BB7">
        <w:rPr>
          <w:sz w:val="24"/>
          <w:szCs w:val="24"/>
        </w:rPr>
        <w:t>for D5</w:t>
      </w:r>
    </w:p>
    <w:p w14:paraId="2D3A8864" w14:textId="5CE75E0F" w:rsidR="00E360E2" w:rsidRPr="00F96BB7" w:rsidRDefault="00F96BB7" w:rsidP="00F96BB7">
      <w:pPr>
        <w:ind w:firstLine="360"/>
        <w:rPr>
          <w:sz w:val="24"/>
          <w:szCs w:val="24"/>
        </w:rPr>
      </w:pPr>
      <w:r w:rsidRPr="00F96BB7">
        <w:rPr>
          <w:sz w:val="24"/>
          <w:szCs w:val="24"/>
        </w:rPr>
        <w:lastRenderedPageBreak/>
        <w:t xml:space="preserve">- possible motions </w:t>
      </w:r>
      <w:r w:rsidR="00E360E2" w:rsidRPr="00F96BB7">
        <w:rPr>
          <w:sz w:val="24"/>
          <w:szCs w:val="24"/>
        </w:rPr>
        <w:t xml:space="preserve">to start WGLB. </w:t>
      </w:r>
    </w:p>
    <w:p w14:paraId="2B676D7C" w14:textId="77777777" w:rsidR="00F96BB7" w:rsidRDefault="00F96BB7" w:rsidP="00E360E2">
      <w:pPr>
        <w:rPr>
          <w:sz w:val="24"/>
          <w:szCs w:val="24"/>
        </w:rPr>
      </w:pPr>
    </w:p>
    <w:p w14:paraId="24D0CDD2" w14:textId="2D87E6EB" w:rsidR="00F96BB7" w:rsidRPr="00F96BB7" w:rsidRDefault="00F96BB7" w:rsidP="00F96BB7">
      <w:pPr>
        <w:pStyle w:val="Listenabsatz"/>
        <w:numPr>
          <w:ilvl w:val="0"/>
          <w:numId w:val="3"/>
        </w:numPr>
        <w:rPr>
          <w:rFonts w:ascii="Times New Roman" w:hAnsi="Times New Roman" w:cs="Times New Roman"/>
        </w:rPr>
      </w:pPr>
      <w:r w:rsidRPr="00F96BB7">
        <w:rPr>
          <w:rFonts w:ascii="Times New Roman" w:hAnsi="Times New Roman" w:cs="Times New Roman"/>
        </w:rPr>
        <w:t>The timeline in doc. 15-18-0288r7 has been reviewed and updated.</w:t>
      </w:r>
    </w:p>
    <w:p w14:paraId="293477C7" w14:textId="77777777" w:rsidR="00F96BB7" w:rsidRDefault="00F96BB7" w:rsidP="00E360E2">
      <w:pPr>
        <w:rPr>
          <w:sz w:val="24"/>
          <w:szCs w:val="24"/>
        </w:rPr>
      </w:pPr>
    </w:p>
    <w:p w14:paraId="461D3721" w14:textId="55688BE5" w:rsidR="00E360E2" w:rsidRPr="00D706FB" w:rsidRDefault="00126423" w:rsidP="00D706FB">
      <w:pPr>
        <w:pStyle w:val="Listenabsatz"/>
        <w:numPr>
          <w:ilvl w:val="0"/>
          <w:numId w:val="3"/>
        </w:numPr>
        <w:rPr>
          <w:rFonts w:ascii="Times New Roman" w:hAnsi="Times New Roman" w:cs="Times New Roman"/>
        </w:rPr>
      </w:pPr>
      <w:r>
        <w:rPr>
          <w:rFonts w:ascii="Times New Roman" w:hAnsi="Times New Roman" w:cs="Times New Roman"/>
        </w:rPr>
        <w:t xml:space="preserve">A </w:t>
      </w:r>
      <w:r w:rsidR="00E360E2" w:rsidRPr="00D706FB">
        <w:rPr>
          <w:rFonts w:ascii="Times New Roman" w:hAnsi="Times New Roman" w:cs="Times New Roman"/>
        </w:rPr>
        <w:t xml:space="preserve">Motion </w:t>
      </w:r>
      <w:r w:rsidR="00D706FB" w:rsidRPr="00D706FB">
        <w:rPr>
          <w:rFonts w:ascii="Times New Roman" w:hAnsi="Times New Roman" w:cs="Times New Roman"/>
        </w:rPr>
        <w:t xml:space="preserve">to accept </w:t>
      </w:r>
      <w:r w:rsidR="00E360E2" w:rsidRPr="00D706FB">
        <w:rPr>
          <w:rFonts w:ascii="Times New Roman" w:hAnsi="Times New Roman" w:cs="Times New Roman"/>
        </w:rPr>
        <w:t>the updated timeline</w:t>
      </w:r>
      <w:r w:rsidRPr="00126423">
        <w:rPr>
          <w:rFonts w:ascii="Times New Roman" w:hAnsi="Times New Roman" w:cs="Times New Roman"/>
        </w:rPr>
        <w:t xml:space="preserve"> </w:t>
      </w:r>
      <w:r w:rsidRPr="00D706FB">
        <w:rPr>
          <w:rFonts w:ascii="Times New Roman" w:hAnsi="Times New Roman" w:cs="Times New Roman"/>
        </w:rPr>
        <w:t>is passed with unanimous consent</w:t>
      </w:r>
      <w:r w:rsidR="00E360E2" w:rsidRPr="00D706FB">
        <w:rPr>
          <w:rFonts w:ascii="Times New Roman" w:hAnsi="Times New Roman" w:cs="Times New Roman"/>
        </w:rPr>
        <w:t xml:space="preserve">. </w:t>
      </w:r>
    </w:p>
    <w:p w14:paraId="04834AB5" w14:textId="77777777" w:rsidR="00E360E2" w:rsidRPr="00D706FB" w:rsidRDefault="00E360E2" w:rsidP="00E360E2">
      <w:pPr>
        <w:rPr>
          <w:sz w:val="24"/>
          <w:szCs w:val="24"/>
        </w:rPr>
      </w:pPr>
    </w:p>
    <w:p w14:paraId="69D8D955" w14:textId="354DCB76" w:rsidR="00E360E2" w:rsidRPr="00B65A0A" w:rsidRDefault="00E360E2" w:rsidP="00E360E2">
      <w:pPr>
        <w:rPr>
          <w:sz w:val="24"/>
          <w:szCs w:val="24"/>
        </w:rPr>
      </w:pPr>
      <w:r w:rsidRPr="00B65A0A">
        <w:rPr>
          <w:sz w:val="24"/>
          <w:szCs w:val="24"/>
        </w:rPr>
        <w:t xml:space="preserve">The meeting adjourns. </w:t>
      </w:r>
    </w:p>
    <w:p w14:paraId="3F1684BF" w14:textId="77777777" w:rsidR="00E360E2" w:rsidRPr="00B65A0A" w:rsidRDefault="00E360E2" w:rsidP="00E360E2">
      <w:pPr>
        <w:rPr>
          <w:sz w:val="24"/>
          <w:szCs w:val="24"/>
        </w:rPr>
      </w:pPr>
      <w:r w:rsidRPr="00B65A0A">
        <w:rPr>
          <w:sz w:val="24"/>
          <w:szCs w:val="24"/>
        </w:rPr>
        <w:t xml:space="preserve"> </w:t>
      </w:r>
    </w:p>
    <w:p w14:paraId="5DEF5852" w14:textId="77777777" w:rsidR="00E360E2" w:rsidRDefault="00E360E2" w:rsidP="00E360E2"/>
    <w:p w14:paraId="6DC0B005" w14:textId="77777777" w:rsidR="00E360E2" w:rsidRDefault="00E360E2" w:rsidP="00E360E2"/>
    <w:p w14:paraId="1634B307" w14:textId="77777777" w:rsidR="00E360E2" w:rsidRPr="00FF5325" w:rsidRDefault="00E360E2" w:rsidP="00EA1212">
      <w:pPr>
        <w:rPr>
          <w:sz w:val="24"/>
          <w:szCs w:val="24"/>
        </w:rPr>
      </w:pPr>
    </w:p>
    <w:sectPr w:rsidR="00E360E2" w:rsidRPr="00FF5325">
      <w:headerReference w:type="default" r:id="rId10"/>
      <w:footerReference w:type="default" r:id="rId11"/>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B7253" w14:textId="77777777" w:rsidR="002C46F3" w:rsidRDefault="002C46F3">
      <w:r>
        <w:separator/>
      </w:r>
    </w:p>
  </w:endnote>
  <w:endnote w:type="continuationSeparator" w:id="0">
    <w:p w14:paraId="30ABDD91" w14:textId="77777777" w:rsidR="002C46F3" w:rsidRDefault="002C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06E45A77" w:rsidR="00B65A0A" w:rsidRPr="00EB1829" w:rsidRDefault="00B65A0A" w:rsidP="00FD5E1C">
    <w:pPr>
      <w:pStyle w:val="Fuzeile"/>
      <w:tabs>
        <w:tab w:val="center" w:pos="4680"/>
        <w:tab w:val="right" w:pos="10065"/>
      </w:tabs>
      <w:rPr>
        <w:lang w:val="de-DE"/>
      </w:rPr>
    </w:pPr>
    <w:r w:rsidRPr="00EB1829">
      <w:rPr>
        <w:lang w:val="de-DE" w:eastAsia="ja-JP"/>
      </w:rPr>
      <w:t>Minutes</w:t>
    </w:r>
    <w:r w:rsidRPr="00EB1829">
      <w:rPr>
        <w:lang w:val="de-DE"/>
      </w:rPr>
      <w:tab/>
      <w:t xml:space="preserve">Page </w:t>
    </w:r>
    <w:r>
      <w:fldChar w:fldCharType="begin"/>
    </w:r>
    <w:r w:rsidRPr="00EB1829">
      <w:rPr>
        <w:lang w:val="de-DE"/>
      </w:rPr>
      <w:instrText>PAGE</w:instrText>
    </w:r>
    <w:r>
      <w:fldChar w:fldCharType="separate"/>
    </w:r>
    <w:r w:rsidR="00785802">
      <w:rPr>
        <w:noProof/>
        <w:lang w:val="de-DE"/>
      </w:rPr>
      <w:t>10</w:t>
    </w:r>
    <w:r>
      <w:fldChar w:fldCharType="end"/>
    </w:r>
    <w:r w:rsidRPr="00EB1829">
      <w:rPr>
        <w:lang w:val="de-DE"/>
      </w:rPr>
      <w:t xml:space="preserve"> </w:t>
    </w:r>
    <w:r w:rsidRPr="00EB1829">
      <w:rPr>
        <w:lang w:val="de-DE"/>
      </w:rPr>
      <w:tab/>
    </w:r>
    <w:r w:rsidRPr="00E17875">
      <w:rPr>
        <w:szCs w:val="24"/>
        <w:lang w:val="de-DE" w:eastAsia="ja-JP"/>
      </w:rPr>
      <w:tab/>
    </w:r>
    <w:r>
      <w:rPr>
        <w:szCs w:val="24"/>
        <w:lang w:val="de-DE" w:eastAsia="ja-JP"/>
      </w:rPr>
      <w:t>Nikola Serafimovski</w:t>
    </w:r>
    <w:r w:rsidRPr="00E17875">
      <w:rPr>
        <w:szCs w:val="24"/>
        <w:lang w:val="de-DE"/>
      </w:rPr>
      <w:t xml:space="preserve"> (</w:t>
    </w:r>
    <w:r>
      <w:rPr>
        <w:szCs w:val="24"/>
        <w:lang w:val="de-DE"/>
      </w:rPr>
      <w:t>pureLiFi</w:t>
    </w:r>
    <w:r w:rsidRPr="00E17875">
      <w:rPr>
        <w:szCs w:val="24"/>
        <w:lang w:val="de-DE"/>
      </w:rPr>
      <w:t>)</w:t>
    </w:r>
  </w:p>
  <w:p w14:paraId="495BA03F" w14:textId="77777777" w:rsidR="00B65A0A" w:rsidRPr="00EB1829" w:rsidRDefault="00B65A0A">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CB31A" w14:textId="77777777" w:rsidR="002C46F3" w:rsidRDefault="002C46F3">
      <w:r>
        <w:separator/>
      </w:r>
    </w:p>
  </w:footnote>
  <w:footnote w:type="continuationSeparator" w:id="0">
    <w:p w14:paraId="382EA3AA" w14:textId="77777777" w:rsidR="002C46F3" w:rsidRDefault="002C4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AF86827" w:rsidR="00B65A0A" w:rsidRDefault="00B65A0A" w:rsidP="00FD5E1C">
    <w:pPr>
      <w:pStyle w:val="Kopfzeile"/>
      <w:tabs>
        <w:tab w:val="clear" w:pos="6480"/>
        <w:tab w:val="center" w:pos="4680"/>
        <w:tab w:val="right" w:pos="10065"/>
      </w:tabs>
    </w:pPr>
    <w:r>
      <w:rPr>
        <w:lang w:eastAsia="ja-JP"/>
      </w:rPr>
      <w:t>September</w:t>
    </w:r>
    <w:r>
      <w:t xml:space="preserve"> 201</w:t>
    </w:r>
    <w:r>
      <w:rPr>
        <w:lang w:eastAsia="ja-JP"/>
      </w:rPr>
      <w:t>8</w:t>
    </w:r>
    <w:r>
      <w:tab/>
      <w:t xml:space="preserve">         </w:t>
    </w:r>
    <w:r>
      <w:tab/>
    </w:r>
    <w:r w:rsidRPr="001556B9">
      <w:t xml:space="preserve">doc.: </w:t>
    </w:r>
    <w:r>
      <w:rPr>
        <w:rStyle w:val="highlight"/>
      </w:rPr>
      <w:t>15-18-</w:t>
    </w:r>
    <w:r w:rsidR="00CC261A">
      <w:rPr>
        <w:rStyle w:val="highlight"/>
      </w:rPr>
      <w:t>0525</w:t>
    </w:r>
    <w:r>
      <w:rPr>
        <w:rStyle w:val="highlight"/>
      </w:rPr>
      <w:t>-00-0013</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F08"/>
    <w:multiLevelType w:val="hybridMultilevel"/>
    <w:tmpl w:val="9D7E9648"/>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AB4BDA"/>
    <w:multiLevelType w:val="hybridMultilevel"/>
    <w:tmpl w:val="74348F70"/>
    <w:lvl w:ilvl="0" w:tplc="0407000F">
      <w:start w:val="1"/>
      <w:numFmt w:val="decimal"/>
      <w:lvlText w:val="%1."/>
      <w:lvlJc w:val="left"/>
      <w:pPr>
        <w:ind w:left="720" w:hanging="360"/>
      </w:pPr>
      <w:rPr>
        <w:rFonts w:hint="default"/>
      </w:rPr>
    </w:lvl>
    <w:lvl w:ilvl="1" w:tplc="E95C3336">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AED"/>
    <w:multiLevelType w:val="hybridMultilevel"/>
    <w:tmpl w:val="7696CC44"/>
    <w:lvl w:ilvl="0" w:tplc="E95C3336">
      <w:numFmt w:val="bullet"/>
      <w:lvlText w:val="-"/>
      <w:lvlJc w:val="left"/>
      <w:pPr>
        <w:ind w:left="1080" w:hanging="360"/>
      </w:pPr>
      <w:rPr>
        <w:rFonts w:ascii="Calibri" w:eastAsiaTheme="minorHAnsi" w:hAnsi="Calibri" w:cstheme="minorBid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BDB0CE1"/>
    <w:multiLevelType w:val="hybridMultilevel"/>
    <w:tmpl w:val="658895BE"/>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F67742"/>
    <w:multiLevelType w:val="hybridMultilevel"/>
    <w:tmpl w:val="B3E63658"/>
    <w:lvl w:ilvl="0" w:tplc="23EEEACA">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43D65"/>
    <w:multiLevelType w:val="hybridMultilevel"/>
    <w:tmpl w:val="3C18E88E"/>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E2E11"/>
    <w:multiLevelType w:val="hybridMultilevel"/>
    <w:tmpl w:val="F98060C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A95206"/>
    <w:multiLevelType w:val="hybridMultilevel"/>
    <w:tmpl w:val="EA6E0D76"/>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4B48FD"/>
    <w:multiLevelType w:val="hybridMultilevel"/>
    <w:tmpl w:val="2ABE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D7E19"/>
    <w:multiLevelType w:val="hybridMultilevel"/>
    <w:tmpl w:val="A11AD506"/>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6C21DD"/>
    <w:multiLevelType w:val="hybridMultilevel"/>
    <w:tmpl w:val="416E927A"/>
    <w:lvl w:ilvl="0" w:tplc="0407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244AE"/>
    <w:multiLevelType w:val="hybridMultilevel"/>
    <w:tmpl w:val="3A22A1F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669715E"/>
    <w:multiLevelType w:val="hybridMultilevel"/>
    <w:tmpl w:val="DFF67B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9969F9"/>
    <w:multiLevelType w:val="hybridMultilevel"/>
    <w:tmpl w:val="7B94542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951CD3"/>
    <w:multiLevelType w:val="hybridMultilevel"/>
    <w:tmpl w:val="F91C6AE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CA7BA1"/>
    <w:multiLevelType w:val="hybridMultilevel"/>
    <w:tmpl w:val="36387FF0"/>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0E53B2"/>
    <w:multiLevelType w:val="hybridMultilevel"/>
    <w:tmpl w:val="2E6AFE44"/>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10C5E39"/>
    <w:multiLevelType w:val="hybridMultilevel"/>
    <w:tmpl w:val="170EE4B8"/>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1B08B3"/>
    <w:multiLevelType w:val="hybridMultilevel"/>
    <w:tmpl w:val="D046B1E2"/>
    <w:lvl w:ilvl="0" w:tplc="7390D3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B95826"/>
    <w:multiLevelType w:val="hybridMultilevel"/>
    <w:tmpl w:val="15468920"/>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25015D"/>
    <w:multiLevelType w:val="hybridMultilevel"/>
    <w:tmpl w:val="20B08158"/>
    <w:lvl w:ilvl="0" w:tplc="E95C333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4E3DC2"/>
    <w:multiLevelType w:val="hybridMultilevel"/>
    <w:tmpl w:val="4C70FCE2"/>
    <w:lvl w:ilvl="0" w:tplc="23EEE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C43693"/>
    <w:multiLevelType w:val="hybridMultilevel"/>
    <w:tmpl w:val="E04425F2"/>
    <w:lvl w:ilvl="0" w:tplc="E95C3336">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3D6B9B"/>
    <w:multiLevelType w:val="hybridMultilevel"/>
    <w:tmpl w:val="AFB8A178"/>
    <w:lvl w:ilvl="0" w:tplc="E95C3336">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9A91E89"/>
    <w:multiLevelType w:val="hybridMultilevel"/>
    <w:tmpl w:val="708038EA"/>
    <w:lvl w:ilvl="0" w:tplc="E95C3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1"/>
  </w:num>
  <w:num w:numId="4">
    <w:abstractNumId w:val="1"/>
  </w:num>
  <w:num w:numId="5">
    <w:abstractNumId w:val="2"/>
  </w:num>
  <w:num w:numId="6">
    <w:abstractNumId w:val="23"/>
  </w:num>
  <w:num w:numId="7">
    <w:abstractNumId w:val="0"/>
  </w:num>
  <w:num w:numId="8">
    <w:abstractNumId w:val="22"/>
  </w:num>
  <w:num w:numId="9">
    <w:abstractNumId w:val="12"/>
  </w:num>
  <w:num w:numId="10">
    <w:abstractNumId w:val="7"/>
  </w:num>
  <w:num w:numId="11">
    <w:abstractNumId w:val="18"/>
  </w:num>
  <w:num w:numId="12">
    <w:abstractNumId w:val="5"/>
  </w:num>
  <w:num w:numId="13">
    <w:abstractNumId w:val="17"/>
  </w:num>
  <w:num w:numId="14">
    <w:abstractNumId w:val="15"/>
  </w:num>
  <w:num w:numId="15">
    <w:abstractNumId w:val="13"/>
  </w:num>
  <w:num w:numId="16">
    <w:abstractNumId w:val="24"/>
  </w:num>
  <w:num w:numId="17">
    <w:abstractNumId w:val="19"/>
  </w:num>
  <w:num w:numId="18">
    <w:abstractNumId w:val="20"/>
  </w:num>
  <w:num w:numId="19">
    <w:abstractNumId w:val="8"/>
  </w:num>
  <w:num w:numId="20">
    <w:abstractNumId w:val="16"/>
  </w:num>
  <w:num w:numId="21">
    <w:abstractNumId w:val="14"/>
  </w:num>
  <w:num w:numId="22">
    <w:abstractNumId w:val="3"/>
  </w:num>
  <w:num w:numId="23">
    <w:abstractNumId w:val="4"/>
  </w:num>
  <w:num w:numId="24">
    <w:abstractNumId w:val="6"/>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222B1"/>
    <w:rsid w:val="00024247"/>
    <w:rsid w:val="00025AA0"/>
    <w:rsid w:val="000376B3"/>
    <w:rsid w:val="00037B44"/>
    <w:rsid w:val="00054C33"/>
    <w:rsid w:val="000611B1"/>
    <w:rsid w:val="00061AF0"/>
    <w:rsid w:val="00065ED4"/>
    <w:rsid w:val="00071B2E"/>
    <w:rsid w:val="00073E11"/>
    <w:rsid w:val="00074429"/>
    <w:rsid w:val="000807A0"/>
    <w:rsid w:val="00085D77"/>
    <w:rsid w:val="00086B55"/>
    <w:rsid w:val="00097B3A"/>
    <w:rsid w:val="000B12BD"/>
    <w:rsid w:val="000B1952"/>
    <w:rsid w:val="000B199F"/>
    <w:rsid w:val="000B4D9C"/>
    <w:rsid w:val="000B4E0F"/>
    <w:rsid w:val="000C3B6C"/>
    <w:rsid w:val="000C5B6F"/>
    <w:rsid w:val="000D417F"/>
    <w:rsid w:val="000E0E66"/>
    <w:rsid w:val="000E150A"/>
    <w:rsid w:val="000E6D9F"/>
    <w:rsid w:val="000F542C"/>
    <w:rsid w:val="000F56ED"/>
    <w:rsid w:val="000F7A59"/>
    <w:rsid w:val="00117702"/>
    <w:rsid w:val="00126423"/>
    <w:rsid w:val="0012654F"/>
    <w:rsid w:val="0013078E"/>
    <w:rsid w:val="00131CB6"/>
    <w:rsid w:val="001411A5"/>
    <w:rsid w:val="00146552"/>
    <w:rsid w:val="001536FC"/>
    <w:rsid w:val="0015414A"/>
    <w:rsid w:val="001556B9"/>
    <w:rsid w:val="0016265B"/>
    <w:rsid w:val="0016536C"/>
    <w:rsid w:val="00170747"/>
    <w:rsid w:val="0017355B"/>
    <w:rsid w:val="0017461D"/>
    <w:rsid w:val="001775AA"/>
    <w:rsid w:val="00177B28"/>
    <w:rsid w:val="0018656C"/>
    <w:rsid w:val="001904A7"/>
    <w:rsid w:val="00196445"/>
    <w:rsid w:val="001A1EA1"/>
    <w:rsid w:val="001A7F31"/>
    <w:rsid w:val="001B2102"/>
    <w:rsid w:val="001B6FF5"/>
    <w:rsid w:val="001C340E"/>
    <w:rsid w:val="001C6604"/>
    <w:rsid w:val="001C670F"/>
    <w:rsid w:val="001D03EF"/>
    <w:rsid w:val="001D2D69"/>
    <w:rsid w:val="001D31FE"/>
    <w:rsid w:val="001E0743"/>
    <w:rsid w:val="001E2411"/>
    <w:rsid w:val="001E5778"/>
    <w:rsid w:val="001E7CD6"/>
    <w:rsid w:val="001E7FC8"/>
    <w:rsid w:val="001F6111"/>
    <w:rsid w:val="001F7845"/>
    <w:rsid w:val="00203311"/>
    <w:rsid w:val="00205A3B"/>
    <w:rsid w:val="00214CFC"/>
    <w:rsid w:val="002164A0"/>
    <w:rsid w:val="00220FA2"/>
    <w:rsid w:val="00227FA9"/>
    <w:rsid w:val="00234858"/>
    <w:rsid w:val="0024129C"/>
    <w:rsid w:val="002443F3"/>
    <w:rsid w:val="002521EA"/>
    <w:rsid w:val="00260BC8"/>
    <w:rsid w:val="0026199A"/>
    <w:rsid w:val="002970DF"/>
    <w:rsid w:val="002B59C7"/>
    <w:rsid w:val="002C16F7"/>
    <w:rsid w:val="002C2CFB"/>
    <w:rsid w:val="002C46F3"/>
    <w:rsid w:val="002D2BB2"/>
    <w:rsid w:val="002E19C2"/>
    <w:rsid w:val="002E2E28"/>
    <w:rsid w:val="002E4CE8"/>
    <w:rsid w:val="002E72A0"/>
    <w:rsid w:val="00302336"/>
    <w:rsid w:val="0030726B"/>
    <w:rsid w:val="003103D7"/>
    <w:rsid w:val="00310C21"/>
    <w:rsid w:val="00311D2B"/>
    <w:rsid w:val="0031614E"/>
    <w:rsid w:val="00320B18"/>
    <w:rsid w:val="00323BAB"/>
    <w:rsid w:val="00324195"/>
    <w:rsid w:val="00330422"/>
    <w:rsid w:val="0033503A"/>
    <w:rsid w:val="003362D3"/>
    <w:rsid w:val="003411EF"/>
    <w:rsid w:val="00345430"/>
    <w:rsid w:val="003464FF"/>
    <w:rsid w:val="00347E91"/>
    <w:rsid w:val="003537A3"/>
    <w:rsid w:val="00353C20"/>
    <w:rsid w:val="00357C4B"/>
    <w:rsid w:val="00357FBD"/>
    <w:rsid w:val="0036740C"/>
    <w:rsid w:val="003677E8"/>
    <w:rsid w:val="003678F6"/>
    <w:rsid w:val="003705F4"/>
    <w:rsid w:val="003852A7"/>
    <w:rsid w:val="00385E89"/>
    <w:rsid w:val="00395C88"/>
    <w:rsid w:val="003A410A"/>
    <w:rsid w:val="003B244C"/>
    <w:rsid w:val="003B5DA4"/>
    <w:rsid w:val="003C25E8"/>
    <w:rsid w:val="003C4029"/>
    <w:rsid w:val="003C6217"/>
    <w:rsid w:val="003D1121"/>
    <w:rsid w:val="003D16C8"/>
    <w:rsid w:val="003D6622"/>
    <w:rsid w:val="003E0FDE"/>
    <w:rsid w:val="003E4E9F"/>
    <w:rsid w:val="003F0144"/>
    <w:rsid w:val="003F0A2B"/>
    <w:rsid w:val="003F35A8"/>
    <w:rsid w:val="003F7896"/>
    <w:rsid w:val="004004AB"/>
    <w:rsid w:val="00400BB4"/>
    <w:rsid w:val="004027B4"/>
    <w:rsid w:val="00417784"/>
    <w:rsid w:val="00420D2E"/>
    <w:rsid w:val="00431764"/>
    <w:rsid w:val="00432F3A"/>
    <w:rsid w:val="00443D5E"/>
    <w:rsid w:val="00444FA1"/>
    <w:rsid w:val="00447072"/>
    <w:rsid w:val="00450848"/>
    <w:rsid w:val="0045118D"/>
    <w:rsid w:val="00452603"/>
    <w:rsid w:val="004670FC"/>
    <w:rsid w:val="004708A0"/>
    <w:rsid w:val="00472BC3"/>
    <w:rsid w:val="00473264"/>
    <w:rsid w:val="004741A3"/>
    <w:rsid w:val="0048133B"/>
    <w:rsid w:val="00485571"/>
    <w:rsid w:val="00485D55"/>
    <w:rsid w:val="00490ABF"/>
    <w:rsid w:val="004B315A"/>
    <w:rsid w:val="004B316E"/>
    <w:rsid w:val="004B5A56"/>
    <w:rsid w:val="004B610D"/>
    <w:rsid w:val="004C5595"/>
    <w:rsid w:val="004C7220"/>
    <w:rsid w:val="004D089A"/>
    <w:rsid w:val="004D6190"/>
    <w:rsid w:val="004E5A1B"/>
    <w:rsid w:val="004F5A3D"/>
    <w:rsid w:val="005004A5"/>
    <w:rsid w:val="00504E8E"/>
    <w:rsid w:val="00505655"/>
    <w:rsid w:val="0050784F"/>
    <w:rsid w:val="005118B1"/>
    <w:rsid w:val="005128B3"/>
    <w:rsid w:val="00521A81"/>
    <w:rsid w:val="005363BF"/>
    <w:rsid w:val="005411ED"/>
    <w:rsid w:val="00543474"/>
    <w:rsid w:val="00550259"/>
    <w:rsid w:val="00554A4A"/>
    <w:rsid w:val="00555315"/>
    <w:rsid w:val="005609CF"/>
    <w:rsid w:val="005623DE"/>
    <w:rsid w:val="00563073"/>
    <w:rsid w:val="005711A7"/>
    <w:rsid w:val="005731DA"/>
    <w:rsid w:val="00581A05"/>
    <w:rsid w:val="00583654"/>
    <w:rsid w:val="005870D2"/>
    <w:rsid w:val="00590BB3"/>
    <w:rsid w:val="005A0109"/>
    <w:rsid w:val="005A114B"/>
    <w:rsid w:val="005A4766"/>
    <w:rsid w:val="005A6AC9"/>
    <w:rsid w:val="005A6EF9"/>
    <w:rsid w:val="005B0B13"/>
    <w:rsid w:val="005B1AAB"/>
    <w:rsid w:val="005C5690"/>
    <w:rsid w:val="005F00A3"/>
    <w:rsid w:val="005F1001"/>
    <w:rsid w:val="005F263B"/>
    <w:rsid w:val="005F4A79"/>
    <w:rsid w:val="005F4AF2"/>
    <w:rsid w:val="00603BAE"/>
    <w:rsid w:val="00606198"/>
    <w:rsid w:val="00615FB9"/>
    <w:rsid w:val="00623E49"/>
    <w:rsid w:val="006250B7"/>
    <w:rsid w:val="00631E2A"/>
    <w:rsid w:val="00634294"/>
    <w:rsid w:val="00634E1C"/>
    <w:rsid w:val="00637806"/>
    <w:rsid w:val="006438F2"/>
    <w:rsid w:val="00643B16"/>
    <w:rsid w:val="00661811"/>
    <w:rsid w:val="006633A6"/>
    <w:rsid w:val="0067035A"/>
    <w:rsid w:val="00670AD0"/>
    <w:rsid w:val="0067245A"/>
    <w:rsid w:val="006745EC"/>
    <w:rsid w:val="00674A68"/>
    <w:rsid w:val="0068053D"/>
    <w:rsid w:val="0068518B"/>
    <w:rsid w:val="00690A77"/>
    <w:rsid w:val="00694BCD"/>
    <w:rsid w:val="006A48C2"/>
    <w:rsid w:val="006A4CBE"/>
    <w:rsid w:val="006A6246"/>
    <w:rsid w:val="006B1F7C"/>
    <w:rsid w:val="006B2A8A"/>
    <w:rsid w:val="006B5FCE"/>
    <w:rsid w:val="006C0020"/>
    <w:rsid w:val="006C09D5"/>
    <w:rsid w:val="006C1966"/>
    <w:rsid w:val="006D2656"/>
    <w:rsid w:val="006D671D"/>
    <w:rsid w:val="006D6EF9"/>
    <w:rsid w:val="006E4A55"/>
    <w:rsid w:val="006E705C"/>
    <w:rsid w:val="006F0E3A"/>
    <w:rsid w:val="006F2E14"/>
    <w:rsid w:val="006F6B52"/>
    <w:rsid w:val="0070124D"/>
    <w:rsid w:val="007027F9"/>
    <w:rsid w:val="007116E6"/>
    <w:rsid w:val="0072469C"/>
    <w:rsid w:val="007279ED"/>
    <w:rsid w:val="00733D3C"/>
    <w:rsid w:val="007445A6"/>
    <w:rsid w:val="00760387"/>
    <w:rsid w:val="00761B93"/>
    <w:rsid w:val="00771064"/>
    <w:rsid w:val="0077766B"/>
    <w:rsid w:val="007843EE"/>
    <w:rsid w:val="00785802"/>
    <w:rsid w:val="007942C7"/>
    <w:rsid w:val="007A32E1"/>
    <w:rsid w:val="007A49B9"/>
    <w:rsid w:val="007A5C6B"/>
    <w:rsid w:val="007A610E"/>
    <w:rsid w:val="007A611C"/>
    <w:rsid w:val="007A6504"/>
    <w:rsid w:val="007D1A44"/>
    <w:rsid w:val="007D75B2"/>
    <w:rsid w:val="007E636B"/>
    <w:rsid w:val="007F1E75"/>
    <w:rsid w:val="007F34A5"/>
    <w:rsid w:val="00803344"/>
    <w:rsid w:val="0080631C"/>
    <w:rsid w:val="008124FC"/>
    <w:rsid w:val="008216EE"/>
    <w:rsid w:val="008248E0"/>
    <w:rsid w:val="00826365"/>
    <w:rsid w:val="00834A93"/>
    <w:rsid w:val="00836EA4"/>
    <w:rsid w:val="00837FE9"/>
    <w:rsid w:val="0084261A"/>
    <w:rsid w:val="00844ABF"/>
    <w:rsid w:val="00882B53"/>
    <w:rsid w:val="008869A1"/>
    <w:rsid w:val="00893F37"/>
    <w:rsid w:val="00894559"/>
    <w:rsid w:val="00897204"/>
    <w:rsid w:val="008A775F"/>
    <w:rsid w:val="008B4170"/>
    <w:rsid w:val="008C684B"/>
    <w:rsid w:val="008D2388"/>
    <w:rsid w:val="008E15A4"/>
    <w:rsid w:val="008E5A83"/>
    <w:rsid w:val="008E65FE"/>
    <w:rsid w:val="0091731C"/>
    <w:rsid w:val="009214DA"/>
    <w:rsid w:val="009309A5"/>
    <w:rsid w:val="009315B6"/>
    <w:rsid w:val="00931FF8"/>
    <w:rsid w:val="0093270C"/>
    <w:rsid w:val="00942906"/>
    <w:rsid w:val="009512E8"/>
    <w:rsid w:val="009577CD"/>
    <w:rsid w:val="00970832"/>
    <w:rsid w:val="00976047"/>
    <w:rsid w:val="00977D25"/>
    <w:rsid w:val="00982300"/>
    <w:rsid w:val="00982750"/>
    <w:rsid w:val="00990507"/>
    <w:rsid w:val="009B41AC"/>
    <w:rsid w:val="009B4C1A"/>
    <w:rsid w:val="009B7831"/>
    <w:rsid w:val="009C2863"/>
    <w:rsid w:val="009C388E"/>
    <w:rsid w:val="009D2487"/>
    <w:rsid w:val="009F11AF"/>
    <w:rsid w:val="009F30E8"/>
    <w:rsid w:val="009F6C1F"/>
    <w:rsid w:val="00A03D1D"/>
    <w:rsid w:val="00A11D71"/>
    <w:rsid w:val="00A15284"/>
    <w:rsid w:val="00A2478D"/>
    <w:rsid w:val="00A41F13"/>
    <w:rsid w:val="00A4273A"/>
    <w:rsid w:val="00A4345F"/>
    <w:rsid w:val="00A50291"/>
    <w:rsid w:val="00A505F9"/>
    <w:rsid w:val="00A5493E"/>
    <w:rsid w:val="00A5589A"/>
    <w:rsid w:val="00A65778"/>
    <w:rsid w:val="00A65D25"/>
    <w:rsid w:val="00A66F4F"/>
    <w:rsid w:val="00A67F96"/>
    <w:rsid w:val="00A754E6"/>
    <w:rsid w:val="00A767D9"/>
    <w:rsid w:val="00AB4C17"/>
    <w:rsid w:val="00AC11A4"/>
    <w:rsid w:val="00AD581B"/>
    <w:rsid w:val="00AE4F72"/>
    <w:rsid w:val="00AE6A87"/>
    <w:rsid w:val="00AE6EF5"/>
    <w:rsid w:val="00AF3CF8"/>
    <w:rsid w:val="00AF5C53"/>
    <w:rsid w:val="00B00C43"/>
    <w:rsid w:val="00B03B73"/>
    <w:rsid w:val="00B04CA9"/>
    <w:rsid w:val="00B058C8"/>
    <w:rsid w:val="00B26914"/>
    <w:rsid w:val="00B333DF"/>
    <w:rsid w:val="00B339D4"/>
    <w:rsid w:val="00B41305"/>
    <w:rsid w:val="00B54213"/>
    <w:rsid w:val="00B57771"/>
    <w:rsid w:val="00B65A0A"/>
    <w:rsid w:val="00B74633"/>
    <w:rsid w:val="00B77180"/>
    <w:rsid w:val="00B779CD"/>
    <w:rsid w:val="00B8454F"/>
    <w:rsid w:val="00B91478"/>
    <w:rsid w:val="00B919A8"/>
    <w:rsid w:val="00BA0838"/>
    <w:rsid w:val="00BA13A2"/>
    <w:rsid w:val="00BA1FDC"/>
    <w:rsid w:val="00BA3A72"/>
    <w:rsid w:val="00BC1C69"/>
    <w:rsid w:val="00BC560E"/>
    <w:rsid w:val="00BD35EE"/>
    <w:rsid w:val="00BD58FF"/>
    <w:rsid w:val="00BD6C7D"/>
    <w:rsid w:val="00BE0D6F"/>
    <w:rsid w:val="00BE2462"/>
    <w:rsid w:val="00BF7770"/>
    <w:rsid w:val="00C05964"/>
    <w:rsid w:val="00C075E3"/>
    <w:rsid w:val="00C13BAD"/>
    <w:rsid w:val="00C2023C"/>
    <w:rsid w:val="00C305A2"/>
    <w:rsid w:val="00C32042"/>
    <w:rsid w:val="00C440F9"/>
    <w:rsid w:val="00C55F39"/>
    <w:rsid w:val="00C56886"/>
    <w:rsid w:val="00C6136D"/>
    <w:rsid w:val="00C62725"/>
    <w:rsid w:val="00C65A03"/>
    <w:rsid w:val="00C662BA"/>
    <w:rsid w:val="00C702FA"/>
    <w:rsid w:val="00C77820"/>
    <w:rsid w:val="00C779B0"/>
    <w:rsid w:val="00C83487"/>
    <w:rsid w:val="00C877BE"/>
    <w:rsid w:val="00CA419F"/>
    <w:rsid w:val="00CA7101"/>
    <w:rsid w:val="00CB11F6"/>
    <w:rsid w:val="00CB1763"/>
    <w:rsid w:val="00CB70B5"/>
    <w:rsid w:val="00CC261A"/>
    <w:rsid w:val="00CD2D2D"/>
    <w:rsid w:val="00CE0375"/>
    <w:rsid w:val="00CE4A1F"/>
    <w:rsid w:val="00D0146B"/>
    <w:rsid w:val="00D02023"/>
    <w:rsid w:val="00D02949"/>
    <w:rsid w:val="00D13DD9"/>
    <w:rsid w:val="00D15021"/>
    <w:rsid w:val="00D16690"/>
    <w:rsid w:val="00D21CDF"/>
    <w:rsid w:val="00D322AA"/>
    <w:rsid w:val="00D365EB"/>
    <w:rsid w:val="00D53F1F"/>
    <w:rsid w:val="00D61CBC"/>
    <w:rsid w:val="00D62A4D"/>
    <w:rsid w:val="00D63B0A"/>
    <w:rsid w:val="00D64E41"/>
    <w:rsid w:val="00D70689"/>
    <w:rsid w:val="00D706FB"/>
    <w:rsid w:val="00D7152A"/>
    <w:rsid w:val="00D71670"/>
    <w:rsid w:val="00D82808"/>
    <w:rsid w:val="00D84481"/>
    <w:rsid w:val="00D84B9D"/>
    <w:rsid w:val="00D87127"/>
    <w:rsid w:val="00D9204A"/>
    <w:rsid w:val="00D93556"/>
    <w:rsid w:val="00D95E5C"/>
    <w:rsid w:val="00DA38E1"/>
    <w:rsid w:val="00DA48AA"/>
    <w:rsid w:val="00DA5938"/>
    <w:rsid w:val="00DB2B9D"/>
    <w:rsid w:val="00DB6595"/>
    <w:rsid w:val="00DC0AA8"/>
    <w:rsid w:val="00DC2F91"/>
    <w:rsid w:val="00DD0381"/>
    <w:rsid w:val="00DD32F2"/>
    <w:rsid w:val="00DD6B8A"/>
    <w:rsid w:val="00DE604D"/>
    <w:rsid w:val="00DF23A6"/>
    <w:rsid w:val="00DF5623"/>
    <w:rsid w:val="00DF7832"/>
    <w:rsid w:val="00E05CD1"/>
    <w:rsid w:val="00E07031"/>
    <w:rsid w:val="00E1280F"/>
    <w:rsid w:val="00E15AF7"/>
    <w:rsid w:val="00E17875"/>
    <w:rsid w:val="00E17C81"/>
    <w:rsid w:val="00E22521"/>
    <w:rsid w:val="00E2382D"/>
    <w:rsid w:val="00E23932"/>
    <w:rsid w:val="00E26AE3"/>
    <w:rsid w:val="00E33692"/>
    <w:rsid w:val="00E360E2"/>
    <w:rsid w:val="00E3737F"/>
    <w:rsid w:val="00E46541"/>
    <w:rsid w:val="00E661A6"/>
    <w:rsid w:val="00E71ACF"/>
    <w:rsid w:val="00E92616"/>
    <w:rsid w:val="00E96F5F"/>
    <w:rsid w:val="00EA1212"/>
    <w:rsid w:val="00EA28A7"/>
    <w:rsid w:val="00EA71F8"/>
    <w:rsid w:val="00EB1829"/>
    <w:rsid w:val="00EB2352"/>
    <w:rsid w:val="00EB5A51"/>
    <w:rsid w:val="00EB7861"/>
    <w:rsid w:val="00EB7C63"/>
    <w:rsid w:val="00EC3C85"/>
    <w:rsid w:val="00ED098C"/>
    <w:rsid w:val="00ED45A6"/>
    <w:rsid w:val="00ED66B9"/>
    <w:rsid w:val="00EE0D95"/>
    <w:rsid w:val="00EF15C1"/>
    <w:rsid w:val="00EF5980"/>
    <w:rsid w:val="00EF5996"/>
    <w:rsid w:val="00F009B0"/>
    <w:rsid w:val="00F05181"/>
    <w:rsid w:val="00F2194A"/>
    <w:rsid w:val="00F30C0F"/>
    <w:rsid w:val="00F33136"/>
    <w:rsid w:val="00F379BB"/>
    <w:rsid w:val="00F37C4A"/>
    <w:rsid w:val="00F42325"/>
    <w:rsid w:val="00F57977"/>
    <w:rsid w:val="00F62989"/>
    <w:rsid w:val="00F672CC"/>
    <w:rsid w:val="00F679BA"/>
    <w:rsid w:val="00F84163"/>
    <w:rsid w:val="00F84F93"/>
    <w:rsid w:val="00F85081"/>
    <w:rsid w:val="00F86552"/>
    <w:rsid w:val="00F916AD"/>
    <w:rsid w:val="00F934A4"/>
    <w:rsid w:val="00F96BB7"/>
    <w:rsid w:val="00FA112B"/>
    <w:rsid w:val="00FA20DB"/>
    <w:rsid w:val="00FB1ED0"/>
    <w:rsid w:val="00FB418A"/>
    <w:rsid w:val="00FB7649"/>
    <w:rsid w:val="00FC1CBE"/>
    <w:rsid w:val="00FC28B3"/>
    <w:rsid w:val="00FC4270"/>
    <w:rsid w:val="00FC4EF4"/>
    <w:rsid w:val="00FC6E11"/>
    <w:rsid w:val="00FC7288"/>
    <w:rsid w:val="00FD06AF"/>
    <w:rsid w:val="00FD0F36"/>
    <w:rsid w:val="00FD5E1C"/>
    <w:rsid w:val="00FD63E3"/>
    <w:rsid w:val="00FD7F64"/>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
    <w:name w:val="Unresolved Mention"/>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ng@vlncomm.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805CF-79FC-4AC4-97EB-B9E2A7C5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2974</Words>
  <Characters>18738</Characters>
  <Application>Microsoft Office Word</Application>
  <DocSecurity>0</DocSecurity>
  <Lines>156</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11-17-0171-00-00lc</vt:lpstr>
      <vt:lpstr>11-17-0171-00-00lc</vt:lpstr>
    </vt:vector>
  </TitlesOfParts>
  <Manager/>
  <Company/>
  <LinksUpToDate>false</LinksUpToDate>
  <CharactersWithSpaces>21669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2018-11-10T23:59:00Z</dcterms:created>
  <dcterms:modified xsi:type="dcterms:W3CDTF">2018-11-10T23:59:00Z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