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28A" w:rsidRDefault="00997452"/>
    <w:p w:rsidR="005615A6" w:rsidRDefault="005615A6" w:rsidP="00010C42">
      <w:pPr>
        <w:jc w:val="center"/>
        <w:rPr>
          <w:sz w:val="32"/>
        </w:rPr>
      </w:pPr>
    </w:p>
    <w:p w:rsidR="005615A6" w:rsidRDefault="005615A6" w:rsidP="005615A6">
      <w:pPr>
        <w:jc w:val="center"/>
        <w:rPr>
          <w:b/>
          <w:sz w:val="28"/>
        </w:rPr>
      </w:pPr>
      <w:r>
        <w:rPr>
          <w:b/>
          <w:sz w:val="28"/>
        </w:rPr>
        <w:t>IEEE P802.15</w:t>
      </w:r>
    </w:p>
    <w:p w:rsidR="005615A6" w:rsidRDefault="005615A6" w:rsidP="005615A6">
      <w:pPr>
        <w:jc w:val="center"/>
        <w:rPr>
          <w:b/>
          <w:sz w:val="28"/>
        </w:rPr>
      </w:pPr>
      <w:r>
        <w:rPr>
          <w:b/>
          <w:sz w:val="28"/>
        </w:rPr>
        <w:t>Wireless Personal Area Networks</w:t>
      </w:r>
    </w:p>
    <w:p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Tr="00E06E39">
        <w:tc>
          <w:tcPr>
            <w:tcW w:w="1260" w:type="dxa"/>
            <w:tcBorders>
              <w:top w:val="single" w:sz="6" w:space="0" w:color="auto"/>
            </w:tcBorders>
          </w:tcPr>
          <w:p w:rsidR="005615A6" w:rsidRDefault="005615A6" w:rsidP="00E06E39">
            <w:pPr>
              <w:pStyle w:val="covertext"/>
            </w:pPr>
            <w:r>
              <w:t>Project</w:t>
            </w:r>
          </w:p>
        </w:tc>
        <w:tc>
          <w:tcPr>
            <w:tcW w:w="8190" w:type="dxa"/>
            <w:gridSpan w:val="2"/>
            <w:tcBorders>
              <w:top w:val="single" w:sz="6" w:space="0" w:color="auto"/>
            </w:tcBorders>
          </w:tcPr>
          <w:p w:rsidR="005615A6" w:rsidRDefault="005615A6" w:rsidP="00E06E39">
            <w:pPr>
              <w:pStyle w:val="covertext"/>
            </w:pPr>
            <w:r w:rsidRPr="005615A6">
              <w:rPr>
                <w:b/>
                <w:bCs/>
                <w:u w:val="single"/>
              </w:rPr>
              <w:t>IEEE P802.15 Working Group for Wireless Personal Area Networks (WPANs)</w:t>
            </w:r>
          </w:p>
        </w:tc>
      </w:tr>
      <w:tr w:rsidR="005615A6" w:rsidTr="00E06E39">
        <w:tc>
          <w:tcPr>
            <w:tcW w:w="1260" w:type="dxa"/>
            <w:tcBorders>
              <w:top w:val="single" w:sz="6" w:space="0" w:color="auto"/>
            </w:tcBorders>
          </w:tcPr>
          <w:p w:rsidR="005615A6" w:rsidRDefault="005615A6" w:rsidP="00E06E39">
            <w:pPr>
              <w:pStyle w:val="covertext"/>
            </w:pPr>
            <w:r>
              <w:t>Title</w:t>
            </w:r>
          </w:p>
        </w:tc>
        <w:tc>
          <w:tcPr>
            <w:tcW w:w="8190" w:type="dxa"/>
            <w:gridSpan w:val="2"/>
            <w:tcBorders>
              <w:top w:val="single" w:sz="6" w:space="0" w:color="auto"/>
            </w:tcBorders>
          </w:tcPr>
          <w:p w:rsidR="005615A6" w:rsidRDefault="005615A6" w:rsidP="00E06E39">
            <w:pPr>
              <w:pStyle w:val="covertext"/>
            </w:pPr>
            <w:r>
              <w:fldChar w:fldCharType="begin"/>
            </w:r>
            <w:r>
              <w:instrText xml:space="preserve"> TITLE  \* MERGEFORMAT </w:instrText>
            </w:r>
            <w:r>
              <w:fldChar w:fldCharType="separate"/>
            </w:r>
            <w:r>
              <w:rPr>
                <w:b/>
                <w:sz w:val="28"/>
              </w:rPr>
              <w:t>TG4md</w:t>
            </w:r>
            <w:r w:rsidRPr="00A17B56">
              <w:rPr>
                <w:b/>
                <w:sz w:val="28"/>
              </w:rPr>
              <w:t xml:space="preserve"> </w:t>
            </w:r>
            <w:r>
              <w:rPr>
                <w:b/>
                <w:sz w:val="28"/>
              </w:rPr>
              <w:t xml:space="preserve">September 27, </w:t>
            </w:r>
            <w:r w:rsidR="001B390B">
              <w:rPr>
                <w:b/>
                <w:sz w:val="28"/>
              </w:rPr>
              <w:t>2018 BRC Notes</w:t>
            </w:r>
            <w:r>
              <w:rPr>
                <w:b/>
                <w:sz w:val="28"/>
              </w:rPr>
              <w:fldChar w:fldCharType="end"/>
            </w:r>
          </w:p>
        </w:tc>
      </w:tr>
      <w:tr w:rsidR="005615A6" w:rsidTr="00E06E39">
        <w:tc>
          <w:tcPr>
            <w:tcW w:w="1260" w:type="dxa"/>
            <w:tcBorders>
              <w:top w:val="single" w:sz="6" w:space="0" w:color="auto"/>
            </w:tcBorders>
          </w:tcPr>
          <w:p w:rsidR="005615A6" w:rsidRDefault="005615A6" w:rsidP="00E06E39">
            <w:pPr>
              <w:pStyle w:val="covertext"/>
            </w:pPr>
            <w:r>
              <w:t>Date Submitted</w:t>
            </w:r>
          </w:p>
        </w:tc>
        <w:tc>
          <w:tcPr>
            <w:tcW w:w="8190" w:type="dxa"/>
            <w:gridSpan w:val="2"/>
            <w:tcBorders>
              <w:top w:val="single" w:sz="6" w:space="0" w:color="auto"/>
            </w:tcBorders>
          </w:tcPr>
          <w:p w:rsidR="005615A6" w:rsidRDefault="005615A6" w:rsidP="00E06E39">
            <w:pPr>
              <w:pStyle w:val="covertext"/>
            </w:pPr>
            <w:r>
              <w:t>[</w:t>
            </w:r>
            <w:r w:rsidR="001B390B">
              <w:t>29 September 2019</w:t>
            </w:r>
            <w:r>
              <w:t>]</w:t>
            </w:r>
          </w:p>
        </w:tc>
      </w:tr>
      <w:tr w:rsidR="005615A6" w:rsidTr="00E06E39">
        <w:tc>
          <w:tcPr>
            <w:tcW w:w="1260" w:type="dxa"/>
            <w:tcBorders>
              <w:top w:val="single" w:sz="4" w:space="0" w:color="auto"/>
              <w:bottom w:val="single" w:sz="4" w:space="0" w:color="auto"/>
            </w:tcBorders>
          </w:tcPr>
          <w:p w:rsidR="005615A6" w:rsidRDefault="005615A6" w:rsidP="00E06E39">
            <w:pPr>
              <w:pStyle w:val="covertext"/>
            </w:pPr>
            <w:r>
              <w:t>Source</w:t>
            </w:r>
          </w:p>
        </w:tc>
        <w:tc>
          <w:tcPr>
            <w:tcW w:w="4050" w:type="dxa"/>
            <w:tcBorders>
              <w:top w:val="single" w:sz="4" w:space="0" w:color="auto"/>
              <w:bottom w:val="single" w:sz="4" w:space="0" w:color="auto"/>
            </w:tcBorders>
          </w:tcPr>
          <w:p w:rsidR="005615A6" w:rsidRDefault="005615A6" w:rsidP="00E06E39">
            <w:pPr>
              <w:pStyle w:val="covertext"/>
              <w:spacing w:before="0" w:after="0"/>
            </w:pPr>
            <w:r>
              <w:t>[</w:t>
            </w:r>
            <w:r>
              <w:fldChar w:fldCharType="begin"/>
            </w:r>
            <w:r>
              <w:instrText xml:space="preserve"> AUTHOR  \* MERGEFORMAT </w:instrText>
            </w:r>
            <w:r>
              <w:fldChar w:fldCharType="separate"/>
            </w:r>
            <w:r w:rsidR="001B390B">
              <w:rPr>
                <w:noProof/>
              </w:rPr>
              <w:t>Gary Stuebing</w:t>
            </w:r>
            <w:r>
              <w:rPr>
                <w:noProof/>
              </w:rPr>
              <w:fldChar w:fldCharType="end"/>
            </w:r>
            <w:r>
              <w:t>]</w:t>
            </w:r>
            <w:r>
              <w:br/>
              <w:t>[</w:t>
            </w:r>
            <w:r>
              <w:fldChar w:fldCharType="begin"/>
            </w:r>
            <w:r>
              <w:instrText xml:space="preserve"> DOCPROPERTY "Company"  \* MERGEFORMAT </w:instrText>
            </w:r>
            <w:r>
              <w:fldChar w:fldCharType="separate"/>
            </w:r>
            <w:r w:rsidR="001B390B">
              <w:t>Cisco Systems</w:t>
            </w:r>
            <w:r>
              <w:fldChar w:fldCharType="end"/>
            </w:r>
            <w:r>
              <w:t>]</w:t>
            </w:r>
            <w:r>
              <w:br/>
              <w:t>[</w:t>
            </w:r>
            <w:r w:rsidR="001B390B">
              <w:t>North Myrtle Beach, SC</w:t>
            </w:r>
            <w:r>
              <w:t>]</w:t>
            </w:r>
          </w:p>
        </w:tc>
        <w:tc>
          <w:tcPr>
            <w:tcW w:w="4140" w:type="dxa"/>
            <w:tcBorders>
              <w:top w:val="single" w:sz="4" w:space="0" w:color="auto"/>
              <w:bottom w:val="single" w:sz="4" w:space="0" w:color="auto"/>
            </w:tcBorders>
          </w:tcPr>
          <w:p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rsidTr="00E06E39">
        <w:tc>
          <w:tcPr>
            <w:tcW w:w="1260" w:type="dxa"/>
            <w:tcBorders>
              <w:top w:val="single" w:sz="6" w:space="0" w:color="auto"/>
            </w:tcBorders>
          </w:tcPr>
          <w:p w:rsidR="005615A6" w:rsidRDefault="005615A6" w:rsidP="00E06E39">
            <w:pPr>
              <w:pStyle w:val="covertext"/>
            </w:pPr>
            <w:r>
              <w:t>Re:</w:t>
            </w:r>
          </w:p>
        </w:tc>
        <w:tc>
          <w:tcPr>
            <w:tcW w:w="8190" w:type="dxa"/>
            <w:gridSpan w:val="2"/>
            <w:tcBorders>
              <w:top w:val="single" w:sz="6" w:space="0" w:color="auto"/>
            </w:tcBorders>
          </w:tcPr>
          <w:p w:rsidR="005615A6" w:rsidRDefault="005615A6" w:rsidP="00E06E39">
            <w:pPr>
              <w:pStyle w:val="covertext"/>
            </w:pPr>
          </w:p>
        </w:tc>
      </w:tr>
      <w:tr w:rsidR="005615A6" w:rsidTr="00E06E39">
        <w:tc>
          <w:tcPr>
            <w:tcW w:w="1260" w:type="dxa"/>
            <w:tcBorders>
              <w:top w:val="single" w:sz="6" w:space="0" w:color="auto"/>
            </w:tcBorders>
          </w:tcPr>
          <w:p w:rsidR="005615A6" w:rsidRDefault="005615A6" w:rsidP="00E06E39">
            <w:pPr>
              <w:pStyle w:val="covertext"/>
            </w:pPr>
            <w:r>
              <w:t>Abstract</w:t>
            </w:r>
          </w:p>
        </w:tc>
        <w:tc>
          <w:tcPr>
            <w:tcW w:w="8190" w:type="dxa"/>
            <w:gridSpan w:val="2"/>
            <w:tcBorders>
              <w:top w:val="single" w:sz="6" w:space="0" w:color="auto"/>
            </w:tcBorders>
          </w:tcPr>
          <w:p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rsidR="005615A6" w:rsidRDefault="005615A6" w:rsidP="00E06E39">
            <w:pPr>
              <w:pStyle w:val="covertext"/>
            </w:pPr>
          </w:p>
        </w:tc>
      </w:tr>
      <w:tr w:rsidR="005615A6" w:rsidTr="00E06E39">
        <w:tc>
          <w:tcPr>
            <w:tcW w:w="1260" w:type="dxa"/>
            <w:tcBorders>
              <w:top w:val="single" w:sz="6" w:space="0" w:color="auto"/>
            </w:tcBorders>
          </w:tcPr>
          <w:p w:rsidR="005615A6" w:rsidRDefault="005615A6" w:rsidP="00E06E39">
            <w:pPr>
              <w:pStyle w:val="covertext"/>
            </w:pPr>
            <w:r>
              <w:t>Purpose</w:t>
            </w:r>
          </w:p>
        </w:tc>
        <w:tc>
          <w:tcPr>
            <w:tcW w:w="8190" w:type="dxa"/>
            <w:gridSpan w:val="2"/>
            <w:tcBorders>
              <w:top w:val="single" w:sz="6" w:space="0" w:color="auto"/>
            </w:tcBorders>
          </w:tcPr>
          <w:p w:rsidR="005615A6" w:rsidRDefault="005615A6" w:rsidP="00E06E39">
            <w:pPr>
              <w:pStyle w:val="covertext"/>
            </w:pPr>
            <w:r>
              <w:t>[</w:t>
            </w:r>
            <w:r w:rsidRPr="00BD09B6">
              <w:t>Report progress to WG</w:t>
            </w:r>
            <w:r>
              <w:t>.]</w:t>
            </w:r>
          </w:p>
        </w:tc>
      </w:tr>
      <w:tr w:rsidR="005615A6" w:rsidTr="00E06E39">
        <w:tc>
          <w:tcPr>
            <w:tcW w:w="1260" w:type="dxa"/>
            <w:tcBorders>
              <w:top w:val="single" w:sz="6" w:space="0" w:color="auto"/>
              <w:bottom w:val="single" w:sz="6" w:space="0" w:color="auto"/>
            </w:tcBorders>
          </w:tcPr>
          <w:p w:rsidR="005615A6" w:rsidRDefault="005615A6" w:rsidP="00E06E39">
            <w:pPr>
              <w:pStyle w:val="covertext"/>
            </w:pPr>
            <w:r>
              <w:t>Notice</w:t>
            </w:r>
          </w:p>
        </w:tc>
        <w:tc>
          <w:tcPr>
            <w:tcW w:w="8190" w:type="dxa"/>
            <w:gridSpan w:val="2"/>
            <w:tcBorders>
              <w:top w:val="single" w:sz="6" w:space="0" w:color="auto"/>
              <w:bottom w:val="single" w:sz="6" w:space="0" w:color="auto"/>
            </w:tcBorders>
          </w:tcPr>
          <w:p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Tr="00E06E39">
        <w:tc>
          <w:tcPr>
            <w:tcW w:w="1260" w:type="dxa"/>
            <w:tcBorders>
              <w:top w:val="single" w:sz="6" w:space="0" w:color="auto"/>
              <w:bottom w:val="single" w:sz="6" w:space="0" w:color="auto"/>
            </w:tcBorders>
          </w:tcPr>
          <w:p w:rsidR="005615A6" w:rsidRDefault="005615A6" w:rsidP="00E06E39">
            <w:pPr>
              <w:pStyle w:val="covertext"/>
            </w:pPr>
            <w:r>
              <w:t>Release</w:t>
            </w:r>
          </w:p>
        </w:tc>
        <w:tc>
          <w:tcPr>
            <w:tcW w:w="8190" w:type="dxa"/>
            <w:gridSpan w:val="2"/>
            <w:tcBorders>
              <w:top w:val="single" w:sz="6" w:space="0" w:color="auto"/>
              <w:bottom w:val="single" w:sz="6" w:space="0" w:color="auto"/>
            </w:tcBorders>
          </w:tcPr>
          <w:p w:rsidR="005615A6" w:rsidRDefault="005615A6" w:rsidP="00E06E39">
            <w:pPr>
              <w:pStyle w:val="covertext"/>
            </w:pPr>
            <w:r>
              <w:t>The contributor acknowledges and accepts that this contribution becomes the property of IEEE and may be made publicly available by P802.15.</w:t>
            </w:r>
          </w:p>
        </w:tc>
      </w:tr>
    </w:tbl>
    <w:p w:rsidR="005615A6" w:rsidRDefault="005615A6" w:rsidP="00010C42">
      <w:pPr>
        <w:jc w:val="center"/>
        <w:rPr>
          <w:sz w:val="32"/>
        </w:rPr>
      </w:pPr>
      <w:r>
        <w:rPr>
          <w:b/>
          <w:sz w:val="28"/>
        </w:rPr>
        <w:br w:type="page"/>
      </w:r>
    </w:p>
    <w:p w:rsidR="00010C42" w:rsidRDefault="00010C42" w:rsidP="00010C42">
      <w:pPr>
        <w:jc w:val="center"/>
        <w:rPr>
          <w:sz w:val="32"/>
        </w:rPr>
      </w:pPr>
      <w:r>
        <w:rPr>
          <w:sz w:val="32"/>
        </w:rPr>
        <w:lastRenderedPageBreak/>
        <w:t>IEEE 802.15.4md Ballot Resolution Committee Teleconference</w:t>
      </w:r>
    </w:p>
    <w:p w:rsidR="00010C42" w:rsidRDefault="00010C42" w:rsidP="00010C42">
      <w:pPr>
        <w:jc w:val="center"/>
        <w:rPr>
          <w:sz w:val="32"/>
        </w:rPr>
      </w:pPr>
    </w:p>
    <w:p w:rsidR="00010C42" w:rsidRDefault="00010C42" w:rsidP="00010C42">
      <w:pPr>
        <w:rPr>
          <w:sz w:val="32"/>
        </w:rPr>
      </w:pPr>
      <w:r>
        <w:rPr>
          <w:sz w:val="32"/>
        </w:rPr>
        <w:t xml:space="preserve">Attendees: </w:t>
      </w:r>
    </w:p>
    <w:p w:rsidR="00010C42" w:rsidRDefault="00010C42" w:rsidP="00010C42">
      <w:pPr>
        <w:rPr>
          <w:sz w:val="32"/>
        </w:rPr>
      </w:pPr>
      <w:r>
        <w:rPr>
          <w:sz w:val="32"/>
        </w:rPr>
        <w:t>Gary Stuebing - Chair</w:t>
      </w:r>
    </w:p>
    <w:p w:rsidR="00010C42" w:rsidRDefault="00010C42" w:rsidP="00010C42">
      <w:pPr>
        <w:rPr>
          <w:sz w:val="32"/>
        </w:rPr>
      </w:pPr>
      <w:r>
        <w:rPr>
          <w:sz w:val="32"/>
        </w:rPr>
        <w:t>Kunal Shaw - Editor</w:t>
      </w:r>
    </w:p>
    <w:p w:rsidR="00010C42" w:rsidRDefault="00E4506A" w:rsidP="00010C42">
      <w:pPr>
        <w:rPr>
          <w:sz w:val="32"/>
        </w:rPr>
      </w:pPr>
      <w:proofErr w:type="spellStart"/>
      <w:r>
        <w:rPr>
          <w:sz w:val="32"/>
        </w:rPr>
        <w:t>S</w:t>
      </w:r>
      <w:r w:rsidR="001B13FF">
        <w:rPr>
          <w:sz w:val="32"/>
        </w:rPr>
        <w:t>h</w:t>
      </w:r>
      <w:r>
        <w:rPr>
          <w:sz w:val="32"/>
        </w:rPr>
        <w:t>oichi</w:t>
      </w:r>
      <w:proofErr w:type="spellEnd"/>
      <w:r>
        <w:rPr>
          <w:sz w:val="32"/>
        </w:rPr>
        <w:t xml:space="preserve"> </w:t>
      </w:r>
      <w:proofErr w:type="spellStart"/>
      <w:r>
        <w:rPr>
          <w:sz w:val="32"/>
        </w:rPr>
        <w:t>Kitizawa</w:t>
      </w:r>
      <w:proofErr w:type="spellEnd"/>
      <w:r>
        <w:rPr>
          <w:sz w:val="32"/>
        </w:rPr>
        <w:t xml:space="preserve"> </w:t>
      </w:r>
    </w:p>
    <w:p w:rsidR="00010C42" w:rsidRDefault="00010C42" w:rsidP="00010C42">
      <w:pPr>
        <w:rPr>
          <w:sz w:val="32"/>
        </w:rPr>
      </w:pPr>
      <w:r>
        <w:rPr>
          <w:sz w:val="32"/>
        </w:rPr>
        <w:t>Donald Sturek –</w:t>
      </w:r>
      <w:r w:rsidR="00E4506A">
        <w:rPr>
          <w:sz w:val="32"/>
        </w:rPr>
        <w:t xml:space="preserve"> </w:t>
      </w:r>
      <w:r>
        <w:rPr>
          <w:sz w:val="32"/>
        </w:rPr>
        <w:t>Co-chair</w:t>
      </w:r>
    </w:p>
    <w:p w:rsidR="00010C42" w:rsidRDefault="00010C42" w:rsidP="00010C42">
      <w:pPr>
        <w:rPr>
          <w:sz w:val="32"/>
        </w:rPr>
      </w:pPr>
      <w:r>
        <w:rPr>
          <w:sz w:val="32"/>
        </w:rPr>
        <w:t xml:space="preserve">Ruben Salazar </w:t>
      </w:r>
    </w:p>
    <w:p w:rsidR="00010C42" w:rsidRDefault="00010C42" w:rsidP="00010C42">
      <w:pPr>
        <w:rPr>
          <w:sz w:val="32"/>
        </w:rPr>
      </w:pPr>
      <w:r>
        <w:rPr>
          <w:sz w:val="32"/>
        </w:rPr>
        <w:t xml:space="preserve">Hidetoshi </w:t>
      </w:r>
      <w:proofErr w:type="spellStart"/>
      <w:r>
        <w:rPr>
          <w:sz w:val="32"/>
        </w:rPr>
        <w:t>Yokata</w:t>
      </w:r>
      <w:proofErr w:type="spellEnd"/>
      <w:r>
        <w:rPr>
          <w:sz w:val="32"/>
        </w:rPr>
        <w:t xml:space="preserve"> </w:t>
      </w:r>
    </w:p>
    <w:p w:rsidR="00E4506A" w:rsidRDefault="00E4506A" w:rsidP="00010C42">
      <w:pPr>
        <w:rPr>
          <w:sz w:val="32"/>
        </w:rPr>
      </w:pPr>
      <w:r>
        <w:rPr>
          <w:sz w:val="32"/>
        </w:rPr>
        <w:t xml:space="preserve">Tero </w:t>
      </w:r>
      <w:r w:rsidR="001B13FF">
        <w:rPr>
          <w:sz w:val="32"/>
        </w:rPr>
        <w:t xml:space="preserve">Kivinen (Joined </w:t>
      </w:r>
      <w:proofErr w:type="gramStart"/>
      <w:r w:rsidR="001B13FF">
        <w:rPr>
          <w:sz w:val="32"/>
        </w:rPr>
        <w:t>33  minutes</w:t>
      </w:r>
      <w:proofErr w:type="gramEnd"/>
      <w:r w:rsidR="001B13FF">
        <w:rPr>
          <w:sz w:val="32"/>
        </w:rPr>
        <w:t xml:space="preserve"> in)</w:t>
      </w:r>
    </w:p>
    <w:p w:rsidR="00E4506A" w:rsidRDefault="00E4506A" w:rsidP="00010C42">
      <w:pPr>
        <w:rPr>
          <w:sz w:val="32"/>
        </w:rPr>
      </w:pPr>
    </w:p>
    <w:p w:rsidR="00E4506A" w:rsidRDefault="00E4506A" w:rsidP="00010C42">
      <w:pPr>
        <w:rPr>
          <w:sz w:val="32"/>
        </w:rPr>
      </w:pPr>
      <w:r>
        <w:rPr>
          <w:sz w:val="32"/>
        </w:rPr>
        <w:t xml:space="preserve">Attendance was taken and quorum was achieved. </w:t>
      </w:r>
    </w:p>
    <w:p w:rsidR="00010C42" w:rsidRDefault="00010C42" w:rsidP="00010C42">
      <w:pPr>
        <w:rPr>
          <w:sz w:val="32"/>
        </w:rPr>
      </w:pPr>
    </w:p>
    <w:p w:rsidR="00010C42" w:rsidRDefault="00010C42" w:rsidP="00010C42">
      <w:pPr>
        <w:rPr>
          <w:sz w:val="32"/>
        </w:rPr>
      </w:pPr>
    </w:p>
    <w:p w:rsidR="00010C42" w:rsidRDefault="00010C42" w:rsidP="00010C42">
      <w:pPr>
        <w:rPr>
          <w:sz w:val="32"/>
        </w:rPr>
      </w:pPr>
      <w:r>
        <w:rPr>
          <w:sz w:val="32"/>
        </w:rPr>
        <w:t>Kunal gave a brief overview or where we were currently with the comment process:</w:t>
      </w:r>
    </w:p>
    <w:p w:rsidR="00010C42" w:rsidRDefault="00010C42" w:rsidP="00010C42">
      <w:pPr>
        <w:rPr>
          <w:sz w:val="32"/>
        </w:rPr>
      </w:pPr>
    </w:p>
    <w:p w:rsidR="00010C42" w:rsidRDefault="00010C42" w:rsidP="00010C42">
      <w:pPr>
        <w:pStyle w:val="ListParagraph"/>
        <w:numPr>
          <w:ilvl w:val="0"/>
          <w:numId w:val="1"/>
        </w:numPr>
        <w:rPr>
          <w:sz w:val="32"/>
        </w:rPr>
      </w:pPr>
      <w:r w:rsidRPr="00010C42">
        <w:rPr>
          <w:sz w:val="32"/>
        </w:rPr>
        <w:t xml:space="preserve">He has uploaded Revision 5. 110 comments have been marked editorial and will be handled by the editor. </w:t>
      </w:r>
    </w:p>
    <w:p w:rsidR="00010C42" w:rsidRDefault="00010C42" w:rsidP="00010C42">
      <w:pPr>
        <w:pStyle w:val="ListParagraph"/>
        <w:numPr>
          <w:ilvl w:val="0"/>
          <w:numId w:val="1"/>
        </w:numPr>
        <w:rPr>
          <w:sz w:val="32"/>
        </w:rPr>
      </w:pPr>
      <w:r>
        <w:rPr>
          <w:sz w:val="32"/>
        </w:rPr>
        <w:t>Additional comments were received from Tero after the 802.15.4md after the MD Session had closed.</w:t>
      </w:r>
    </w:p>
    <w:p w:rsidR="00010C42" w:rsidRDefault="00010C42" w:rsidP="00010C42">
      <w:pPr>
        <w:rPr>
          <w:sz w:val="32"/>
        </w:rPr>
      </w:pPr>
    </w:p>
    <w:p w:rsidR="00010C42" w:rsidRPr="00010C42" w:rsidRDefault="00010C42" w:rsidP="00010C42">
      <w:pPr>
        <w:rPr>
          <w:sz w:val="32"/>
        </w:rPr>
      </w:pPr>
      <w:r>
        <w:rPr>
          <w:sz w:val="32"/>
        </w:rPr>
        <w:t xml:space="preserve">Gary asked if there were any objections to accepting the comments as rogue comments. All of these comments appeared to be editorial. Don requested that he be provided with an opportunity to review prior to accepting. The group agreed that we will look at these at next week’s meeting to determine the disposition. </w:t>
      </w:r>
    </w:p>
    <w:p w:rsidR="00010C42" w:rsidRDefault="00010C42" w:rsidP="00010C42">
      <w:pPr>
        <w:rPr>
          <w:sz w:val="32"/>
        </w:rPr>
      </w:pPr>
    </w:p>
    <w:p w:rsidR="00E4506A" w:rsidRDefault="00E4506A" w:rsidP="00010C42">
      <w:pPr>
        <w:rPr>
          <w:sz w:val="32"/>
        </w:rPr>
      </w:pPr>
      <w:r>
        <w:rPr>
          <w:sz w:val="32"/>
        </w:rPr>
        <w:t xml:space="preserve">Kunal asked Ruben if he had made any progress on the TSCH Comments. Ruben reported that they have started working on them. Ruben told the group that </w:t>
      </w:r>
      <w:proofErr w:type="spellStart"/>
      <w:r>
        <w:rPr>
          <w:sz w:val="32"/>
        </w:rPr>
        <w:t>Yakoka</w:t>
      </w:r>
      <w:proofErr w:type="spellEnd"/>
      <w:r>
        <w:rPr>
          <w:sz w:val="32"/>
        </w:rPr>
        <w:t>-san will also be working on these items.</w:t>
      </w:r>
    </w:p>
    <w:p w:rsidR="00E4506A" w:rsidRDefault="00E4506A" w:rsidP="00010C42">
      <w:pPr>
        <w:rPr>
          <w:sz w:val="32"/>
        </w:rPr>
      </w:pPr>
    </w:p>
    <w:p w:rsidR="00E4506A" w:rsidRDefault="00E4506A" w:rsidP="00010C42">
      <w:pPr>
        <w:rPr>
          <w:sz w:val="32"/>
        </w:rPr>
      </w:pPr>
      <w:r>
        <w:rPr>
          <w:sz w:val="32"/>
        </w:rPr>
        <w:t xml:space="preserve">Reviewed CID 89 – We need more information. Kunal was going to follow up with the submitter to get more information. </w:t>
      </w:r>
    </w:p>
    <w:p w:rsidR="00010C42" w:rsidRDefault="00010C42" w:rsidP="00010C42">
      <w:pPr>
        <w:rPr>
          <w:sz w:val="32"/>
        </w:rPr>
      </w:pPr>
    </w:p>
    <w:p w:rsidR="00010C42" w:rsidRDefault="00E4506A" w:rsidP="00010C42">
      <w:pPr>
        <w:rPr>
          <w:sz w:val="32"/>
        </w:rPr>
      </w:pPr>
      <w:r>
        <w:rPr>
          <w:sz w:val="32"/>
        </w:rPr>
        <w:t xml:space="preserve">Reviewed CID 90 </w:t>
      </w:r>
      <w:r w:rsidR="009706C5">
        <w:rPr>
          <w:sz w:val="32"/>
        </w:rPr>
        <w:t>–</w:t>
      </w:r>
      <w:r>
        <w:rPr>
          <w:sz w:val="32"/>
        </w:rPr>
        <w:t xml:space="preserve"> </w:t>
      </w:r>
      <w:r w:rsidR="009706C5">
        <w:rPr>
          <w:sz w:val="32"/>
        </w:rPr>
        <w:t>Accepted</w:t>
      </w:r>
    </w:p>
    <w:p w:rsidR="009706C5" w:rsidRDefault="009706C5" w:rsidP="00010C42">
      <w:pPr>
        <w:rPr>
          <w:sz w:val="32"/>
        </w:rPr>
      </w:pPr>
    </w:p>
    <w:p w:rsidR="009706C5" w:rsidRDefault="009706C5" w:rsidP="00010C42">
      <w:pPr>
        <w:rPr>
          <w:sz w:val="32"/>
        </w:rPr>
      </w:pPr>
      <w:r>
        <w:rPr>
          <w:sz w:val="32"/>
        </w:rPr>
        <w:t>Reviewed CID 64 – Questions related to CID 64. Kunal will follow up with Tero for some proposed text. (submitter)</w:t>
      </w:r>
    </w:p>
    <w:p w:rsidR="009706C5" w:rsidRDefault="009706C5" w:rsidP="00010C42">
      <w:pPr>
        <w:rPr>
          <w:sz w:val="32"/>
        </w:rPr>
      </w:pPr>
    </w:p>
    <w:p w:rsidR="009706C5" w:rsidRDefault="009706C5" w:rsidP="00010C42">
      <w:pPr>
        <w:rPr>
          <w:sz w:val="32"/>
        </w:rPr>
      </w:pPr>
      <w:r>
        <w:rPr>
          <w:sz w:val="32"/>
        </w:rPr>
        <w:t xml:space="preserve">Reviewed CID 92 </w:t>
      </w:r>
      <w:r w:rsidR="003C5C24">
        <w:rPr>
          <w:sz w:val="32"/>
        </w:rPr>
        <w:t>–</w:t>
      </w:r>
      <w:r>
        <w:rPr>
          <w:sz w:val="32"/>
        </w:rPr>
        <w:t xml:space="preserve"> </w:t>
      </w:r>
      <w:r w:rsidR="003C5C24">
        <w:rPr>
          <w:sz w:val="32"/>
        </w:rPr>
        <w:t xml:space="preserve">Revised </w:t>
      </w:r>
    </w:p>
    <w:p w:rsidR="003C5C24" w:rsidRDefault="003C5C24" w:rsidP="00010C42">
      <w:pPr>
        <w:rPr>
          <w:sz w:val="32"/>
        </w:rPr>
      </w:pPr>
    </w:p>
    <w:p w:rsidR="003C5C24" w:rsidRDefault="003C5C24" w:rsidP="00010C42">
      <w:pPr>
        <w:rPr>
          <w:sz w:val="32"/>
        </w:rPr>
      </w:pPr>
      <w:r>
        <w:rPr>
          <w:sz w:val="32"/>
        </w:rPr>
        <w:t>Reviewed CID 93 – This comment does not seem to be covered in 7.2. Not described. This has been assigned to Ruben as it appears to be an issue for TSCH implementations.</w:t>
      </w:r>
    </w:p>
    <w:p w:rsidR="003C5C24" w:rsidRDefault="003C5C24" w:rsidP="00010C42">
      <w:pPr>
        <w:rPr>
          <w:sz w:val="32"/>
        </w:rPr>
      </w:pPr>
    </w:p>
    <w:p w:rsidR="003C5C24" w:rsidRDefault="005615A6" w:rsidP="00010C42">
      <w:pPr>
        <w:rPr>
          <w:sz w:val="32"/>
        </w:rPr>
      </w:pPr>
      <w:r>
        <w:rPr>
          <w:sz w:val="32"/>
        </w:rPr>
        <w:t>Reviewed CID 94 – Rejected – with comments</w:t>
      </w:r>
    </w:p>
    <w:p w:rsidR="005615A6" w:rsidRDefault="005615A6" w:rsidP="00010C42">
      <w:pPr>
        <w:rPr>
          <w:sz w:val="32"/>
        </w:rPr>
      </w:pPr>
    </w:p>
    <w:p w:rsidR="005615A6" w:rsidRDefault="005615A6" w:rsidP="00010C42">
      <w:pPr>
        <w:rPr>
          <w:sz w:val="32"/>
        </w:rPr>
      </w:pPr>
      <w:r>
        <w:rPr>
          <w:sz w:val="32"/>
        </w:rPr>
        <w:t xml:space="preserve">Reviewed CID 96 </w:t>
      </w:r>
      <w:r w:rsidR="00FC22EE">
        <w:rPr>
          <w:sz w:val="32"/>
        </w:rPr>
        <w:t>–</w:t>
      </w:r>
      <w:r>
        <w:rPr>
          <w:sz w:val="32"/>
        </w:rPr>
        <w:t xml:space="preserve"> </w:t>
      </w:r>
      <w:r w:rsidR="00FC22EE">
        <w:rPr>
          <w:sz w:val="32"/>
        </w:rPr>
        <w:t xml:space="preserve">It appears that this issue was created as a result of a cut and paste in the past. </w:t>
      </w:r>
      <w:r w:rsidR="003B2D18">
        <w:rPr>
          <w:sz w:val="32"/>
        </w:rPr>
        <w:t>There was a lot of discussion on how to fix this. It was decided that we will look at this CID again next week.</w:t>
      </w:r>
    </w:p>
    <w:p w:rsidR="003B2D18" w:rsidRDefault="003B2D18" w:rsidP="00010C42">
      <w:pPr>
        <w:rPr>
          <w:sz w:val="32"/>
        </w:rPr>
      </w:pPr>
    </w:p>
    <w:p w:rsidR="003B2D18" w:rsidRDefault="003B2D18" w:rsidP="00010C42">
      <w:pPr>
        <w:rPr>
          <w:sz w:val="32"/>
        </w:rPr>
      </w:pPr>
      <w:r>
        <w:rPr>
          <w:sz w:val="32"/>
        </w:rPr>
        <w:t>Kunal will update the spreadsheet and upload the latest version.</w:t>
      </w:r>
    </w:p>
    <w:p w:rsidR="00010C42" w:rsidRDefault="00010C42" w:rsidP="00010C42">
      <w:pPr>
        <w:rPr>
          <w:sz w:val="32"/>
        </w:rPr>
      </w:pPr>
      <w:bookmarkStart w:id="0" w:name="_GoBack"/>
      <w:bookmarkEnd w:id="0"/>
    </w:p>
    <w:p w:rsidR="00010C42" w:rsidRDefault="00010C42" w:rsidP="00010C42">
      <w:pPr>
        <w:rPr>
          <w:sz w:val="32"/>
        </w:rPr>
      </w:pPr>
    </w:p>
    <w:p w:rsidR="009706C5" w:rsidRDefault="00010C42" w:rsidP="00010C42">
      <w:pPr>
        <w:rPr>
          <w:sz w:val="32"/>
        </w:rPr>
      </w:pPr>
      <w:r>
        <w:rPr>
          <w:sz w:val="32"/>
        </w:rPr>
        <w:t>ACTION</w:t>
      </w:r>
      <w:r w:rsidR="009706C5">
        <w:rPr>
          <w:sz w:val="32"/>
        </w:rPr>
        <w:t xml:space="preserve"> ITEMS;</w:t>
      </w:r>
    </w:p>
    <w:p w:rsidR="00010C42" w:rsidRDefault="00010C42" w:rsidP="009706C5">
      <w:pPr>
        <w:pStyle w:val="ListParagraph"/>
        <w:numPr>
          <w:ilvl w:val="0"/>
          <w:numId w:val="2"/>
        </w:numPr>
        <w:rPr>
          <w:sz w:val="32"/>
        </w:rPr>
      </w:pPr>
      <w:r w:rsidRPr="009706C5">
        <w:rPr>
          <w:sz w:val="32"/>
        </w:rPr>
        <w:t xml:space="preserve">Don to review the </w:t>
      </w:r>
      <w:r w:rsidR="00E4506A" w:rsidRPr="009706C5">
        <w:rPr>
          <w:sz w:val="32"/>
        </w:rPr>
        <w:t xml:space="preserve">comments from Tero </w:t>
      </w:r>
      <w:r w:rsidRPr="009706C5">
        <w:rPr>
          <w:sz w:val="32"/>
        </w:rPr>
        <w:t xml:space="preserve">to determine if we should accept them as editorial comments. </w:t>
      </w:r>
    </w:p>
    <w:p w:rsidR="009706C5" w:rsidRDefault="009706C5" w:rsidP="009706C5">
      <w:pPr>
        <w:pStyle w:val="ListParagraph"/>
        <w:numPr>
          <w:ilvl w:val="0"/>
          <w:numId w:val="2"/>
        </w:numPr>
        <w:rPr>
          <w:sz w:val="32"/>
        </w:rPr>
      </w:pPr>
      <w:r>
        <w:rPr>
          <w:sz w:val="32"/>
        </w:rPr>
        <w:t>Kunal to follow up with CID 89 Submitter</w:t>
      </w:r>
    </w:p>
    <w:p w:rsidR="009706C5" w:rsidRPr="009706C5" w:rsidRDefault="009706C5" w:rsidP="009706C5">
      <w:pPr>
        <w:pStyle w:val="ListParagraph"/>
        <w:numPr>
          <w:ilvl w:val="0"/>
          <w:numId w:val="2"/>
        </w:numPr>
        <w:rPr>
          <w:sz w:val="32"/>
        </w:rPr>
      </w:pPr>
      <w:r>
        <w:rPr>
          <w:sz w:val="32"/>
        </w:rPr>
        <w:t>Kunal to follow up with Tero re: CID 64 for proposed text.</w:t>
      </w:r>
    </w:p>
    <w:p w:rsidR="00010C42" w:rsidRDefault="00010C42" w:rsidP="00010C42">
      <w:pPr>
        <w:rPr>
          <w:sz w:val="32"/>
        </w:rPr>
      </w:pPr>
    </w:p>
    <w:p w:rsidR="00010C42" w:rsidRDefault="00010C42" w:rsidP="00010C42">
      <w:pPr>
        <w:rPr>
          <w:sz w:val="32"/>
        </w:rPr>
      </w:pPr>
    </w:p>
    <w:p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452" w:rsidRDefault="00997452" w:rsidP="00010C42">
      <w:r>
        <w:separator/>
      </w:r>
    </w:p>
  </w:endnote>
  <w:endnote w:type="continuationSeparator" w:id="0">
    <w:p w:rsidR="00997452" w:rsidRDefault="00997452"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Content>
      <w:p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Content>
      <w:p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10C42" w:rsidRDefault="00010C42" w:rsidP="00010C42">
    <w:pPr>
      <w:pStyle w:val="Footer"/>
      <w:ind w:right="360"/>
    </w:pPr>
  </w:p>
  <w:p w:rsidR="00010C42" w:rsidRDefault="00010C42">
    <w:r>
      <w:t>Date: September 27, 2018 – Teleconference</w:t>
    </w:r>
  </w:p>
  <w:p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452" w:rsidRDefault="00997452" w:rsidP="00010C42">
      <w:r>
        <w:separator/>
      </w:r>
    </w:p>
  </w:footnote>
  <w:footnote w:type="continuationSeparator" w:id="0">
    <w:p w:rsidR="00997452" w:rsidRDefault="00997452"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C42" w:rsidRDefault="00010C42">
    <w:pPr>
      <w:pStyle w:val="Header"/>
    </w:pPr>
    <w:r>
      <w:t xml:space="preserve">Document </w:t>
    </w:r>
    <w:proofErr w:type="gramStart"/>
    <w:r>
      <w:t>Number :</w:t>
    </w:r>
    <w:proofErr w:type="gramEnd"/>
    <w:r>
      <w:t xml:space="preserve"> </w:t>
    </w:r>
    <w:r w:rsidR="0038553B">
      <w:t xml:space="preserve"> </w:t>
    </w:r>
    <w:r w:rsidR="0038553B" w:rsidRPr="0038553B">
      <w:t>DCN </w:t>
    </w:r>
    <w:r w:rsidR="0038553B" w:rsidRPr="0038553B">
      <w:rPr>
        <w:b/>
        <w:bCs/>
      </w:rPr>
      <w:t>15-18-0490-00-04md</w:t>
    </w:r>
  </w:p>
  <w:p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70E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B13FF"/>
    <w:rsid w:val="001B390B"/>
    <w:rsid w:val="0038553B"/>
    <w:rsid w:val="003B2D18"/>
    <w:rsid w:val="003C5C24"/>
    <w:rsid w:val="005615A6"/>
    <w:rsid w:val="008E5B77"/>
    <w:rsid w:val="009706C5"/>
    <w:rsid w:val="00997452"/>
    <w:rsid w:val="00BE3D75"/>
    <w:rsid w:val="00DF174E"/>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8D74"/>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BFD5-ADF6-2743-B025-EFE2D21E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cp:lastModifiedBy>
  <cp:revision>4</cp:revision>
  <dcterms:created xsi:type="dcterms:W3CDTF">2018-09-29T06:39:00Z</dcterms:created>
  <dcterms:modified xsi:type="dcterms:W3CDTF">2018-09-29T08:17:00Z</dcterms:modified>
</cp:coreProperties>
</file>