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CDFC" w14:textId="77777777" w:rsidR="004E3A07" w:rsidRPr="007A43F5" w:rsidRDefault="004E3A07">
      <w:pPr>
        <w:jc w:val="center"/>
        <w:rPr>
          <w:b/>
          <w:szCs w:val="24"/>
        </w:rPr>
      </w:pPr>
      <w:r w:rsidRPr="007A43F5">
        <w:rPr>
          <w:b/>
          <w:szCs w:val="24"/>
        </w:rPr>
        <w:t>IEEE P802.15</w:t>
      </w:r>
    </w:p>
    <w:p w14:paraId="7C7D15B5" w14:textId="77777777" w:rsidR="004E3A07" w:rsidRPr="007A43F5" w:rsidRDefault="004E3A07">
      <w:pPr>
        <w:jc w:val="center"/>
        <w:rPr>
          <w:b/>
          <w:szCs w:val="24"/>
        </w:rPr>
      </w:pPr>
      <w:r w:rsidRPr="007A43F5">
        <w:rPr>
          <w:b/>
          <w:szCs w:val="24"/>
        </w:rPr>
        <w:t>Wireless Personal Area Networks</w:t>
      </w:r>
    </w:p>
    <w:p w14:paraId="65B6C6CC" w14:textId="77777777" w:rsidR="004E3A07" w:rsidRPr="007A43F5" w:rsidRDefault="004E3A07">
      <w:pPr>
        <w:jc w:val="center"/>
        <w:rPr>
          <w:b/>
          <w:szCs w:val="24"/>
        </w:rPr>
      </w:pPr>
    </w:p>
    <w:tbl>
      <w:tblPr>
        <w:tblW w:w="8820" w:type="dxa"/>
        <w:tblInd w:w="108" w:type="dxa"/>
        <w:tblLayout w:type="fixed"/>
        <w:tblLook w:val="0000" w:firstRow="0" w:lastRow="0" w:firstColumn="0" w:lastColumn="0" w:noHBand="0" w:noVBand="0"/>
      </w:tblPr>
      <w:tblGrid>
        <w:gridCol w:w="1260"/>
        <w:gridCol w:w="2700"/>
        <w:gridCol w:w="4860"/>
      </w:tblGrid>
      <w:tr w:rsidR="00B0449F" w:rsidRPr="007A43F5" w14:paraId="0EF44218" w14:textId="77777777" w:rsidTr="00B0449F">
        <w:tc>
          <w:tcPr>
            <w:tcW w:w="1260" w:type="dxa"/>
            <w:tcBorders>
              <w:top w:val="single" w:sz="6" w:space="0" w:color="auto"/>
            </w:tcBorders>
          </w:tcPr>
          <w:p w14:paraId="2FF57EAA" w14:textId="77777777" w:rsidR="004E3A07" w:rsidRPr="007A43F5" w:rsidRDefault="004E3A07">
            <w:pPr>
              <w:pStyle w:val="covertext"/>
              <w:rPr>
                <w:szCs w:val="24"/>
              </w:rPr>
            </w:pPr>
            <w:r w:rsidRPr="007A43F5">
              <w:rPr>
                <w:szCs w:val="24"/>
              </w:rPr>
              <w:t>Project</w:t>
            </w:r>
          </w:p>
        </w:tc>
        <w:tc>
          <w:tcPr>
            <w:tcW w:w="7560" w:type="dxa"/>
            <w:gridSpan w:val="2"/>
            <w:tcBorders>
              <w:top w:val="single" w:sz="6" w:space="0" w:color="auto"/>
            </w:tcBorders>
          </w:tcPr>
          <w:p w14:paraId="78091194" w14:textId="77777777" w:rsidR="004E3A07" w:rsidRPr="007A43F5" w:rsidRDefault="004E3A07">
            <w:pPr>
              <w:pStyle w:val="covertext"/>
              <w:rPr>
                <w:szCs w:val="24"/>
              </w:rPr>
            </w:pPr>
            <w:r w:rsidRPr="007A43F5">
              <w:rPr>
                <w:szCs w:val="24"/>
              </w:rPr>
              <w:t>IEEE P802.15 Working Group for Wireless Personal Area Networks (WPANs)</w:t>
            </w:r>
          </w:p>
        </w:tc>
      </w:tr>
      <w:tr w:rsidR="00B0449F" w:rsidRPr="007A43F5" w14:paraId="49BB2904" w14:textId="77777777" w:rsidTr="00B0449F">
        <w:tc>
          <w:tcPr>
            <w:tcW w:w="1260" w:type="dxa"/>
            <w:tcBorders>
              <w:top w:val="single" w:sz="6" w:space="0" w:color="auto"/>
            </w:tcBorders>
          </w:tcPr>
          <w:p w14:paraId="4B9858C7" w14:textId="77777777" w:rsidR="004E3A07" w:rsidRPr="007A43F5" w:rsidRDefault="004E3A07">
            <w:pPr>
              <w:pStyle w:val="covertext"/>
              <w:rPr>
                <w:szCs w:val="24"/>
              </w:rPr>
            </w:pPr>
            <w:r w:rsidRPr="007A43F5">
              <w:rPr>
                <w:szCs w:val="24"/>
              </w:rPr>
              <w:t>Title</w:t>
            </w:r>
          </w:p>
        </w:tc>
        <w:tc>
          <w:tcPr>
            <w:tcW w:w="7560" w:type="dxa"/>
            <w:gridSpan w:val="2"/>
            <w:tcBorders>
              <w:top w:val="single" w:sz="6" w:space="0" w:color="auto"/>
            </w:tcBorders>
          </w:tcPr>
          <w:p w14:paraId="2E929DC4" w14:textId="4ED2A8A7" w:rsidR="004E3A07" w:rsidRPr="007A43F5" w:rsidRDefault="00096270">
            <w:pPr>
              <w:pStyle w:val="covertext"/>
              <w:rPr>
                <w:szCs w:val="24"/>
              </w:rPr>
            </w:pPr>
            <w:r>
              <w:rPr>
                <w:b/>
                <w:szCs w:val="24"/>
              </w:rPr>
              <w:t>ULI 6TiSCH “Hello World” Example</w:t>
            </w:r>
          </w:p>
        </w:tc>
      </w:tr>
      <w:tr w:rsidR="00B0449F" w:rsidRPr="007A43F5" w14:paraId="37EE7A18" w14:textId="77777777" w:rsidTr="00B0449F">
        <w:tc>
          <w:tcPr>
            <w:tcW w:w="1260" w:type="dxa"/>
            <w:tcBorders>
              <w:top w:val="single" w:sz="6" w:space="0" w:color="auto"/>
            </w:tcBorders>
          </w:tcPr>
          <w:p w14:paraId="2C215CDD" w14:textId="77777777" w:rsidR="004E3A07" w:rsidRPr="007A43F5" w:rsidRDefault="004E3A07">
            <w:pPr>
              <w:pStyle w:val="covertext"/>
              <w:rPr>
                <w:szCs w:val="24"/>
              </w:rPr>
            </w:pPr>
            <w:r w:rsidRPr="007A43F5">
              <w:rPr>
                <w:szCs w:val="24"/>
              </w:rPr>
              <w:t>Date Submitted</w:t>
            </w:r>
          </w:p>
        </w:tc>
        <w:tc>
          <w:tcPr>
            <w:tcW w:w="7560" w:type="dxa"/>
            <w:gridSpan w:val="2"/>
            <w:tcBorders>
              <w:top w:val="single" w:sz="6" w:space="0" w:color="auto"/>
            </w:tcBorders>
          </w:tcPr>
          <w:p w14:paraId="16F45F08" w14:textId="029CF46D" w:rsidR="004E3A07" w:rsidRPr="007A43F5" w:rsidRDefault="004E3A07" w:rsidP="00B0449F">
            <w:pPr>
              <w:pStyle w:val="covertext"/>
              <w:rPr>
                <w:szCs w:val="24"/>
              </w:rPr>
            </w:pPr>
            <w:r w:rsidRPr="007A43F5">
              <w:rPr>
                <w:szCs w:val="24"/>
              </w:rPr>
              <w:t>[</w:t>
            </w:r>
            <w:r w:rsidR="00BA130B">
              <w:rPr>
                <w:szCs w:val="24"/>
              </w:rPr>
              <w:t xml:space="preserve">9 </w:t>
            </w:r>
            <w:r w:rsidR="00B0449F">
              <w:rPr>
                <w:szCs w:val="24"/>
              </w:rPr>
              <w:t xml:space="preserve">July </w:t>
            </w:r>
            <w:r w:rsidR="00010692">
              <w:rPr>
                <w:szCs w:val="24"/>
              </w:rPr>
              <w:t>2018</w:t>
            </w:r>
            <w:r w:rsidR="00FB5023" w:rsidRPr="007A43F5">
              <w:rPr>
                <w:szCs w:val="24"/>
              </w:rPr>
              <w:t>]</w:t>
            </w:r>
          </w:p>
        </w:tc>
      </w:tr>
      <w:tr w:rsidR="00B0449F" w:rsidRPr="007A43F5" w14:paraId="09BA60FF" w14:textId="77777777" w:rsidTr="00B0449F">
        <w:tc>
          <w:tcPr>
            <w:tcW w:w="1260" w:type="dxa"/>
            <w:tcBorders>
              <w:top w:val="single" w:sz="4" w:space="0" w:color="auto"/>
              <w:bottom w:val="single" w:sz="4" w:space="0" w:color="auto"/>
            </w:tcBorders>
          </w:tcPr>
          <w:p w14:paraId="52CEA96F" w14:textId="77777777" w:rsidR="004E3A07" w:rsidRPr="007A43F5" w:rsidRDefault="004E3A07">
            <w:pPr>
              <w:pStyle w:val="covertext"/>
              <w:rPr>
                <w:szCs w:val="24"/>
              </w:rPr>
            </w:pPr>
            <w:r w:rsidRPr="007A43F5">
              <w:rPr>
                <w:szCs w:val="24"/>
              </w:rPr>
              <w:t>Source</w:t>
            </w:r>
          </w:p>
        </w:tc>
        <w:tc>
          <w:tcPr>
            <w:tcW w:w="2700" w:type="dxa"/>
            <w:tcBorders>
              <w:top w:val="single" w:sz="4" w:space="0" w:color="auto"/>
              <w:bottom w:val="single" w:sz="4" w:space="0" w:color="auto"/>
            </w:tcBorders>
          </w:tcPr>
          <w:p w14:paraId="5D46E270" w14:textId="0692AACD" w:rsidR="004E3A07" w:rsidRPr="007A43F5" w:rsidRDefault="004E3A07">
            <w:pPr>
              <w:pStyle w:val="covertext"/>
              <w:spacing w:before="0" w:after="0"/>
              <w:rPr>
                <w:szCs w:val="24"/>
              </w:rPr>
            </w:pPr>
            <w:r w:rsidRPr="007A43F5">
              <w:rPr>
                <w:szCs w:val="24"/>
              </w:rPr>
              <w:t>[</w:t>
            </w:r>
            <w:r w:rsidR="00096270">
              <w:rPr>
                <w:szCs w:val="24"/>
              </w:rPr>
              <w:t>Randy Turner</w:t>
            </w:r>
            <w:r w:rsidRPr="007A43F5">
              <w:rPr>
                <w:szCs w:val="24"/>
              </w:rPr>
              <w:t>]</w:t>
            </w:r>
            <w:r w:rsidRPr="007A43F5">
              <w:rPr>
                <w:szCs w:val="24"/>
              </w:rPr>
              <w:br/>
              <w:t>[</w:t>
            </w:r>
            <w:r w:rsidR="00A17A4A" w:rsidRPr="007A43F5">
              <w:rPr>
                <w:szCs w:val="24"/>
              </w:rPr>
              <w:fldChar w:fldCharType="begin"/>
            </w:r>
            <w:r w:rsidR="00A17A4A" w:rsidRPr="007A43F5">
              <w:rPr>
                <w:szCs w:val="24"/>
              </w:rPr>
              <w:instrText xml:space="preserve"> DOCPROPERTY "Company"  \* MERGEFORMAT </w:instrText>
            </w:r>
            <w:r w:rsidR="00A17A4A" w:rsidRPr="007A43F5">
              <w:rPr>
                <w:szCs w:val="24"/>
              </w:rPr>
              <w:fldChar w:fldCharType="separate"/>
            </w:r>
            <w:r w:rsidR="00473960" w:rsidRPr="007A43F5">
              <w:rPr>
                <w:szCs w:val="24"/>
              </w:rPr>
              <w:t>&lt;</w:t>
            </w:r>
            <w:proofErr w:type="spellStart"/>
            <w:r w:rsidR="00096270">
              <w:rPr>
                <w:szCs w:val="24"/>
              </w:rPr>
              <w:t>Landis+Gyr</w:t>
            </w:r>
            <w:proofErr w:type="spellEnd"/>
            <w:r w:rsidR="00473960" w:rsidRPr="007A43F5">
              <w:rPr>
                <w:szCs w:val="24"/>
              </w:rPr>
              <w:t>&gt;</w:t>
            </w:r>
            <w:r w:rsidR="00A17A4A" w:rsidRPr="007A43F5">
              <w:rPr>
                <w:szCs w:val="24"/>
              </w:rPr>
              <w:fldChar w:fldCharType="end"/>
            </w:r>
            <w:r w:rsidRPr="007A43F5">
              <w:rPr>
                <w:szCs w:val="24"/>
              </w:rPr>
              <w:t>]</w:t>
            </w:r>
            <w:r w:rsidRPr="007A43F5">
              <w:rPr>
                <w:szCs w:val="24"/>
              </w:rPr>
              <w:br/>
              <w:t>[]</w:t>
            </w:r>
          </w:p>
        </w:tc>
        <w:tc>
          <w:tcPr>
            <w:tcW w:w="4860" w:type="dxa"/>
            <w:tcBorders>
              <w:top w:val="single" w:sz="4" w:space="0" w:color="auto"/>
              <w:bottom w:val="single" w:sz="4" w:space="0" w:color="auto"/>
            </w:tcBorders>
          </w:tcPr>
          <w:p w14:paraId="0369B7BC" w14:textId="212E0B21" w:rsidR="004E3A07" w:rsidRPr="007A43F5" w:rsidRDefault="004E3A07">
            <w:pPr>
              <w:pStyle w:val="covertext"/>
              <w:tabs>
                <w:tab w:val="left" w:pos="1152"/>
              </w:tabs>
              <w:spacing w:before="0" w:after="0"/>
              <w:rPr>
                <w:szCs w:val="24"/>
              </w:rPr>
            </w:pPr>
            <w:r w:rsidRPr="007A43F5">
              <w:rPr>
                <w:szCs w:val="24"/>
              </w:rPr>
              <w:t>Voice:</w:t>
            </w:r>
            <w:r w:rsidRPr="007A43F5">
              <w:rPr>
                <w:szCs w:val="24"/>
              </w:rPr>
              <w:tab/>
              <w:t>[   ]</w:t>
            </w:r>
            <w:r w:rsidRPr="007A43F5">
              <w:rPr>
                <w:szCs w:val="24"/>
              </w:rPr>
              <w:br/>
              <w:t>Fax:</w:t>
            </w:r>
            <w:r w:rsidRPr="007A43F5">
              <w:rPr>
                <w:szCs w:val="24"/>
              </w:rPr>
              <w:tab/>
              <w:t>[   ]</w:t>
            </w:r>
            <w:r w:rsidRPr="007A43F5">
              <w:rPr>
                <w:szCs w:val="24"/>
              </w:rPr>
              <w:br/>
              <w:t>E-mai</w:t>
            </w:r>
            <w:r w:rsidR="00B0449F">
              <w:rPr>
                <w:szCs w:val="24"/>
              </w:rPr>
              <w:t>l: [</w:t>
            </w:r>
            <w:r w:rsidR="00096270">
              <w:rPr>
                <w:szCs w:val="24"/>
              </w:rPr>
              <w:t>randy.turner@landisgyr.com</w:t>
            </w:r>
            <w:r w:rsidRPr="007A43F5">
              <w:rPr>
                <w:szCs w:val="24"/>
              </w:rPr>
              <w:t>]</w:t>
            </w:r>
          </w:p>
        </w:tc>
      </w:tr>
      <w:tr w:rsidR="00B0449F" w:rsidRPr="007A43F5" w14:paraId="2B47178C" w14:textId="77777777" w:rsidTr="00B0449F">
        <w:tc>
          <w:tcPr>
            <w:tcW w:w="1260" w:type="dxa"/>
            <w:tcBorders>
              <w:top w:val="single" w:sz="6" w:space="0" w:color="auto"/>
            </w:tcBorders>
          </w:tcPr>
          <w:p w14:paraId="4E27C4DE" w14:textId="77777777" w:rsidR="004E3A07" w:rsidRPr="007A43F5" w:rsidRDefault="004E3A07">
            <w:pPr>
              <w:pStyle w:val="covertext"/>
              <w:rPr>
                <w:szCs w:val="24"/>
              </w:rPr>
            </w:pPr>
            <w:r w:rsidRPr="007A43F5">
              <w:rPr>
                <w:szCs w:val="24"/>
              </w:rPr>
              <w:t>Re:</w:t>
            </w:r>
          </w:p>
        </w:tc>
        <w:tc>
          <w:tcPr>
            <w:tcW w:w="7560" w:type="dxa"/>
            <w:gridSpan w:val="2"/>
            <w:tcBorders>
              <w:top w:val="single" w:sz="6" w:space="0" w:color="auto"/>
            </w:tcBorders>
          </w:tcPr>
          <w:p w14:paraId="7DE3E7F8" w14:textId="124AC986" w:rsidR="004E3A07" w:rsidRPr="007A43F5" w:rsidRDefault="00A76DE0">
            <w:pPr>
              <w:pStyle w:val="covertext"/>
              <w:rPr>
                <w:szCs w:val="24"/>
              </w:rPr>
            </w:pPr>
            <w:r>
              <w:rPr>
                <w:szCs w:val="24"/>
              </w:rPr>
              <w:t xml:space="preserve">TG12 </w:t>
            </w:r>
            <w:r w:rsidR="00096270">
              <w:rPr>
                <w:szCs w:val="24"/>
              </w:rPr>
              <w:t>Example ULI Application Bootstrap</w:t>
            </w:r>
          </w:p>
        </w:tc>
      </w:tr>
      <w:tr w:rsidR="00B0449F" w:rsidRPr="007A43F5" w14:paraId="4893D304" w14:textId="77777777" w:rsidTr="00B0449F">
        <w:tc>
          <w:tcPr>
            <w:tcW w:w="1260" w:type="dxa"/>
            <w:tcBorders>
              <w:top w:val="single" w:sz="6" w:space="0" w:color="auto"/>
            </w:tcBorders>
          </w:tcPr>
          <w:p w14:paraId="615F127A" w14:textId="77777777" w:rsidR="004E3A07" w:rsidRPr="007A43F5" w:rsidRDefault="004E3A07">
            <w:pPr>
              <w:pStyle w:val="covertext"/>
              <w:rPr>
                <w:szCs w:val="24"/>
              </w:rPr>
            </w:pPr>
            <w:r w:rsidRPr="007A43F5">
              <w:rPr>
                <w:szCs w:val="24"/>
              </w:rPr>
              <w:t>Abstract</w:t>
            </w:r>
          </w:p>
        </w:tc>
        <w:tc>
          <w:tcPr>
            <w:tcW w:w="7560" w:type="dxa"/>
            <w:gridSpan w:val="2"/>
            <w:tcBorders>
              <w:top w:val="single" w:sz="6" w:space="0" w:color="auto"/>
            </w:tcBorders>
          </w:tcPr>
          <w:p w14:paraId="260FD60F" w14:textId="1943DAEB" w:rsidR="004E3A07" w:rsidRPr="007A43F5" w:rsidRDefault="004E3A07">
            <w:pPr>
              <w:pStyle w:val="covertext"/>
              <w:rPr>
                <w:szCs w:val="24"/>
              </w:rPr>
            </w:pPr>
            <w:r w:rsidRPr="007A43F5">
              <w:rPr>
                <w:szCs w:val="24"/>
              </w:rPr>
              <w:t>[</w:t>
            </w:r>
            <w:r w:rsidR="00B0449F">
              <w:rPr>
                <w:szCs w:val="24"/>
              </w:rPr>
              <w:t>Description</w:t>
            </w:r>
            <w:r w:rsidR="00096270">
              <w:rPr>
                <w:szCs w:val="24"/>
              </w:rPr>
              <w:t xml:space="preserve"> of ULI “stack” bootstrap with corresponding “Hello World” Application</w:t>
            </w:r>
            <w:r w:rsidR="008249C9" w:rsidRPr="007A43F5">
              <w:rPr>
                <w:szCs w:val="24"/>
              </w:rPr>
              <w:t>]</w:t>
            </w:r>
          </w:p>
        </w:tc>
      </w:tr>
      <w:tr w:rsidR="00B0449F" w:rsidRPr="007A43F5" w14:paraId="6F42647C" w14:textId="77777777" w:rsidTr="00B0449F">
        <w:tc>
          <w:tcPr>
            <w:tcW w:w="1260" w:type="dxa"/>
            <w:tcBorders>
              <w:top w:val="single" w:sz="6" w:space="0" w:color="auto"/>
            </w:tcBorders>
          </w:tcPr>
          <w:p w14:paraId="6A132AED" w14:textId="77777777" w:rsidR="004E3A07" w:rsidRPr="007A43F5" w:rsidRDefault="004E3A07">
            <w:pPr>
              <w:pStyle w:val="covertext"/>
              <w:rPr>
                <w:szCs w:val="24"/>
              </w:rPr>
            </w:pPr>
            <w:r w:rsidRPr="007A43F5">
              <w:rPr>
                <w:szCs w:val="24"/>
              </w:rPr>
              <w:t>Purpose</w:t>
            </w:r>
          </w:p>
        </w:tc>
        <w:tc>
          <w:tcPr>
            <w:tcW w:w="7560" w:type="dxa"/>
            <w:gridSpan w:val="2"/>
            <w:tcBorders>
              <w:top w:val="single" w:sz="6" w:space="0" w:color="auto"/>
            </w:tcBorders>
          </w:tcPr>
          <w:p w14:paraId="7C62A434" w14:textId="605C33BC" w:rsidR="004E3A07" w:rsidRPr="007A43F5" w:rsidRDefault="004E3A07">
            <w:pPr>
              <w:pStyle w:val="covertext"/>
              <w:rPr>
                <w:szCs w:val="24"/>
              </w:rPr>
            </w:pPr>
            <w:r w:rsidRPr="007A43F5">
              <w:rPr>
                <w:szCs w:val="24"/>
              </w:rPr>
              <w:t>[</w:t>
            </w:r>
            <w:r w:rsidR="00F4365A">
              <w:rPr>
                <w:szCs w:val="24"/>
              </w:rPr>
              <w:t>Vetting initial 802.15.12 proposals against potential real-world implementation]</w:t>
            </w:r>
          </w:p>
        </w:tc>
      </w:tr>
      <w:tr w:rsidR="00B0449F" w:rsidRPr="007A43F5" w14:paraId="394BAF6E" w14:textId="77777777" w:rsidTr="00B0449F">
        <w:tc>
          <w:tcPr>
            <w:tcW w:w="1260" w:type="dxa"/>
            <w:tcBorders>
              <w:top w:val="single" w:sz="6" w:space="0" w:color="auto"/>
              <w:bottom w:val="single" w:sz="6" w:space="0" w:color="auto"/>
            </w:tcBorders>
          </w:tcPr>
          <w:p w14:paraId="6115E427" w14:textId="77777777" w:rsidR="004E3A07" w:rsidRPr="007A43F5" w:rsidRDefault="004E3A07">
            <w:pPr>
              <w:pStyle w:val="covertext"/>
              <w:rPr>
                <w:szCs w:val="24"/>
              </w:rPr>
            </w:pPr>
            <w:r w:rsidRPr="007A43F5">
              <w:rPr>
                <w:szCs w:val="24"/>
              </w:rPr>
              <w:t>Notice</w:t>
            </w:r>
          </w:p>
        </w:tc>
        <w:tc>
          <w:tcPr>
            <w:tcW w:w="7560" w:type="dxa"/>
            <w:gridSpan w:val="2"/>
            <w:tcBorders>
              <w:top w:val="single" w:sz="6" w:space="0" w:color="auto"/>
              <w:bottom w:val="single" w:sz="6" w:space="0" w:color="auto"/>
            </w:tcBorders>
          </w:tcPr>
          <w:p w14:paraId="1FDE96CB" w14:textId="77777777" w:rsidR="004E3A07" w:rsidRPr="007A43F5" w:rsidRDefault="004E3A07">
            <w:pPr>
              <w:pStyle w:val="covertext"/>
              <w:rPr>
                <w:szCs w:val="24"/>
              </w:rPr>
            </w:pPr>
            <w:r w:rsidRPr="007A43F5">
              <w:rPr>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449F" w:rsidRPr="007A43F5" w14:paraId="6AE6F6FC" w14:textId="77777777" w:rsidTr="00B0449F">
        <w:tc>
          <w:tcPr>
            <w:tcW w:w="1260" w:type="dxa"/>
            <w:tcBorders>
              <w:top w:val="single" w:sz="6" w:space="0" w:color="auto"/>
              <w:bottom w:val="single" w:sz="6" w:space="0" w:color="auto"/>
            </w:tcBorders>
          </w:tcPr>
          <w:p w14:paraId="2795E5F4" w14:textId="77777777" w:rsidR="004E3A07" w:rsidRPr="007A43F5" w:rsidRDefault="004E3A07">
            <w:pPr>
              <w:pStyle w:val="covertext"/>
              <w:rPr>
                <w:szCs w:val="24"/>
              </w:rPr>
            </w:pPr>
            <w:r w:rsidRPr="007A43F5">
              <w:rPr>
                <w:szCs w:val="24"/>
              </w:rPr>
              <w:t>Release</w:t>
            </w:r>
          </w:p>
        </w:tc>
        <w:tc>
          <w:tcPr>
            <w:tcW w:w="7560" w:type="dxa"/>
            <w:gridSpan w:val="2"/>
            <w:tcBorders>
              <w:top w:val="single" w:sz="6" w:space="0" w:color="auto"/>
              <w:bottom w:val="single" w:sz="6" w:space="0" w:color="auto"/>
            </w:tcBorders>
          </w:tcPr>
          <w:p w14:paraId="3CA3970F" w14:textId="77777777" w:rsidR="004E3A07" w:rsidRPr="007A43F5" w:rsidRDefault="004E3A07">
            <w:pPr>
              <w:pStyle w:val="covertext"/>
              <w:rPr>
                <w:szCs w:val="24"/>
              </w:rPr>
            </w:pPr>
            <w:r w:rsidRPr="007A43F5">
              <w:rPr>
                <w:szCs w:val="24"/>
              </w:rPr>
              <w:t>The contributor acknowledges and accepts that this contribution becomes the property of IEEE and may be made publicly available by P802.15.</w:t>
            </w:r>
          </w:p>
        </w:tc>
      </w:tr>
    </w:tbl>
    <w:p w14:paraId="52698B3A" w14:textId="08ADE1B3" w:rsidR="00D271BA" w:rsidRDefault="00D271BA" w:rsidP="000E4BD4">
      <w:pPr>
        <w:rPr>
          <w:szCs w:val="24"/>
        </w:rPr>
      </w:pPr>
      <w:bookmarkStart w:id="0" w:name="_Toc392777844"/>
      <w:bookmarkStart w:id="1" w:name="_Toc392777889"/>
      <w:bookmarkStart w:id="2" w:name="_Toc392777891"/>
      <w:bookmarkStart w:id="3" w:name="_Toc392777893"/>
      <w:bookmarkEnd w:id="0"/>
      <w:bookmarkEnd w:id="1"/>
      <w:bookmarkEnd w:id="2"/>
      <w:bookmarkEnd w:id="3"/>
    </w:p>
    <w:p w14:paraId="11B84049" w14:textId="77777777" w:rsidR="00D271BA" w:rsidRDefault="00D271BA">
      <w:pPr>
        <w:rPr>
          <w:szCs w:val="24"/>
        </w:rPr>
      </w:pPr>
      <w:r>
        <w:rPr>
          <w:szCs w:val="24"/>
        </w:rPr>
        <w:br w:type="page"/>
      </w:r>
    </w:p>
    <w:p w14:paraId="6486E318" w14:textId="77777777" w:rsidR="00D271BA" w:rsidRPr="007E65F6" w:rsidRDefault="00D271BA" w:rsidP="00D271BA">
      <w:pPr>
        <w:rPr>
          <w:b/>
          <w:sz w:val="32"/>
          <w:szCs w:val="32"/>
        </w:rPr>
      </w:pPr>
      <w:r w:rsidRPr="007E65F6">
        <w:rPr>
          <w:b/>
          <w:sz w:val="32"/>
          <w:szCs w:val="32"/>
        </w:rPr>
        <w:lastRenderedPageBreak/>
        <w:t xml:space="preserve">6TiSCH </w:t>
      </w:r>
      <w:r>
        <w:rPr>
          <w:b/>
          <w:sz w:val="32"/>
          <w:szCs w:val="32"/>
        </w:rPr>
        <w:t>Minimal</w:t>
      </w:r>
      <w:r w:rsidRPr="007E65F6">
        <w:rPr>
          <w:b/>
          <w:sz w:val="32"/>
          <w:szCs w:val="32"/>
        </w:rPr>
        <w:t xml:space="preserve"> </w:t>
      </w:r>
      <w:r>
        <w:rPr>
          <w:b/>
          <w:sz w:val="32"/>
          <w:szCs w:val="32"/>
        </w:rPr>
        <w:t>“</w:t>
      </w:r>
      <w:r w:rsidRPr="007E65F6">
        <w:rPr>
          <w:b/>
          <w:sz w:val="32"/>
          <w:szCs w:val="32"/>
        </w:rPr>
        <w:t>Hello World</w:t>
      </w:r>
      <w:r>
        <w:rPr>
          <w:b/>
          <w:sz w:val="32"/>
          <w:szCs w:val="32"/>
        </w:rPr>
        <w:t>”</w:t>
      </w:r>
      <w:r w:rsidRPr="007E65F6">
        <w:rPr>
          <w:b/>
          <w:sz w:val="32"/>
          <w:szCs w:val="32"/>
        </w:rPr>
        <w:t xml:space="preserve"> Application</w:t>
      </w:r>
    </w:p>
    <w:p w14:paraId="25C300DD" w14:textId="77777777" w:rsidR="00D271BA" w:rsidRDefault="00D271BA" w:rsidP="00D271BA"/>
    <w:p w14:paraId="4504DC67" w14:textId="560B2202" w:rsidR="00D271BA" w:rsidRDefault="00D271BA" w:rsidP="00D271BA">
      <w:r>
        <w:t>This document provides an example of how to use the currently proposed 802.15.12/ULI subsystem to send and receive an IPv6/IETF 6TiSCH "Hello World" packet.  The text specifically shows how an implementation might work from system boot through applications sending and receiving a “hello world” packet.</w:t>
      </w:r>
      <w:r w:rsidR="00D54D8E">
        <w:t xml:space="preserve"> The example(s) included in this document are loosely based on a Unix/Linux network/system programming model.</w:t>
      </w:r>
    </w:p>
    <w:p w14:paraId="66882525" w14:textId="77777777" w:rsidR="00D271BA" w:rsidRDefault="00D271BA" w:rsidP="00D271BA"/>
    <w:p w14:paraId="1005F275" w14:textId="11B19DE8" w:rsidR="00D271BA" w:rsidRDefault="00D271BA" w:rsidP="00D271BA">
      <w:r>
        <w:t xml:space="preserve">Using </w:t>
      </w:r>
      <w:r w:rsidR="006E2B45">
        <w:t xml:space="preserve">the current </w:t>
      </w:r>
      <w:r>
        <w:t xml:space="preserve"> ULI “overview” illustration, this example would use the following components:</w:t>
      </w:r>
    </w:p>
    <w:p w14:paraId="4F332933" w14:textId="77777777" w:rsidR="00D271BA" w:rsidRDefault="00D271BA" w:rsidP="00D271BA"/>
    <w:p w14:paraId="78C07A4B" w14:textId="77777777" w:rsidR="00D271BA" w:rsidRDefault="00D271BA" w:rsidP="00D271BA">
      <w:r>
        <w:rPr>
          <w:noProof/>
        </w:rPr>
        <w:drawing>
          <wp:inline distT="0" distB="0" distL="0" distR="0" wp14:anchorId="2C2BD895" wp14:editId="292093B0">
            <wp:extent cx="4280535" cy="605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i-6tisch.png"/>
                    <pic:cNvPicPr/>
                  </pic:nvPicPr>
                  <pic:blipFill>
                    <a:blip r:embed="rId8">
                      <a:extLst>
                        <a:ext uri="{28A0092B-C50C-407E-A947-70E740481C1C}">
                          <a14:useLocalDpi xmlns:a14="http://schemas.microsoft.com/office/drawing/2010/main" val="0"/>
                        </a:ext>
                      </a:extLst>
                    </a:blip>
                    <a:stretch>
                      <a:fillRect/>
                    </a:stretch>
                  </pic:blipFill>
                  <pic:spPr>
                    <a:xfrm>
                      <a:off x="0" y="0"/>
                      <a:ext cx="4295623" cy="6075661"/>
                    </a:xfrm>
                    <a:prstGeom prst="rect">
                      <a:avLst/>
                    </a:prstGeom>
                  </pic:spPr>
                </pic:pic>
              </a:graphicData>
            </a:graphic>
          </wp:inline>
        </w:drawing>
      </w:r>
    </w:p>
    <w:p w14:paraId="0B207740" w14:textId="77777777" w:rsidR="00D271BA" w:rsidRDefault="00D271BA" w:rsidP="00D271BA"/>
    <w:p w14:paraId="778B8A38" w14:textId="77777777" w:rsidR="00D271BA" w:rsidRDefault="00D271BA" w:rsidP="00D271BA">
      <w:r>
        <w:lastRenderedPageBreak/>
        <w:t>This example document defines a set of ULI profiles to be used for the IETF 6TiSCH "Minimal" operational mode. In the subsequent text of this document, anywhere the term "profile" is used, it is assumed to be the following profile definition(s).</w:t>
      </w:r>
    </w:p>
    <w:p w14:paraId="3F427A7C" w14:textId="77777777" w:rsidR="00D271BA" w:rsidRDefault="00D271BA" w:rsidP="00D271BA"/>
    <w:p w14:paraId="7461AF80" w14:textId="77777777" w:rsidR="00D271BA" w:rsidRDefault="00D271BA" w:rsidP="00D271BA">
      <w:r>
        <w:tab/>
      </w:r>
      <w:r>
        <w:tab/>
        <w:t>802.15.4 MAC</w:t>
      </w:r>
    </w:p>
    <w:p w14:paraId="6296B423" w14:textId="6BA6B5BC" w:rsidR="00D271BA" w:rsidRDefault="00D271BA" w:rsidP="00D271BA">
      <w:r>
        <w:tab/>
      </w:r>
      <w:r>
        <w:tab/>
      </w:r>
      <w:r>
        <w:tab/>
        <w:t xml:space="preserve">- </w:t>
      </w:r>
      <w:proofErr w:type="spellStart"/>
      <w:r>
        <w:t>FrameVersion</w:t>
      </w:r>
      <w:proofErr w:type="spellEnd"/>
      <w:r>
        <w:t>=2</w:t>
      </w:r>
    </w:p>
    <w:p w14:paraId="7596CC61" w14:textId="61607F60" w:rsidR="00FF45C0" w:rsidRDefault="00FF45C0" w:rsidP="00D271BA">
      <w:r>
        <w:tab/>
      </w:r>
      <w:r>
        <w:tab/>
      </w:r>
      <w:r>
        <w:tab/>
        <w:t>- Node Extended Address (EUI-64)</w:t>
      </w:r>
    </w:p>
    <w:p w14:paraId="4A899F9F" w14:textId="77777777" w:rsidR="00D271BA" w:rsidRDefault="00D271BA" w:rsidP="00D271BA">
      <w:r>
        <w:tab/>
      </w:r>
      <w:r>
        <w:tab/>
      </w:r>
      <w:r>
        <w:tab/>
        <w:t>- TSCH</w:t>
      </w:r>
    </w:p>
    <w:p w14:paraId="1CBD68BC" w14:textId="77777777" w:rsidR="00D271BA" w:rsidRDefault="00D271BA" w:rsidP="00D271BA">
      <w:r>
        <w:tab/>
      </w:r>
      <w:r>
        <w:tab/>
      </w:r>
      <w:r>
        <w:tab/>
      </w:r>
      <w:r>
        <w:tab/>
        <w:t xml:space="preserve">- Slot Width (10 </w:t>
      </w:r>
      <w:proofErr w:type="spellStart"/>
      <w:r>
        <w:t>msec</w:t>
      </w:r>
      <w:proofErr w:type="spellEnd"/>
      <w:r>
        <w:t>)</w:t>
      </w:r>
    </w:p>
    <w:p w14:paraId="2967C333" w14:textId="77777777" w:rsidR="00D271BA" w:rsidRDefault="00D271BA" w:rsidP="00D271BA">
      <w:r>
        <w:tab/>
      </w:r>
      <w:r>
        <w:tab/>
      </w:r>
      <w:r>
        <w:tab/>
      </w:r>
      <w:r>
        <w:tab/>
        <w:t>- Timeslot Template</w:t>
      </w:r>
    </w:p>
    <w:p w14:paraId="0CB83946" w14:textId="77777777" w:rsidR="00D271BA" w:rsidRDefault="00D271BA" w:rsidP="00D271BA">
      <w:r>
        <w:tab/>
      </w:r>
      <w:r>
        <w:tab/>
      </w:r>
      <w:r>
        <w:tab/>
      </w:r>
      <w:r>
        <w:tab/>
        <w:t>- Enhanced Beacon Period</w:t>
      </w:r>
    </w:p>
    <w:p w14:paraId="1279D952" w14:textId="77777777" w:rsidR="00D271BA" w:rsidRDefault="00D271BA" w:rsidP="00D271BA">
      <w:r>
        <w:tab/>
      </w:r>
      <w:r>
        <w:tab/>
      </w:r>
      <w:r>
        <w:tab/>
      </w:r>
      <w:r>
        <w:tab/>
        <w:t>- Max Retransmissions</w:t>
      </w:r>
    </w:p>
    <w:p w14:paraId="6792DCAE" w14:textId="77777777" w:rsidR="00D271BA" w:rsidRDefault="00D271BA" w:rsidP="00D271BA">
      <w:r>
        <w:tab/>
      </w:r>
      <w:r>
        <w:tab/>
      </w:r>
      <w:r>
        <w:tab/>
      </w:r>
      <w:r>
        <w:tab/>
        <w:t>- Default 802.15.4 TSCH hopping sequence</w:t>
      </w:r>
    </w:p>
    <w:p w14:paraId="0828DA67" w14:textId="77777777" w:rsidR="00D271BA" w:rsidRDefault="00D271BA" w:rsidP="00D271BA">
      <w:r>
        <w:tab/>
      </w:r>
      <w:r>
        <w:tab/>
      </w:r>
      <w:r>
        <w:tab/>
      </w:r>
      <w:r>
        <w:tab/>
        <w:t xml:space="preserve">- </w:t>
      </w:r>
      <w:proofErr w:type="spellStart"/>
      <w:r>
        <w:t>macTimeslotTemplateId</w:t>
      </w:r>
      <w:proofErr w:type="spellEnd"/>
      <w:r>
        <w:t>=0</w:t>
      </w:r>
    </w:p>
    <w:p w14:paraId="224F5712" w14:textId="77777777" w:rsidR="00D271BA" w:rsidRDefault="00D271BA" w:rsidP="00D271BA">
      <w:r>
        <w:tab/>
      </w:r>
      <w:r>
        <w:tab/>
      </w:r>
      <w:r>
        <w:tab/>
      </w:r>
      <w:r>
        <w:tab/>
        <w:t>- MAX_EB_DELAY</w:t>
      </w:r>
    </w:p>
    <w:p w14:paraId="58CC031D" w14:textId="77777777" w:rsidR="00D271BA" w:rsidRDefault="00D271BA" w:rsidP="00D271BA">
      <w:r>
        <w:tab/>
      </w:r>
      <w:r>
        <w:tab/>
      </w:r>
      <w:r>
        <w:tab/>
      </w:r>
      <w:r>
        <w:tab/>
        <w:t>- MAX_NEIGHBORS_TO_WAIT</w:t>
      </w:r>
    </w:p>
    <w:p w14:paraId="25A04481" w14:textId="77777777" w:rsidR="00D271BA" w:rsidRDefault="00D271BA" w:rsidP="00D271BA">
      <w:r>
        <w:tab/>
      </w:r>
      <w:r>
        <w:tab/>
      </w:r>
      <w:r>
        <w:tab/>
      </w:r>
      <w:r>
        <w:tab/>
        <w:t>- MAX_TSN_SILENT</w:t>
      </w:r>
    </w:p>
    <w:p w14:paraId="1070E1F5" w14:textId="77777777" w:rsidR="00D271BA" w:rsidRDefault="00D271BA" w:rsidP="00D271BA">
      <w:r>
        <w:tab/>
      </w:r>
      <w:r>
        <w:tab/>
        <w:t>802.15.4 PHY</w:t>
      </w:r>
    </w:p>
    <w:p w14:paraId="5599265B" w14:textId="77777777" w:rsidR="00D271BA" w:rsidRDefault="00D271BA" w:rsidP="00D271BA">
      <w:r>
        <w:tab/>
      </w:r>
      <w:r>
        <w:tab/>
      </w:r>
      <w:r>
        <w:tab/>
        <w:t xml:space="preserve">- 2.4 </w:t>
      </w:r>
      <w:proofErr w:type="spellStart"/>
      <w:r>
        <w:t>Ghz</w:t>
      </w:r>
      <w:proofErr w:type="spellEnd"/>
    </w:p>
    <w:p w14:paraId="6F614D4B" w14:textId="77777777" w:rsidR="00D271BA" w:rsidRDefault="00D271BA" w:rsidP="00D271BA">
      <w:r>
        <w:tab/>
      </w:r>
      <w:r>
        <w:tab/>
      </w:r>
      <w:r>
        <w:tab/>
        <w:t>- O-QPSK</w:t>
      </w:r>
    </w:p>
    <w:p w14:paraId="02DF2718" w14:textId="77777777" w:rsidR="00D271BA" w:rsidRDefault="00D271BA" w:rsidP="00D271BA">
      <w:r>
        <w:tab/>
      </w:r>
      <w:r>
        <w:tab/>
        <w:t>802.15.4 Security</w:t>
      </w:r>
    </w:p>
    <w:p w14:paraId="45EB661C" w14:textId="77777777" w:rsidR="00D271BA" w:rsidRDefault="00D271BA" w:rsidP="00D271BA">
      <w:r>
        <w:tab/>
      </w:r>
      <w:r>
        <w:tab/>
      </w:r>
      <w:r>
        <w:tab/>
        <w:t>- Key(s)</w:t>
      </w:r>
    </w:p>
    <w:p w14:paraId="72B92852" w14:textId="77777777" w:rsidR="00D271BA" w:rsidRDefault="00D271BA" w:rsidP="00D271BA">
      <w:r>
        <w:tab/>
      </w:r>
      <w:r>
        <w:tab/>
      </w:r>
      <w:r>
        <w:tab/>
      </w:r>
      <w:r>
        <w:tab/>
        <w:t>K1 (EB Authentication)</w:t>
      </w:r>
    </w:p>
    <w:p w14:paraId="444CD510" w14:textId="77777777" w:rsidR="00D271BA" w:rsidRDefault="00D271BA" w:rsidP="00D271BA">
      <w:r>
        <w:tab/>
      </w:r>
      <w:r>
        <w:tab/>
      </w:r>
      <w:r>
        <w:tab/>
      </w:r>
      <w:r>
        <w:tab/>
        <w:t>K2 (DATA and ACK Authentication)</w:t>
      </w:r>
    </w:p>
    <w:p w14:paraId="5296A9A4" w14:textId="77777777" w:rsidR="00D271BA" w:rsidRDefault="00D271BA" w:rsidP="00D271BA">
      <w:r>
        <w:tab/>
      </w:r>
      <w:r>
        <w:tab/>
      </w:r>
      <w:r>
        <w:tab/>
        <w:t>(In this example, keys are pre-configured, NOT learned)</w:t>
      </w:r>
    </w:p>
    <w:p w14:paraId="78F6E8D1" w14:textId="77777777" w:rsidR="00D271BA" w:rsidRDefault="00D271BA" w:rsidP="00D271BA">
      <w:r>
        <w:tab/>
      </w:r>
      <w:r>
        <w:tab/>
      </w:r>
      <w:r>
        <w:tab/>
        <w:t>- Other relevant PIB values</w:t>
      </w:r>
    </w:p>
    <w:p w14:paraId="334E9DE0" w14:textId="77777777" w:rsidR="00D271BA" w:rsidRDefault="00D271BA" w:rsidP="00D271BA">
      <w:r>
        <w:tab/>
      </w:r>
      <w:r>
        <w:tab/>
      </w:r>
      <w:r>
        <w:tab/>
        <w:t>- Authentication required, encryption optional</w:t>
      </w:r>
    </w:p>
    <w:p w14:paraId="6A0B6F44" w14:textId="77777777" w:rsidR="00D271BA" w:rsidRDefault="00D271BA" w:rsidP="00D271BA">
      <w:r>
        <w:tab/>
      </w:r>
      <w:r>
        <w:tab/>
        <w:t>6Tisch Module</w:t>
      </w:r>
    </w:p>
    <w:p w14:paraId="53B87C30" w14:textId="77777777" w:rsidR="00D271BA" w:rsidRDefault="00D271BA" w:rsidP="00D271BA">
      <w:r>
        <w:tab/>
      </w:r>
      <w:r>
        <w:tab/>
      </w:r>
      <w:r>
        <w:tab/>
        <w:t>- Number of scheduled cells</w:t>
      </w:r>
    </w:p>
    <w:p w14:paraId="67811A46" w14:textId="77777777" w:rsidR="00D271BA" w:rsidRDefault="00D271BA" w:rsidP="00D271BA">
      <w:r>
        <w:tab/>
      </w:r>
      <w:r>
        <w:tab/>
      </w:r>
      <w:r>
        <w:tab/>
        <w:t>- Number of unscheduled cells</w:t>
      </w:r>
    </w:p>
    <w:p w14:paraId="5ED9CB4A" w14:textId="77777777" w:rsidR="00D271BA" w:rsidRDefault="00D271BA" w:rsidP="00D271BA">
      <w:r>
        <w:tab/>
      </w:r>
      <w:r>
        <w:tab/>
      </w:r>
      <w:r>
        <w:tab/>
        <w:t>- Cell options</w:t>
      </w:r>
    </w:p>
    <w:p w14:paraId="6458CA3F" w14:textId="7675E804" w:rsidR="00D271BA" w:rsidRDefault="00D271BA" w:rsidP="00D271BA">
      <w:r>
        <w:tab/>
      </w:r>
      <w:r>
        <w:tab/>
      </w:r>
      <w:r>
        <w:tab/>
        <w:t>- Network Name</w:t>
      </w:r>
    </w:p>
    <w:p w14:paraId="2452DCCA" w14:textId="19ECE443" w:rsidR="002A0357" w:rsidRDefault="002A0357" w:rsidP="00D271BA"/>
    <w:p w14:paraId="2FBB5A7C" w14:textId="6E12C7FA" w:rsidR="002A0357" w:rsidRPr="00922FA2" w:rsidRDefault="002A0357" w:rsidP="002A0357">
      <w:pPr>
        <w:ind w:left="720"/>
        <w:rPr>
          <w:i/>
        </w:rPr>
      </w:pPr>
      <w:r w:rsidRPr="00922FA2">
        <w:rPr>
          <w:i/>
        </w:rPr>
        <w:t>At a previous plenary meeting, we talked about the requirement for (potentially) multiple profiles to be configured (protocol-</w:t>
      </w:r>
      <w:r>
        <w:rPr>
          <w:i/>
        </w:rPr>
        <w:t>module-</w:t>
      </w:r>
      <w:r w:rsidRPr="00922FA2">
        <w:rPr>
          <w:i/>
        </w:rPr>
        <w:t>specific, MAC/PHY, security, etc.). Therefore, the PDE-MGMTCREATE function will probably be called multiple times, and if the PDE-MGMTCREATE function can target different subsystems with a profile, there may need to be an additional parameter that identifies which subsystem should be configured with the specified profile.</w:t>
      </w:r>
    </w:p>
    <w:p w14:paraId="418B1246" w14:textId="77777777" w:rsidR="002A0357" w:rsidRPr="00922FA2" w:rsidRDefault="002A0357" w:rsidP="002A0357">
      <w:pPr>
        <w:rPr>
          <w:i/>
        </w:rPr>
      </w:pPr>
    </w:p>
    <w:p w14:paraId="0F48EF5C" w14:textId="77777777" w:rsidR="002A0357" w:rsidRDefault="002A0357" w:rsidP="002A0357">
      <w:pPr>
        <w:ind w:left="720"/>
        <w:rPr>
          <w:i/>
        </w:rPr>
      </w:pPr>
      <w:r w:rsidRPr="00922FA2">
        <w:rPr>
          <w:i/>
        </w:rPr>
        <w:t>I looked at the PDE-MGMT-COMBINE request to accomplish the "multiple profile" requirement, however, I think this function needs further explanation, with example(s).</w:t>
      </w:r>
    </w:p>
    <w:p w14:paraId="2FFD9EA1" w14:textId="77777777" w:rsidR="002A0357" w:rsidRPr="0027595A" w:rsidRDefault="002A0357" w:rsidP="00D271BA"/>
    <w:p w14:paraId="3D53B019" w14:textId="618EADB7" w:rsidR="00D271BA" w:rsidRDefault="00D271BA" w:rsidP="00D271BA">
      <w:pPr>
        <w:rPr>
          <w:b/>
          <w:sz w:val="32"/>
          <w:szCs w:val="32"/>
        </w:rPr>
      </w:pPr>
    </w:p>
    <w:p w14:paraId="39AB34E6" w14:textId="78193936" w:rsidR="002A0357" w:rsidRDefault="002A0357" w:rsidP="00D271BA">
      <w:pPr>
        <w:rPr>
          <w:b/>
          <w:sz w:val="32"/>
          <w:szCs w:val="32"/>
        </w:rPr>
      </w:pPr>
    </w:p>
    <w:p w14:paraId="7AB4CEC4" w14:textId="77777777" w:rsidR="002A0357" w:rsidRDefault="002A0357" w:rsidP="00D271BA">
      <w:pPr>
        <w:rPr>
          <w:b/>
          <w:sz w:val="32"/>
          <w:szCs w:val="32"/>
        </w:rPr>
      </w:pPr>
    </w:p>
    <w:p w14:paraId="4E97876C" w14:textId="77777777" w:rsidR="00D271BA" w:rsidRPr="00D72325" w:rsidRDefault="00D271BA" w:rsidP="00D271BA">
      <w:pPr>
        <w:rPr>
          <w:b/>
          <w:sz w:val="32"/>
          <w:szCs w:val="32"/>
        </w:rPr>
      </w:pPr>
      <w:r w:rsidRPr="00D72325">
        <w:rPr>
          <w:b/>
          <w:sz w:val="32"/>
          <w:szCs w:val="32"/>
        </w:rPr>
        <w:t>Boot Sequence (example, not normative)</w:t>
      </w:r>
    </w:p>
    <w:p w14:paraId="263319FF" w14:textId="77777777" w:rsidR="00D271BA" w:rsidRDefault="00D271BA" w:rsidP="00D271BA"/>
    <w:p w14:paraId="1179045C" w14:textId="77777777" w:rsidR="00D271BA" w:rsidRDefault="00D271BA" w:rsidP="00D271BA">
      <w:r>
        <w:t>This sequence is loosely based on a Unix/Linux network device bootstrap that employs a “bottom up” initialization method.</w:t>
      </w:r>
    </w:p>
    <w:p w14:paraId="6AA90427" w14:textId="77777777" w:rsidR="00D271BA" w:rsidRDefault="00D271BA" w:rsidP="00D271BA"/>
    <w:p w14:paraId="711137FD" w14:textId="77777777" w:rsidR="00D271BA" w:rsidRDefault="00D271BA" w:rsidP="00D271BA">
      <w:pPr>
        <w:pStyle w:val="ListParagraph"/>
        <w:numPr>
          <w:ilvl w:val="0"/>
          <w:numId w:val="39"/>
        </w:numPr>
      </w:pPr>
      <w:r>
        <w:t>The 802.15.12 driver is initialized, causing the built-in mandatory management module to also be initialized.</w:t>
      </w:r>
    </w:p>
    <w:p w14:paraId="0CDC245B" w14:textId="6BAC9172" w:rsidR="00D271BA" w:rsidRDefault="00D271BA" w:rsidP="00D271BA">
      <w:pPr>
        <w:pStyle w:val="ListParagraph"/>
        <w:numPr>
          <w:ilvl w:val="0"/>
          <w:numId w:val="39"/>
        </w:numPr>
      </w:pPr>
      <w:r>
        <w:t>The 802.15.12 driver will enumerate any non-mandatory protocol modules from a statically defined module list.  The 802.15.12 driver will call the "</w:t>
      </w:r>
      <w:proofErr w:type="spellStart"/>
      <w:r>
        <w:t>init</w:t>
      </w:r>
      <w:proofErr w:type="spellEnd"/>
      <w:r>
        <w:t>" entry point in each</w:t>
      </w:r>
      <w:r w:rsidR="003F1BD6">
        <w:t xml:space="preserve"> </w:t>
      </w:r>
      <w:r>
        <w:t>protocol driver in the static list.</w:t>
      </w:r>
    </w:p>
    <w:p w14:paraId="2E9D8D97" w14:textId="77777777" w:rsidR="006E2B45" w:rsidRDefault="006E2B45" w:rsidP="00D271BA">
      <w:pPr>
        <w:rPr>
          <w:i/>
        </w:rPr>
      </w:pPr>
    </w:p>
    <w:p w14:paraId="57F97096" w14:textId="77777777" w:rsidR="006E2B45" w:rsidRDefault="006E2B45" w:rsidP="00D271BA">
      <w:pPr>
        <w:rPr>
          <w:i/>
        </w:rPr>
      </w:pPr>
    </w:p>
    <w:p w14:paraId="5A35E0AB" w14:textId="6D4DAD2C" w:rsidR="00D271BA" w:rsidRPr="00424C67" w:rsidRDefault="00D271BA" w:rsidP="00D271BA">
      <w:pPr>
        <w:rPr>
          <w:i/>
        </w:rPr>
      </w:pPr>
      <w:r w:rsidRPr="00424C67">
        <w:rPr>
          <w:i/>
        </w:rPr>
        <w:t>The 802.15.12 driver also contains a "protocol module register/deregister" API to allow protocol modules to be dynamically added and removed from the system without rebooting/rebuilding the "stack". In this example, the only static module definition is a descriptor for the “6TiSCH” protocol module.</w:t>
      </w:r>
    </w:p>
    <w:p w14:paraId="5FF8F6E1" w14:textId="77777777" w:rsidR="00D271BA" w:rsidRDefault="00D271BA" w:rsidP="00D271BA"/>
    <w:p w14:paraId="6D24121E" w14:textId="77777777" w:rsidR="00D271BA" w:rsidRDefault="00D271BA" w:rsidP="00D271BA">
      <w:pPr>
        <w:pStyle w:val="ListParagraph"/>
        <w:numPr>
          <w:ilvl w:val="0"/>
          <w:numId w:val="39"/>
        </w:numPr>
      </w:pPr>
      <w:r>
        <w:t>802.15.4 Device (Transceiver) Discovery [ One transceiver found = /dev/rf/0 ]</w:t>
      </w:r>
    </w:p>
    <w:p w14:paraId="1BD7F6D2" w14:textId="77777777" w:rsidR="00D271BA" w:rsidRDefault="00D271BA" w:rsidP="00D271BA">
      <w:pPr>
        <w:pStyle w:val="ListParagraph"/>
        <w:numPr>
          <w:ilvl w:val="0"/>
          <w:numId w:val="39"/>
        </w:numPr>
      </w:pPr>
      <w:r>
        <w:t xml:space="preserve">For each RF device found, a separate PDE “context” is created, identified by a </w:t>
      </w:r>
    </w:p>
    <w:p w14:paraId="47249BBF" w14:textId="77777777" w:rsidR="00D271BA" w:rsidRDefault="00D271BA" w:rsidP="00D271BA">
      <w:pPr>
        <w:ind w:left="720"/>
      </w:pPr>
      <w:r>
        <w:t>specific device index (/dev/pde0, pde1, pde2, etc.). In this case, a single radio</w:t>
      </w:r>
    </w:p>
    <w:p w14:paraId="6277D6D6" w14:textId="77777777" w:rsidR="00D271BA" w:rsidRDefault="00D271BA" w:rsidP="00D271BA">
      <w:pPr>
        <w:ind w:left="720"/>
      </w:pPr>
      <w:r>
        <w:t>causes “/dev/pde0” to be created.</w:t>
      </w:r>
    </w:p>
    <w:p w14:paraId="2A79B186" w14:textId="77777777" w:rsidR="00D271BA" w:rsidRDefault="00D271BA" w:rsidP="00D271BA">
      <w:pPr>
        <w:pStyle w:val="ListParagraph"/>
        <w:numPr>
          <w:ilvl w:val="0"/>
          <w:numId w:val="39"/>
        </w:numPr>
      </w:pPr>
      <w:r>
        <w:t>The 802.15.12 driver will also create an MMI context in which the pde0 driver instance will operate – in this example, this MMI context is “mmi0”</w:t>
      </w:r>
    </w:p>
    <w:p w14:paraId="199C3D18" w14:textId="77777777" w:rsidR="00D271BA" w:rsidRDefault="00D271BA" w:rsidP="00D271BA"/>
    <w:p w14:paraId="19E08C46" w14:textId="77777777" w:rsidR="00D271BA" w:rsidRDefault="00D271BA" w:rsidP="00D271BA">
      <w:r>
        <w:tab/>
      </w:r>
    </w:p>
    <w:p w14:paraId="56722901" w14:textId="77777777" w:rsidR="00D271BA" w:rsidRPr="009D01B6" w:rsidRDefault="00D271BA" w:rsidP="00D271BA">
      <w:pPr>
        <w:rPr>
          <w:i/>
        </w:rPr>
      </w:pPr>
      <w:r w:rsidRPr="009D01B6">
        <w:rPr>
          <w:i/>
        </w:rPr>
        <w:tab/>
        <w:t>At this point, we have a stack that looks like this:</w:t>
      </w:r>
    </w:p>
    <w:p w14:paraId="749BE174" w14:textId="77777777" w:rsidR="00D271BA" w:rsidRPr="009D01B6" w:rsidRDefault="00D271BA" w:rsidP="00D271BA">
      <w:pPr>
        <w:rPr>
          <w:i/>
        </w:rPr>
      </w:pPr>
      <w:bookmarkStart w:id="4" w:name="_Hlk518809125"/>
      <w:r w:rsidRPr="009D01B6">
        <w:rPr>
          <w:i/>
        </w:rPr>
        <w:tab/>
      </w:r>
      <w:r w:rsidRPr="009D01B6">
        <w:rPr>
          <w:i/>
        </w:rPr>
        <w:tab/>
      </w:r>
      <w:r w:rsidRPr="009D01B6">
        <w:rPr>
          <w:i/>
        </w:rPr>
        <w:tab/>
        <w:t>/dev/pde0   (PDE API)</w:t>
      </w:r>
    </w:p>
    <w:p w14:paraId="1B251408" w14:textId="77777777" w:rsidR="00D271BA" w:rsidRPr="009D01B6" w:rsidRDefault="00D271BA" w:rsidP="00D271BA">
      <w:pPr>
        <w:rPr>
          <w:i/>
        </w:rPr>
      </w:pPr>
      <w:r w:rsidRPr="009D01B6">
        <w:rPr>
          <w:i/>
        </w:rPr>
        <w:tab/>
      </w:r>
      <w:r w:rsidRPr="009D01B6">
        <w:rPr>
          <w:i/>
        </w:rPr>
        <w:tab/>
      </w:r>
      <w:r w:rsidRPr="009D01B6">
        <w:rPr>
          <w:i/>
        </w:rPr>
        <w:tab/>
      </w:r>
      <w:r w:rsidRPr="009D01B6">
        <w:rPr>
          <w:i/>
        </w:rPr>
        <w:tab/>
        <w:t>(6TiSCH protocol module)</w:t>
      </w:r>
    </w:p>
    <w:p w14:paraId="787E382A" w14:textId="77777777" w:rsidR="00D271BA" w:rsidRPr="009D01B6" w:rsidRDefault="00D271BA" w:rsidP="00D271BA">
      <w:pPr>
        <w:rPr>
          <w:i/>
        </w:rPr>
      </w:pPr>
      <w:r w:rsidRPr="009D01B6">
        <w:rPr>
          <w:i/>
        </w:rPr>
        <w:tab/>
      </w:r>
      <w:r w:rsidRPr="009D01B6">
        <w:rPr>
          <w:i/>
        </w:rPr>
        <w:tab/>
      </w:r>
      <w:r w:rsidRPr="009D01B6">
        <w:rPr>
          <w:i/>
        </w:rPr>
        <w:tab/>
      </w:r>
      <w:r w:rsidRPr="009D01B6">
        <w:rPr>
          <w:i/>
        </w:rPr>
        <w:tab/>
      </w:r>
      <w:r w:rsidRPr="009D01B6">
        <w:rPr>
          <w:i/>
        </w:rPr>
        <w:tab/>
        <w:t>mmi0  (MMI API)</w:t>
      </w:r>
    </w:p>
    <w:p w14:paraId="1D3DAB7B" w14:textId="77777777" w:rsidR="00D271BA" w:rsidRPr="009D01B6" w:rsidRDefault="00D271BA" w:rsidP="00D271BA">
      <w:pPr>
        <w:rPr>
          <w:i/>
        </w:rPr>
      </w:pPr>
      <w:r w:rsidRPr="009D01B6">
        <w:rPr>
          <w:i/>
        </w:rPr>
        <w:tab/>
      </w:r>
      <w:r w:rsidRPr="009D01B6">
        <w:rPr>
          <w:i/>
        </w:rPr>
        <w:tab/>
      </w:r>
      <w:r w:rsidRPr="009D01B6">
        <w:rPr>
          <w:i/>
        </w:rPr>
        <w:tab/>
      </w:r>
      <w:r w:rsidRPr="009D01B6">
        <w:rPr>
          <w:i/>
        </w:rPr>
        <w:tab/>
      </w:r>
      <w:r w:rsidRPr="009D01B6">
        <w:rPr>
          <w:i/>
        </w:rPr>
        <w:tab/>
      </w:r>
      <w:r w:rsidRPr="009D01B6">
        <w:rPr>
          <w:i/>
        </w:rPr>
        <w:tab/>
        <w:t>/dev/rf/0  (802.15.4 MAC/PHY API)</w:t>
      </w:r>
    </w:p>
    <w:bookmarkEnd w:id="4"/>
    <w:p w14:paraId="61E849D9" w14:textId="77777777" w:rsidR="00D271BA" w:rsidRDefault="00D271BA" w:rsidP="00D271BA"/>
    <w:p w14:paraId="27660491" w14:textId="77777777" w:rsidR="00D271BA" w:rsidRDefault="00D271BA" w:rsidP="00D271BA">
      <w:pPr>
        <w:pStyle w:val="ListParagraph"/>
        <w:numPr>
          <w:ilvl w:val="0"/>
          <w:numId w:val="39"/>
        </w:numPr>
      </w:pPr>
      <w:r>
        <w:t>In addition to the creation of the /dev/pde0 pseudo device being created, the 802.15.12 driver will also create a corresponding “/dev/pde0m” pseudo device.  “/dev/pde0” is the PDE-DATA interface, and pde0m is the PDE-MGMT interface.  They are separate pseudo devices in this example because the management interface device may (probably does) have different requirements for security / access controls.</w:t>
      </w:r>
    </w:p>
    <w:p w14:paraId="0FC9F663" w14:textId="77777777" w:rsidR="00D271BA" w:rsidRDefault="00D271BA" w:rsidP="00D271BA"/>
    <w:p w14:paraId="51FDE0EC" w14:textId="31AF6C98" w:rsidR="00D271BA" w:rsidRPr="002646AF" w:rsidRDefault="00D271BA" w:rsidP="00D271BA">
      <w:pPr>
        <w:ind w:left="720"/>
        <w:rPr>
          <w:i/>
        </w:rPr>
      </w:pPr>
      <w:r w:rsidRPr="002646AF">
        <w:rPr>
          <w:i/>
        </w:rPr>
        <w:t xml:space="preserve">The stack outline above is created for each RF transceiver found in the system hardware configuration. There is one copy of each of the modules/driver code, which </w:t>
      </w:r>
      <w:r w:rsidR="00FC4B62">
        <w:rPr>
          <w:i/>
        </w:rPr>
        <w:t>is</w:t>
      </w:r>
      <w:r w:rsidRPr="002646AF">
        <w:rPr>
          <w:i/>
        </w:rPr>
        <w:t xml:space="preserve"> multiply instanced per RF transceiver. /dev/pde1 might represent another stack context that is associated with another radio device (/dev/rf/1 for example).</w:t>
      </w:r>
    </w:p>
    <w:p w14:paraId="13AA96FA" w14:textId="77777777" w:rsidR="00D271BA" w:rsidRDefault="00D271BA" w:rsidP="00D271BA"/>
    <w:p w14:paraId="126EB51D" w14:textId="77777777" w:rsidR="00D271BA" w:rsidRPr="00C350BE" w:rsidRDefault="00D271BA" w:rsidP="00D271BA">
      <w:pPr>
        <w:ind w:left="720"/>
        <w:rPr>
          <w:i/>
        </w:rPr>
      </w:pPr>
      <w:r w:rsidRPr="00C350BE">
        <w:rPr>
          <w:i/>
        </w:rPr>
        <w:t>For the purposes of this example document, the 6TiSCH protocol module also contains 6LoWPAN functionality, as well as 6top functionality. This is a bit different than the 802.15.12 "Overview" illustration showing separate modules for 6LoWPAN and 6top.</w:t>
      </w:r>
    </w:p>
    <w:p w14:paraId="3C26C72B" w14:textId="77777777" w:rsidR="00D271BA" w:rsidRDefault="00D271BA" w:rsidP="00D271BA"/>
    <w:p w14:paraId="36B387DA" w14:textId="77777777" w:rsidR="00D271BA" w:rsidRDefault="00D271BA" w:rsidP="00D271BA">
      <w:pPr>
        <w:pStyle w:val="ListParagraph"/>
        <w:numPr>
          <w:ilvl w:val="0"/>
          <w:numId w:val="39"/>
        </w:numPr>
      </w:pPr>
      <w:r>
        <w:t>When the 6TiSCH protocol module "</w:t>
      </w:r>
      <w:proofErr w:type="spellStart"/>
      <w:r>
        <w:t>init</w:t>
      </w:r>
      <w:proofErr w:type="spellEnd"/>
      <w:r>
        <w:t xml:space="preserve">" entry point is called during 802.15.12 driver startup, the 6TiSCH module will call the "register" API within the 802.15.12 driver, essentially notifying the 15.12 driver of the modules' interest in </w:t>
      </w:r>
      <w:proofErr w:type="spellStart"/>
      <w:r>
        <w:t>ethertype</w:t>
      </w:r>
      <w:proofErr w:type="spellEnd"/>
      <w:r>
        <w:t xml:space="preserve"> A0ED. The 802.15.12 driver will use this </w:t>
      </w:r>
      <w:proofErr w:type="spellStart"/>
      <w:r>
        <w:t>ethertype</w:t>
      </w:r>
      <w:proofErr w:type="spellEnd"/>
      <w:r>
        <w:t xml:space="preserve"> to vector traffic to/from the 6TiSCH module and the PDE/MMI subsystems.</w:t>
      </w:r>
    </w:p>
    <w:p w14:paraId="206F77C3" w14:textId="77777777" w:rsidR="00D271BA" w:rsidRDefault="00D271BA" w:rsidP="00D271BA">
      <w:r>
        <w:tab/>
      </w:r>
    </w:p>
    <w:p w14:paraId="17B79228" w14:textId="77777777" w:rsidR="00D271BA" w:rsidRDefault="00D271BA" w:rsidP="00D271BA"/>
    <w:p w14:paraId="786ED15C" w14:textId="77777777" w:rsidR="00D271BA" w:rsidRDefault="00D271BA" w:rsidP="00D271BA">
      <w:r>
        <w:t>For this ULI "Hello World" example, the 2 nodes involved in the "Hello World" exercise will use link-local addressing.</w:t>
      </w:r>
    </w:p>
    <w:p w14:paraId="4E62A58A" w14:textId="77777777" w:rsidR="00D271BA" w:rsidRDefault="00D271BA" w:rsidP="00D271BA"/>
    <w:p w14:paraId="3975875C" w14:textId="77777777" w:rsidR="00D271BA" w:rsidRDefault="00D271BA" w:rsidP="00D271BA">
      <w:pPr>
        <w:ind w:firstLine="720"/>
      </w:pPr>
      <w:r>
        <w:t>Receiver: fe80::8c45:ff:fe26:3c1</w:t>
      </w:r>
    </w:p>
    <w:p w14:paraId="6CD6A14C" w14:textId="77777777" w:rsidR="00D271BA" w:rsidRDefault="00D271BA" w:rsidP="00D271BA">
      <w:r>
        <w:tab/>
        <w:t>Sender:    fe80::8c45:f1:fd25:3d1</w:t>
      </w:r>
    </w:p>
    <w:p w14:paraId="00F6C864" w14:textId="77777777" w:rsidR="00D271BA" w:rsidRDefault="00D271BA" w:rsidP="00D271BA">
      <w:r>
        <w:tab/>
      </w:r>
    </w:p>
    <w:p w14:paraId="16724779" w14:textId="0134E4BB" w:rsidR="00D271BA" w:rsidRDefault="00D271BA" w:rsidP="00D271BA">
      <w:r>
        <w:t xml:space="preserve">Both sender and receiver applications perform the following </w:t>
      </w:r>
      <w:r w:rsidR="006E2B45">
        <w:t>management</w:t>
      </w:r>
      <w:r>
        <w:t xml:space="preserve"> sequence</w:t>
      </w:r>
      <w:r w:rsidR="006E2B45">
        <w:t xml:space="preserve">. </w:t>
      </w:r>
      <w:r w:rsidR="00D050F5">
        <w:t xml:space="preserve"> The purpose of this management sequence is to create and activate the profiles necessary for 6TiSCH operation, and to establish security keys and initiate the “network join” procedure for 6TiSCH. </w:t>
      </w:r>
      <w:r w:rsidR="006E2B45">
        <w:t xml:space="preserve">This sequence of management commands might be executed from some type of </w:t>
      </w:r>
      <w:proofErr w:type="spellStart"/>
      <w:r w:rsidR="006E2B45">
        <w:t>CoMI</w:t>
      </w:r>
      <w:proofErr w:type="spellEnd"/>
      <w:r w:rsidR="006E2B45">
        <w:t xml:space="preserve"> or other management application that wants to configure the ULI and/or MAC/PHY based on a description of manageable objects (YANG, MIB, etc.)</w:t>
      </w:r>
      <w:r>
        <w:t>:</w:t>
      </w:r>
    </w:p>
    <w:p w14:paraId="392CA7B4" w14:textId="77777777" w:rsidR="00D271BA" w:rsidRDefault="00D271BA" w:rsidP="00D271BA"/>
    <w:p w14:paraId="012A72F5" w14:textId="77777777" w:rsidR="00D271BA" w:rsidRPr="00A948E4" w:rsidRDefault="00D271BA" w:rsidP="00D271BA">
      <w:pPr>
        <w:rPr>
          <w:b/>
          <w:sz w:val="32"/>
          <w:szCs w:val="32"/>
        </w:rPr>
      </w:pPr>
      <w:r w:rsidRPr="00A948E4">
        <w:rPr>
          <w:b/>
          <w:sz w:val="32"/>
          <w:szCs w:val="32"/>
        </w:rPr>
        <w:tab/>
        <w:t>MGMT Sequence</w:t>
      </w:r>
    </w:p>
    <w:p w14:paraId="5488D29B" w14:textId="77777777" w:rsidR="00D271BA" w:rsidRDefault="00D271BA" w:rsidP="00D271BA"/>
    <w:p w14:paraId="20046798" w14:textId="77777777" w:rsidR="00D271BA" w:rsidRPr="00FF00B7" w:rsidRDefault="00D271BA" w:rsidP="00D271BA">
      <w:pPr>
        <w:rPr>
          <w:rFonts w:ascii="Courier New" w:hAnsi="Courier New" w:cs="Courier New"/>
        </w:rPr>
      </w:pPr>
      <w:r w:rsidRPr="00FF00B7">
        <w:rPr>
          <w:rFonts w:ascii="Courier New" w:hAnsi="Courier New" w:cs="Courier New"/>
        </w:rPr>
        <w:tab/>
        <w:t xml:space="preserve">int </w:t>
      </w:r>
      <w:proofErr w:type="spellStart"/>
      <w:r w:rsidRPr="00FF00B7">
        <w:rPr>
          <w:rFonts w:ascii="Courier New" w:hAnsi="Courier New" w:cs="Courier New"/>
        </w:rPr>
        <w:t>fd</w:t>
      </w:r>
      <w:proofErr w:type="spellEnd"/>
      <w:r w:rsidRPr="00FF00B7">
        <w:rPr>
          <w:rFonts w:ascii="Courier New" w:hAnsi="Courier New" w:cs="Courier New"/>
        </w:rPr>
        <w:t>;</w:t>
      </w:r>
    </w:p>
    <w:p w14:paraId="6406E4A5" w14:textId="77777777" w:rsidR="00D271BA" w:rsidRPr="00FF00B7" w:rsidRDefault="00D271BA" w:rsidP="00D271BA">
      <w:pPr>
        <w:rPr>
          <w:rFonts w:ascii="Courier New" w:hAnsi="Courier New" w:cs="Courier New"/>
        </w:rPr>
      </w:pPr>
      <w:r w:rsidRPr="00FF00B7">
        <w:rPr>
          <w:rFonts w:ascii="Courier New" w:hAnsi="Courier New" w:cs="Courier New"/>
        </w:rPr>
        <w:tab/>
        <w:t>char *</w:t>
      </w:r>
      <w:proofErr w:type="spellStart"/>
      <w:r w:rsidRPr="00FF00B7">
        <w:rPr>
          <w:rFonts w:ascii="Courier New" w:hAnsi="Courier New" w:cs="Courier New"/>
        </w:rPr>
        <w:t>netname</w:t>
      </w:r>
      <w:proofErr w:type="spellEnd"/>
      <w:r w:rsidRPr="00FF00B7">
        <w:rPr>
          <w:rFonts w:ascii="Courier New" w:hAnsi="Courier New" w:cs="Courier New"/>
        </w:rPr>
        <w:t xml:space="preserve"> = "</w:t>
      </w:r>
      <w:proofErr w:type="spellStart"/>
      <w:r w:rsidRPr="00FF00B7">
        <w:rPr>
          <w:rFonts w:ascii="Courier New" w:hAnsi="Courier New" w:cs="Courier New"/>
        </w:rPr>
        <w:t>mynetwork</w:t>
      </w:r>
      <w:proofErr w:type="spellEnd"/>
      <w:r w:rsidRPr="00FF00B7">
        <w:rPr>
          <w:rFonts w:ascii="Courier New" w:hAnsi="Courier New" w:cs="Courier New"/>
        </w:rPr>
        <w:t>";</w:t>
      </w:r>
    </w:p>
    <w:p w14:paraId="777E7125" w14:textId="77777777" w:rsidR="00D271BA" w:rsidRPr="00FF00B7" w:rsidRDefault="00D271BA" w:rsidP="00D271BA">
      <w:pPr>
        <w:rPr>
          <w:rFonts w:ascii="Courier New" w:hAnsi="Courier New" w:cs="Courier New"/>
        </w:rPr>
      </w:pPr>
      <w:r w:rsidRPr="00FF00B7">
        <w:rPr>
          <w:rFonts w:ascii="Courier New" w:hAnsi="Courier New" w:cs="Courier New"/>
        </w:rPr>
        <w:tab/>
        <w:t>struct {</w:t>
      </w:r>
    </w:p>
    <w:p w14:paraId="48C7852A" w14:textId="77777777" w:rsidR="00D271BA" w:rsidRPr="00FF00B7" w:rsidRDefault="00D271BA" w:rsidP="00D271BA">
      <w:pPr>
        <w:rPr>
          <w:rFonts w:ascii="Courier New" w:hAnsi="Courier New" w:cs="Courier New"/>
        </w:rPr>
      </w:pPr>
      <w:r w:rsidRPr="00FF00B7">
        <w:rPr>
          <w:rFonts w:ascii="Courier New" w:hAnsi="Courier New" w:cs="Courier New"/>
        </w:rPr>
        <w:tab/>
      </w:r>
      <w:r w:rsidRPr="00FF00B7">
        <w:rPr>
          <w:rFonts w:ascii="Courier New" w:hAnsi="Courier New" w:cs="Courier New"/>
        </w:rPr>
        <w:tab/>
      </w:r>
      <w:proofErr w:type="spellStart"/>
      <w:r w:rsidRPr="00FF00B7">
        <w:rPr>
          <w:rFonts w:ascii="Courier New" w:hAnsi="Courier New" w:cs="Courier New"/>
        </w:rPr>
        <w:t>ccm_key_t</w:t>
      </w:r>
      <w:proofErr w:type="spellEnd"/>
      <w:r w:rsidRPr="00FF00B7">
        <w:rPr>
          <w:rFonts w:ascii="Courier New" w:hAnsi="Courier New" w:cs="Courier New"/>
        </w:rPr>
        <w:t xml:space="preserve"> k1;</w:t>
      </w:r>
    </w:p>
    <w:p w14:paraId="294C6551" w14:textId="77777777" w:rsidR="00D271BA" w:rsidRPr="00FF00B7" w:rsidRDefault="00D271BA" w:rsidP="00D271BA">
      <w:pPr>
        <w:rPr>
          <w:rFonts w:ascii="Courier New" w:hAnsi="Courier New" w:cs="Courier New"/>
        </w:rPr>
      </w:pPr>
      <w:r w:rsidRPr="00FF00B7">
        <w:rPr>
          <w:rFonts w:ascii="Courier New" w:hAnsi="Courier New" w:cs="Courier New"/>
        </w:rPr>
        <w:tab/>
      </w:r>
      <w:r w:rsidRPr="00FF00B7">
        <w:rPr>
          <w:rFonts w:ascii="Courier New" w:hAnsi="Courier New" w:cs="Courier New"/>
        </w:rPr>
        <w:tab/>
      </w:r>
      <w:proofErr w:type="spellStart"/>
      <w:r w:rsidRPr="00FF00B7">
        <w:rPr>
          <w:rFonts w:ascii="Courier New" w:hAnsi="Courier New" w:cs="Courier New"/>
        </w:rPr>
        <w:t>ccm_key_t</w:t>
      </w:r>
      <w:proofErr w:type="spellEnd"/>
      <w:r w:rsidRPr="00FF00B7">
        <w:rPr>
          <w:rFonts w:ascii="Courier New" w:hAnsi="Courier New" w:cs="Courier New"/>
        </w:rPr>
        <w:t xml:space="preserve"> k2;</w:t>
      </w:r>
    </w:p>
    <w:p w14:paraId="72D78BB8" w14:textId="77777777" w:rsidR="00D271BA" w:rsidRPr="00FF00B7" w:rsidRDefault="00D271BA" w:rsidP="00D271BA">
      <w:pPr>
        <w:rPr>
          <w:rFonts w:ascii="Courier New" w:hAnsi="Courier New" w:cs="Courier New"/>
        </w:rPr>
      </w:pPr>
      <w:r w:rsidRPr="00FF00B7">
        <w:rPr>
          <w:rFonts w:ascii="Courier New" w:hAnsi="Courier New" w:cs="Courier New"/>
        </w:rPr>
        <w:tab/>
        <w:t xml:space="preserve">} </w:t>
      </w:r>
      <w:proofErr w:type="spellStart"/>
      <w:r w:rsidRPr="00FF00B7">
        <w:rPr>
          <w:rFonts w:ascii="Courier New" w:hAnsi="Courier New" w:cs="Courier New"/>
        </w:rPr>
        <w:t>keylist</w:t>
      </w:r>
      <w:proofErr w:type="spellEnd"/>
      <w:r w:rsidRPr="00FF00B7">
        <w:rPr>
          <w:rFonts w:ascii="Courier New" w:hAnsi="Courier New" w:cs="Courier New"/>
        </w:rPr>
        <w:t>;</w:t>
      </w:r>
    </w:p>
    <w:p w14:paraId="521813FE" w14:textId="77777777" w:rsidR="00D271BA" w:rsidRPr="00FF00B7" w:rsidRDefault="00D271BA" w:rsidP="00D271BA">
      <w:pPr>
        <w:rPr>
          <w:rFonts w:ascii="Courier New" w:hAnsi="Courier New" w:cs="Courier New"/>
        </w:rPr>
      </w:pPr>
    </w:p>
    <w:p w14:paraId="00C3E4BF" w14:textId="77777777" w:rsidR="00D271BA" w:rsidRPr="00FF00B7" w:rsidRDefault="00D271BA" w:rsidP="00D271BA">
      <w:pPr>
        <w:rPr>
          <w:rFonts w:ascii="Courier New" w:hAnsi="Courier New" w:cs="Courier New"/>
        </w:rPr>
      </w:pPr>
      <w:r w:rsidRPr="00FF00B7">
        <w:rPr>
          <w:rFonts w:ascii="Courier New" w:hAnsi="Courier New" w:cs="Courier New"/>
        </w:rPr>
        <w:tab/>
      </w:r>
      <w:proofErr w:type="spellStart"/>
      <w:r w:rsidRPr="00FF00B7">
        <w:rPr>
          <w:rFonts w:ascii="Courier New" w:hAnsi="Courier New" w:cs="Courier New"/>
        </w:rPr>
        <w:t>fd</w:t>
      </w:r>
      <w:proofErr w:type="spellEnd"/>
      <w:r w:rsidRPr="00FF00B7">
        <w:rPr>
          <w:rFonts w:ascii="Courier New" w:hAnsi="Courier New" w:cs="Courier New"/>
        </w:rPr>
        <w:t xml:space="preserve"> = open("/dev/pde0m");</w:t>
      </w:r>
    </w:p>
    <w:p w14:paraId="762B3552" w14:textId="77777777" w:rsidR="00D271BA" w:rsidRPr="00FF00B7" w:rsidRDefault="00D271BA" w:rsidP="00D271BA">
      <w:pPr>
        <w:ind w:left="720"/>
        <w:rPr>
          <w:rFonts w:ascii="Courier New" w:hAnsi="Courier New" w:cs="Courier New"/>
        </w:rPr>
      </w:pPr>
      <w:proofErr w:type="spellStart"/>
      <w:r w:rsidRPr="00FF00B7">
        <w:rPr>
          <w:rFonts w:ascii="Courier New" w:hAnsi="Courier New" w:cs="Courier New"/>
        </w:rPr>
        <w:t>ioctl</w:t>
      </w:r>
      <w:proofErr w:type="spellEnd"/>
      <w:r w:rsidRPr="00FF00B7">
        <w:rPr>
          <w:rFonts w:ascii="Courier New" w:hAnsi="Courier New" w:cs="Courier New"/>
        </w:rPr>
        <w:t>(</w:t>
      </w:r>
      <w:proofErr w:type="spellStart"/>
      <w:r w:rsidRPr="00FF00B7">
        <w:rPr>
          <w:rFonts w:ascii="Courier New" w:hAnsi="Courier New" w:cs="Courier New"/>
        </w:rPr>
        <w:t>fd</w:t>
      </w:r>
      <w:proofErr w:type="spellEnd"/>
      <w:r w:rsidRPr="00FF00B7">
        <w:rPr>
          <w:rFonts w:ascii="Courier New" w:hAnsi="Courier New" w:cs="Courier New"/>
        </w:rPr>
        <w:t xml:space="preserve">, IOC_PDE_MGMTCREATE, 6t-macphy-profile, </w:t>
      </w:r>
      <w:proofErr w:type="spellStart"/>
      <w:r w:rsidRPr="00FF00B7">
        <w:rPr>
          <w:rFonts w:ascii="Courier New" w:hAnsi="Courier New" w:cs="Courier New"/>
        </w:rPr>
        <w:t>sizeof</w:t>
      </w:r>
      <w:proofErr w:type="spellEnd"/>
      <w:r w:rsidRPr="00FF00B7">
        <w:rPr>
          <w:rFonts w:ascii="Courier New" w:hAnsi="Courier New" w:cs="Courier New"/>
        </w:rPr>
        <w:t>(6t-macphy-profile));</w:t>
      </w:r>
    </w:p>
    <w:p w14:paraId="72A984FF" w14:textId="77777777" w:rsidR="00D271BA" w:rsidRDefault="00D271BA" w:rsidP="00D271BA">
      <w:pPr>
        <w:ind w:left="720"/>
        <w:rPr>
          <w:rFonts w:ascii="Courier New" w:hAnsi="Courier New" w:cs="Courier New"/>
        </w:rPr>
      </w:pPr>
      <w:proofErr w:type="spellStart"/>
      <w:r w:rsidRPr="00FF00B7">
        <w:rPr>
          <w:rFonts w:ascii="Courier New" w:hAnsi="Courier New" w:cs="Courier New"/>
        </w:rPr>
        <w:t>ioctl</w:t>
      </w:r>
      <w:proofErr w:type="spellEnd"/>
      <w:r w:rsidRPr="00FF00B7">
        <w:rPr>
          <w:rFonts w:ascii="Courier New" w:hAnsi="Courier New" w:cs="Courier New"/>
        </w:rPr>
        <w:t>(</w:t>
      </w:r>
      <w:proofErr w:type="spellStart"/>
      <w:r w:rsidRPr="00FF00B7">
        <w:rPr>
          <w:rFonts w:ascii="Courier New" w:hAnsi="Courier New" w:cs="Courier New"/>
        </w:rPr>
        <w:t>fd</w:t>
      </w:r>
      <w:proofErr w:type="spellEnd"/>
      <w:r w:rsidRPr="00FF00B7">
        <w:rPr>
          <w:rFonts w:ascii="Courier New" w:hAnsi="Courier New" w:cs="Courier New"/>
        </w:rPr>
        <w:t xml:space="preserve">, IOC_PDE_MGMTRCVEXEC, 6t-profile-id, </w:t>
      </w:r>
      <w:proofErr w:type="spellStart"/>
      <w:r w:rsidRPr="00FF00B7">
        <w:rPr>
          <w:rFonts w:ascii="Courier New" w:hAnsi="Courier New" w:cs="Courier New"/>
        </w:rPr>
        <w:t>sizeof</w:t>
      </w:r>
      <w:proofErr w:type="spellEnd"/>
      <w:r w:rsidRPr="00FF00B7">
        <w:rPr>
          <w:rFonts w:ascii="Courier New" w:hAnsi="Courier New" w:cs="Courier New"/>
        </w:rPr>
        <w:t>(6t-profile-id));</w:t>
      </w:r>
    </w:p>
    <w:p w14:paraId="6C6019E7" w14:textId="77777777" w:rsidR="00D271BA" w:rsidRPr="00FF00B7" w:rsidRDefault="00D271BA" w:rsidP="00D271BA">
      <w:pPr>
        <w:ind w:left="720"/>
        <w:rPr>
          <w:rFonts w:ascii="Courier New" w:hAnsi="Courier New" w:cs="Courier New"/>
        </w:rPr>
      </w:pPr>
      <w:r>
        <w:rPr>
          <w:rFonts w:ascii="Courier New" w:hAnsi="Courier New" w:cs="Courier New"/>
        </w:rPr>
        <w:t>// “</w:t>
      </w:r>
      <w:proofErr w:type="spellStart"/>
      <w:r>
        <w:rPr>
          <w:rFonts w:ascii="Courier New" w:hAnsi="Courier New" w:cs="Courier New"/>
        </w:rPr>
        <w:t>setkey</w:t>
      </w:r>
      <w:proofErr w:type="spellEnd"/>
      <w:r>
        <w:rPr>
          <w:rFonts w:ascii="Courier New" w:hAnsi="Courier New" w:cs="Courier New"/>
        </w:rPr>
        <w:t>” for k1 and k2, according to 6T spec</w:t>
      </w:r>
    </w:p>
    <w:p w14:paraId="3DCEA915" w14:textId="77777777" w:rsidR="00D271BA" w:rsidRPr="00FF00B7" w:rsidRDefault="00D271BA" w:rsidP="00D271BA">
      <w:pPr>
        <w:rPr>
          <w:rFonts w:ascii="Courier New" w:hAnsi="Courier New" w:cs="Courier New"/>
        </w:rPr>
      </w:pPr>
      <w:r w:rsidRPr="00FF00B7">
        <w:rPr>
          <w:rFonts w:ascii="Courier New" w:hAnsi="Courier New" w:cs="Courier New"/>
        </w:rPr>
        <w:tab/>
      </w:r>
      <w:proofErr w:type="spellStart"/>
      <w:r w:rsidRPr="00FF00B7">
        <w:rPr>
          <w:rFonts w:ascii="Courier New" w:hAnsi="Courier New" w:cs="Courier New"/>
        </w:rPr>
        <w:t>ioctl</w:t>
      </w:r>
      <w:proofErr w:type="spellEnd"/>
      <w:r w:rsidRPr="00FF00B7">
        <w:rPr>
          <w:rFonts w:ascii="Courier New" w:hAnsi="Courier New" w:cs="Courier New"/>
        </w:rPr>
        <w:t>(</w:t>
      </w:r>
      <w:proofErr w:type="spellStart"/>
      <w:r w:rsidRPr="00FF00B7">
        <w:rPr>
          <w:rFonts w:ascii="Courier New" w:hAnsi="Courier New" w:cs="Courier New"/>
        </w:rPr>
        <w:t>fd</w:t>
      </w:r>
      <w:proofErr w:type="spellEnd"/>
      <w:r w:rsidRPr="00FF00B7">
        <w:rPr>
          <w:rFonts w:ascii="Courier New" w:hAnsi="Courier New" w:cs="Courier New"/>
        </w:rPr>
        <w:t xml:space="preserve">, IOC_6T_SETKEY, </w:t>
      </w:r>
      <w:proofErr w:type="spellStart"/>
      <w:r w:rsidRPr="00FF00B7">
        <w:rPr>
          <w:rFonts w:ascii="Courier New" w:hAnsi="Courier New" w:cs="Courier New"/>
        </w:rPr>
        <w:t>keylist</w:t>
      </w:r>
      <w:proofErr w:type="spellEnd"/>
      <w:r w:rsidRPr="00FF00B7">
        <w:rPr>
          <w:rFonts w:ascii="Courier New" w:hAnsi="Courier New" w:cs="Courier New"/>
        </w:rPr>
        <w:t xml:space="preserve">, </w:t>
      </w:r>
      <w:proofErr w:type="spellStart"/>
      <w:r w:rsidRPr="00FF00B7">
        <w:rPr>
          <w:rFonts w:ascii="Courier New" w:hAnsi="Courier New" w:cs="Courier New"/>
        </w:rPr>
        <w:t>sizeof</w:t>
      </w:r>
      <w:proofErr w:type="spellEnd"/>
      <w:r w:rsidRPr="00FF00B7">
        <w:rPr>
          <w:rFonts w:ascii="Courier New" w:hAnsi="Courier New" w:cs="Courier New"/>
        </w:rPr>
        <w:t>(</w:t>
      </w:r>
      <w:proofErr w:type="spellStart"/>
      <w:r w:rsidRPr="00FF00B7">
        <w:rPr>
          <w:rFonts w:ascii="Courier New" w:hAnsi="Courier New" w:cs="Courier New"/>
        </w:rPr>
        <w:t>keylist</w:t>
      </w:r>
      <w:proofErr w:type="spellEnd"/>
      <w:r w:rsidRPr="00FF00B7">
        <w:rPr>
          <w:rFonts w:ascii="Courier New" w:hAnsi="Courier New" w:cs="Courier New"/>
        </w:rPr>
        <w:t>))</w:t>
      </w:r>
    </w:p>
    <w:p w14:paraId="3C394F57" w14:textId="77777777" w:rsidR="00D271BA" w:rsidRPr="00FF00B7" w:rsidRDefault="00D271BA" w:rsidP="00D271BA">
      <w:pPr>
        <w:rPr>
          <w:rFonts w:ascii="Courier New" w:hAnsi="Courier New" w:cs="Courier New"/>
        </w:rPr>
      </w:pPr>
      <w:r w:rsidRPr="00FF00B7">
        <w:rPr>
          <w:rFonts w:ascii="Courier New" w:hAnsi="Courier New" w:cs="Courier New"/>
        </w:rPr>
        <w:tab/>
      </w:r>
      <w:proofErr w:type="spellStart"/>
      <w:r w:rsidRPr="00FF00B7">
        <w:rPr>
          <w:rFonts w:ascii="Courier New" w:hAnsi="Courier New" w:cs="Courier New"/>
        </w:rPr>
        <w:t>ioctl</w:t>
      </w:r>
      <w:proofErr w:type="spellEnd"/>
      <w:r w:rsidRPr="00FF00B7">
        <w:rPr>
          <w:rFonts w:ascii="Courier New" w:hAnsi="Courier New" w:cs="Courier New"/>
        </w:rPr>
        <w:t>(</w:t>
      </w:r>
      <w:proofErr w:type="spellStart"/>
      <w:r w:rsidRPr="00FF00B7">
        <w:rPr>
          <w:rFonts w:ascii="Courier New" w:hAnsi="Courier New" w:cs="Courier New"/>
        </w:rPr>
        <w:t>fd</w:t>
      </w:r>
      <w:proofErr w:type="spellEnd"/>
      <w:r w:rsidRPr="00FF00B7">
        <w:rPr>
          <w:rFonts w:ascii="Courier New" w:hAnsi="Courier New" w:cs="Courier New"/>
        </w:rPr>
        <w:t xml:space="preserve">, IOC_6T_JOIN, </w:t>
      </w:r>
      <w:proofErr w:type="spellStart"/>
      <w:r w:rsidRPr="00FF00B7">
        <w:rPr>
          <w:rFonts w:ascii="Courier New" w:hAnsi="Courier New" w:cs="Courier New"/>
        </w:rPr>
        <w:t>netname</w:t>
      </w:r>
      <w:proofErr w:type="spellEnd"/>
      <w:r w:rsidRPr="00FF00B7">
        <w:rPr>
          <w:rFonts w:ascii="Courier New" w:hAnsi="Courier New" w:cs="Courier New"/>
        </w:rPr>
        <w:t xml:space="preserve">, </w:t>
      </w:r>
      <w:proofErr w:type="spellStart"/>
      <w:r w:rsidRPr="00FF00B7">
        <w:rPr>
          <w:rFonts w:ascii="Courier New" w:hAnsi="Courier New" w:cs="Courier New"/>
        </w:rPr>
        <w:t>strlen</w:t>
      </w:r>
      <w:proofErr w:type="spellEnd"/>
      <w:r w:rsidRPr="00FF00B7">
        <w:rPr>
          <w:rFonts w:ascii="Courier New" w:hAnsi="Courier New" w:cs="Courier New"/>
        </w:rPr>
        <w:t>(</w:t>
      </w:r>
      <w:proofErr w:type="spellStart"/>
      <w:r w:rsidRPr="00FF00B7">
        <w:rPr>
          <w:rFonts w:ascii="Courier New" w:hAnsi="Courier New" w:cs="Courier New"/>
        </w:rPr>
        <w:t>netname</w:t>
      </w:r>
      <w:proofErr w:type="spellEnd"/>
      <w:r w:rsidRPr="00FF00B7">
        <w:rPr>
          <w:rFonts w:ascii="Courier New" w:hAnsi="Courier New" w:cs="Courier New"/>
        </w:rPr>
        <w:t>));</w:t>
      </w:r>
    </w:p>
    <w:p w14:paraId="7DA585BB" w14:textId="77777777" w:rsidR="00D271BA" w:rsidRDefault="00D271BA" w:rsidP="00D271BA"/>
    <w:p w14:paraId="520861ED" w14:textId="2C9AD396" w:rsidR="00D271BA" w:rsidRDefault="00D271BA" w:rsidP="00D271BA">
      <w:pPr>
        <w:ind w:left="720"/>
      </w:pPr>
      <w:r>
        <w:t xml:space="preserve">If the PDE receives a management request </w:t>
      </w:r>
      <w:r w:rsidR="00D54D8E">
        <w:t xml:space="preserve">(IOCTL command) </w:t>
      </w:r>
      <w:r>
        <w:t>with a function code it does not understand, it will call the protocol modules' management interface with the management request.</w:t>
      </w:r>
    </w:p>
    <w:p w14:paraId="26A198D7" w14:textId="77777777" w:rsidR="00D271BA" w:rsidRDefault="00D271BA" w:rsidP="00D271BA">
      <w:pPr>
        <w:ind w:left="720"/>
      </w:pPr>
    </w:p>
    <w:p w14:paraId="20713E7C" w14:textId="386674AF" w:rsidR="00D271BA" w:rsidRDefault="00D271BA" w:rsidP="00D271BA">
      <w:pPr>
        <w:ind w:left="720"/>
      </w:pPr>
      <w:r>
        <w:t xml:space="preserve">When the 6TiSCH protocol module receives and activates a profile (MGMTRCVEXEC), it will create a network interface (for example, “rf0”).  </w:t>
      </w:r>
      <w:r w:rsidR="00FA68A5">
        <w:t xml:space="preserve">Network interfaces are different than standard “device” interfaces in that they provide I/O entry points and configuration data required by the IP stack. </w:t>
      </w:r>
      <w:r>
        <w:t xml:space="preserve">This interface is subsequently </w:t>
      </w:r>
      <w:r>
        <w:lastRenderedPageBreak/>
        <w:t>visible to standard network configuration and management tools in the operating system. The following line from the network “</w:t>
      </w:r>
      <w:proofErr w:type="spellStart"/>
      <w:r>
        <w:t>bringup</w:t>
      </w:r>
      <w:proofErr w:type="spellEnd"/>
      <w:r>
        <w:t xml:space="preserve">” script makes the network interface available to applications. </w:t>
      </w:r>
    </w:p>
    <w:p w14:paraId="3376CE60" w14:textId="77777777" w:rsidR="00D271BA" w:rsidRDefault="00D271BA" w:rsidP="00D271BA">
      <w:pPr>
        <w:ind w:left="720"/>
      </w:pPr>
    </w:p>
    <w:p w14:paraId="6FD7FC9C" w14:textId="77777777" w:rsidR="00D271BA" w:rsidRPr="00DC6D68" w:rsidRDefault="00D271BA" w:rsidP="00D271BA">
      <w:pPr>
        <w:shd w:val="clear" w:color="auto" w:fill="EFF0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hAnsi="Consolas" w:cs="Courier New"/>
          <w:color w:val="111111"/>
          <w:sz w:val="20"/>
        </w:rPr>
      </w:pPr>
      <w:r>
        <w:rPr>
          <w:rFonts w:ascii="Consolas" w:hAnsi="Consolas" w:cs="Courier New"/>
          <w:color w:val="111111"/>
          <w:sz w:val="20"/>
          <w:bdr w:val="none" w:sz="0" w:space="0" w:color="auto" w:frame="1"/>
          <w:shd w:val="clear" w:color="auto" w:fill="EFF0F1"/>
        </w:rPr>
        <w:tab/>
      </w:r>
      <w:proofErr w:type="spellStart"/>
      <w:r>
        <w:rPr>
          <w:rFonts w:ascii="Consolas" w:hAnsi="Consolas" w:cs="Courier New"/>
          <w:color w:val="111111"/>
          <w:sz w:val="20"/>
          <w:bdr w:val="none" w:sz="0" w:space="0" w:color="auto" w:frame="1"/>
          <w:shd w:val="clear" w:color="auto" w:fill="EFF0F1"/>
        </w:rPr>
        <w:t>iface</w:t>
      </w:r>
      <w:proofErr w:type="spellEnd"/>
      <w:r>
        <w:rPr>
          <w:rFonts w:ascii="Consolas" w:hAnsi="Consolas" w:cs="Courier New"/>
          <w:color w:val="111111"/>
          <w:sz w:val="20"/>
          <w:bdr w:val="none" w:sz="0" w:space="0" w:color="auto" w:frame="1"/>
          <w:shd w:val="clear" w:color="auto" w:fill="EFF0F1"/>
        </w:rPr>
        <w:t xml:space="preserve"> rf0</w:t>
      </w:r>
      <w:r w:rsidRPr="00DC6D68">
        <w:rPr>
          <w:rFonts w:ascii="Consolas" w:hAnsi="Consolas" w:cs="Courier New"/>
          <w:color w:val="111111"/>
          <w:sz w:val="20"/>
          <w:bdr w:val="none" w:sz="0" w:space="0" w:color="auto" w:frame="1"/>
          <w:shd w:val="clear" w:color="auto" w:fill="EFF0F1"/>
        </w:rPr>
        <w:t xml:space="preserve"> </w:t>
      </w:r>
      <w:proofErr w:type="spellStart"/>
      <w:r w:rsidRPr="00DC6D68">
        <w:rPr>
          <w:rFonts w:ascii="Consolas" w:hAnsi="Consolas" w:cs="Courier New"/>
          <w:color w:val="111111"/>
          <w:sz w:val="20"/>
          <w:bdr w:val="none" w:sz="0" w:space="0" w:color="auto" w:frame="1"/>
          <w:shd w:val="clear" w:color="auto" w:fill="EFF0F1"/>
        </w:rPr>
        <w:t>inet</w:t>
      </w:r>
      <w:proofErr w:type="spellEnd"/>
      <w:r w:rsidRPr="00DC6D68">
        <w:rPr>
          <w:rFonts w:ascii="Consolas" w:hAnsi="Consolas" w:cs="Courier New"/>
          <w:color w:val="111111"/>
          <w:sz w:val="20"/>
          <w:bdr w:val="none" w:sz="0" w:space="0" w:color="auto" w:frame="1"/>
          <w:shd w:val="clear" w:color="auto" w:fill="EFF0F1"/>
        </w:rPr>
        <w:t xml:space="preserve"> static</w:t>
      </w:r>
    </w:p>
    <w:p w14:paraId="4C02CE4E" w14:textId="77777777" w:rsidR="00D271BA" w:rsidRDefault="00D271BA" w:rsidP="00D271BA"/>
    <w:p w14:paraId="22B153E4" w14:textId="5F746427" w:rsidR="00D271BA" w:rsidRDefault="00D271BA" w:rsidP="00B4305D">
      <w:pPr>
        <w:ind w:left="720"/>
      </w:pPr>
      <w:r>
        <w:t>The initialization of the network interface (rf0) will open a file descriptor to /dev/pde0 and this file descriptor will be stored in the rf0 network interface descriptor</w:t>
      </w:r>
      <w:r w:rsidR="000424E3">
        <w:t xml:space="preserve"> for later I/O operations</w:t>
      </w:r>
      <w:r>
        <w:t>.</w:t>
      </w:r>
    </w:p>
    <w:p w14:paraId="07EC053C" w14:textId="77777777" w:rsidR="00D271BA" w:rsidRDefault="00D271BA" w:rsidP="00D271BA">
      <w:pPr>
        <w:ind w:left="720"/>
      </w:pPr>
    </w:p>
    <w:p w14:paraId="04917324" w14:textId="77777777" w:rsidR="00D271BA" w:rsidRDefault="00D271BA" w:rsidP="00D271BA">
      <w:pPr>
        <w:ind w:left="720"/>
      </w:pPr>
      <w:r>
        <w:t>rf0-&gt;</w:t>
      </w:r>
      <w:proofErr w:type="spellStart"/>
      <w:r>
        <w:t>devfd</w:t>
      </w:r>
      <w:proofErr w:type="spellEnd"/>
      <w:r>
        <w:t xml:space="preserve"> = open(“/dev/pde0”)</w:t>
      </w:r>
    </w:p>
    <w:p w14:paraId="5AFAE339" w14:textId="77777777" w:rsidR="00D271BA" w:rsidRDefault="00D271BA" w:rsidP="00D271BA">
      <w:pPr>
        <w:ind w:left="720"/>
      </w:pPr>
    </w:p>
    <w:p w14:paraId="65EBF5EB" w14:textId="782CBFB6" w:rsidR="00D271BA" w:rsidRDefault="00D271BA" w:rsidP="00D271BA">
      <w:pPr>
        <w:ind w:left="720"/>
      </w:pPr>
      <w:r>
        <w:t xml:space="preserve">Also, the IPv6 stack needs to know the MTU for this </w:t>
      </w:r>
      <w:r w:rsidR="00B4305D">
        <w:t xml:space="preserve">new </w:t>
      </w:r>
      <w:r>
        <w:t>interface. It can accomplish this by querying the underlying PDE device.</w:t>
      </w:r>
    </w:p>
    <w:p w14:paraId="28462E03" w14:textId="77777777" w:rsidR="00D271BA" w:rsidRDefault="00D271BA" w:rsidP="00D271BA">
      <w:pPr>
        <w:ind w:left="720"/>
      </w:pPr>
    </w:p>
    <w:p w14:paraId="275FE350" w14:textId="77777777" w:rsidR="00D271BA" w:rsidRDefault="00D271BA" w:rsidP="00D271BA">
      <w:pPr>
        <w:ind w:left="720"/>
      </w:pPr>
      <w:proofErr w:type="spellStart"/>
      <w:r>
        <w:t>Ioctl</w:t>
      </w:r>
      <w:proofErr w:type="spellEnd"/>
      <w:r>
        <w:t>(rf0-&gt;</w:t>
      </w:r>
      <w:proofErr w:type="spellStart"/>
      <w:r>
        <w:t>devfd</w:t>
      </w:r>
      <w:proofErr w:type="spellEnd"/>
      <w:r>
        <w:t>, IOC_6T_GETMTU, &amp;rf0-&gt;</w:t>
      </w:r>
      <w:proofErr w:type="spellStart"/>
      <w:r>
        <w:t>mtu</w:t>
      </w:r>
      <w:proofErr w:type="spellEnd"/>
      <w:r>
        <w:t xml:space="preserve">, </w:t>
      </w:r>
      <w:proofErr w:type="spellStart"/>
      <w:r>
        <w:t>sizeof</w:t>
      </w:r>
      <w:proofErr w:type="spellEnd"/>
      <w:r>
        <w:t>(rf0-&gt;</w:t>
      </w:r>
      <w:proofErr w:type="spellStart"/>
      <w:r>
        <w:t>mtu</w:t>
      </w:r>
      <w:proofErr w:type="spellEnd"/>
      <w:r>
        <w:t>))</w:t>
      </w:r>
    </w:p>
    <w:p w14:paraId="24A02CB6" w14:textId="77777777" w:rsidR="00D271BA" w:rsidRDefault="00D271BA" w:rsidP="00D271BA">
      <w:pPr>
        <w:ind w:left="720"/>
      </w:pPr>
    </w:p>
    <w:p w14:paraId="2FE001E2" w14:textId="77777777" w:rsidR="00D271BA" w:rsidRDefault="00D271BA" w:rsidP="00D271BA">
      <w:pPr>
        <w:ind w:left="720"/>
      </w:pPr>
      <w:r>
        <w:t>The network interface “rf0” will remain in an OFFLINE state until the network join process has completed. The network join process for 6TiSCH briefly involves the following:</w:t>
      </w:r>
    </w:p>
    <w:p w14:paraId="3FB504AE" w14:textId="77777777" w:rsidR="00D271BA" w:rsidRDefault="00D271BA" w:rsidP="00D271BA">
      <w:pPr>
        <w:pStyle w:val="ListParagraph"/>
        <w:numPr>
          <w:ilvl w:val="0"/>
          <w:numId w:val="38"/>
        </w:numPr>
      </w:pPr>
      <w:r>
        <w:t>Listening for enhanced beacons (EBs) advertising the network identified in the IOC_6T_JOIN message</w:t>
      </w:r>
    </w:p>
    <w:p w14:paraId="1E816F4A" w14:textId="77777777" w:rsidR="00D271BA" w:rsidRDefault="00D271BA" w:rsidP="00D271BA">
      <w:pPr>
        <w:pStyle w:val="ListParagraph"/>
        <w:numPr>
          <w:ilvl w:val="0"/>
          <w:numId w:val="38"/>
        </w:numPr>
      </w:pPr>
      <w:r>
        <w:t>Authenticating any received EBs</w:t>
      </w:r>
    </w:p>
    <w:p w14:paraId="669728D2" w14:textId="4B15934E" w:rsidR="00D271BA" w:rsidRDefault="00D271BA" w:rsidP="00D271BA">
      <w:pPr>
        <w:pStyle w:val="ListParagraph"/>
        <w:numPr>
          <w:ilvl w:val="0"/>
          <w:numId w:val="38"/>
        </w:numPr>
      </w:pPr>
      <w:r>
        <w:t>Running an algorithm that utilizes the “join priority” specified in the EB to decide on a “join assistant” and/or time-source neighbor.</w:t>
      </w:r>
    </w:p>
    <w:p w14:paraId="15C0EA0F" w14:textId="0B4CD6F9" w:rsidR="002A0357" w:rsidRDefault="002A0357" w:rsidP="002A0357"/>
    <w:p w14:paraId="1DDFC468" w14:textId="4023A400" w:rsidR="002A0357" w:rsidRDefault="00E8474F" w:rsidP="002A0357">
      <w:pPr>
        <w:ind w:left="720"/>
      </w:pPr>
      <w:r>
        <w:t xml:space="preserve">Once the node has fully joined the network, </w:t>
      </w:r>
      <w:r w:rsidR="002132FB">
        <w:t>t</w:t>
      </w:r>
      <w:r w:rsidR="002A0357">
        <w:t xml:space="preserve">he 6TiSCH protocol module might provide the beaconing service </w:t>
      </w:r>
      <w:r w:rsidR="002132FB">
        <w:t xml:space="preserve">(for other joining nodes on the network) </w:t>
      </w:r>
      <w:r w:rsidR="002A0357">
        <w:t>through the services of the MMI, as per the following example:</w:t>
      </w:r>
    </w:p>
    <w:p w14:paraId="5005F04E" w14:textId="77777777" w:rsidR="00D271BA" w:rsidRDefault="00D271BA" w:rsidP="00D271BA"/>
    <w:p w14:paraId="0EE0CF62" w14:textId="77777777" w:rsidR="00D271BA" w:rsidRDefault="00D271BA" w:rsidP="00D271BA">
      <w:pPr>
        <w:ind w:left="720"/>
      </w:pPr>
      <w:r>
        <w:t>6TiSCH EB:</w:t>
      </w:r>
    </w:p>
    <w:p w14:paraId="61809D6B" w14:textId="77777777" w:rsidR="00D271BA" w:rsidRDefault="00D271BA" w:rsidP="00D271BA">
      <w:pPr>
        <w:ind w:left="720"/>
      </w:pPr>
      <w:r>
        <w:tab/>
        <w:t>MMI-</w:t>
      </w:r>
      <w:proofErr w:type="spellStart"/>
      <w:r>
        <w:t>DATA.request</w:t>
      </w:r>
      <w:proofErr w:type="spellEnd"/>
      <w:r>
        <w:t>(</w:t>
      </w:r>
      <w:proofErr w:type="spellStart"/>
      <w:r>
        <w:t>SrcAddrMode</w:t>
      </w:r>
      <w:proofErr w:type="spellEnd"/>
      <w:r>
        <w:t xml:space="preserve"> = extended,</w:t>
      </w:r>
    </w:p>
    <w:p w14:paraId="1E240244" w14:textId="77777777" w:rsidR="00D271BA" w:rsidRDefault="00D271BA" w:rsidP="00D271BA">
      <w:pPr>
        <w:ind w:left="720"/>
      </w:pPr>
      <w:r>
        <w:tab/>
      </w:r>
      <w:r>
        <w:tab/>
      </w:r>
      <w:r>
        <w:tab/>
      </w:r>
      <w:proofErr w:type="spellStart"/>
      <w:r>
        <w:t>DstAddrMode</w:t>
      </w:r>
      <w:proofErr w:type="spellEnd"/>
      <w:r>
        <w:t xml:space="preserve"> = short</w:t>
      </w:r>
    </w:p>
    <w:p w14:paraId="6677AFDC" w14:textId="77777777" w:rsidR="00D271BA" w:rsidRDefault="00D271BA" w:rsidP="00D271BA">
      <w:pPr>
        <w:ind w:left="720"/>
      </w:pPr>
      <w:r>
        <w:tab/>
      </w:r>
      <w:r>
        <w:tab/>
      </w:r>
      <w:r>
        <w:tab/>
      </w:r>
      <w:proofErr w:type="spellStart"/>
      <w:r>
        <w:t>DstPanId</w:t>
      </w:r>
      <w:proofErr w:type="spellEnd"/>
      <w:r>
        <w:t>,</w:t>
      </w:r>
    </w:p>
    <w:p w14:paraId="18A27DDD" w14:textId="77777777" w:rsidR="00D271BA" w:rsidRDefault="00D271BA" w:rsidP="00D271BA">
      <w:pPr>
        <w:ind w:left="720"/>
      </w:pPr>
      <w:r>
        <w:tab/>
      </w:r>
      <w:r>
        <w:tab/>
      </w:r>
      <w:r>
        <w:tab/>
      </w:r>
      <w:proofErr w:type="spellStart"/>
      <w:r>
        <w:t>DstAddr</w:t>
      </w:r>
      <w:proofErr w:type="spellEnd"/>
      <w:r>
        <w:t xml:space="preserve"> = (0xffff)</w:t>
      </w:r>
    </w:p>
    <w:p w14:paraId="2CC35330" w14:textId="77777777" w:rsidR="00D271BA" w:rsidRDefault="00D271BA" w:rsidP="00D271BA">
      <w:pPr>
        <w:ind w:left="720"/>
      </w:pPr>
      <w:r>
        <w:tab/>
      </w:r>
      <w:r>
        <w:tab/>
      </w:r>
      <w:r>
        <w:tab/>
      </w:r>
      <w:proofErr w:type="spellStart"/>
      <w:r>
        <w:t>Msdu</w:t>
      </w:r>
      <w:proofErr w:type="spellEnd"/>
      <w:r>
        <w:t>,</w:t>
      </w:r>
    </w:p>
    <w:p w14:paraId="5C5B325A" w14:textId="77777777" w:rsidR="00D271BA" w:rsidRDefault="00D271BA" w:rsidP="00D271BA">
      <w:pPr>
        <w:ind w:left="720"/>
      </w:pPr>
      <w:r>
        <w:tab/>
      </w:r>
      <w:r>
        <w:tab/>
      </w:r>
      <w:r>
        <w:tab/>
      </w:r>
      <w:proofErr w:type="spellStart"/>
      <w:r>
        <w:t>MsduHandle</w:t>
      </w:r>
      <w:proofErr w:type="spellEnd"/>
      <w:r>
        <w:t>,</w:t>
      </w:r>
    </w:p>
    <w:p w14:paraId="31A77F56" w14:textId="77777777" w:rsidR="00D271BA" w:rsidRDefault="00D271BA" w:rsidP="00D271BA">
      <w:pPr>
        <w:ind w:left="720"/>
      </w:pPr>
      <w:r>
        <w:tab/>
      </w:r>
      <w:r>
        <w:tab/>
      </w:r>
      <w:r>
        <w:tab/>
      </w:r>
      <w:proofErr w:type="spellStart"/>
      <w:r>
        <w:t>HeaderIeList</w:t>
      </w:r>
      <w:proofErr w:type="spellEnd"/>
      <w:r>
        <w:t xml:space="preserve"> = None,</w:t>
      </w:r>
    </w:p>
    <w:p w14:paraId="01CCDB84" w14:textId="77777777" w:rsidR="00D271BA" w:rsidRDefault="00D271BA" w:rsidP="00D271BA">
      <w:pPr>
        <w:ind w:left="720"/>
      </w:pPr>
      <w:r>
        <w:tab/>
      </w:r>
      <w:r>
        <w:tab/>
      </w:r>
      <w:r>
        <w:tab/>
      </w:r>
      <w:proofErr w:type="spellStart"/>
      <w:r>
        <w:t>PayloadIeList</w:t>
      </w:r>
      <w:proofErr w:type="spellEnd"/>
      <w:r>
        <w:t xml:space="preserve"> =</w:t>
      </w:r>
    </w:p>
    <w:p w14:paraId="2B0DFF31" w14:textId="77777777" w:rsidR="00D271BA" w:rsidRDefault="00D271BA" w:rsidP="00D271BA">
      <w:pPr>
        <w:ind w:left="2880" w:firstLine="720"/>
      </w:pPr>
      <w:proofErr w:type="spellStart"/>
      <w:r>
        <w:t>TimeSyncIE</w:t>
      </w:r>
      <w:proofErr w:type="spellEnd"/>
      <w:r>
        <w:t>,</w:t>
      </w:r>
    </w:p>
    <w:p w14:paraId="5303C308" w14:textId="77777777" w:rsidR="00D271BA" w:rsidRDefault="00D271BA" w:rsidP="00D271BA">
      <w:pPr>
        <w:ind w:left="2880" w:firstLine="720"/>
      </w:pPr>
      <w:proofErr w:type="spellStart"/>
      <w:r>
        <w:t>TimeSlotIE</w:t>
      </w:r>
      <w:proofErr w:type="spellEnd"/>
      <w:r>
        <w:t>,</w:t>
      </w:r>
    </w:p>
    <w:p w14:paraId="525DFEA5" w14:textId="77777777" w:rsidR="00D271BA" w:rsidRDefault="00D271BA" w:rsidP="00D271BA">
      <w:pPr>
        <w:ind w:left="2880" w:firstLine="720"/>
      </w:pPr>
      <w:proofErr w:type="spellStart"/>
      <w:r>
        <w:t>ChannelHoppingIE</w:t>
      </w:r>
      <w:proofErr w:type="spellEnd"/>
      <w:r>
        <w:t>,</w:t>
      </w:r>
    </w:p>
    <w:p w14:paraId="7AFED9A1" w14:textId="77777777" w:rsidR="00D271BA" w:rsidRDefault="00D271BA" w:rsidP="00D271BA">
      <w:pPr>
        <w:ind w:left="2880" w:firstLine="720"/>
      </w:pPr>
      <w:r>
        <w:t xml:space="preserve">TSCH </w:t>
      </w:r>
      <w:proofErr w:type="spellStart"/>
      <w:r>
        <w:t>Slotframe</w:t>
      </w:r>
      <w:proofErr w:type="spellEnd"/>
      <w:r>
        <w:t xml:space="preserve"> and Link IE</w:t>
      </w:r>
    </w:p>
    <w:p w14:paraId="1DEFDF97" w14:textId="77777777" w:rsidR="00D271BA" w:rsidRDefault="00D271BA" w:rsidP="00D271BA">
      <w:pPr>
        <w:ind w:left="720"/>
      </w:pPr>
      <w:r>
        <w:tab/>
      </w:r>
      <w:r>
        <w:tab/>
      </w:r>
      <w:r>
        <w:tab/>
      </w:r>
      <w:proofErr w:type="spellStart"/>
      <w:r>
        <w:t>AckTx</w:t>
      </w:r>
      <w:proofErr w:type="spellEnd"/>
      <w:r>
        <w:t xml:space="preserve"> = False,</w:t>
      </w:r>
    </w:p>
    <w:p w14:paraId="16615F20" w14:textId="77777777" w:rsidR="00D271BA" w:rsidRDefault="00D271BA" w:rsidP="00D271BA">
      <w:pPr>
        <w:ind w:left="720"/>
      </w:pPr>
      <w:r>
        <w:tab/>
      </w:r>
      <w:r>
        <w:tab/>
      </w:r>
      <w:r>
        <w:tab/>
      </w:r>
      <w:proofErr w:type="spellStart"/>
      <w:r>
        <w:t>SecurityLevel</w:t>
      </w:r>
      <w:proofErr w:type="spellEnd"/>
      <w:r>
        <w:t>,</w:t>
      </w:r>
    </w:p>
    <w:p w14:paraId="308B1C1A" w14:textId="77777777" w:rsidR="00D271BA" w:rsidRDefault="00D271BA" w:rsidP="00D271BA">
      <w:pPr>
        <w:ind w:left="720"/>
      </w:pPr>
      <w:r>
        <w:tab/>
      </w:r>
      <w:r>
        <w:tab/>
      </w:r>
      <w:r>
        <w:tab/>
      </w:r>
      <w:proofErr w:type="spellStart"/>
      <w:r>
        <w:t>KeyIdMode</w:t>
      </w:r>
      <w:proofErr w:type="spellEnd"/>
      <w:r>
        <w:t>,  (Security parameters driven by security profile)</w:t>
      </w:r>
    </w:p>
    <w:p w14:paraId="63C1E43D" w14:textId="77777777" w:rsidR="00D271BA" w:rsidRDefault="00D271BA" w:rsidP="00D271BA">
      <w:pPr>
        <w:ind w:left="720"/>
      </w:pPr>
      <w:r>
        <w:tab/>
      </w:r>
      <w:r>
        <w:tab/>
      </w:r>
      <w:r>
        <w:tab/>
      </w:r>
      <w:proofErr w:type="spellStart"/>
      <w:r>
        <w:t>KeySource</w:t>
      </w:r>
      <w:proofErr w:type="spellEnd"/>
      <w:r>
        <w:t>,</w:t>
      </w:r>
    </w:p>
    <w:p w14:paraId="205DED5A" w14:textId="77777777" w:rsidR="00D271BA" w:rsidRDefault="00D271BA" w:rsidP="00D271BA">
      <w:pPr>
        <w:ind w:left="720"/>
      </w:pPr>
      <w:r>
        <w:lastRenderedPageBreak/>
        <w:tab/>
      </w:r>
      <w:r>
        <w:tab/>
      </w:r>
      <w:r>
        <w:tab/>
      </w:r>
      <w:proofErr w:type="spellStart"/>
      <w:r>
        <w:t>KeyIndex</w:t>
      </w:r>
      <w:proofErr w:type="spellEnd"/>
      <w:r>
        <w:t>,</w:t>
      </w:r>
    </w:p>
    <w:p w14:paraId="4E674C78" w14:textId="77777777" w:rsidR="00D271BA" w:rsidRDefault="00D271BA" w:rsidP="00D271BA">
      <w:pPr>
        <w:ind w:left="720"/>
      </w:pPr>
      <w:r>
        <w:tab/>
      </w:r>
      <w:r>
        <w:tab/>
      </w:r>
      <w:r>
        <w:tab/>
      </w:r>
      <w:proofErr w:type="spellStart"/>
      <w:r>
        <w:t>DataRate</w:t>
      </w:r>
      <w:proofErr w:type="spellEnd"/>
      <w:r>
        <w:t>,</w:t>
      </w:r>
    </w:p>
    <w:p w14:paraId="6BED68F7" w14:textId="74FA20CA" w:rsidR="00D271BA" w:rsidRDefault="00D271BA" w:rsidP="00D271BA">
      <w:pPr>
        <w:ind w:left="720"/>
      </w:pPr>
      <w:r>
        <w:tab/>
      </w:r>
      <w:r>
        <w:tab/>
      </w:r>
      <w:r>
        <w:tab/>
      </w:r>
      <w:proofErr w:type="spellStart"/>
      <w:r>
        <w:t>PanIdSuppressed</w:t>
      </w:r>
      <w:proofErr w:type="spellEnd"/>
      <w:r w:rsidR="002A0357">
        <w:t xml:space="preserve"> = True,</w:t>
      </w:r>
    </w:p>
    <w:p w14:paraId="0DE0AF9D" w14:textId="77777777" w:rsidR="00D271BA" w:rsidRDefault="00D271BA" w:rsidP="00D271BA">
      <w:pPr>
        <w:ind w:left="720"/>
      </w:pPr>
      <w:r>
        <w:tab/>
      </w:r>
      <w:r>
        <w:tab/>
      </w:r>
      <w:r>
        <w:tab/>
      </w:r>
      <w:proofErr w:type="spellStart"/>
      <w:r>
        <w:t>SeqNumSuppressed</w:t>
      </w:r>
      <w:proofErr w:type="spellEnd"/>
      <w:r>
        <w:t xml:space="preserve"> = False,</w:t>
      </w:r>
    </w:p>
    <w:p w14:paraId="7FBDD274" w14:textId="77777777" w:rsidR="00D271BA" w:rsidRDefault="00D271BA" w:rsidP="00D271BA">
      <w:pPr>
        <w:ind w:left="720"/>
      </w:pPr>
      <w:r>
        <w:tab/>
      </w:r>
      <w:r>
        <w:tab/>
      </w:r>
      <w:r>
        <w:tab/>
        <w:t>)</w:t>
      </w:r>
    </w:p>
    <w:p w14:paraId="37505200" w14:textId="77777777" w:rsidR="00D271BA" w:rsidRDefault="00D271BA" w:rsidP="00D271BA"/>
    <w:p w14:paraId="049A1AAD" w14:textId="77777777" w:rsidR="00D271BA" w:rsidRDefault="00D271BA" w:rsidP="00D271BA">
      <w:pPr>
        <w:ind w:left="720"/>
        <w:rPr>
          <w:i/>
        </w:rPr>
      </w:pPr>
    </w:p>
    <w:p w14:paraId="26FE048A" w14:textId="77777777" w:rsidR="00D271BA" w:rsidRPr="00CA318C" w:rsidRDefault="00D271BA" w:rsidP="00D271BA">
      <w:pPr>
        <w:ind w:left="720"/>
      </w:pPr>
      <w:r w:rsidRPr="00CA318C">
        <w:t>At this stage, our “stack” pictures looks like:</w:t>
      </w:r>
    </w:p>
    <w:p w14:paraId="7A00E39E" w14:textId="77777777" w:rsidR="00D271BA" w:rsidRDefault="00D271BA" w:rsidP="00D271BA"/>
    <w:p w14:paraId="0F291B2A" w14:textId="77777777" w:rsidR="00D271BA" w:rsidRPr="00CA318C" w:rsidRDefault="00D271BA" w:rsidP="00D271BA">
      <w:r>
        <w:tab/>
      </w:r>
      <w:r>
        <w:tab/>
      </w:r>
      <w:r>
        <w:tab/>
        <w:t>“rf0” (OS network interface)</w:t>
      </w:r>
    </w:p>
    <w:p w14:paraId="3703C9FD" w14:textId="77777777" w:rsidR="00D271BA" w:rsidRPr="00CA318C" w:rsidRDefault="00D271BA" w:rsidP="00D271BA">
      <w:pPr>
        <w:ind w:left="720"/>
      </w:pPr>
      <w:r w:rsidRPr="00CA318C">
        <w:tab/>
      </w:r>
      <w:r w:rsidRPr="00CA318C">
        <w:tab/>
      </w:r>
      <w:r w:rsidRPr="00CA318C">
        <w:tab/>
        <w:t>/dev/pde0   (PDE API)</w:t>
      </w:r>
    </w:p>
    <w:p w14:paraId="2768BD70" w14:textId="77777777" w:rsidR="00D271BA" w:rsidRPr="00CA318C" w:rsidRDefault="00D271BA" w:rsidP="00D271BA">
      <w:pPr>
        <w:ind w:left="720"/>
      </w:pPr>
      <w:r w:rsidRPr="00CA318C">
        <w:tab/>
      </w:r>
      <w:r w:rsidRPr="00CA318C">
        <w:tab/>
      </w:r>
      <w:r w:rsidRPr="00CA318C">
        <w:tab/>
      </w:r>
      <w:r w:rsidRPr="00CA318C">
        <w:tab/>
        <w:t>(6TiSCH protocol module)</w:t>
      </w:r>
    </w:p>
    <w:p w14:paraId="783832F2" w14:textId="77777777" w:rsidR="00D271BA" w:rsidRPr="00CA318C" w:rsidRDefault="00D271BA" w:rsidP="00D271BA">
      <w:pPr>
        <w:ind w:left="720"/>
      </w:pPr>
      <w:r w:rsidRPr="00CA318C">
        <w:tab/>
      </w:r>
      <w:r w:rsidRPr="00CA318C">
        <w:tab/>
      </w:r>
      <w:r w:rsidRPr="00CA318C">
        <w:tab/>
      </w:r>
      <w:r w:rsidRPr="00CA318C">
        <w:tab/>
      </w:r>
      <w:r w:rsidRPr="00CA318C">
        <w:tab/>
        <w:t>mmi0  (MMI API)</w:t>
      </w:r>
    </w:p>
    <w:p w14:paraId="1F077623" w14:textId="77777777" w:rsidR="00D271BA" w:rsidRPr="00CA318C" w:rsidRDefault="00D271BA" w:rsidP="00D271BA">
      <w:pPr>
        <w:ind w:left="720"/>
      </w:pPr>
      <w:r w:rsidRPr="00CA318C">
        <w:tab/>
      </w:r>
      <w:r w:rsidRPr="00CA318C">
        <w:tab/>
      </w:r>
      <w:r w:rsidRPr="00CA318C">
        <w:tab/>
      </w:r>
      <w:r w:rsidRPr="00CA318C">
        <w:tab/>
      </w:r>
      <w:r w:rsidRPr="00CA318C">
        <w:tab/>
      </w:r>
      <w:r w:rsidRPr="00CA318C">
        <w:tab/>
        <w:t>/dev/rf/0  (802.15.4 MAC/PHY API)</w:t>
      </w:r>
    </w:p>
    <w:p w14:paraId="7C4BD8E1" w14:textId="77777777" w:rsidR="00D271BA" w:rsidRDefault="00D271BA" w:rsidP="00D271BA">
      <w:pPr>
        <w:rPr>
          <w:b/>
          <w:sz w:val="32"/>
          <w:szCs w:val="32"/>
        </w:rPr>
      </w:pPr>
    </w:p>
    <w:p w14:paraId="04CC2A7A" w14:textId="77777777" w:rsidR="00D271BA" w:rsidRPr="00B262D9" w:rsidRDefault="00D271BA" w:rsidP="00D271BA">
      <w:r>
        <w:rPr>
          <w:b/>
          <w:sz w:val="32"/>
          <w:szCs w:val="32"/>
        </w:rPr>
        <w:t xml:space="preserve">Send </w:t>
      </w:r>
      <w:r w:rsidRPr="00604460">
        <w:rPr>
          <w:b/>
          <w:sz w:val="32"/>
          <w:szCs w:val="32"/>
        </w:rPr>
        <w:t>Example</w:t>
      </w:r>
    </w:p>
    <w:p w14:paraId="27862BD1" w14:textId="77777777" w:rsidR="00D271BA" w:rsidRDefault="00D271BA" w:rsidP="00D271BA"/>
    <w:p w14:paraId="614BABD1" w14:textId="77777777" w:rsidR="00D271BA" w:rsidRPr="00DE3E4B" w:rsidRDefault="00D271BA" w:rsidP="00D271BA">
      <w:pPr>
        <w:rPr>
          <w:rFonts w:ascii="Courier New" w:hAnsi="Courier New" w:cs="Courier New"/>
        </w:rPr>
      </w:pPr>
      <w:r w:rsidRPr="00DE3E4B">
        <w:rPr>
          <w:rFonts w:ascii="Courier New" w:hAnsi="Courier New" w:cs="Courier New"/>
        </w:rPr>
        <w:tab/>
        <w:t xml:space="preserve">struct sockaddr_in6 </w:t>
      </w:r>
      <w:proofErr w:type="spellStart"/>
      <w:r w:rsidRPr="00DE3E4B">
        <w:rPr>
          <w:rFonts w:ascii="Courier New" w:hAnsi="Courier New" w:cs="Courier New"/>
        </w:rPr>
        <w:t>dst</w:t>
      </w:r>
      <w:proofErr w:type="spellEnd"/>
      <w:r w:rsidRPr="00DE3E4B">
        <w:rPr>
          <w:rFonts w:ascii="Courier New" w:hAnsi="Courier New" w:cs="Courier New"/>
        </w:rPr>
        <w:t>;</w:t>
      </w:r>
    </w:p>
    <w:p w14:paraId="2F0B684A" w14:textId="77777777" w:rsidR="00D271BA" w:rsidRPr="00DE3E4B" w:rsidRDefault="00D271BA" w:rsidP="00D271BA">
      <w:pPr>
        <w:rPr>
          <w:rFonts w:ascii="Courier New" w:hAnsi="Courier New" w:cs="Courier New"/>
        </w:rPr>
      </w:pPr>
      <w:r w:rsidRPr="00DE3E4B">
        <w:rPr>
          <w:rFonts w:ascii="Courier New" w:hAnsi="Courier New" w:cs="Courier New"/>
        </w:rPr>
        <w:tab/>
        <w:t>char *</w:t>
      </w:r>
      <w:proofErr w:type="spellStart"/>
      <w:r w:rsidRPr="00DE3E4B">
        <w:rPr>
          <w:rFonts w:ascii="Courier New" w:hAnsi="Courier New" w:cs="Courier New"/>
        </w:rPr>
        <w:t>pktout</w:t>
      </w:r>
      <w:proofErr w:type="spellEnd"/>
      <w:r w:rsidRPr="00DE3E4B">
        <w:rPr>
          <w:rFonts w:ascii="Courier New" w:hAnsi="Courier New" w:cs="Courier New"/>
        </w:rPr>
        <w:t xml:space="preserve"> = "Hello World!";</w:t>
      </w:r>
    </w:p>
    <w:p w14:paraId="63AC9FEB" w14:textId="77777777" w:rsidR="00D271BA" w:rsidRPr="00DE3E4B" w:rsidRDefault="00D271BA" w:rsidP="00D271BA">
      <w:pPr>
        <w:rPr>
          <w:rFonts w:ascii="Courier New" w:hAnsi="Courier New" w:cs="Courier New"/>
        </w:rPr>
      </w:pPr>
    </w:p>
    <w:p w14:paraId="707FEDAF" w14:textId="77777777" w:rsidR="00D271BA" w:rsidRPr="00DE3E4B" w:rsidRDefault="00D271BA" w:rsidP="00D271BA">
      <w:pPr>
        <w:rPr>
          <w:rFonts w:ascii="Courier New" w:hAnsi="Courier New" w:cs="Courier New"/>
        </w:rPr>
      </w:pPr>
      <w:r w:rsidRPr="00DE3E4B">
        <w:rPr>
          <w:rFonts w:ascii="Courier New" w:hAnsi="Courier New" w:cs="Courier New"/>
        </w:rPr>
        <w:tab/>
        <w:t>dst.sin6_family = AF_INET6;</w:t>
      </w:r>
    </w:p>
    <w:p w14:paraId="76CE4151" w14:textId="77777777" w:rsidR="00D271BA" w:rsidRPr="00DE3E4B" w:rsidRDefault="00D271BA" w:rsidP="00D271BA">
      <w:pPr>
        <w:rPr>
          <w:rFonts w:ascii="Courier New" w:hAnsi="Courier New" w:cs="Courier New"/>
        </w:rPr>
      </w:pPr>
      <w:r w:rsidRPr="00DE3E4B">
        <w:rPr>
          <w:rFonts w:ascii="Courier New" w:hAnsi="Courier New" w:cs="Courier New"/>
        </w:rPr>
        <w:tab/>
        <w:t>dst.sin6_port = 11000;</w:t>
      </w:r>
    </w:p>
    <w:p w14:paraId="61ACAC3F" w14:textId="77777777" w:rsidR="00D271BA" w:rsidRPr="00DE3E4B" w:rsidRDefault="00D271BA" w:rsidP="00D271BA">
      <w:pPr>
        <w:rPr>
          <w:rFonts w:ascii="Courier New" w:hAnsi="Courier New" w:cs="Courier New"/>
        </w:rPr>
      </w:pPr>
      <w:r w:rsidRPr="00DE3E4B">
        <w:rPr>
          <w:rFonts w:ascii="Courier New" w:hAnsi="Courier New" w:cs="Courier New"/>
        </w:rPr>
        <w:tab/>
        <w:t>dst.sin6_flowinfo = 0;</w:t>
      </w:r>
    </w:p>
    <w:p w14:paraId="3858D56A" w14:textId="77777777" w:rsidR="00D271BA" w:rsidRPr="00DE3E4B" w:rsidRDefault="00D271BA" w:rsidP="00D271BA">
      <w:pPr>
        <w:rPr>
          <w:rFonts w:ascii="Courier New" w:hAnsi="Courier New" w:cs="Courier New"/>
        </w:rPr>
      </w:pPr>
      <w:r w:rsidRPr="00DE3E4B">
        <w:rPr>
          <w:rFonts w:ascii="Courier New" w:hAnsi="Courier New" w:cs="Courier New"/>
        </w:rPr>
        <w:tab/>
        <w:t>dst.sin6_scope_id = 3;</w:t>
      </w:r>
    </w:p>
    <w:p w14:paraId="430005E5" w14:textId="77777777" w:rsidR="00D271BA" w:rsidRPr="00DE3E4B" w:rsidRDefault="00D271BA" w:rsidP="00D271BA">
      <w:pPr>
        <w:ind w:left="720"/>
        <w:rPr>
          <w:rFonts w:ascii="Courier New" w:hAnsi="Courier New" w:cs="Courier New"/>
        </w:rPr>
      </w:pPr>
      <w:proofErr w:type="spellStart"/>
      <w:r w:rsidRPr="00DE3E4B">
        <w:rPr>
          <w:rFonts w:ascii="Courier New" w:hAnsi="Courier New" w:cs="Courier New"/>
        </w:rPr>
        <w:t>inet_pton</w:t>
      </w:r>
      <w:proofErr w:type="spellEnd"/>
      <w:r w:rsidRPr="00DE3E4B">
        <w:rPr>
          <w:rFonts w:ascii="Courier New" w:hAnsi="Courier New" w:cs="Courier New"/>
        </w:rPr>
        <w:t xml:space="preserve">("fe80::8c45:ff:fe26:3c1", (void *)&amp;dst.sin6_addr, </w:t>
      </w:r>
      <w:proofErr w:type="spellStart"/>
      <w:r w:rsidRPr="00DE3E4B">
        <w:rPr>
          <w:rFonts w:ascii="Courier New" w:hAnsi="Courier New" w:cs="Courier New"/>
        </w:rPr>
        <w:t>sizeof</w:t>
      </w:r>
      <w:proofErr w:type="spellEnd"/>
      <w:r w:rsidRPr="00DE3E4B">
        <w:rPr>
          <w:rFonts w:ascii="Courier New" w:hAnsi="Courier New" w:cs="Courier New"/>
        </w:rPr>
        <w:t>(dst.sin6_addr));</w:t>
      </w:r>
      <w:r w:rsidRPr="00DE3E4B">
        <w:rPr>
          <w:rFonts w:ascii="Courier New" w:hAnsi="Courier New" w:cs="Courier New"/>
        </w:rPr>
        <w:tab/>
      </w:r>
    </w:p>
    <w:p w14:paraId="72EEF97B" w14:textId="77777777" w:rsidR="00D271BA" w:rsidRPr="00DE3E4B" w:rsidRDefault="00D271BA" w:rsidP="00D271BA">
      <w:pPr>
        <w:rPr>
          <w:rFonts w:ascii="Courier New" w:hAnsi="Courier New" w:cs="Courier New"/>
        </w:rPr>
      </w:pPr>
      <w:r w:rsidRPr="00DE3E4B">
        <w:rPr>
          <w:rFonts w:ascii="Courier New" w:hAnsi="Courier New" w:cs="Courier New"/>
        </w:rPr>
        <w:tab/>
        <w:t>s = socket(AF_INET6, SOCK_DGRAM, IPPROTO_UDP);</w:t>
      </w:r>
    </w:p>
    <w:p w14:paraId="54E5D4F9" w14:textId="0DE41074" w:rsidR="00D271BA" w:rsidRPr="00DE3E4B" w:rsidRDefault="00D271BA" w:rsidP="00D271BA">
      <w:pPr>
        <w:rPr>
          <w:rFonts w:ascii="Courier New" w:hAnsi="Courier New" w:cs="Courier New"/>
        </w:rPr>
      </w:pPr>
      <w:r w:rsidRPr="00DE3E4B">
        <w:rPr>
          <w:rFonts w:ascii="Courier New" w:hAnsi="Courier New" w:cs="Courier New"/>
        </w:rPr>
        <w:tab/>
      </w:r>
      <w:proofErr w:type="spellStart"/>
      <w:r w:rsidRPr="00DE3E4B">
        <w:rPr>
          <w:rFonts w:ascii="Courier New" w:hAnsi="Courier New" w:cs="Courier New"/>
        </w:rPr>
        <w:t>sendto</w:t>
      </w:r>
      <w:proofErr w:type="spellEnd"/>
      <w:r w:rsidRPr="00DE3E4B">
        <w:rPr>
          <w:rFonts w:ascii="Courier New" w:hAnsi="Courier New" w:cs="Courier New"/>
        </w:rPr>
        <w:t xml:space="preserve">(s, </w:t>
      </w:r>
      <w:proofErr w:type="spellStart"/>
      <w:r w:rsidRPr="00DE3E4B">
        <w:rPr>
          <w:rFonts w:ascii="Courier New" w:hAnsi="Courier New" w:cs="Courier New"/>
        </w:rPr>
        <w:t>pktout</w:t>
      </w:r>
      <w:proofErr w:type="spellEnd"/>
      <w:r w:rsidRPr="00DE3E4B">
        <w:rPr>
          <w:rFonts w:ascii="Courier New" w:hAnsi="Courier New" w:cs="Courier New"/>
        </w:rPr>
        <w:t xml:space="preserve">, </w:t>
      </w:r>
      <w:proofErr w:type="spellStart"/>
      <w:r w:rsidRPr="00DE3E4B">
        <w:rPr>
          <w:rFonts w:ascii="Courier New" w:hAnsi="Courier New" w:cs="Courier New"/>
        </w:rPr>
        <w:t>strlen</w:t>
      </w:r>
      <w:proofErr w:type="spellEnd"/>
      <w:r w:rsidRPr="00DE3E4B">
        <w:rPr>
          <w:rFonts w:ascii="Courier New" w:hAnsi="Courier New" w:cs="Courier New"/>
        </w:rPr>
        <w:t>(</w:t>
      </w:r>
      <w:proofErr w:type="spellStart"/>
      <w:r w:rsidRPr="00DE3E4B">
        <w:rPr>
          <w:rFonts w:ascii="Courier New" w:hAnsi="Courier New" w:cs="Courier New"/>
        </w:rPr>
        <w:t>pktout</w:t>
      </w:r>
      <w:proofErr w:type="spellEnd"/>
      <w:r w:rsidRPr="00DE3E4B">
        <w:rPr>
          <w:rFonts w:ascii="Courier New" w:hAnsi="Courier New" w:cs="Courier New"/>
        </w:rPr>
        <w:t>), 0, &amp;</w:t>
      </w:r>
      <w:proofErr w:type="spellStart"/>
      <w:r w:rsidRPr="00DE3E4B">
        <w:rPr>
          <w:rFonts w:ascii="Courier New" w:hAnsi="Courier New" w:cs="Courier New"/>
        </w:rPr>
        <w:t>dst</w:t>
      </w:r>
      <w:proofErr w:type="spellEnd"/>
      <w:r w:rsidRPr="00DE3E4B">
        <w:rPr>
          <w:rFonts w:ascii="Courier New" w:hAnsi="Courier New" w:cs="Courier New"/>
        </w:rPr>
        <w:t xml:space="preserve">, </w:t>
      </w:r>
      <w:proofErr w:type="spellStart"/>
      <w:r w:rsidRPr="00DE3E4B">
        <w:rPr>
          <w:rFonts w:ascii="Courier New" w:hAnsi="Courier New" w:cs="Courier New"/>
        </w:rPr>
        <w:t>sizeof</w:t>
      </w:r>
      <w:proofErr w:type="spellEnd"/>
      <w:r w:rsidRPr="00DE3E4B">
        <w:rPr>
          <w:rFonts w:ascii="Courier New" w:hAnsi="Courier New" w:cs="Courier New"/>
        </w:rPr>
        <w:t>(</w:t>
      </w:r>
      <w:proofErr w:type="spellStart"/>
      <w:r w:rsidRPr="00DE3E4B">
        <w:rPr>
          <w:rFonts w:ascii="Courier New" w:hAnsi="Courier New" w:cs="Courier New"/>
        </w:rPr>
        <w:t>dst</w:t>
      </w:r>
      <w:proofErr w:type="spellEnd"/>
      <w:r w:rsidRPr="00DE3E4B">
        <w:rPr>
          <w:rFonts w:ascii="Courier New" w:hAnsi="Courier New" w:cs="Courier New"/>
        </w:rPr>
        <w:t>));</w:t>
      </w:r>
    </w:p>
    <w:p w14:paraId="102846E0" w14:textId="77777777" w:rsidR="00D271BA" w:rsidRDefault="00D271BA" w:rsidP="00D271BA">
      <w:r>
        <w:tab/>
        <w:t>.</w:t>
      </w:r>
    </w:p>
    <w:p w14:paraId="7433C0DC" w14:textId="77777777" w:rsidR="00D271BA" w:rsidRDefault="00D271BA" w:rsidP="00D271BA">
      <w:r>
        <w:tab/>
        <w:t>. down through socket layer to IPv6</w:t>
      </w:r>
    </w:p>
    <w:p w14:paraId="007AAEB0" w14:textId="77777777" w:rsidR="00D271BA" w:rsidRDefault="00D271BA" w:rsidP="00D271BA">
      <w:r>
        <w:tab/>
        <w:t>.</w:t>
      </w:r>
    </w:p>
    <w:p w14:paraId="7D8C45AA" w14:textId="77777777" w:rsidR="00D271BA" w:rsidRDefault="00D271BA" w:rsidP="00D271BA">
      <w:pPr>
        <w:ind w:left="720"/>
      </w:pPr>
      <w:r>
        <w:t xml:space="preserve">/* IPv6 will form the full packet (ipv6 </w:t>
      </w:r>
      <w:proofErr w:type="spellStart"/>
      <w:r>
        <w:t>hdrs</w:t>
      </w:r>
      <w:proofErr w:type="spellEnd"/>
      <w:r>
        <w:t xml:space="preserve"> + </w:t>
      </w:r>
      <w:proofErr w:type="spellStart"/>
      <w:r>
        <w:t>udp</w:t>
      </w:r>
      <w:proofErr w:type="spellEnd"/>
      <w:r>
        <w:t xml:space="preserve"> </w:t>
      </w:r>
      <w:proofErr w:type="spellStart"/>
      <w:r>
        <w:t>hdrs</w:t>
      </w:r>
      <w:proofErr w:type="spellEnd"/>
      <w:r>
        <w:t xml:space="preserve"> + app data) and send the fully formed IPv6 packet to the rf0 interface. If IPv6 has determined that the outbound packet is larger than the MTU of the RF interface (rf0-&gt;</w:t>
      </w:r>
      <w:proofErr w:type="spellStart"/>
      <w:r>
        <w:t>mtu</w:t>
      </w:r>
      <w:proofErr w:type="spellEnd"/>
      <w:r>
        <w:t>) then the following “write” operation will occur for as many fragments as needed. */</w:t>
      </w:r>
    </w:p>
    <w:p w14:paraId="09597FA7" w14:textId="77777777" w:rsidR="00D271BA" w:rsidRDefault="00D271BA" w:rsidP="00D271BA">
      <w:pPr>
        <w:ind w:left="720"/>
      </w:pPr>
    </w:p>
    <w:p w14:paraId="4982D01B" w14:textId="34DA25B6" w:rsidR="00D271BA" w:rsidRDefault="00D271BA" w:rsidP="00D271BA">
      <w:r>
        <w:tab/>
      </w:r>
      <w:proofErr w:type="spellStart"/>
      <w:r w:rsidR="0034347D">
        <w:t>Ip_out</w:t>
      </w:r>
      <w:proofErr w:type="spellEnd"/>
      <w:r>
        <w:t xml:space="preserve">(rf0, pkt, </w:t>
      </w:r>
      <w:proofErr w:type="spellStart"/>
      <w:r>
        <w:t>sizeof</w:t>
      </w:r>
      <w:proofErr w:type="spellEnd"/>
      <w:r>
        <w:t>(pkt))</w:t>
      </w:r>
    </w:p>
    <w:p w14:paraId="3A767C9E" w14:textId="77777777" w:rsidR="00D271BA" w:rsidRDefault="00D271BA" w:rsidP="00D271BA"/>
    <w:p w14:paraId="6E9786F2" w14:textId="77777777" w:rsidR="00D271BA" w:rsidRDefault="00D271BA" w:rsidP="00D271BA">
      <w:pPr>
        <w:ind w:left="720"/>
      </w:pPr>
      <w:r>
        <w:t>/* The rf0 interface will translate this operation into a PDE operation based on information captured when the rf0 interface was created */</w:t>
      </w:r>
    </w:p>
    <w:p w14:paraId="4620F20B" w14:textId="77777777" w:rsidR="00D271BA" w:rsidRDefault="00D271BA" w:rsidP="00D271BA"/>
    <w:p w14:paraId="78F25AD9" w14:textId="77777777" w:rsidR="00D271BA" w:rsidRDefault="00D271BA" w:rsidP="00D271BA">
      <w:r>
        <w:tab/>
        <w:t xml:space="preserve">. </w:t>
      </w:r>
      <w:proofErr w:type="spellStart"/>
      <w:r>
        <w:t>dstAddr</w:t>
      </w:r>
      <w:proofErr w:type="spellEnd"/>
      <w:r>
        <w:t xml:space="preserve"> = Neighbor discovery for link-local address</w:t>
      </w:r>
    </w:p>
    <w:p w14:paraId="04942248" w14:textId="7FD56841" w:rsidR="00D271BA" w:rsidRDefault="00D271BA" w:rsidP="00D271BA">
      <w:r>
        <w:tab/>
        <w:t xml:space="preserve">. </w:t>
      </w:r>
      <w:proofErr w:type="spellStart"/>
      <w:r>
        <w:t>dstProtocolID</w:t>
      </w:r>
      <w:proofErr w:type="spellEnd"/>
      <w:r>
        <w:t xml:space="preserve"> = </w:t>
      </w:r>
      <w:r w:rsidR="00644066">
        <w:t>rf0-&gt;</w:t>
      </w:r>
      <w:proofErr w:type="spellStart"/>
      <w:r w:rsidR="00644066">
        <w:t>protID</w:t>
      </w:r>
      <w:proofErr w:type="spellEnd"/>
      <w:r w:rsidR="00644066">
        <w:t xml:space="preserve">  (A0ED)</w:t>
      </w:r>
    </w:p>
    <w:p w14:paraId="41F3E9EA" w14:textId="77777777" w:rsidR="00D271BA" w:rsidRDefault="00D271BA" w:rsidP="00D271BA">
      <w:r>
        <w:tab/>
        <w:t xml:space="preserve">. </w:t>
      </w:r>
      <w:proofErr w:type="spellStart"/>
      <w:r>
        <w:t>pdeData</w:t>
      </w:r>
      <w:proofErr w:type="spellEnd"/>
      <w:r>
        <w:t xml:space="preserve"> = IPv6 + UDP headers + application message ("Hello World")</w:t>
      </w:r>
    </w:p>
    <w:p w14:paraId="456193F8" w14:textId="77777777" w:rsidR="00D271BA" w:rsidRDefault="00D271BA" w:rsidP="00D271BA">
      <w:r>
        <w:tab/>
        <w:t xml:space="preserve">. </w:t>
      </w:r>
      <w:proofErr w:type="spellStart"/>
      <w:r>
        <w:t>pdeHandle</w:t>
      </w:r>
      <w:proofErr w:type="spellEnd"/>
      <w:r>
        <w:t xml:space="preserve"> = an opaque transaction identifier</w:t>
      </w:r>
    </w:p>
    <w:p w14:paraId="4B766264" w14:textId="77777777" w:rsidR="00D271BA" w:rsidRDefault="00D271BA" w:rsidP="00D271BA">
      <w:r>
        <w:tab/>
        <w:t>.</w:t>
      </w:r>
    </w:p>
    <w:p w14:paraId="17A9733E" w14:textId="77777777" w:rsidR="00D271BA" w:rsidRDefault="00D271BA" w:rsidP="00D271BA">
      <w:r w:rsidRPr="00AC5681">
        <w:tab/>
        <w:t>PDE-</w:t>
      </w:r>
      <w:proofErr w:type="spellStart"/>
      <w:r w:rsidRPr="00AC5681">
        <w:t>DATA.request</w:t>
      </w:r>
      <w:proofErr w:type="spellEnd"/>
      <w:r w:rsidRPr="00AC5681">
        <w:t>(</w:t>
      </w:r>
      <w:proofErr w:type="spellStart"/>
      <w:r w:rsidRPr="00AC5681">
        <w:t>dstAddr</w:t>
      </w:r>
      <w:proofErr w:type="spellEnd"/>
      <w:r w:rsidRPr="00AC5681">
        <w:t xml:space="preserve">, </w:t>
      </w:r>
      <w:proofErr w:type="spellStart"/>
      <w:r w:rsidRPr="00AC5681">
        <w:t>dstProtocolID</w:t>
      </w:r>
      <w:proofErr w:type="spellEnd"/>
      <w:r w:rsidRPr="00AC5681">
        <w:t xml:space="preserve">, </w:t>
      </w:r>
      <w:proofErr w:type="spellStart"/>
      <w:r w:rsidRPr="00AC5681">
        <w:t>profileID</w:t>
      </w:r>
      <w:proofErr w:type="spellEnd"/>
      <w:r w:rsidRPr="00AC5681">
        <w:t xml:space="preserve">, </w:t>
      </w:r>
      <w:proofErr w:type="spellStart"/>
      <w:r w:rsidRPr="00AC5681">
        <w:t>pdeData</w:t>
      </w:r>
      <w:proofErr w:type="spellEnd"/>
      <w:r w:rsidRPr="00AC5681">
        <w:t xml:space="preserve">, </w:t>
      </w:r>
      <w:proofErr w:type="spellStart"/>
      <w:r w:rsidRPr="00AC5681">
        <w:t>pdeHandle</w:t>
      </w:r>
      <w:proofErr w:type="spellEnd"/>
      <w:r w:rsidRPr="00AC5681">
        <w:t>)</w:t>
      </w:r>
    </w:p>
    <w:p w14:paraId="5AB6CDFD" w14:textId="77777777" w:rsidR="00D271BA" w:rsidRDefault="00D271BA" w:rsidP="00D271BA"/>
    <w:p w14:paraId="32095327" w14:textId="77777777" w:rsidR="00D271BA" w:rsidRPr="000A0BA0" w:rsidRDefault="00D271BA" w:rsidP="00D271BA">
      <w:pPr>
        <w:ind w:left="720"/>
        <w:rPr>
          <w:i/>
        </w:rPr>
      </w:pPr>
      <w:r w:rsidRPr="000A0BA0">
        <w:rPr>
          <w:i/>
        </w:rPr>
        <w:t xml:space="preserve">I am proposing that only 1 MAC/PHY profile set can be active at any one time. So the fact that we have previously activated our profile means specifying (again) the </w:t>
      </w:r>
      <w:proofErr w:type="spellStart"/>
      <w:r w:rsidRPr="000A0BA0">
        <w:rPr>
          <w:i/>
        </w:rPr>
        <w:t>profileID</w:t>
      </w:r>
      <w:proofErr w:type="spellEnd"/>
      <w:r w:rsidRPr="000A0BA0">
        <w:rPr>
          <w:i/>
        </w:rPr>
        <w:t xml:space="preserve"> in the PDE-DATA request is redundant, or at a minimum, we could make a PDE </w:t>
      </w:r>
      <w:proofErr w:type="spellStart"/>
      <w:r w:rsidRPr="000A0BA0">
        <w:rPr>
          <w:i/>
        </w:rPr>
        <w:t>DATA.request</w:t>
      </w:r>
      <w:proofErr w:type="spellEnd"/>
      <w:r w:rsidRPr="000A0BA0">
        <w:rPr>
          <w:i/>
        </w:rPr>
        <w:t xml:space="preserve"> with a "NULL" </w:t>
      </w:r>
      <w:proofErr w:type="spellStart"/>
      <w:r w:rsidRPr="000A0BA0">
        <w:rPr>
          <w:i/>
        </w:rPr>
        <w:t>profileID</w:t>
      </w:r>
      <w:proofErr w:type="spellEnd"/>
      <w:r w:rsidRPr="000A0BA0">
        <w:rPr>
          <w:i/>
        </w:rPr>
        <w:t>, which would mean "use the active MAC/PHY profile"</w:t>
      </w:r>
    </w:p>
    <w:p w14:paraId="2AC7DCC1" w14:textId="77777777" w:rsidR="00D271BA" w:rsidRDefault="00D271BA" w:rsidP="00D271BA">
      <w:pPr>
        <w:ind w:left="720"/>
      </w:pPr>
    </w:p>
    <w:p w14:paraId="506CACEE" w14:textId="77777777" w:rsidR="00D271BA" w:rsidRDefault="00D271BA" w:rsidP="00D271BA">
      <w:pPr>
        <w:ind w:left="720"/>
      </w:pPr>
      <w:r>
        <w:t xml:space="preserve">Based on the </w:t>
      </w:r>
      <w:proofErr w:type="spellStart"/>
      <w:r>
        <w:t>dstProtocolID</w:t>
      </w:r>
      <w:proofErr w:type="spellEnd"/>
      <w:r>
        <w:t xml:space="preserve"> (A0ED), the PDE routes the outbound packet to the 6TiSCH protocol module.  The 6TiSCH protocol module will perform 6LoWPAN IP header compression on the outbound IP packet, as well as potentially fragmenting the outbound packet, prior to delivering packets to the MMI subsystem.</w:t>
      </w:r>
    </w:p>
    <w:p w14:paraId="743317F9" w14:textId="77777777" w:rsidR="00D271BA" w:rsidRDefault="00D271BA" w:rsidP="00D271BA"/>
    <w:p w14:paraId="672BB2C7" w14:textId="56D587C9" w:rsidR="00D271BA" w:rsidRDefault="00D271BA" w:rsidP="00D271BA">
      <w:pPr>
        <w:ind w:left="720"/>
      </w:pPr>
      <w:r>
        <w:t>The PDE subsystem extracts all relevant information from the active MAC/PHY profile(s) and creates an MM</w:t>
      </w:r>
      <w:r w:rsidR="000B0EEE">
        <w:t>I</w:t>
      </w:r>
      <w:r>
        <w:t>-</w:t>
      </w:r>
      <w:proofErr w:type="spellStart"/>
      <w:r>
        <w:t>DATA.request</w:t>
      </w:r>
      <w:proofErr w:type="spellEnd"/>
      <w:r>
        <w:t>:</w:t>
      </w:r>
    </w:p>
    <w:p w14:paraId="127657EF" w14:textId="77777777" w:rsidR="00D271BA" w:rsidRDefault="00D271BA" w:rsidP="00D271BA"/>
    <w:p w14:paraId="611824EB" w14:textId="77777777" w:rsidR="00D271BA" w:rsidRDefault="00D271BA" w:rsidP="00D271BA">
      <w:bookmarkStart w:id="5" w:name="_Hlk518908282"/>
      <w:r>
        <w:tab/>
      </w:r>
      <w:bookmarkStart w:id="6" w:name="_Hlk518904910"/>
      <w:r>
        <w:t>MMI-</w:t>
      </w:r>
      <w:proofErr w:type="spellStart"/>
      <w:r>
        <w:t>DATA.request</w:t>
      </w:r>
      <w:proofErr w:type="spellEnd"/>
      <w:r>
        <w:t>(</w:t>
      </w:r>
      <w:proofErr w:type="spellStart"/>
      <w:r>
        <w:t>SrcAddrMode</w:t>
      </w:r>
      <w:proofErr w:type="spellEnd"/>
      <w:r>
        <w:t xml:space="preserve"> = extended,</w:t>
      </w:r>
    </w:p>
    <w:p w14:paraId="764D34F1" w14:textId="77777777" w:rsidR="00D271BA" w:rsidRDefault="00D271BA" w:rsidP="00D271BA">
      <w:r>
        <w:tab/>
      </w:r>
      <w:r>
        <w:tab/>
      </w:r>
      <w:r>
        <w:tab/>
      </w:r>
      <w:proofErr w:type="spellStart"/>
      <w:r>
        <w:t>DstAddrMode</w:t>
      </w:r>
      <w:proofErr w:type="spellEnd"/>
      <w:r>
        <w:t xml:space="preserve"> = extended(long)</w:t>
      </w:r>
    </w:p>
    <w:p w14:paraId="0AF4FF22" w14:textId="77777777" w:rsidR="00D271BA" w:rsidRDefault="00D271BA" w:rsidP="00D271BA">
      <w:r>
        <w:tab/>
      </w:r>
      <w:r>
        <w:tab/>
      </w:r>
      <w:r>
        <w:tab/>
      </w:r>
      <w:proofErr w:type="spellStart"/>
      <w:r>
        <w:t>DstPanId</w:t>
      </w:r>
      <w:proofErr w:type="spellEnd"/>
      <w:r>
        <w:t xml:space="preserve"> = (PAN ID from join assistant)</w:t>
      </w:r>
    </w:p>
    <w:p w14:paraId="73EC7F4F" w14:textId="5BFDAB86" w:rsidR="00D271BA" w:rsidRDefault="00D271BA" w:rsidP="00D271BA">
      <w:r>
        <w:tab/>
      </w:r>
      <w:r>
        <w:tab/>
      </w:r>
      <w:r>
        <w:tab/>
      </w:r>
      <w:proofErr w:type="spellStart"/>
      <w:r>
        <w:t>DstAddr</w:t>
      </w:r>
      <w:proofErr w:type="spellEnd"/>
      <w:r>
        <w:t xml:space="preserve"> = </w:t>
      </w:r>
      <w:r w:rsidR="000B0EEE">
        <w:t>(</w:t>
      </w:r>
      <w:proofErr w:type="spellStart"/>
      <w:r w:rsidR="000B0EEE">
        <w:t>dstAddr</w:t>
      </w:r>
      <w:proofErr w:type="spellEnd"/>
      <w:r w:rsidR="000B0EEE">
        <w:t xml:space="preserve"> from PDE request)</w:t>
      </w:r>
    </w:p>
    <w:p w14:paraId="52DCF03C" w14:textId="77777777" w:rsidR="00D271BA" w:rsidRDefault="00D271BA" w:rsidP="00D271BA">
      <w:r>
        <w:tab/>
      </w:r>
      <w:r>
        <w:tab/>
      </w:r>
      <w:r>
        <w:tab/>
      </w:r>
      <w:proofErr w:type="spellStart"/>
      <w:r>
        <w:t>Msdu</w:t>
      </w:r>
      <w:proofErr w:type="spellEnd"/>
      <w:r>
        <w:t xml:space="preserve"> = Packet,</w:t>
      </w:r>
    </w:p>
    <w:p w14:paraId="00F9156D" w14:textId="77777777" w:rsidR="00D271BA" w:rsidRDefault="00D271BA" w:rsidP="00D271BA">
      <w:r>
        <w:tab/>
      </w:r>
      <w:r>
        <w:tab/>
      </w:r>
      <w:r>
        <w:tab/>
      </w:r>
      <w:proofErr w:type="spellStart"/>
      <w:r>
        <w:t>MsduHandle</w:t>
      </w:r>
      <w:proofErr w:type="spellEnd"/>
      <w:r>
        <w:t xml:space="preserve"> = opaque transaction ID,</w:t>
      </w:r>
    </w:p>
    <w:p w14:paraId="6EB7B217" w14:textId="77777777" w:rsidR="00D271BA" w:rsidRDefault="00D271BA" w:rsidP="00D271BA">
      <w:r>
        <w:tab/>
      </w:r>
      <w:r>
        <w:tab/>
      </w:r>
      <w:r>
        <w:tab/>
      </w:r>
      <w:proofErr w:type="spellStart"/>
      <w:r>
        <w:t>HeaderIeList</w:t>
      </w:r>
      <w:proofErr w:type="spellEnd"/>
      <w:r>
        <w:t xml:space="preserve"> = None,</w:t>
      </w:r>
    </w:p>
    <w:p w14:paraId="1837FEBE" w14:textId="77777777" w:rsidR="00D271BA" w:rsidRDefault="00D271BA" w:rsidP="00D271BA">
      <w:r>
        <w:tab/>
      </w:r>
      <w:r>
        <w:tab/>
      </w:r>
      <w:r>
        <w:tab/>
      </w:r>
      <w:proofErr w:type="spellStart"/>
      <w:r>
        <w:t>PayloadIeList</w:t>
      </w:r>
      <w:proofErr w:type="spellEnd"/>
      <w:r>
        <w:t xml:space="preserve"> = None,</w:t>
      </w:r>
    </w:p>
    <w:p w14:paraId="37346AB5" w14:textId="77777777" w:rsidR="00D271BA" w:rsidRDefault="00D271BA" w:rsidP="00D271BA">
      <w:r>
        <w:tab/>
      </w:r>
      <w:r>
        <w:tab/>
      </w:r>
      <w:r>
        <w:tab/>
      </w:r>
      <w:proofErr w:type="spellStart"/>
      <w:r>
        <w:t>AckTx</w:t>
      </w:r>
      <w:proofErr w:type="spellEnd"/>
      <w:r>
        <w:t xml:space="preserve"> = False,</w:t>
      </w:r>
    </w:p>
    <w:p w14:paraId="70EE779E" w14:textId="77777777" w:rsidR="00D271BA" w:rsidRDefault="00D271BA" w:rsidP="00D271BA">
      <w:r>
        <w:tab/>
      </w:r>
      <w:r>
        <w:tab/>
      </w:r>
      <w:r>
        <w:tab/>
      </w:r>
      <w:proofErr w:type="spellStart"/>
      <w:r>
        <w:t>SecurityLevel</w:t>
      </w:r>
      <w:proofErr w:type="spellEnd"/>
      <w:r>
        <w:t>,</w:t>
      </w:r>
    </w:p>
    <w:p w14:paraId="076FEEC0" w14:textId="77777777" w:rsidR="00D271BA" w:rsidRDefault="00D271BA" w:rsidP="00D271BA">
      <w:r>
        <w:tab/>
      </w:r>
      <w:r>
        <w:tab/>
      </w:r>
      <w:r>
        <w:tab/>
      </w:r>
      <w:proofErr w:type="spellStart"/>
      <w:r>
        <w:t>KeyIdMode</w:t>
      </w:r>
      <w:proofErr w:type="spellEnd"/>
      <w:r>
        <w:t>,  (Security parameters driven by security profile)</w:t>
      </w:r>
    </w:p>
    <w:p w14:paraId="6C26E316" w14:textId="77777777" w:rsidR="00D271BA" w:rsidRDefault="00D271BA" w:rsidP="00D271BA">
      <w:r>
        <w:tab/>
      </w:r>
      <w:r>
        <w:tab/>
      </w:r>
      <w:r>
        <w:tab/>
      </w:r>
      <w:proofErr w:type="spellStart"/>
      <w:r>
        <w:t>KeySource</w:t>
      </w:r>
      <w:proofErr w:type="spellEnd"/>
      <w:r>
        <w:t>,</w:t>
      </w:r>
    </w:p>
    <w:p w14:paraId="2AE2AAB2" w14:textId="77777777" w:rsidR="00D271BA" w:rsidRDefault="00D271BA" w:rsidP="00D271BA">
      <w:r>
        <w:tab/>
      </w:r>
      <w:r>
        <w:tab/>
      </w:r>
      <w:r>
        <w:tab/>
      </w:r>
      <w:proofErr w:type="spellStart"/>
      <w:r>
        <w:t>KeyIndex</w:t>
      </w:r>
      <w:proofErr w:type="spellEnd"/>
      <w:r>
        <w:t>,</w:t>
      </w:r>
    </w:p>
    <w:p w14:paraId="54BB3120" w14:textId="77777777" w:rsidR="00D271BA" w:rsidRDefault="00D271BA" w:rsidP="00D271BA">
      <w:r>
        <w:tab/>
      </w:r>
      <w:r>
        <w:tab/>
      </w:r>
      <w:r>
        <w:tab/>
      </w:r>
      <w:proofErr w:type="spellStart"/>
      <w:r>
        <w:t>DataRate</w:t>
      </w:r>
      <w:proofErr w:type="spellEnd"/>
      <w:r>
        <w:t xml:space="preserve"> = 1Mbps,</w:t>
      </w:r>
    </w:p>
    <w:p w14:paraId="2C5876E3" w14:textId="77777777" w:rsidR="00D271BA" w:rsidRDefault="00D271BA" w:rsidP="00D271BA">
      <w:r>
        <w:tab/>
      </w:r>
      <w:r>
        <w:tab/>
      </w:r>
      <w:r>
        <w:tab/>
      </w:r>
      <w:proofErr w:type="spellStart"/>
      <w:r>
        <w:t>PanIdSuppressed</w:t>
      </w:r>
      <w:proofErr w:type="spellEnd"/>
      <w:r>
        <w:t xml:space="preserve"> = True,</w:t>
      </w:r>
    </w:p>
    <w:p w14:paraId="58D5A945" w14:textId="77777777" w:rsidR="00D271BA" w:rsidRDefault="00D271BA" w:rsidP="00D271BA">
      <w:r>
        <w:tab/>
      </w:r>
      <w:r>
        <w:tab/>
      </w:r>
      <w:r>
        <w:tab/>
      </w:r>
      <w:proofErr w:type="spellStart"/>
      <w:r>
        <w:t>SeqNumSuppressed</w:t>
      </w:r>
      <w:proofErr w:type="spellEnd"/>
      <w:r>
        <w:t xml:space="preserve"> = False,</w:t>
      </w:r>
    </w:p>
    <w:p w14:paraId="17CBAEDC" w14:textId="77777777" w:rsidR="00D271BA" w:rsidRDefault="00D271BA" w:rsidP="00D271BA">
      <w:r>
        <w:tab/>
      </w:r>
      <w:r>
        <w:tab/>
      </w:r>
      <w:r>
        <w:tab/>
        <w:t>)</w:t>
      </w:r>
    </w:p>
    <w:p w14:paraId="7BFFEBE2" w14:textId="77777777" w:rsidR="00D271BA" w:rsidRDefault="00D271BA" w:rsidP="00D271BA"/>
    <w:p w14:paraId="2409459F" w14:textId="77777777" w:rsidR="00D271BA" w:rsidRDefault="00D271BA" w:rsidP="00D271BA">
      <w:pPr>
        <w:rPr>
          <w:i/>
        </w:rPr>
      </w:pPr>
      <w:r w:rsidRPr="00D947CC">
        <w:rPr>
          <w:i/>
        </w:rPr>
        <w:t xml:space="preserve">One thing to note about the </w:t>
      </w:r>
      <w:proofErr w:type="spellStart"/>
      <w:r w:rsidRPr="00D947CC">
        <w:rPr>
          <w:i/>
        </w:rPr>
        <w:t>MMI.data</w:t>
      </w:r>
      <w:proofErr w:type="spellEnd"/>
      <w:r w:rsidRPr="00D947CC">
        <w:rPr>
          <w:i/>
        </w:rPr>
        <w:t xml:space="preserve"> request – The “</w:t>
      </w:r>
      <w:proofErr w:type="spellStart"/>
      <w:r w:rsidRPr="00D947CC">
        <w:rPr>
          <w:i/>
        </w:rPr>
        <w:t>AckTx</w:t>
      </w:r>
      <w:proofErr w:type="spellEnd"/>
      <w:r w:rsidRPr="00D947CC">
        <w:rPr>
          <w:i/>
        </w:rPr>
        <w:t xml:space="preserve">” parameter is set to “False”, basically indicating to the receiver that a MAC-layer acknowledgment is not required. 6TiSCH is IPv6-based, and TCP/IP and UDP/IP (as well as other IP transports) are designed to fill in the reliability requirement.  </w:t>
      </w:r>
      <w:r>
        <w:rPr>
          <w:i/>
        </w:rPr>
        <w:t xml:space="preserve">TCP/IP and UDP/IP are designed to work whether the MAC layer is reliable or not. </w:t>
      </w:r>
      <w:r w:rsidRPr="00D947CC">
        <w:rPr>
          <w:i/>
        </w:rPr>
        <w:t xml:space="preserve">Of course, if you’re running something other than IP, then an ACK might be convenient to indicate reception by the receiver.  Running without ACKs may provide some bandwidth savings and/or free up some of the tight </w:t>
      </w:r>
      <w:proofErr w:type="spellStart"/>
      <w:r w:rsidRPr="00D947CC">
        <w:rPr>
          <w:i/>
        </w:rPr>
        <w:t>realtime</w:t>
      </w:r>
      <w:proofErr w:type="spellEnd"/>
      <w:r w:rsidRPr="00D947CC">
        <w:rPr>
          <w:i/>
        </w:rPr>
        <w:t xml:space="preserve"> requirements necessary for intra-slot timing in TSCH mode.  Of course, some routing protocols (</w:t>
      </w:r>
      <w:r>
        <w:rPr>
          <w:i/>
        </w:rPr>
        <w:t>i.e., RPL</w:t>
      </w:r>
      <w:r w:rsidRPr="00D947CC">
        <w:rPr>
          <w:i/>
        </w:rPr>
        <w:t xml:space="preserve">) might use “ACK not received” statistics for </w:t>
      </w:r>
      <w:r>
        <w:rPr>
          <w:i/>
        </w:rPr>
        <w:t>optimizing its’ routing algorithms</w:t>
      </w:r>
      <w:r w:rsidRPr="00D947CC">
        <w:rPr>
          <w:i/>
        </w:rPr>
        <w:t xml:space="preserve"> – however, there are scenarios with a 6TiSCH Minimal deployment that do not necessarily need active routing protocols.</w:t>
      </w:r>
      <w:r>
        <w:rPr>
          <w:i/>
        </w:rPr>
        <w:t xml:space="preserve">  When running a routing protocol that needs inter-node transmission performance statistics, the “</w:t>
      </w:r>
      <w:proofErr w:type="spellStart"/>
      <w:r>
        <w:rPr>
          <w:i/>
        </w:rPr>
        <w:t>ackTx</w:t>
      </w:r>
      <w:proofErr w:type="spellEnd"/>
      <w:r>
        <w:rPr>
          <w:i/>
        </w:rPr>
        <w:t>” parameter would be set to “True”.</w:t>
      </w:r>
    </w:p>
    <w:p w14:paraId="12C0BCCE" w14:textId="77777777" w:rsidR="00D271BA" w:rsidRDefault="00D271BA" w:rsidP="00D271BA">
      <w:pPr>
        <w:rPr>
          <w:i/>
        </w:rPr>
      </w:pPr>
    </w:p>
    <w:p w14:paraId="0717EEBA" w14:textId="6F95C0D2" w:rsidR="00D271BA" w:rsidRPr="00D947CC" w:rsidRDefault="00D271BA" w:rsidP="00D271BA">
      <w:pPr>
        <w:rPr>
          <w:i/>
        </w:rPr>
      </w:pPr>
      <w:r>
        <w:rPr>
          <w:i/>
        </w:rPr>
        <w:lastRenderedPageBreak/>
        <w:t>When MAC layer ACKs are used with the 6TiSCH protocol module, the 6TiSCH protocol module would forward any “CONFIRM” or “ERROR” messages regarding transmission performance</w:t>
      </w:r>
      <w:r w:rsidR="009B47E4">
        <w:rPr>
          <w:i/>
        </w:rPr>
        <w:t xml:space="preserve"> to some external component that can use these statistics for optimizing routing or other function.</w:t>
      </w:r>
    </w:p>
    <w:bookmarkEnd w:id="5"/>
    <w:bookmarkEnd w:id="6"/>
    <w:p w14:paraId="3C2DF86A" w14:textId="77777777" w:rsidR="00D271BA" w:rsidRDefault="00D271BA" w:rsidP="00D271BA"/>
    <w:p w14:paraId="4A9FBFBE" w14:textId="77777777" w:rsidR="00D271BA" w:rsidRDefault="00D271BA" w:rsidP="00D271BA">
      <w:r>
        <w:tab/>
        <w:t>MCPS-</w:t>
      </w:r>
      <w:proofErr w:type="spellStart"/>
      <w:r>
        <w:t>DATA.request</w:t>
      </w:r>
      <w:proofErr w:type="spellEnd"/>
      <w:r>
        <w:t xml:space="preserve">   (same as MMI parameter list)</w:t>
      </w:r>
    </w:p>
    <w:p w14:paraId="6D8BAF91" w14:textId="77777777" w:rsidR="00D271BA" w:rsidRDefault="00D271BA" w:rsidP="00D271BA"/>
    <w:p w14:paraId="22DB3BD3" w14:textId="77777777" w:rsidR="00D271BA" w:rsidRDefault="00D271BA" w:rsidP="00D271BA"/>
    <w:p w14:paraId="4F92C1BA" w14:textId="77777777" w:rsidR="00D271BA" w:rsidRDefault="00D271BA" w:rsidP="00D271BA"/>
    <w:p w14:paraId="4C1EDFA0" w14:textId="77777777" w:rsidR="00D271BA" w:rsidRDefault="00D271BA" w:rsidP="00D271BA"/>
    <w:p w14:paraId="5775DBE8" w14:textId="77777777" w:rsidR="00D271BA" w:rsidRDefault="00D271BA" w:rsidP="00D271BA"/>
    <w:p w14:paraId="5F824ADD" w14:textId="77777777" w:rsidR="00D271BA" w:rsidRPr="00604460" w:rsidRDefault="00D271BA" w:rsidP="00D271BA">
      <w:pPr>
        <w:rPr>
          <w:b/>
          <w:sz w:val="32"/>
          <w:szCs w:val="32"/>
        </w:rPr>
      </w:pPr>
      <w:r w:rsidRPr="00604460">
        <w:rPr>
          <w:b/>
          <w:sz w:val="32"/>
          <w:szCs w:val="32"/>
        </w:rPr>
        <w:t>Receive Example</w:t>
      </w:r>
    </w:p>
    <w:p w14:paraId="247EFC98" w14:textId="77777777" w:rsidR="00D271BA" w:rsidRDefault="00D271BA" w:rsidP="00D271BA">
      <w:r>
        <w:tab/>
      </w:r>
    </w:p>
    <w:p w14:paraId="36AD13CF" w14:textId="77777777" w:rsidR="00D271BA" w:rsidRDefault="00D271BA" w:rsidP="00D271BA"/>
    <w:p w14:paraId="28DDB5B5" w14:textId="77777777" w:rsidR="00D271BA" w:rsidRDefault="00D271BA" w:rsidP="00D271BA">
      <w:r>
        <w:tab/>
        <w:t>MMI-</w:t>
      </w:r>
      <w:proofErr w:type="spellStart"/>
      <w:r>
        <w:t>DATA.indication</w:t>
      </w:r>
      <w:proofErr w:type="spellEnd"/>
      <w:r>
        <w:t>(...)</w:t>
      </w:r>
    </w:p>
    <w:p w14:paraId="5C909B7F" w14:textId="77777777" w:rsidR="00D271BA" w:rsidRDefault="00D271BA" w:rsidP="00D271BA">
      <w:r>
        <w:tab/>
      </w:r>
      <w:r>
        <w:tab/>
        <w:t>MMI routes the inbound packet to the 6TiSCH protocol module based on</w:t>
      </w:r>
    </w:p>
    <w:p w14:paraId="32AA4090" w14:textId="77777777" w:rsidR="00D271BA" w:rsidRDefault="00D271BA" w:rsidP="00D271BA">
      <w:r>
        <w:tab/>
      </w:r>
      <w:r>
        <w:tab/>
        <w:t xml:space="preserve">the received </w:t>
      </w:r>
      <w:proofErr w:type="spellStart"/>
      <w:r>
        <w:t>ethertype</w:t>
      </w:r>
      <w:proofErr w:type="spellEnd"/>
      <w:r>
        <w:t xml:space="preserve"> (A0ED)</w:t>
      </w:r>
    </w:p>
    <w:p w14:paraId="487B9D98" w14:textId="77777777" w:rsidR="00D271BA" w:rsidRDefault="00D271BA" w:rsidP="00D271BA"/>
    <w:p w14:paraId="0DD2AAA9" w14:textId="070B0E15" w:rsidR="00D271BA" w:rsidRDefault="00D271BA" w:rsidP="00FF45C0">
      <w:pPr>
        <w:ind w:left="720"/>
      </w:pPr>
      <w:r>
        <w:t>6TiSCH protocol module performs 6LoWPAN decompression and/or defragmentation,</w:t>
      </w:r>
      <w:r w:rsidR="00FF45C0">
        <w:t xml:space="preserve"> </w:t>
      </w:r>
      <w:r>
        <w:t>and delivers the packet to PDE.</w:t>
      </w:r>
    </w:p>
    <w:p w14:paraId="65E9DD8C" w14:textId="77777777" w:rsidR="00D271BA" w:rsidRDefault="00D271BA" w:rsidP="00D271BA">
      <w:r>
        <w:tab/>
      </w:r>
    </w:p>
    <w:p w14:paraId="57E540FD" w14:textId="77777777" w:rsidR="00D271BA" w:rsidRDefault="00D271BA" w:rsidP="00D271BA">
      <w:r>
        <w:tab/>
        <w:t>PDE-</w:t>
      </w:r>
      <w:proofErr w:type="spellStart"/>
      <w:r>
        <w:t>DATA.indication</w:t>
      </w:r>
      <w:proofErr w:type="spellEnd"/>
      <w:r>
        <w:t>(</w:t>
      </w:r>
      <w:proofErr w:type="spellStart"/>
      <w:r>
        <w:t>srcAddr</w:t>
      </w:r>
      <w:proofErr w:type="spellEnd"/>
      <w:r>
        <w:t xml:space="preserve">, </w:t>
      </w:r>
      <w:proofErr w:type="spellStart"/>
      <w:r>
        <w:t>dstAddr</w:t>
      </w:r>
      <w:proofErr w:type="spellEnd"/>
      <w:r>
        <w:t xml:space="preserve">, </w:t>
      </w:r>
      <w:proofErr w:type="spellStart"/>
      <w:r>
        <w:t>dstSapId</w:t>
      </w:r>
      <w:proofErr w:type="spellEnd"/>
      <w:r>
        <w:t>)</w:t>
      </w:r>
    </w:p>
    <w:p w14:paraId="10FB10CA" w14:textId="77777777" w:rsidR="00D271BA" w:rsidRDefault="00D271BA" w:rsidP="00D271BA">
      <w:r>
        <w:tab/>
      </w:r>
      <w:r>
        <w:tab/>
      </w:r>
      <w:proofErr w:type="spellStart"/>
      <w:r>
        <w:t>srcAddr</w:t>
      </w:r>
      <w:proofErr w:type="spellEnd"/>
      <w:r>
        <w:t xml:space="preserve"> = Extended MAC address of sending node (above)</w:t>
      </w:r>
    </w:p>
    <w:p w14:paraId="0ABFD7EC" w14:textId="6C82A953" w:rsidR="00D271BA" w:rsidRDefault="00D271BA" w:rsidP="00D271BA">
      <w:r>
        <w:tab/>
      </w:r>
      <w:r>
        <w:tab/>
      </w:r>
      <w:proofErr w:type="spellStart"/>
      <w:r>
        <w:t>dstAddr</w:t>
      </w:r>
      <w:proofErr w:type="spellEnd"/>
      <w:r>
        <w:t xml:space="preserve"> = extended MAC of receiver</w:t>
      </w:r>
    </w:p>
    <w:p w14:paraId="7CCB3799" w14:textId="77777777" w:rsidR="00D271BA" w:rsidRDefault="00D271BA" w:rsidP="00D271BA">
      <w:r>
        <w:tab/>
      </w:r>
      <w:r>
        <w:tab/>
      </w:r>
      <w:proofErr w:type="spellStart"/>
      <w:r>
        <w:t>dstSapId</w:t>
      </w:r>
      <w:proofErr w:type="spellEnd"/>
      <w:r>
        <w:t xml:space="preserve"> A0ED (delivered by 6TiSCH module to IPv6)</w:t>
      </w:r>
    </w:p>
    <w:p w14:paraId="1B20D1A2" w14:textId="77777777" w:rsidR="00D271BA" w:rsidRDefault="00D271BA" w:rsidP="00D271BA"/>
    <w:p w14:paraId="551700CD" w14:textId="41A5F1BC" w:rsidR="00D271BA" w:rsidRDefault="00D271BA" w:rsidP="00D271BA">
      <w:pPr>
        <w:ind w:left="720"/>
      </w:pPr>
      <w:r>
        <w:t xml:space="preserve">The IPv6 “indication” callback demultiplexes the packet and delivers the packet to the UDP module. The UDP module </w:t>
      </w:r>
      <w:proofErr w:type="spellStart"/>
      <w:r>
        <w:t>demuxes</w:t>
      </w:r>
      <w:proofErr w:type="spellEnd"/>
      <w:r>
        <w:t xml:space="preserve"> based on UDP port and delivers the inbound packet </w:t>
      </w:r>
      <w:r w:rsidR="003E7ECA">
        <w:t xml:space="preserve">through the socket layer </w:t>
      </w:r>
      <w:r>
        <w:t>to the receive application</w:t>
      </w:r>
      <w:r w:rsidR="003E7ECA">
        <w:t>.</w:t>
      </w:r>
    </w:p>
    <w:p w14:paraId="6E86A737" w14:textId="77777777" w:rsidR="00D271BA" w:rsidRDefault="00D271BA" w:rsidP="00D271BA"/>
    <w:p w14:paraId="18028E32" w14:textId="77777777" w:rsidR="00AF2D91" w:rsidRDefault="00D271BA" w:rsidP="00D271BA">
      <w:pPr>
        <w:rPr>
          <w:rFonts w:ascii="Courier New" w:hAnsi="Courier New" w:cs="Courier New"/>
        </w:rPr>
      </w:pPr>
      <w:r w:rsidRPr="00604460">
        <w:rPr>
          <w:rFonts w:ascii="Courier New" w:hAnsi="Courier New" w:cs="Courier New"/>
        </w:rPr>
        <w:tab/>
      </w:r>
    </w:p>
    <w:p w14:paraId="207EA5E8" w14:textId="77777777" w:rsidR="00AF2D91" w:rsidRDefault="00AF2D91" w:rsidP="00D271BA">
      <w:pPr>
        <w:rPr>
          <w:rFonts w:ascii="Courier New" w:hAnsi="Courier New" w:cs="Courier New"/>
        </w:rPr>
      </w:pPr>
    </w:p>
    <w:p w14:paraId="27975207" w14:textId="77777777" w:rsidR="00AF2D91" w:rsidRDefault="00AF2D91" w:rsidP="00D271BA">
      <w:pPr>
        <w:rPr>
          <w:rFonts w:ascii="Courier New" w:hAnsi="Courier New" w:cs="Courier New"/>
        </w:rPr>
      </w:pPr>
    </w:p>
    <w:p w14:paraId="768F2058" w14:textId="77777777" w:rsidR="00AF2D91" w:rsidRDefault="00AF2D91" w:rsidP="00D271BA">
      <w:pPr>
        <w:rPr>
          <w:rFonts w:ascii="Courier New" w:hAnsi="Courier New" w:cs="Courier New"/>
        </w:rPr>
      </w:pPr>
    </w:p>
    <w:p w14:paraId="7840F385" w14:textId="77777777" w:rsidR="00AF2D91" w:rsidRDefault="00AF2D91" w:rsidP="00D271BA">
      <w:pPr>
        <w:rPr>
          <w:rFonts w:ascii="Courier New" w:hAnsi="Courier New" w:cs="Courier New"/>
        </w:rPr>
      </w:pPr>
    </w:p>
    <w:p w14:paraId="04E80008" w14:textId="77777777" w:rsidR="00AF2D91" w:rsidRDefault="00AF2D91" w:rsidP="00D271BA">
      <w:pPr>
        <w:rPr>
          <w:rFonts w:ascii="Courier New" w:hAnsi="Courier New" w:cs="Courier New"/>
        </w:rPr>
      </w:pPr>
    </w:p>
    <w:p w14:paraId="233FFA95" w14:textId="77777777" w:rsidR="00AF2D91" w:rsidRDefault="00AF2D91" w:rsidP="00D271BA">
      <w:pPr>
        <w:rPr>
          <w:rFonts w:ascii="Courier New" w:hAnsi="Courier New" w:cs="Courier New"/>
        </w:rPr>
      </w:pPr>
    </w:p>
    <w:p w14:paraId="1D4F6BF6" w14:textId="77777777" w:rsidR="00AF2D91" w:rsidRDefault="00AF2D91" w:rsidP="00D271BA">
      <w:pPr>
        <w:rPr>
          <w:rFonts w:ascii="Courier New" w:hAnsi="Courier New" w:cs="Courier New"/>
        </w:rPr>
      </w:pPr>
    </w:p>
    <w:p w14:paraId="519806C3" w14:textId="77777777" w:rsidR="00AF2D91" w:rsidRDefault="00AF2D91" w:rsidP="00D271BA">
      <w:pPr>
        <w:rPr>
          <w:rFonts w:ascii="Courier New" w:hAnsi="Courier New" w:cs="Courier New"/>
        </w:rPr>
      </w:pPr>
    </w:p>
    <w:p w14:paraId="7EE06523" w14:textId="77777777" w:rsidR="00AF2D91" w:rsidRDefault="00AF2D91" w:rsidP="00D271BA">
      <w:pPr>
        <w:rPr>
          <w:rFonts w:ascii="Courier New" w:hAnsi="Courier New" w:cs="Courier New"/>
        </w:rPr>
      </w:pPr>
    </w:p>
    <w:p w14:paraId="4AEFCEAB" w14:textId="77777777" w:rsidR="00AF2D91" w:rsidRDefault="00AF2D91" w:rsidP="00D271BA">
      <w:pPr>
        <w:rPr>
          <w:rFonts w:ascii="Courier New" w:hAnsi="Courier New" w:cs="Courier New"/>
        </w:rPr>
      </w:pPr>
    </w:p>
    <w:p w14:paraId="417D8DA2" w14:textId="77777777" w:rsidR="00AF2D91" w:rsidRDefault="00AF2D91" w:rsidP="00D271BA">
      <w:pPr>
        <w:rPr>
          <w:rFonts w:ascii="Courier New" w:hAnsi="Courier New" w:cs="Courier New"/>
        </w:rPr>
      </w:pPr>
    </w:p>
    <w:p w14:paraId="496FB437" w14:textId="77777777" w:rsidR="00AF2D91" w:rsidRDefault="00AF2D91" w:rsidP="00D271BA">
      <w:pPr>
        <w:rPr>
          <w:rFonts w:ascii="Courier New" w:hAnsi="Courier New" w:cs="Courier New"/>
        </w:rPr>
      </w:pPr>
    </w:p>
    <w:p w14:paraId="7FDDB8B3" w14:textId="77777777" w:rsidR="00AF2D91" w:rsidRDefault="00AF2D91" w:rsidP="00D271BA">
      <w:pPr>
        <w:rPr>
          <w:rFonts w:ascii="Courier New" w:hAnsi="Courier New" w:cs="Courier New"/>
        </w:rPr>
      </w:pPr>
    </w:p>
    <w:p w14:paraId="3E7F572F" w14:textId="77777777" w:rsidR="00AF2D91" w:rsidRDefault="00AF2D91" w:rsidP="00D271BA">
      <w:pPr>
        <w:rPr>
          <w:rFonts w:ascii="Courier New" w:hAnsi="Courier New" w:cs="Courier New"/>
        </w:rPr>
      </w:pPr>
    </w:p>
    <w:p w14:paraId="615B9DFE" w14:textId="77777777" w:rsidR="00AF2D91" w:rsidRDefault="00AF2D91" w:rsidP="00D271BA">
      <w:pPr>
        <w:rPr>
          <w:rFonts w:ascii="Courier New" w:hAnsi="Courier New" w:cs="Courier New"/>
        </w:rPr>
      </w:pPr>
    </w:p>
    <w:p w14:paraId="3EC9D4A7" w14:textId="364071D4" w:rsidR="00D271BA" w:rsidRPr="00604460" w:rsidRDefault="00D271BA" w:rsidP="00AF2D91">
      <w:pPr>
        <w:ind w:firstLine="720"/>
        <w:rPr>
          <w:rFonts w:ascii="Courier New" w:hAnsi="Courier New" w:cs="Courier New"/>
        </w:rPr>
      </w:pPr>
      <w:r w:rsidRPr="00604460">
        <w:rPr>
          <w:rFonts w:ascii="Courier New" w:hAnsi="Courier New" w:cs="Courier New"/>
        </w:rPr>
        <w:t>int s;</w:t>
      </w:r>
    </w:p>
    <w:p w14:paraId="5FEFE541" w14:textId="77777777" w:rsidR="00D271BA" w:rsidRPr="00604460" w:rsidRDefault="00D271BA" w:rsidP="00D271BA">
      <w:pPr>
        <w:rPr>
          <w:rFonts w:ascii="Courier New" w:hAnsi="Courier New" w:cs="Courier New"/>
        </w:rPr>
      </w:pPr>
      <w:r w:rsidRPr="00604460">
        <w:rPr>
          <w:rFonts w:ascii="Courier New" w:hAnsi="Courier New" w:cs="Courier New"/>
        </w:rPr>
        <w:lastRenderedPageBreak/>
        <w:tab/>
        <w:t xml:space="preserve">struct sockaddr_in6 </w:t>
      </w:r>
      <w:proofErr w:type="spellStart"/>
      <w:r w:rsidRPr="00604460">
        <w:rPr>
          <w:rFonts w:ascii="Courier New" w:hAnsi="Courier New" w:cs="Courier New"/>
        </w:rPr>
        <w:t>src</w:t>
      </w:r>
      <w:proofErr w:type="spellEnd"/>
      <w:r w:rsidRPr="00604460">
        <w:rPr>
          <w:rFonts w:ascii="Courier New" w:hAnsi="Courier New" w:cs="Courier New"/>
        </w:rPr>
        <w:t>;</w:t>
      </w:r>
    </w:p>
    <w:p w14:paraId="113ADF9C" w14:textId="77777777" w:rsidR="00D271BA" w:rsidRPr="00604460" w:rsidRDefault="00D271BA" w:rsidP="00D271BA">
      <w:pPr>
        <w:rPr>
          <w:rFonts w:ascii="Courier New" w:hAnsi="Courier New" w:cs="Courier New"/>
        </w:rPr>
      </w:pPr>
      <w:r w:rsidRPr="00604460">
        <w:rPr>
          <w:rFonts w:ascii="Courier New" w:hAnsi="Courier New" w:cs="Courier New"/>
        </w:rPr>
        <w:tab/>
        <w:t xml:space="preserve">struct sockaddr_in6 </w:t>
      </w:r>
      <w:proofErr w:type="spellStart"/>
      <w:r w:rsidRPr="00604460">
        <w:rPr>
          <w:rFonts w:ascii="Courier New" w:hAnsi="Courier New" w:cs="Courier New"/>
        </w:rPr>
        <w:t>bindaddr</w:t>
      </w:r>
      <w:proofErr w:type="spellEnd"/>
      <w:r w:rsidRPr="00604460">
        <w:rPr>
          <w:rFonts w:ascii="Courier New" w:hAnsi="Courier New" w:cs="Courier New"/>
        </w:rPr>
        <w:t>;</w:t>
      </w:r>
    </w:p>
    <w:p w14:paraId="1AA113DA" w14:textId="77777777" w:rsidR="00D271BA" w:rsidRPr="00604460" w:rsidRDefault="00D271BA" w:rsidP="00D271BA">
      <w:pPr>
        <w:rPr>
          <w:rFonts w:ascii="Courier New" w:hAnsi="Courier New" w:cs="Courier New"/>
        </w:rPr>
      </w:pPr>
      <w:r w:rsidRPr="00604460">
        <w:rPr>
          <w:rFonts w:ascii="Courier New" w:hAnsi="Courier New" w:cs="Courier New"/>
        </w:rPr>
        <w:tab/>
      </w:r>
      <w:proofErr w:type="spellStart"/>
      <w:r w:rsidRPr="00604460">
        <w:rPr>
          <w:rFonts w:ascii="Courier New" w:hAnsi="Courier New" w:cs="Courier New"/>
        </w:rPr>
        <w:t>socklen_t</w:t>
      </w:r>
      <w:proofErr w:type="spellEnd"/>
      <w:r w:rsidRPr="00604460">
        <w:rPr>
          <w:rFonts w:ascii="Courier New" w:hAnsi="Courier New" w:cs="Courier New"/>
        </w:rPr>
        <w:t xml:space="preserve"> </w:t>
      </w:r>
      <w:proofErr w:type="spellStart"/>
      <w:r w:rsidRPr="00604460">
        <w:rPr>
          <w:rFonts w:ascii="Courier New" w:hAnsi="Courier New" w:cs="Courier New"/>
        </w:rPr>
        <w:t>socklen</w:t>
      </w:r>
      <w:proofErr w:type="spellEnd"/>
      <w:r w:rsidRPr="00604460">
        <w:rPr>
          <w:rFonts w:ascii="Courier New" w:hAnsi="Courier New" w:cs="Courier New"/>
        </w:rPr>
        <w:t xml:space="preserve"> = </w:t>
      </w:r>
      <w:proofErr w:type="spellStart"/>
      <w:r w:rsidRPr="00604460">
        <w:rPr>
          <w:rFonts w:ascii="Courier New" w:hAnsi="Courier New" w:cs="Courier New"/>
        </w:rPr>
        <w:t>sizeof</w:t>
      </w:r>
      <w:proofErr w:type="spellEnd"/>
      <w:r w:rsidRPr="00604460">
        <w:rPr>
          <w:rFonts w:ascii="Courier New" w:hAnsi="Courier New" w:cs="Courier New"/>
        </w:rPr>
        <w:t>(</w:t>
      </w:r>
      <w:proofErr w:type="spellStart"/>
      <w:r w:rsidRPr="00604460">
        <w:rPr>
          <w:rFonts w:ascii="Courier New" w:hAnsi="Courier New" w:cs="Courier New"/>
        </w:rPr>
        <w:t>src</w:t>
      </w:r>
      <w:proofErr w:type="spellEnd"/>
      <w:r w:rsidRPr="00604460">
        <w:rPr>
          <w:rFonts w:ascii="Courier New" w:hAnsi="Courier New" w:cs="Courier New"/>
        </w:rPr>
        <w:t>);</w:t>
      </w:r>
    </w:p>
    <w:p w14:paraId="3083642B" w14:textId="77777777" w:rsidR="00D271BA" w:rsidRPr="00604460" w:rsidRDefault="00D271BA" w:rsidP="00D271BA">
      <w:pPr>
        <w:rPr>
          <w:rFonts w:ascii="Courier New" w:hAnsi="Courier New" w:cs="Courier New"/>
        </w:rPr>
      </w:pPr>
    </w:p>
    <w:p w14:paraId="3BA69485" w14:textId="77777777" w:rsidR="00D271BA" w:rsidRPr="00604460" w:rsidRDefault="00D271BA" w:rsidP="00D271BA">
      <w:pPr>
        <w:rPr>
          <w:rFonts w:ascii="Courier New" w:hAnsi="Courier New" w:cs="Courier New"/>
        </w:rPr>
      </w:pPr>
      <w:r w:rsidRPr="00604460">
        <w:rPr>
          <w:rFonts w:ascii="Courier New" w:hAnsi="Courier New" w:cs="Courier New"/>
        </w:rPr>
        <w:tab/>
        <w:t>bindaddr.sin6_port = 11000;</w:t>
      </w:r>
    </w:p>
    <w:p w14:paraId="009C966D" w14:textId="77777777" w:rsidR="00D271BA" w:rsidRPr="00604460" w:rsidRDefault="00D271BA" w:rsidP="00D271BA">
      <w:pPr>
        <w:rPr>
          <w:rFonts w:ascii="Courier New" w:hAnsi="Courier New" w:cs="Courier New"/>
        </w:rPr>
      </w:pPr>
      <w:r w:rsidRPr="00604460">
        <w:rPr>
          <w:rFonts w:ascii="Courier New" w:hAnsi="Courier New" w:cs="Courier New"/>
        </w:rPr>
        <w:tab/>
        <w:t>bindaddr.sin6_family = AF_INET6;</w:t>
      </w:r>
    </w:p>
    <w:p w14:paraId="12437A7D" w14:textId="77777777" w:rsidR="00D271BA" w:rsidRPr="00604460" w:rsidRDefault="00D271BA" w:rsidP="00D271BA">
      <w:pPr>
        <w:rPr>
          <w:rFonts w:ascii="Courier New" w:hAnsi="Courier New" w:cs="Courier New"/>
        </w:rPr>
      </w:pPr>
      <w:r w:rsidRPr="00604460">
        <w:rPr>
          <w:rFonts w:ascii="Courier New" w:hAnsi="Courier New" w:cs="Courier New"/>
        </w:rPr>
        <w:tab/>
        <w:t>bindaddr.sin6_addr.s_addr = IN6ADDR_ANY;</w:t>
      </w:r>
    </w:p>
    <w:p w14:paraId="41BECB4D" w14:textId="77777777" w:rsidR="00D271BA" w:rsidRPr="00604460" w:rsidRDefault="00D271BA" w:rsidP="00D271BA">
      <w:pPr>
        <w:rPr>
          <w:rFonts w:ascii="Courier New" w:hAnsi="Courier New" w:cs="Courier New"/>
        </w:rPr>
      </w:pPr>
      <w:r w:rsidRPr="00604460">
        <w:rPr>
          <w:rFonts w:ascii="Courier New" w:hAnsi="Courier New" w:cs="Courier New"/>
        </w:rPr>
        <w:tab/>
        <w:t>bindaddr.sin6_scope_id = 3;</w:t>
      </w:r>
    </w:p>
    <w:p w14:paraId="4F8A2FA9" w14:textId="77777777" w:rsidR="00D271BA" w:rsidRPr="00604460" w:rsidRDefault="00D271BA" w:rsidP="00D271BA">
      <w:pPr>
        <w:rPr>
          <w:rFonts w:ascii="Courier New" w:hAnsi="Courier New" w:cs="Courier New"/>
        </w:rPr>
      </w:pPr>
      <w:r w:rsidRPr="00604460">
        <w:rPr>
          <w:rFonts w:ascii="Courier New" w:hAnsi="Courier New" w:cs="Courier New"/>
        </w:rPr>
        <w:tab/>
        <w:t>s = socket(AF_INET6, SOCK_DGRAM, IPPROTO_UDP);</w:t>
      </w:r>
    </w:p>
    <w:p w14:paraId="03535119" w14:textId="77777777" w:rsidR="00D271BA" w:rsidRPr="00604460" w:rsidRDefault="00D271BA" w:rsidP="00D271BA">
      <w:pPr>
        <w:rPr>
          <w:rFonts w:ascii="Courier New" w:hAnsi="Courier New" w:cs="Courier New"/>
        </w:rPr>
      </w:pPr>
      <w:r w:rsidRPr="00604460">
        <w:rPr>
          <w:rFonts w:ascii="Courier New" w:hAnsi="Courier New" w:cs="Courier New"/>
        </w:rPr>
        <w:tab/>
        <w:t>bind(s, &amp;</w:t>
      </w:r>
      <w:proofErr w:type="spellStart"/>
      <w:r w:rsidRPr="00604460">
        <w:rPr>
          <w:rFonts w:ascii="Courier New" w:hAnsi="Courier New" w:cs="Courier New"/>
        </w:rPr>
        <w:t>bindaddr</w:t>
      </w:r>
      <w:proofErr w:type="spellEnd"/>
      <w:r w:rsidRPr="00604460">
        <w:rPr>
          <w:rFonts w:ascii="Courier New" w:hAnsi="Courier New" w:cs="Courier New"/>
        </w:rPr>
        <w:t xml:space="preserve">, </w:t>
      </w:r>
      <w:proofErr w:type="spellStart"/>
      <w:r w:rsidRPr="00604460">
        <w:rPr>
          <w:rFonts w:ascii="Courier New" w:hAnsi="Courier New" w:cs="Courier New"/>
        </w:rPr>
        <w:t>sizeof</w:t>
      </w:r>
      <w:proofErr w:type="spellEnd"/>
      <w:r w:rsidRPr="00604460">
        <w:rPr>
          <w:rFonts w:ascii="Courier New" w:hAnsi="Courier New" w:cs="Courier New"/>
        </w:rPr>
        <w:t>(</w:t>
      </w:r>
      <w:proofErr w:type="spellStart"/>
      <w:r w:rsidRPr="00604460">
        <w:rPr>
          <w:rFonts w:ascii="Courier New" w:hAnsi="Courier New" w:cs="Courier New"/>
        </w:rPr>
        <w:t>bindaddr</w:t>
      </w:r>
      <w:proofErr w:type="spellEnd"/>
      <w:r w:rsidRPr="00604460">
        <w:rPr>
          <w:rFonts w:ascii="Courier New" w:hAnsi="Courier New" w:cs="Courier New"/>
        </w:rPr>
        <w:t>));</w:t>
      </w:r>
    </w:p>
    <w:p w14:paraId="2E5AD25F" w14:textId="77777777" w:rsidR="00D271BA" w:rsidRPr="00604460" w:rsidRDefault="00D271BA" w:rsidP="00D271BA">
      <w:pPr>
        <w:ind w:left="720"/>
        <w:rPr>
          <w:rFonts w:ascii="Courier New" w:hAnsi="Courier New" w:cs="Courier New"/>
        </w:rPr>
      </w:pPr>
      <w:proofErr w:type="spellStart"/>
      <w:r w:rsidRPr="00604460">
        <w:rPr>
          <w:rFonts w:ascii="Courier New" w:hAnsi="Courier New" w:cs="Courier New"/>
        </w:rPr>
        <w:t>sts</w:t>
      </w:r>
      <w:proofErr w:type="spellEnd"/>
      <w:r w:rsidRPr="00604460">
        <w:rPr>
          <w:rFonts w:ascii="Courier New" w:hAnsi="Courier New" w:cs="Courier New"/>
        </w:rPr>
        <w:t xml:space="preserve"> = </w:t>
      </w:r>
      <w:proofErr w:type="spellStart"/>
      <w:r w:rsidRPr="00604460">
        <w:rPr>
          <w:rFonts w:ascii="Courier New" w:hAnsi="Courier New" w:cs="Courier New"/>
        </w:rPr>
        <w:t>recvfrom</w:t>
      </w:r>
      <w:proofErr w:type="spellEnd"/>
      <w:r w:rsidRPr="00604460">
        <w:rPr>
          <w:rFonts w:ascii="Courier New" w:hAnsi="Courier New" w:cs="Courier New"/>
        </w:rPr>
        <w:t>(s, &amp;</w:t>
      </w:r>
      <w:proofErr w:type="spellStart"/>
      <w:r w:rsidRPr="00604460">
        <w:rPr>
          <w:rFonts w:ascii="Courier New" w:hAnsi="Courier New" w:cs="Courier New"/>
        </w:rPr>
        <w:t>rcvmsg</w:t>
      </w:r>
      <w:proofErr w:type="spellEnd"/>
      <w:r w:rsidRPr="00604460">
        <w:rPr>
          <w:rFonts w:ascii="Courier New" w:hAnsi="Courier New" w:cs="Courier New"/>
        </w:rPr>
        <w:t xml:space="preserve">[0], </w:t>
      </w:r>
      <w:proofErr w:type="spellStart"/>
      <w:r w:rsidRPr="00604460">
        <w:rPr>
          <w:rFonts w:ascii="Courier New" w:hAnsi="Courier New" w:cs="Courier New"/>
        </w:rPr>
        <w:t>sizeof</w:t>
      </w:r>
      <w:proofErr w:type="spellEnd"/>
      <w:r w:rsidRPr="00604460">
        <w:rPr>
          <w:rFonts w:ascii="Courier New" w:hAnsi="Courier New" w:cs="Courier New"/>
        </w:rPr>
        <w:t>(</w:t>
      </w:r>
      <w:proofErr w:type="spellStart"/>
      <w:r w:rsidRPr="00604460">
        <w:rPr>
          <w:rFonts w:ascii="Courier New" w:hAnsi="Courier New" w:cs="Courier New"/>
        </w:rPr>
        <w:t>rcvmsg</w:t>
      </w:r>
      <w:proofErr w:type="spellEnd"/>
      <w:r w:rsidRPr="00604460">
        <w:rPr>
          <w:rFonts w:ascii="Courier New" w:hAnsi="Courier New" w:cs="Courier New"/>
        </w:rPr>
        <w:t xml:space="preserve">)-1, 0, (struct </w:t>
      </w:r>
      <w:proofErr w:type="spellStart"/>
      <w:r w:rsidRPr="00604460">
        <w:rPr>
          <w:rFonts w:ascii="Courier New" w:hAnsi="Courier New" w:cs="Courier New"/>
        </w:rPr>
        <w:t>sockaddr</w:t>
      </w:r>
      <w:proofErr w:type="spellEnd"/>
      <w:r w:rsidRPr="00604460">
        <w:rPr>
          <w:rFonts w:ascii="Courier New" w:hAnsi="Courier New" w:cs="Courier New"/>
        </w:rPr>
        <w:t xml:space="preserve"> *)&amp;</w:t>
      </w:r>
      <w:proofErr w:type="spellStart"/>
      <w:r w:rsidRPr="00604460">
        <w:rPr>
          <w:rFonts w:ascii="Courier New" w:hAnsi="Courier New" w:cs="Courier New"/>
        </w:rPr>
        <w:t>src</w:t>
      </w:r>
      <w:proofErr w:type="spellEnd"/>
      <w:r w:rsidRPr="00604460">
        <w:rPr>
          <w:rFonts w:ascii="Courier New" w:hAnsi="Courier New" w:cs="Courier New"/>
        </w:rPr>
        <w:t>, &amp;</w:t>
      </w:r>
      <w:proofErr w:type="spellStart"/>
      <w:r w:rsidRPr="00604460">
        <w:rPr>
          <w:rFonts w:ascii="Courier New" w:hAnsi="Courier New" w:cs="Courier New"/>
        </w:rPr>
        <w:t>socklen</w:t>
      </w:r>
      <w:proofErr w:type="spellEnd"/>
      <w:r w:rsidRPr="00604460">
        <w:rPr>
          <w:rFonts w:ascii="Courier New" w:hAnsi="Courier New" w:cs="Courier New"/>
        </w:rPr>
        <w:t>);</w:t>
      </w:r>
    </w:p>
    <w:p w14:paraId="6D455962" w14:textId="77777777" w:rsidR="00D271BA" w:rsidRPr="00604460" w:rsidRDefault="00D271BA" w:rsidP="00D271BA">
      <w:pPr>
        <w:rPr>
          <w:rFonts w:ascii="Courier New" w:hAnsi="Courier New" w:cs="Courier New"/>
        </w:rPr>
      </w:pPr>
      <w:r w:rsidRPr="00604460">
        <w:rPr>
          <w:rFonts w:ascii="Courier New" w:hAnsi="Courier New" w:cs="Courier New"/>
        </w:rPr>
        <w:tab/>
        <w:t>if (</w:t>
      </w:r>
      <w:proofErr w:type="spellStart"/>
      <w:r w:rsidRPr="00604460">
        <w:rPr>
          <w:rFonts w:ascii="Courier New" w:hAnsi="Courier New" w:cs="Courier New"/>
        </w:rPr>
        <w:t>sts</w:t>
      </w:r>
      <w:proofErr w:type="spellEnd"/>
      <w:r w:rsidRPr="00604460">
        <w:rPr>
          <w:rFonts w:ascii="Courier New" w:hAnsi="Courier New" w:cs="Courier New"/>
        </w:rPr>
        <w:t xml:space="preserve"> &gt; 0) {</w:t>
      </w:r>
    </w:p>
    <w:p w14:paraId="1882F166" w14:textId="77777777" w:rsidR="00D271BA" w:rsidRPr="00604460" w:rsidRDefault="00D271BA" w:rsidP="00D271BA">
      <w:pPr>
        <w:rPr>
          <w:rFonts w:ascii="Courier New" w:hAnsi="Courier New" w:cs="Courier New"/>
        </w:rPr>
      </w:pPr>
      <w:r w:rsidRPr="00604460">
        <w:rPr>
          <w:rFonts w:ascii="Courier New" w:hAnsi="Courier New" w:cs="Courier New"/>
        </w:rPr>
        <w:tab/>
      </w:r>
      <w:r w:rsidRPr="00604460">
        <w:rPr>
          <w:rFonts w:ascii="Courier New" w:hAnsi="Courier New" w:cs="Courier New"/>
        </w:rPr>
        <w:tab/>
      </w:r>
      <w:proofErr w:type="spellStart"/>
      <w:r w:rsidRPr="00604460">
        <w:rPr>
          <w:rFonts w:ascii="Courier New" w:hAnsi="Courier New" w:cs="Courier New"/>
        </w:rPr>
        <w:t>rcvmsg</w:t>
      </w:r>
      <w:proofErr w:type="spellEnd"/>
      <w:r w:rsidRPr="00604460">
        <w:rPr>
          <w:rFonts w:ascii="Courier New" w:hAnsi="Courier New" w:cs="Courier New"/>
        </w:rPr>
        <w:t>[</w:t>
      </w:r>
      <w:proofErr w:type="spellStart"/>
      <w:r w:rsidRPr="00604460">
        <w:rPr>
          <w:rFonts w:ascii="Courier New" w:hAnsi="Courier New" w:cs="Courier New"/>
        </w:rPr>
        <w:t>sts</w:t>
      </w:r>
      <w:proofErr w:type="spellEnd"/>
      <w:r w:rsidRPr="00604460">
        <w:rPr>
          <w:rFonts w:ascii="Courier New" w:hAnsi="Courier New" w:cs="Courier New"/>
        </w:rPr>
        <w:t>] = '\0';</w:t>
      </w:r>
    </w:p>
    <w:p w14:paraId="7273A600" w14:textId="77777777" w:rsidR="00D271BA" w:rsidRPr="00604460" w:rsidRDefault="00D271BA" w:rsidP="00D271BA">
      <w:pPr>
        <w:rPr>
          <w:rFonts w:ascii="Courier New" w:hAnsi="Courier New" w:cs="Courier New"/>
        </w:rPr>
      </w:pPr>
      <w:r w:rsidRPr="00604460">
        <w:rPr>
          <w:rFonts w:ascii="Courier New" w:hAnsi="Courier New" w:cs="Courier New"/>
        </w:rPr>
        <w:tab/>
      </w:r>
      <w:r w:rsidRPr="00604460">
        <w:rPr>
          <w:rFonts w:ascii="Courier New" w:hAnsi="Courier New" w:cs="Courier New"/>
        </w:rPr>
        <w:tab/>
      </w:r>
      <w:proofErr w:type="spellStart"/>
      <w:r w:rsidRPr="00604460">
        <w:rPr>
          <w:rFonts w:ascii="Courier New" w:hAnsi="Courier New" w:cs="Courier New"/>
        </w:rPr>
        <w:t>printf</w:t>
      </w:r>
      <w:proofErr w:type="spellEnd"/>
      <w:r w:rsidRPr="00604460">
        <w:rPr>
          <w:rFonts w:ascii="Courier New" w:hAnsi="Courier New" w:cs="Courier New"/>
        </w:rPr>
        <w:t xml:space="preserve">("%s\n", </w:t>
      </w:r>
      <w:proofErr w:type="spellStart"/>
      <w:r w:rsidRPr="00604460">
        <w:rPr>
          <w:rFonts w:ascii="Courier New" w:hAnsi="Courier New" w:cs="Courier New"/>
        </w:rPr>
        <w:t>rcvmsg</w:t>
      </w:r>
      <w:proofErr w:type="spellEnd"/>
      <w:r w:rsidRPr="00604460">
        <w:rPr>
          <w:rFonts w:ascii="Courier New" w:hAnsi="Courier New" w:cs="Courier New"/>
        </w:rPr>
        <w:t>);</w:t>
      </w:r>
    </w:p>
    <w:p w14:paraId="59B446EF" w14:textId="77777777" w:rsidR="00D271BA" w:rsidRPr="00604460" w:rsidRDefault="00D271BA" w:rsidP="00D271BA">
      <w:pPr>
        <w:rPr>
          <w:rFonts w:ascii="Courier New" w:hAnsi="Courier New" w:cs="Courier New"/>
        </w:rPr>
      </w:pPr>
      <w:r w:rsidRPr="00604460">
        <w:rPr>
          <w:rFonts w:ascii="Courier New" w:hAnsi="Courier New" w:cs="Courier New"/>
        </w:rPr>
        <w:tab/>
        <w:t>}</w:t>
      </w:r>
    </w:p>
    <w:p w14:paraId="74121F41" w14:textId="77777777" w:rsidR="00D271BA" w:rsidRDefault="00D271BA" w:rsidP="00D271BA"/>
    <w:p w14:paraId="7645F80C" w14:textId="77777777" w:rsidR="00D271BA" w:rsidRDefault="00D271BA" w:rsidP="00D271BA">
      <w:r>
        <w:tab/>
      </w:r>
    </w:p>
    <w:p w14:paraId="7549D2E0" w14:textId="77777777" w:rsidR="00D271BA" w:rsidRDefault="00D271BA" w:rsidP="00D271BA"/>
    <w:p w14:paraId="682FB133" w14:textId="77777777" w:rsidR="0040230F" w:rsidRPr="00C509F4" w:rsidRDefault="0040230F" w:rsidP="000E4BD4">
      <w:pPr>
        <w:rPr>
          <w:szCs w:val="24"/>
        </w:rPr>
      </w:pPr>
    </w:p>
    <w:sectPr w:rsidR="0040230F" w:rsidRPr="00C509F4" w:rsidSect="00D271BA">
      <w:headerReference w:type="even" r:id="rId9"/>
      <w:headerReference w:type="default" r:id="rId10"/>
      <w:footerReference w:type="even" r:id="rId11"/>
      <w:footerReference w:type="default" r:id="rId12"/>
      <w:headerReference w:type="first" r:id="rId13"/>
      <w:footerReference w:type="first" r:id="rId14"/>
      <w:pgSz w:w="12240" w:h="15840"/>
      <w:pgMar w:top="1040" w:right="1530" w:bottom="900" w:left="1680" w:header="735" w:footer="712" w:gutter="0"/>
      <w:pgBorders>
        <w:top w:val="single" w:sz="8" w:space="1" w:color="FFFFFF"/>
        <w:left w:val="single" w:sz="8" w:space="4" w:color="FFFFFF"/>
        <w:bottom w:val="single" w:sz="8" w:space="1" w:color="FFFFFF"/>
        <w:right w:val="single" w:sz="8" w:space="4" w:color="FFFFF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BF586" w14:textId="77777777" w:rsidR="001B1B2C" w:rsidRDefault="001B1B2C">
      <w:r>
        <w:separator/>
      </w:r>
    </w:p>
  </w:endnote>
  <w:endnote w:type="continuationSeparator" w:id="0">
    <w:p w14:paraId="4063A5C8" w14:textId="77777777" w:rsidR="001B1B2C" w:rsidRDefault="001B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58F9" w14:textId="77777777" w:rsidR="00804DFD" w:rsidRDefault="00804DFD" w:rsidP="0097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804DFD" w:rsidRDefault="00804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DE28" w14:textId="718ED3C1" w:rsidR="00804DFD" w:rsidRDefault="00804DFD" w:rsidP="006017C2">
    <w:pPr>
      <w:pStyle w:val="Footer"/>
      <w:widowControl w:val="0"/>
      <w:pBdr>
        <w:top w:val="single" w:sz="6" w:space="0" w:color="auto"/>
      </w:pBdr>
      <w:tabs>
        <w:tab w:val="clear" w:pos="4320"/>
        <w:tab w:val="clear" w:pos="8640"/>
        <w:tab w:val="center" w:pos="4680"/>
        <w:tab w:val="right" w:pos="8910"/>
      </w:tabs>
      <w:spacing w:before="240"/>
    </w:pPr>
    <w:r>
      <w:t>Submission</w:t>
    </w:r>
    <w:r>
      <w:tab/>
      <w:t xml:space="preserve">Page </w:t>
    </w:r>
    <w:r>
      <w:pgNum/>
    </w:r>
    <w:r>
      <w:tab/>
    </w:r>
    <w:r w:rsidR="00857DB7">
      <w:rPr>
        <w:noProof/>
      </w:rPr>
      <w:fldChar w:fldCharType="begin"/>
    </w:r>
    <w:r w:rsidR="00857DB7">
      <w:rPr>
        <w:noProof/>
      </w:rPr>
      <w:instrText xml:space="preserve"> AUTHOR  \* MERGEFORMAT </w:instrText>
    </w:r>
    <w:r w:rsidR="00857DB7">
      <w:rPr>
        <w:noProof/>
      </w:rPr>
      <w:fldChar w:fldCharType="separate"/>
    </w:r>
    <w:r w:rsidR="00F4365A">
      <w:rPr>
        <w:noProof/>
      </w:rPr>
      <w:t>Randy Turner</w:t>
    </w:r>
    <w:r w:rsidR="00857DB7">
      <w:rPr>
        <w:noProof/>
      </w:rPr>
      <w:fldChar w:fldCharType="end"/>
    </w:r>
    <w:r>
      <w:t xml:space="preserve">, </w:t>
    </w:r>
    <w:r w:rsidR="00F4365A">
      <w:t>&lt;</w:t>
    </w:r>
    <w:proofErr w:type="spellStart"/>
    <w:r w:rsidR="00F4365A">
      <w:t>Landis+Gyr</w:t>
    </w:r>
    <w:proofErr w:type="spellEnd"/>
    <w:r w:rsidR="00F4365A">
      <w: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0BE5" w14:textId="77777777" w:rsidR="00804DFD" w:rsidRDefault="00804DF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DB1F4" w14:textId="77777777" w:rsidR="001B1B2C" w:rsidRDefault="001B1B2C">
      <w:r>
        <w:separator/>
      </w:r>
    </w:p>
  </w:footnote>
  <w:footnote w:type="continuationSeparator" w:id="0">
    <w:p w14:paraId="7E60114F" w14:textId="77777777" w:rsidR="001B1B2C" w:rsidRDefault="001B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E926" w14:textId="77777777" w:rsidR="00F4365A" w:rsidRDefault="00F43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DB85" w14:textId="3C9612C8" w:rsidR="00804DFD" w:rsidRDefault="00804DFD" w:rsidP="006017C2">
    <w:pPr>
      <w:pStyle w:val="Header"/>
      <w:widowControl w:val="0"/>
      <w:pBdr>
        <w:bottom w:val="single" w:sz="6" w:space="0" w:color="auto"/>
        <w:between w:val="single" w:sz="6" w:space="0" w:color="auto"/>
      </w:pBdr>
      <w:tabs>
        <w:tab w:val="clear" w:pos="4320"/>
        <w:tab w:val="clear" w:pos="8640"/>
        <w:tab w:val="right" w:pos="882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16859">
      <w:rPr>
        <w:b/>
        <w:noProof/>
        <w:sz w:val="28"/>
      </w:rPr>
      <w:t>July, 2018</w:t>
    </w:r>
    <w:r>
      <w:rPr>
        <w:b/>
        <w:sz w:val="28"/>
      </w:rPr>
      <w:fldChar w:fldCharType="end"/>
    </w:r>
    <w:r>
      <w:rPr>
        <w:b/>
        <w:sz w:val="28"/>
      </w:rPr>
      <w:tab/>
    </w:r>
    <w:bookmarkStart w:id="7" w:name="_GoBack"/>
    <w:bookmarkEnd w:id="7"/>
    <w:r>
      <w:rPr>
        <w:b/>
        <w:sz w:val="28"/>
      </w:rPr>
      <w:t>IEEE P802.15-</w:t>
    </w:r>
    <w:r>
      <w:rPr>
        <w:b/>
        <w:sz w:val="28"/>
      </w:rPr>
      <w:fldChar w:fldCharType="begin"/>
    </w:r>
    <w:r>
      <w:rPr>
        <w:b/>
        <w:sz w:val="28"/>
      </w:rPr>
      <w:instrText xml:space="preserve"> DOCPROPERTY "Category"  \* MERGEFORMAT </w:instrText>
    </w:r>
    <w:r>
      <w:rPr>
        <w:b/>
        <w:sz w:val="28"/>
      </w:rPr>
      <w:fldChar w:fldCharType="separate"/>
    </w:r>
    <w:r>
      <w:rPr>
        <w:b/>
        <w:sz w:val="28"/>
      </w:rPr>
      <w:t>&lt;15-1</w:t>
    </w:r>
    <w:r w:rsidR="00316859">
      <w:rPr>
        <w:b/>
        <w:sz w:val="28"/>
      </w:rPr>
      <w:t>8</w:t>
    </w:r>
    <w:r>
      <w:rPr>
        <w:b/>
        <w:sz w:val="28"/>
      </w:rPr>
      <w:t>-0</w:t>
    </w:r>
    <w:r w:rsidR="00316859">
      <w:rPr>
        <w:b/>
        <w:sz w:val="28"/>
      </w:rPr>
      <w:t>331-00-00</w:t>
    </w:r>
    <w:r>
      <w:rPr>
        <w:b/>
        <w:sz w:val="28"/>
      </w:rPr>
      <w:t>12&gt;</w:t>
    </w:r>
    <w:r>
      <w:rPr>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BF7E" w14:textId="77777777" w:rsidR="00804DFD" w:rsidRDefault="00804DF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B6B"/>
    <w:multiLevelType w:val="hybridMultilevel"/>
    <w:tmpl w:val="55BE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076A6"/>
    <w:multiLevelType w:val="hybridMultilevel"/>
    <w:tmpl w:val="3E88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57676"/>
    <w:multiLevelType w:val="hybridMultilevel"/>
    <w:tmpl w:val="AE5467DC"/>
    <w:lvl w:ilvl="0" w:tplc="C30665F2">
      <w:start w:val="1"/>
      <w:numFmt w:val="bullet"/>
      <w:lvlText w:val="•"/>
      <w:lvlJc w:val="left"/>
      <w:pPr>
        <w:tabs>
          <w:tab w:val="num" w:pos="720"/>
        </w:tabs>
        <w:ind w:left="720" w:hanging="360"/>
      </w:pPr>
      <w:rPr>
        <w:rFonts w:ascii="Arial" w:hAnsi="Arial" w:hint="default"/>
      </w:rPr>
    </w:lvl>
    <w:lvl w:ilvl="1" w:tplc="614C0D10">
      <w:start w:val="1"/>
      <w:numFmt w:val="bullet"/>
      <w:lvlText w:val="•"/>
      <w:lvlJc w:val="left"/>
      <w:pPr>
        <w:tabs>
          <w:tab w:val="num" w:pos="1440"/>
        </w:tabs>
        <w:ind w:left="1440" w:hanging="360"/>
      </w:pPr>
      <w:rPr>
        <w:rFonts w:ascii="Arial" w:hAnsi="Arial" w:hint="default"/>
      </w:rPr>
    </w:lvl>
    <w:lvl w:ilvl="2" w:tplc="7F14C4E8" w:tentative="1">
      <w:start w:val="1"/>
      <w:numFmt w:val="bullet"/>
      <w:lvlText w:val="•"/>
      <w:lvlJc w:val="left"/>
      <w:pPr>
        <w:tabs>
          <w:tab w:val="num" w:pos="2160"/>
        </w:tabs>
        <w:ind w:left="2160" w:hanging="360"/>
      </w:pPr>
      <w:rPr>
        <w:rFonts w:ascii="Arial" w:hAnsi="Arial" w:hint="default"/>
      </w:rPr>
    </w:lvl>
    <w:lvl w:ilvl="3" w:tplc="82BA8654" w:tentative="1">
      <w:start w:val="1"/>
      <w:numFmt w:val="bullet"/>
      <w:lvlText w:val="•"/>
      <w:lvlJc w:val="left"/>
      <w:pPr>
        <w:tabs>
          <w:tab w:val="num" w:pos="2880"/>
        </w:tabs>
        <w:ind w:left="2880" w:hanging="360"/>
      </w:pPr>
      <w:rPr>
        <w:rFonts w:ascii="Arial" w:hAnsi="Arial" w:hint="default"/>
      </w:rPr>
    </w:lvl>
    <w:lvl w:ilvl="4" w:tplc="E700765E" w:tentative="1">
      <w:start w:val="1"/>
      <w:numFmt w:val="bullet"/>
      <w:lvlText w:val="•"/>
      <w:lvlJc w:val="left"/>
      <w:pPr>
        <w:tabs>
          <w:tab w:val="num" w:pos="3600"/>
        </w:tabs>
        <w:ind w:left="3600" w:hanging="360"/>
      </w:pPr>
      <w:rPr>
        <w:rFonts w:ascii="Arial" w:hAnsi="Arial" w:hint="default"/>
      </w:rPr>
    </w:lvl>
    <w:lvl w:ilvl="5" w:tplc="5742F556" w:tentative="1">
      <w:start w:val="1"/>
      <w:numFmt w:val="bullet"/>
      <w:lvlText w:val="•"/>
      <w:lvlJc w:val="left"/>
      <w:pPr>
        <w:tabs>
          <w:tab w:val="num" w:pos="4320"/>
        </w:tabs>
        <w:ind w:left="4320" w:hanging="360"/>
      </w:pPr>
      <w:rPr>
        <w:rFonts w:ascii="Arial" w:hAnsi="Arial" w:hint="default"/>
      </w:rPr>
    </w:lvl>
    <w:lvl w:ilvl="6" w:tplc="B0924446" w:tentative="1">
      <w:start w:val="1"/>
      <w:numFmt w:val="bullet"/>
      <w:lvlText w:val="•"/>
      <w:lvlJc w:val="left"/>
      <w:pPr>
        <w:tabs>
          <w:tab w:val="num" w:pos="5040"/>
        </w:tabs>
        <w:ind w:left="5040" w:hanging="360"/>
      </w:pPr>
      <w:rPr>
        <w:rFonts w:ascii="Arial" w:hAnsi="Arial" w:hint="default"/>
      </w:rPr>
    </w:lvl>
    <w:lvl w:ilvl="7" w:tplc="B9EAE360" w:tentative="1">
      <w:start w:val="1"/>
      <w:numFmt w:val="bullet"/>
      <w:lvlText w:val="•"/>
      <w:lvlJc w:val="left"/>
      <w:pPr>
        <w:tabs>
          <w:tab w:val="num" w:pos="5760"/>
        </w:tabs>
        <w:ind w:left="5760" w:hanging="360"/>
      </w:pPr>
      <w:rPr>
        <w:rFonts w:ascii="Arial" w:hAnsi="Arial" w:hint="default"/>
      </w:rPr>
    </w:lvl>
    <w:lvl w:ilvl="8" w:tplc="999CA3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76AD4"/>
    <w:multiLevelType w:val="hybridMultilevel"/>
    <w:tmpl w:val="447CB94A"/>
    <w:lvl w:ilvl="0" w:tplc="02BAD812">
      <w:start w:val="1"/>
      <w:numFmt w:val="bullet"/>
      <w:lvlText w:val="•"/>
      <w:lvlJc w:val="left"/>
      <w:pPr>
        <w:tabs>
          <w:tab w:val="num" w:pos="720"/>
        </w:tabs>
        <w:ind w:left="720" w:hanging="360"/>
      </w:pPr>
      <w:rPr>
        <w:rFonts w:ascii="Arial" w:hAnsi="Arial" w:hint="default"/>
      </w:rPr>
    </w:lvl>
    <w:lvl w:ilvl="1" w:tplc="DD129AA4" w:tentative="1">
      <w:start w:val="1"/>
      <w:numFmt w:val="bullet"/>
      <w:lvlText w:val="•"/>
      <w:lvlJc w:val="left"/>
      <w:pPr>
        <w:tabs>
          <w:tab w:val="num" w:pos="1440"/>
        </w:tabs>
        <w:ind w:left="1440" w:hanging="360"/>
      </w:pPr>
      <w:rPr>
        <w:rFonts w:ascii="Arial" w:hAnsi="Arial" w:hint="default"/>
      </w:rPr>
    </w:lvl>
    <w:lvl w:ilvl="2" w:tplc="07E43A4E" w:tentative="1">
      <w:start w:val="1"/>
      <w:numFmt w:val="bullet"/>
      <w:lvlText w:val="•"/>
      <w:lvlJc w:val="left"/>
      <w:pPr>
        <w:tabs>
          <w:tab w:val="num" w:pos="2160"/>
        </w:tabs>
        <w:ind w:left="2160" w:hanging="360"/>
      </w:pPr>
      <w:rPr>
        <w:rFonts w:ascii="Arial" w:hAnsi="Arial" w:hint="default"/>
      </w:rPr>
    </w:lvl>
    <w:lvl w:ilvl="3" w:tplc="3328F3C6" w:tentative="1">
      <w:start w:val="1"/>
      <w:numFmt w:val="bullet"/>
      <w:lvlText w:val="•"/>
      <w:lvlJc w:val="left"/>
      <w:pPr>
        <w:tabs>
          <w:tab w:val="num" w:pos="2880"/>
        </w:tabs>
        <w:ind w:left="2880" w:hanging="360"/>
      </w:pPr>
      <w:rPr>
        <w:rFonts w:ascii="Arial" w:hAnsi="Arial" w:hint="default"/>
      </w:rPr>
    </w:lvl>
    <w:lvl w:ilvl="4" w:tplc="9D903C0E" w:tentative="1">
      <w:start w:val="1"/>
      <w:numFmt w:val="bullet"/>
      <w:lvlText w:val="•"/>
      <w:lvlJc w:val="left"/>
      <w:pPr>
        <w:tabs>
          <w:tab w:val="num" w:pos="3600"/>
        </w:tabs>
        <w:ind w:left="3600" w:hanging="360"/>
      </w:pPr>
      <w:rPr>
        <w:rFonts w:ascii="Arial" w:hAnsi="Arial" w:hint="default"/>
      </w:rPr>
    </w:lvl>
    <w:lvl w:ilvl="5" w:tplc="598E30F0" w:tentative="1">
      <w:start w:val="1"/>
      <w:numFmt w:val="bullet"/>
      <w:lvlText w:val="•"/>
      <w:lvlJc w:val="left"/>
      <w:pPr>
        <w:tabs>
          <w:tab w:val="num" w:pos="4320"/>
        </w:tabs>
        <w:ind w:left="4320" w:hanging="360"/>
      </w:pPr>
      <w:rPr>
        <w:rFonts w:ascii="Arial" w:hAnsi="Arial" w:hint="default"/>
      </w:rPr>
    </w:lvl>
    <w:lvl w:ilvl="6" w:tplc="C36A43D0" w:tentative="1">
      <w:start w:val="1"/>
      <w:numFmt w:val="bullet"/>
      <w:lvlText w:val="•"/>
      <w:lvlJc w:val="left"/>
      <w:pPr>
        <w:tabs>
          <w:tab w:val="num" w:pos="5040"/>
        </w:tabs>
        <w:ind w:left="5040" w:hanging="360"/>
      </w:pPr>
      <w:rPr>
        <w:rFonts w:ascii="Arial" w:hAnsi="Arial" w:hint="default"/>
      </w:rPr>
    </w:lvl>
    <w:lvl w:ilvl="7" w:tplc="1786B53A" w:tentative="1">
      <w:start w:val="1"/>
      <w:numFmt w:val="bullet"/>
      <w:lvlText w:val="•"/>
      <w:lvlJc w:val="left"/>
      <w:pPr>
        <w:tabs>
          <w:tab w:val="num" w:pos="5760"/>
        </w:tabs>
        <w:ind w:left="5760" w:hanging="360"/>
      </w:pPr>
      <w:rPr>
        <w:rFonts w:ascii="Arial" w:hAnsi="Arial" w:hint="default"/>
      </w:rPr>
    </w:lvl>
    <w:lvl w:ilvl="8" w:tplc="10247C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35C62"/>
    <w:multiLevelType w:val="hybridMultilevel"/>
    <w:tmpl w:val="E708DB68"/>
    <w:lvl w:ilvl="0" w:tplc="B7A0E8C0">
      <w:start w:val="1"/>
      <w:numFmt w:val="decimal"/>
      <w:lvlText w:val="%1."/>
      <w:lvlJc w:val="left"/>
      <w:pPr>
        <w:tabs>
          <w:tab w:val="num" w:pos="720"/>
        </w:tabs>
        <w:ind w:left="720" w:hanging="360"/>
      </w:pPr>
    </w:lvl>
    <w:lvl w:ilvl="1" w:tplc="8BDC0F34" w:tentative="1">
      <w:start w:val="1"/>
      <w:numFmt w:val="decimal"/>
      <w:lvlText w:val="%2."/>
      <w:lvlJc w:val="left"/>
      <w:pPr>
        <w:tabs>
          <w:tab w:val="num" w:pos="1440"/>
        </w:tabs>
        <w:ind w:left="1440" w:hanging="360"/>
      </w:pPr>
    </w:lvl>
    <w:lvl w:ilvl="2" w:tplc="C3146C4E" w:tentative="1">
      <w:start w:val="1"/>
      <w:numFmt w:val="decimal"/>
      <w:lvlText w:val="%3."/>
      <w:lvlJc w:val="left"/>
      <w:pPr>
        <w:tabs>
          <w:tab w:val="num" w:pos="2160"/>
        </w:tabs>
        <w:ind w:left="2160" w:hanging="360"/>
      </w:pPr>
    </w:lvl>
    <w:lvl w:ilvl="3" w:tplc="620A862A" w:tentative="1">
      <w:start w:val="1"/>
      <w:numFmt w:val="decimal"/>
      <w:lvlText w:val="%4."/>
      <w:lvlJc w:val="left"/>
      <w:pPr>
        <w:tabs>
          <w:tab w:val="num" w:pos="2880"/>
        </w:tabs>
        <w:ind w:left="2880" w:hanging="360"/>
      </w:pPr>
    </w:lvl>
    <w:lvl w:ilvl="4" w:tplc="9D7C0430" w:tentative="1">
      <w:start w:val="1"/>
      <w:numFmt w:val="decimal"/>
      <w:lvlText w:val="%5."/>
      <w:lvlJc w:val="left"/>
      <w:pPr>
        <w:tabs>
          <w:tab w:val="num" w:pos="3600"/>
        </w:tabs>
        <w:ind w:left="3600" w:hanging="360"/>
      </w:pPr>
    </w:lvl>
    <w:lvl w:ilvl="5" w:tplc="DD9EACAC" w:tentative="1">
      <w:start w:val="1"/>
      <w:numFmt w:val="decimal"/>
      <w:lvlText w:val="%6."/>
      <w:lvlJc w:val="left"/>
      <w:pPr>
        <w:tabs>
          <w:tab w:val="num" w:pos="4320"/>
        </w:tabs>
        <w:ind w:left="4320" w:hanging="360"/>
      </w:pPr>
    </w:lvl>
    <w:lvl w:ilvl="6" w:tplc="EADEEC30" w:tentative="1">
      <w:start w:val="1"/>
      <w:numFmt w:val="decimal"/>
      <w:lvlText w:val="%7."/>
      <w:lvlJc w:val="left"/>
      <w:pPr>
        <w:tabs>
          <w:tab w:val="num" w:pos="5040"/>
        </w:tabs>
        <w:ind w:left="5040" w:hanging="360"/>
      </w:pPr>
    </w:lvl>
    <w:lvl w:ilvl="7" w:tplc="9656FBB2" w:tentative="1">
      <w:start w:val="1"/>
      <w:numFmt w:val="decimal"/>
      <w:lvlText w:val="%8."/>
      <w:lvlJc w:val="left"/>
      <w:pPr>
        <w:tabs>
          <w:tab w:val="num" w:pos="5760"/>
        </w:tabs>
        <w:ind w:left="5760" w:hanging="360"/>
      </w:pPr>
    </w:lvl>
    <w:lvl w:ilvl="8" w:tplc="8B024CAC" w:tentative="1">
      <w:start w:val="1"/>
      <w:numFmt w:val="decimal"/>
      <w:lvlText w:val="%9."/>
      <w:lvlJc w:val="left"/>
      <w:pPr>
        <w:tabs>
          <w:tab w:val="num" w:pos="6480"/>
        </w:tabs>
        <w:ind w:left="6480" w:hanging="360"/>
      </w:pPr>
    </w:lvl>
  </w:abstractNum>
  <w:abstractNum w:abstractNumId="5" w15:restartNumberingAfterBreak="0">
    <w:nsid w:val="104E2174"/>
    <w:multiLevelType w:val="hybridMultilevel"/>
    <w:tmpl w:val="088E7422"/>
    <w:lvl w:ilvl="0" w:tplc="B6F42E20">
      <w:start w:val="1"/>
      <w:numFmt w:val="bullet"/>
      <w:lvlText w:val=""/>
      <w:lvlJc w:val="left"/>
      <w:pPr>
        <w:tabs>
          <w:tab w:val="num" w:pos="720"/>
        </w:tabs>
        <w:ind w:left="720" w:hanging="360"/>
      </w:pPr>
      <w:rPr>
        <w:rFonts w:ascii="Wingdings" w:hAnsi="Wingdings" w:hint="default"/>
      </w:rPr>
    </w:lvl>
    <w:lvl w:ilvl="1" w:tplc="CF826EB4">
      <w:start w:val="1"/>
      <w:numFmt w:val="bullet"/>
      <w:lvlText w:val=""/>
      <w:lvlJc w:val="left"/>
      <w:pPr>
        <w:tabs>
          <w:tab w:val="num" w:pos="1440"/>
        </w:tabs>
        <w:ind w:left="1440" w:hanging="360"/>
      </w:pPr>
      <w:rPr>
        <w:rFonts w:ascii="Wingdings" w:hAnsi="Wingdings" w:hint="default"/>
      </w:rPr>
    </w:lvl>
    <w:lvl w:ilvl="2" w:tplc="812E68AC">
      <w:numFmt w:val="bullet"/>
      <w:lvlText w:val=""/>
      <w:lvlJc w:val="left"/>
      <w:pPr>
        <w:tabs>
          <w:tab w:val="num" w:pos="2160"/>
        </w:tabs>
        <w:ind w:left="2160" w:hanging="360"/>
      </w:pPr>
      <w:rPr>
        <w:rFonts w:ascii="Wingdings" w:hAnsi="Wingdings" w:hint="default"/>
      </w:rPr>
    </w:lvl>
    <w:lvl w:ilvl="3" w:tplc="1E3069D6" w:tentative="1">
      <w:start w:val="1"/>
      <w:numFmt w:val="bullet"/>
      <w:lvlText w:val=""/>
      <w:lvlJc w:val="left"/>
      <w:pPr>
        <w:tabs>
          <w:tab w:val="num" w:pos="2880"/>
        </w:tabs>
        <w:ind w:left="2880" w:hanging="360"/>
      </w:pPr>
      <w:rPr>
        <w:rFonts w:ascii="Wingdings" w:hAnsi="Wingdings" w:hint="default"/>
      </w:rPr>
    </w:lvl>
    <w:lvl w:ilvl="4" w:tplc="9F8C4D80" w:tentative="1">
      <w:start w:val="1"/>
      <w:numFmt w:val="bullet"/>
      <w:lvlText w:val=""/>
      <w:lvlJc w:val="left"/>
      <w:pPr>
        <w:tabs>
          <w:tab w:val="num" w:pos="3600"/>
        </w:tabs>
        <w:ind w:left="3600" w:hanging="360"/>
      </w:pPr>
      <w:rPr>
        <w:rFonts w:ascii="Wingdings" w:hAnsi="Wingdings" w:hint="default"/>
      </w:rPr>
    </w:lvl>
    <w:lvl w:ilvl="5" w:tplc="9836B880" w:tentative="1">
      <w:start w:val="1"/>
      <w:numFmt w:val="bullet"/>
      <w:lvlText w:val=""/>
      <w:lvlJc w:val="left"/>
      <w:pPr>
        <w:tabs>
          <w:tab w:val="num" w:pos="4320"/>
        </w:tabs>
        <w:ind w:left="4320" w:hanging="360"/>
      </w:pPr>
      <w:rPr>
        <w:rFonts w:ascii="Wingdings" w:hAnsi="Wingdings" w:hint="default"/>
      </w:rPr>
    </w:lvl>
    <w:lvl w:ilvl="6" w:tplc="BD5E6810" w:tentative="1">
      <w:start w:val="1"/>
      <w:numFmt w:val="bullet"/>
      <w:lvlText w:val=""/>
      <w:lvlJc w:val="left"/>
      <w:pPr>
        <w:tabs>
          <w:tab w:val="num" w:pos="5040"/>
        </w:tabs>
        <w:ind w:left="5040" w:hanging="360"/>
      </w:pPr>
      <w:rPr>
        <w:rFonts w:ascii="Wingdings" w:hAnsi="Wingdings" w:hint="default"/>
      </w:rPr>
    </w:lvl>
    <w:lvl w:ilvl="7" w:tplc="8E20DF88" w:tentative="1">
      <w:start w:val="1"/>
      <w:numFmt w:val="bullet"/>
      <w:lvlText w:val=""/>
      <w:lvlJc w:val="left"/>
      <w:pPr>
        <w:tabs>
          <w:tab w:val="num" w:pos="5760"/>
        </w:tabs>
        <w:ind w:left="5760" w:hanging="360"/>
      </w:pPr>
      <w:rPr>
        <w:rFonts w:ascii="Wingdings" w:hAnsi="Wingdings" w:hint="default"/>
      </w:rPr>
    </w:lvl>
    <w:lvl w:ilvl="8" w:tplc="12F0E0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833DC"/>
    <w:multiLevelType w:val="hybridMultilevel"/>
    <w:tmpl w:val="8A1CEA80"/>
    <w:lvl w:ilvl="0" w:tplc="D5829190">
      <w:start w:val="1"/>
      <w:numFmt w:val="bullet"/>
      <w:lvlText w:val="•"/>
      <w:lvlJc w:val="left"/>
      <w:pPr>
        <w:tabs>
          <w:tab w:val="num" w:pos="720"/>
        </w:tabs>
        <w:ind w:left="720" w:hanging="360"/>
      </w:pPr>
      <w:rPr>
        <w:rFonts w:ascii="Arial" w:hAnsi="Arial" w:hint="default"/>
      </w:rPr>
    </w:lvl>
    <w:lvl w:ilvl="1" w:tplc="D8F24718">
      <w:start w:val="1"/>
      <w:numFmt w:val="bullet"/>
      <w:lvlText w:val="•"/>
      <w:lvlJc w:val="left"/>
      <w:pPr>
        <w:tabs>
          <w:tab w:val="num" w:pos="1440"/>
        </w:tabs>
        <w:ind w:left="1440" w:hanging="360"/>
      </w:pPr>
      <w:rPr>
        <w:rFonts w:ascii="Arial" w:hAnsi="Arial" w:hint="default"/>
      </w:rPr>
    </w:lvl>
    <w:lvl w:ilvl="2" w:tplc="F9968EAC" w:tentative="1">
      <w:start w:val="1"/>
      <w:numFmt w:val="bullet"/>
      <w:lvlText w:val="•"/>
      <w:lvlJc w:val="left"/>
      <w:pPr>
        <w:tabs>
          <w:tab w:val="num" w:pos="2160"/>
        </w:tabs>
        <w:ind w:left="2160" w:hanging="360"/>
      </w:pPr>
      <w:rPr>
        <w:rFonts w:ascii="Arial" w:hAnsi="Arial" w:hint="default"/>
      </w:rPr>
    </w:lvl>
    <w:lvl w:ilvl="3" w:tplc="058ADCC6" w:tentative="1">
      <w:start w:val="1"/>
      <w:numFmt w:val="bullet"/>
      <w:lvlText w:val="•"/>
      <w:lvlJc w:val="left"/>
      <w:pPr>
        <w:tabs>
          <w:tab w:val="num" w:pos="2880"/>
        </w:tabs>
        <w:ind w:left="2880" w:hanging="360"/>
      </w:pPr>
      <w:rPr>
        <w:rFonts w:ascii="Arial" w:hAnsi="Arial" w:hint="default"/>
      </w:rPr>
    </w:lvl>
    <w:lvl w:ilvl="4" w:tplc="3B9AE038" w:tentative="1">
      <w:start w:val="1"/>
      <w:numFmt w:val="bullet"/>
      <w:lvlText w:val="•"/>
      <w:lvlJc w:val="left"/>
      <w:pPr>
        <w:tabs>
          <w:tab w:val="num" w:pos="3600"/>
        </w:tabs>
        <w:ind w:left="3600" w:hanging="360"/>
      </w:pPr>
      <w:rPr>
        <w:rFonts w:ascii="Arial" w:hAnsi="Arial" w:hint="default"/>
      </w:rPr>
    </w:lvl>
    <w:lvl w:ilvl="5" w:tplc="6C881900" w:tentative="1">
      <w:start w:val="1"/>
      <w:numFmt w:val="bullet"/>
      <w:lvlText w:val="•"/>
      <w:lvlJc w:val="left"/>
      <w:pPr>
        <w:tabs>
          <w:tab w:val="num" w:pos="4320"/>
        </w:tabs>
        <w:ind w:left="4320" w:hanging="360"/>
      </w:pPr>
      <w:rPr>
        <w:rFonts w:ascii="Arial" w:hAnsi="Arial" w:hint="default"/>
      </w:rPr>
    </w:lvl>
    <w:lvl w:ilvl="6" w:tplc="952C2630" w:tentative="1">
      <w:start w:val="1"/>
      <w:numFmt w:val="bullet"/>
      <w:lvlText w:val="•"/>
      <w:lvlJc w:val="left"/>
      <w:pPr>
        <w:tabs>
          <w:tab w:val="num" w:pos="5040"/>
        </w:tabs>
        <w:ind w:left="5040" w:hanging="360"/>
      </w:pPr>
      <w:rPr>
        <w:rFonts w:ascii="Arial" w:hAnsi="Arial" w:hint="default"/>
      </w:rPr>
    </w:lvl>
    <w:lvl w:ilvl="7" w:tplc="4F5E3F72" w:tentative="1">
      <w:start w:val="1"/>
      <w:numFmt w:val="bullet"/>
      <w:lvlText w:val="•"/>
      <w:lvlJc w:val="left"/>
      <w:pPr>
        <w:tabs>
          <w:tab w:val="num" w:pos="5760"/>
        </w:tabs>
        <w:ind w:left="5760" w:hanging="360"/>
      </w:pPr>
      <w:rPr>
        <w:rFonts w:ascii="Arial" w:hAnsi="Arial" w:hint="default"/>
      </w:rPr>
    </w:lvl>
    <w:lvl w:ilvl="8" w:tplc="73CE06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1F4ACF"/>
    <w:multiLevelType w:val="hybridMultilevel"/>
    <w:tmpl w:val="53204D24"/>
    <w:lvl w:ilvl="0" w:tplc="CDDAA346">
      <w:start w:val="1"/>
      <w:numFmt w:val="bullet"/>
      <w:lvlText w:val="•"/>
      <w:lvlJc w:val="left"/>
      <w:pPr>
        <w:tabs>
          <w:tab w:val="num" w:pos="720"/>
        </w:tabs>
        <w:ind w:left="720" w:hanging="360"/>
      </w:pPr>
      <w:rPr>
        <w:rFonts w:ascii="Times New Roman" w:hAnsi="Times New Roman" w:hint="default"/>
      </w:rPr>
    </w:lvl>
    <w:lvl w:ilvl="1" w:tplc="27CE89C0">
      <w:numFmt w:val="bullet"/>
      <w:lvlText w:val="–"/>
      <w:lvlJc w:val="left"/>
      <w:pPr>
        <w:tabs>
          <w:tab w:val="num" w:pos="1440"/>
        </w:tabs>
        <w:ind w:left="1440" w:hanging="360"/>
      </w:pPr>
      <w:rPr>
        <w:rFonts w:ascii="Times New Roman" w:hAnsi="Times New Roman" w:hint="default"/>
      </w:rPr>
    </w:lvl>
    <w:lvl w:ilvl="2" w:tplc="01C2EE60" w:tentative="1">
      <w:start w:val="1"/>
      <w:numFmt w:val="bullet"/>
      <w:lvlText w:val="•"/>
      <w:lvlJc w:val="left"/>
      <w:pPr>
        <w:tabs>
          <w:tab w:val="num" w:pos="2160"/>
        </w:tabs>
        <w:ind w:left="2160" w:hanging="360"/>
      </w:pPr>
      <w:rPr>
        <w:rFonts w:ascii="Times New Roman" w:hAnsi="Times New Roman" w:hint="default"/>
      </w:rPr>
    </w:lvl>
    <w:lvl w:ilvl="3" w:tplc="5E149598" w:tentative="1">
      <w:start w:val="1"/>
      <w:numFmt w:val="bullet"/>
      <w:lvlText w:val="•"/>
      <w:lvlJc w:val="left"/>
      <w:pPr>
        <w:tabs>
          <w:tab w:val="num" w:pos="2880"/>
        </w:tabs>
        <w:ind w:left="2880" w:hanging="360"/>
      </w:pPr>
      <w:rPr>
        <w:rFonts w:ascii="Times New Roman" w:hAnsi="Times New Roman" w:hint="default"/>
      </w:rPr>
    </w:lvl>
    <w:lvl w:ilvl="4" w:tplc="6C9AE69A" w:tentative="1">
      <w:start w:val="1"/>
      <w:numFmt w:val="bullet"/>
      <w:lvlText w:val="•"/>
      <w:lvlJc w:val="left"/>
      <w:pPr>
        <w:tabs>
          <w:tab w:val="num" w:pos="3600"/>
        </w:tabs>
        <w:ind w:left="3600" w:hanging="360"/>
      </w:pPr>
      <w:rPr>
        <w:rFonts w:ascii="Times New Roman" w:hAnsi="Times New Roman" w:hint="default"/>
      </w:rPr>
    </w:lvl>
    <w:lvl w:ilvl="5" w:tplc="6568BE9A" w:tentative="1">
      <w:start w:val="1"/>
      <w:numFmt w:val="bullet"/>
      <w:lvlText w:val="•"/>
      <w:lvlJc w:val="left"/>
      <w:pPr>
        <w:tabs>
          <w:tab w:val="num" w:pos="4320"/>
        </w:tabs>
        <w:ind w:left="4320" w:hanging="360"/>
      </w:pPr>
      <w:rPr>
        <w:rFonts w:ascii="Times New Roman" w:hAnsi="Times New Roman" w:hint="default"/>
      </w:rPr>
    </w:lvl>
    <w:lvl w:ilvl="6" w:tplc="CAD85898" w:tentative="1">
      <w:start w:val="1"/>
      <w:numFmt w:val="bullet"/>
      <w:lvlText w:val="•"/>
      <w:lvlJc w:val="left"/>
      <w:pPr>
        <w:tabs>
          <w:tab w:val="num" w:pos="5040"/>
        </w:tabs>
        <w:ind w:left="5040" w:hanging="360"/>
      </w:pPr>
      <w:rPr>
        <w:rFonts w:ascii="Times New Roman" w:hAnsi="Times New Roman" w:hint="default"/>
      </w:rPr>
    </w:lvl>
    <w:lvl w:ilvl="7" w:tplc="5BFE7AF6" w:tentative="1">
      <w:start w:val="1"/>
      <w:numFmt w:val="bullet"/>
      <w:lvlText w:val="•"/>
      <w:lvlJc w:val="left"/>
      <w:pPr>
        <w:tabs>
          <w:tab w:val="num" w:pos="5760"/>
        </w:tabs>
        <w:ind w:left="5760" w:hanging="360"/>
      </w:pPr>
      <w:rPr>
        <w:rFonts w:ascii="Times New Roman" w:hAnsi="Times New Roman" w:hint="default"/>
      </w:rPr>
    </w:lvl>
    <w:lvl w:ilvl="8" w:tplc="9468CC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0D1EF0"/>
    <w:multiLevelType w:val="hybridMultilevel"/>
    <w:tmpl w:val="9C70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F4F90"/>
    <w:multiLevelType w:val="multilevel"/>
    <w:tmpl w:val="0DE458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CC2E1F"/>
    <w:multiLevelType w:val="hybridMultilevel"/>
    <w:tmpl w:val="145A3C62"/>
    <w:lvl w:ilvl="0" w:tplc="EA2E885E">
      <w:start w:val="1"/>
      <w:numFmt w:val="decimal"/>
      <w:lvlText w:val="%1."/>
      <w:lvlJc w:val="left"/>
      <w:pPr>
        <w:tabs>
          <w:tab w:val="num" w:pos="720"/>
        </w:tabs>
        <w:ind w:left="720" w:hanging="360"/>
      </w:pPr>
    </w:lvl>
    <w:lvl w:ilvl="1" w:tplc="08805B34">
      <w:numFmt w:val="bullet"/>
      <w:lvlText w:val=""/>
      <w:lvlJc w:val="left"/>
      <w:pPr>
        <w:tabs>
          <w:tab w:val="num" w:pos="1440"/>
        </w:tabs>
        <w:ind w:left="1440" w:hanging="360"/>
      </w:pPr>
      <w:rPr>
        <w:rFonts w:ascii="Wingdings" w:hAnsi="Wingdings" w:hint="default"/>
      </w:rPr>
    </w:lvl>
    <w:lvl w:ilvl="2" w:tplc="551A2694" w:tentative="1">
      <w:start w:val="1"/>
      <w:numFmt w:val="decimal"/>
      <w:lvlText w:val="%3."/>
      <w:lvlJc w:val="left"/>
      <w:pPr>
        <w:tabs>
          <w:tab w:val="num" w:pos="2160"/>
        </w:tabs>
        <w:ind w:left="2160" w:hanging="360"/>
      </w:pPr>
    </w:lvl>
    <w:lvl w:ilvl="3" w:tplc="7F8EF7C8" w:tentative="1">
      <w:start w:val="1"/>
      <w:numFmt w:val="decimal"/>
      <w:lvlText w:val="%4."/>
      <w:lvlJc w:val="left"/>
      <w:pPr>
        <w:tabs>
          <w:tab w:val="num" w:pos="2880"/>
        </w:tabs>
        <w:ind w:left="2880" w:hanging="360"/>
      </w:pPr>
    </w:lvl>
    <w:lvl w:ilvl="4" w:tplc="64F8197C" w:tentative="1">
      <w:start w:val="1"/>
      <w:numFmt w:val="decimal"/>
      <w:lvlText w:val="%5."/>
      <w:lvlJc w:val="left"/>
      <w:pPr>
        <w:tabs>
          <w:tab w:val="num" w:pos="3600"/>
        </w:tabs>
        <w:ind w:left="3600" w:hanging="360"/>
      </w:pPr>
    </w:lvl>
    <w:lvl w:ilvl="5" w:tplc="12F80BFA" w:tentative="1">
      <w:start w:val="1"/>
      <w:numFmt w:val="decimal"/>
      <w:lvlText w:val="%6."/>
      <w:lvlJc w:val="left"/>
      <w:pPr>
        <w:tabs>
          <w:tab w:val="num" w:pos="4320"/>
        </w:tabs>
        <w:ind w:left="4320" w:hanging="360"/>
      </w:pPr>
    </w:lvl>
    <w:lvl w:ilvl="6" w:tplc="C8F26F34" w:tentative="1">
      <w:start w:val="1"/>
      <w:numFmt w:val="decimal"/>
      <w:lvlText w:val="%7."/>
      <w:lvlJc w:val="left"/>
      <w:pPr>
        <w:tabs>
          <w:tab w:val="num" w:pos="5040"/>
        </w:tabs>
        <w:ind w:left="5040" w:hanging="360"/>
      </w:pPr>
    </w:lvl>
    <w:lvl w:ilvl="7" w:tplc="88127F40" w:tentative="1">
      <w:start w:val="1"/>
      <w:numFmt w:val="decimal"/>
      <w:lvlText w:val="%8."/>
      <w:lvlJc w:val="left"/>
      <w:pPr>
        <w:tabs>
          <w:tab w:val="num" w:pos="5760"/>
        </w:tabs>
        <w:ind w:left="5760" w:hanging="360"/>
      </w:pPr>
    </w:lvl>
    <w:lvl w:ilvl="8" w:tplc="26668F0C" w:tentative="1">
      <w:start w:val="1"/>
      <w:numFmt w:val="decimal"/>
      <w:lvlText w:val="%9."/>
      <w:lvlJc w:val="left"/>
      <w:pPr>
        <w:tabs>
          <w:tab w:val="num" w:pos="6480"/>
        </w:tabs>
        <w:ind w:left="6480" w:hanging="360"/>
      </w:pPr>
    </w:lvl>
  </w:abstractNum>
  <w:abstractNum w:abstractNumId="11" w15:restartNumberingAfterBreak="0">
    <w:nsid w:val="1EEF6D45"/>
    <w:multiLevelType w:val="hybridMultilevel"/>
    <w:tmpl w:val="77184F26"/>
    <w:lvl w:ilvl="0" w:tplc="F42AA1D2">
      <w:start w:val="1"/>
      <w:numFmt w:val="decimal"/>
      <w:lvlText w:val="%1."/>
      <w:lvlJc w:val="left"/>
      <w:pPr>
        <w:tabs>
          <w:tab w:val="num" w:pos="720"/>
        </w:tabs>
        <w:ind w:left="720" w:hanging="360"/>
      </w:pPr>
    </w:lvl>
    <w:lvl w:ilvl="1" w:tplc="99F86BA8">
      <w:start w:val="1"/>
      <w:numFmt w:val="decimal"/>
      <w:lvlText w:val="%2."/>
      <w:lvlJc w:val="left"/>
      <w:pPr>
        <w:tabs>
          <w:tab w:val="num" w:pos="1440"/>
        </w:tabs>
        <w:ind w:left="1440" w:hanging="360"/>
      </w:p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12" w15:restartNumberingAfterBreak="0">
    <w:nsid w:val="1FB6463C"/>
    <w:multiLevelType w:val="hybridMultilevel"/>
    <w:tmpl w:val="59A44E92"/>
    <w:lvl w:ilvl="0" w:tplc="8AAC8F86">
      <w:start w:val="1"/>
      <w:numFmt w:val="bullet"/>
      <w:lvlText w:val="•"/>
      <w:lvlJc w:val="left"/>
      <w:pPr>
        <w:tabs>
          <w:tab w:val="num" w:pos="720"/>
        </w:tabs>
        <w:ind w:left="720" w:hanging="360"/>
      </w:pPr>
      <w:rPr>
        <w:rFonts w:ascii="Times New Roman" w:hAnsi="Times New Roman" w:hint="default"/>
      </w:rPr>
    </w:lvl>
    <w:lvl w:ilvl="1" w:tplc="7BEA3774">
      <w:numFmt w:val="bullet"/>
      <w:lvlText w:val="–"/>
      <w:lvlJc w:val="left"/>
      <w:pPr>
        <w:tabs>
          <w:tab w:val="num" w:pos="1440"/>
        </w:tabs>
        <w:ind w:left="1440" w:hanging="360"/>
      </w:pPr>
      <w:rPr>
        <w:rFonts w:ascii="Times New Roman" w:hAnsi="Times New Roman" w:hint="default"/>
      </w:rPr>
    </w:lvl>
    <w:lvl w:ilvl="2" w:tplc="E3F4866A" w:tentative="1">
      <w:start w:val="1"/>
      <w:numFmt w:val="bullet"/>
      <w:lvlText w:val="•"/>
      <w:lvlJc w:val="left"/>
      <w:pPr>
        <w:tabs>
          <w:tab w:val="num" w:pos="2160"/>
        </w:tabs>
        <w:ind w:left="2160" w:hanging="360"/>
      </w:pPr>
      <w:rPr>
        <w:rFonts w:ascii="Times New Roman" w:hAnsi="Times New Roman" w:hint="default"/>
      </w:rPr>
    </w:lvl>
    <w:lvl w:ilvl="3" w:tplc="243C686A" w:tentative="1">
      <w:start w:val="1"/>
      <w:numFmt w:val="bullet"/>
      <w:lvlText w:val="•"/>
      <w:lvlJc w:val="left"/>
      <w:pPr>
        <w:tabs>
          <w:tab w:val="num" w:pos="2880"/>
        </w:tabs>
        <w:ind w:left="2880" w:hanging="360"/>
      </w:pPr>
      <w:rPr>
        <w:rFonts w:ascii="Times New Roman" w:hAnsi="Times New Roman" w:hint="default"/>
      </w:rPr>
    </w:lvl>
    <w:lvl w:ilvl="4" w:tplc="0B121C96" w:tentative="1">
      <w:start w:val="1"/>
      <w:numFmt w:val="bullet"/>
      <w:lvlText w:val="•"/>
      <w:lvlJc w:val="left"/>
      <w:pPr>
        <w:tabs>
          <w:tab w:val="num" w:pos="3600"/>
        </w:tabs>
        <w:ind w:left="3600" w:hanging="360"/>
      </w:pPr>
      <w:rPr>
        <w:rFonts w:ascii="Times New Roman" w:hAnsi="Times New Roman" w:hint="default"/>
      </w:rPr>
    </w:lvl>
    <w:lvl w:ilvl="5" w:tplc="FA4CCB8C" w:tentative="1">
      <w:start w:val="1"/>
      <w:numFmt w:val="bullet"/>
      <w:lvlText w:val="•"/>
      <w:lvlJc w:val="left"/>
      <w:pPr>
        <w:tabs>
          <w:tab w:val="num" w:pos="4320"/>
        </w:tabs>
        <w:ind w:left="4320" w:hanging="360"/>
      </w:pPr>
      <w:rPr>
        <w:rFonts w:ascii="Times New Roman" w:hAnsi="Times New Roman" w:hint="default"/>
      </w:rPr>
    </w:lvl>
    <w:lvl w:ilvl="6" w:tplc="741E2440" w:tentative="1">
      <w:start w:val="1"/>
      <w:numFmt w:val="bullet"/>
      <w:lvlText w:val="•"/>
      <w:lvlJc w:val="left"/>
      <w:pPr>
        <w:tabs>
          <w:tab w:val="num" w:pos="5040"/>
        </w:tabs>
        <w:ind w:left="5040" w:hanging="360"/>
      </w:pPr>
      <w:rPr>
        <w:rFonts w:ascii="Times New Roman" w:hAnsi="Times New Roman" w:hint="default"/>
      </w:rPr>
    </w:lvl>
    <w:lvl w:ilvl="7" w:tplc="2CC8649C" w:tentative="1">
      <w:start w:val="1"/>
      <w:numFmt w:val="bullet"/>
      <w:lvlText w:val="•"/>
      <w:lvlJc w:val="left"/>
      <w:pPr>
        <w:tabs>
          <w:tab w:val="num" w:pos="5760"/>
        </w:tabs>
        <w:ind w:left="5760" w:hanging="360"/>
      </w:pPr>
      <w:rPr>
        <w:rFonts w:ascii="Times New Roman" w:hAnsi="Times New Roman" w:hint="default"/>
      </w:rPr>
    </w:lvl>
    <w:lvl w:ilvl="8" w:tplc="17022A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FD67A27"/>
    <w:multiLevelType w:val="hybridMultilevel"/>
    <w:tmpl w:val="068218A0"/>
    <w:lvl w:ilvl="0" w:tplc="696A5F44">
      <w:start w:val="1"/>
      <w:numFmt w:val="decimal"/>
      <w:lvlText w:val="%1."/>
      <w:lvlJc w:val="left"/>
      <w:pPr>
        <w:tabs>
          <w:tab w:val="num" w:pos="720"/>
        </w:tabs>
        <w:ind w:left="720" w:hanging="360"/>
      </w:p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14" w15:restartNumberingAfterBreak="0">
    <w:nsid w:val="26524E7B"/>
    <w:multiLevelType w:val="multilevel"/>
    <w:tmpl w:val="E708D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E623B8"/>
    <w:multiLevelType w:val="hybridMultilevel"/>
    <w:tmpl w:val="25FEFEA6"/>
    <w:lvl w:ilvl="0" w:tplc="DDE07F56">
      <w:start w:val="1"/>
      <w:numFmt w:val="bullet"/>
      <w:lvlText w:val=""/>
      <w:lvlJc w:val="left"/>
      <w:pPr>
        <w:tabs>
          <w:tab w:val="num" w:pos="720"/>
        </w:tabs>
        <w:ind w:left="720" w:hanging="360"/>
      </w:pPr>
      <w:rPr>
        <w:rFonts w:ascii="Wingdings" w:hAnsi="Wingdings" w:hint="default"/>
      </w:rPr>
    </w:lvl>
    <w:lvl w:ilvl="1" w:tplc="668CA1EE" w:tentative="1">
      <w:start w:val="1"/>
      <w:numFmt w:val="bullet"/>
      <w:lvlText w:val=""/>
      <w:lvlJc w:val="left"/>
      <w:pPr>
        <w:tabs>
          <w:tab w:val="num" w:pos="1440"/>
        </w:tabs>
        <w:ind w:left="1440" w:hanging="360"/>
      </w:pPr>
      <w:rPr>
        <w:rFonts w:ascii="Wingdings" w:hAnsi="Wingdings" w:hint="default"/>
      </w:rPr>
    </w:lvl>
    <w:lvl w:ilvl="2" w:tplc="D5362C58" w:tentative="1">
      <w:start w:val="1"/>
      <w:numFmt w:val="bullet"/>
      <w:lvlText w:val=""/>
      <w:lvlJc w:val="left"/>
      <w:pPr>
        <w:tabs>
          <w:tab w:val="num" w:pos="2160"/>
        </w:tabs>
        <w:ind w:left="2160" w:hanging="360"/>
      </w:pPr>
      <w:rPr>
        <w:rFonts w:ascii="Wingdings" w:hAnsi="Wingdings" w:hint="default"/>
      </w:rPr>
    </w:lvl>
    <w:lvl w:ilvl="3" w:tplc="A8880AC2" w:tentative="1">
      <w:start w:val="1"/>
      <w:numFmt w:val="bullet"/>
      <w:lvlText w:val=""/>
      <w:lvlJc w:val="left"/>
      <w:pPr>
        <w:tabs>
          <w:tab w:val="num" w:pos="2880"/>
        </w:tabs>
        <w:ind w:left="2880" w:hanging="360"/>
      </w:pPr>
      <w:rPr>
        <w:rFonts w:ascii="Wingdings" w:hAnsi="Wingdings" w:hint="default"/>
      </w:rPr>
    </w:lvl>
    <w:lvl w:ilvl="4" w:tplc="3356D13C" w:tentative="1">
      <w:start w:val="1"/>
      <w:numFmt w:val="bullet"/>
      <w:lvlText w:val=""/>
      <w:lvlJc w:val="left"/>
      <w:pPr>
        <w:tabs>
          <w:tab w:val="num" w:pos="3600"/>
        </w:tabs>
        <w:ind w:left="3600" w:hanging="360"/>
      </w:pPr>
      <w:rPr>
        <w:rFonts w:ascii="Wingdings" w:hAnsi="Wingdings" w:hint="default"/>
      </w:rPr>
    </w:lvl>
    <w:lvl w:ilvl="5" w:tplc="993AEF6A" w:tentative="1">
      <w:start w:val="1"/>
      <w:numFmt w:val="bullet"/>
      <w:lvlText w:val=""/>
      <w:lvlJc w:val="left"/>
      <w:pPr>
        <w:tabs>
          <w:tab w:val="num" w:pos="4320"/>
        </w:tabs>
        <w:ind w:left="4320" w:hanging="360"/>
      </w:pPr>
      <w:rPr>
        <w:rFonts w:ascii="Wingdings" w:hAnsi="Wingdings" w:hint="default"/>
      </w:rPr>
    </w:lvl>
    <w:lvl w:ilvl="6" w:tplc="4AC60C28" w:tentative="1">
      <w:start w:val="1"/>
      <w:numFmt w:val="bullet"/>
      <w:lvlText w:val=""/>
      <w:lvlJc w:val="left"/>
      <w:pPr>
        <w:tabs>
          <w:tab w:val="num" w:pos="5040"/>
        </w:tabs>
        <w:ind w:left="5040" w:hanging="360"/>
      </w:pPr>
      <w:rPr>
        <w:rFonts w:ascii="Wingdings" w:hAnsi="Wingdings" w:hint="default"/>
      </w:rPr>
    </w:lvl>
    <w:lvl w:ilvl="7" w:tplc="AEAEBC8A" w:tentative="1">
      <w:start w:val="1"/>
      <w:numFmt w:val="bullet"/>
      <w:lvlText w:val=""/>
      <w:lvlJc w:val="left"/>
      <w:pPr>
        <w:tabs>
          <w:tab w:val="num" w:pos="5760"/>
        </w:tabs>
        <w:ind w:left="5760" w:hanging="360"/>
      </w:pPr>
      <w:rPr>
        <w:rFonts w:ascii="Wingdings" w:hAnsi="Wingdings" w:hint="default"/>
      </w:rPr>
    </w:lvl>
    <w:lvl w:ilvl="8" w:tplc="77C43A0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A58AE"/>
    <w:multiLevelType w:val="hybridMultilevel"/>
    <w:tmpl w:val="9C365EBA"/>
    <w:lvl w:ilvl="0" w:tplc="F42AA1D2">
      <w:start w:val="1"/>
      <w:numFmt w:val="decimal"/>
      <w:lvlText w:val="%1."/>
      <w:lvlJc w:val="left"/>
      <w:pPr>
        <w:tabs>
          <w:tab w:val="num" w:pos="720"/>
        </w:tabs>
        <w:ind w:left="720" w:hanging="360"/>
      </w:pPr>
    </w:lvl>
    <w:lvl w:ilvl="1" w:tplc="04090001">
      <w:start w:val="1"/>
      <w:numFmt w:val="bullet"/>
      <w:lvlText w:val=""/>
      <w:lvlJc w:val="left"/>
      <w:pPr>
        <w:ind w:left="720" w:hanging="360"/>
      </w:pPr>
      <w:rPr>
        <w:rFonts w:ascii="Symbol" w:hAnsi="Symbol" w:hint="default"/>
      </w:r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17" w15:restartNumberingAfterBreak="0">
    <w:nsid w:val="3E3B1C93"/>
    <w:multiLevelType w:val="hybridMultilevel"/>
    <w:tmpl w:val="C4EAED92"/>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18" w15:restartNumberingAfterBreak="0">
    <w:nsid w:val="41C729F0"/>
    <w:multiLevelType w:val="hybridMultilevel"/>
    <w:tmpl w:val="1F2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A760B"/>
    <w:multiLevelType w:val="hybridMultilevel"/>
    <w:tmpl w:val="A5DC7C58"/>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20" w15:restartNumberingAfterBreak="0">
    <w:nsid w:val="41FA6181"/>
    <w:multiLevelType w:val="hybridMultilevel"/>
    <w:tmpl w:val="BC50EC2C"/>
    <w:lvl w:ilvl="0" w:tplc="11625656">
      <w:start w:val="1"/>
      <w:numFmt w:val="bullet"/>
      <w:lvlText w:val="•"/>
      <w:lvlJc w:val="left"/>
      <w:pPr>
        <w:tabs>
          <w:tab w:val="num" w:pos="720"/>
        </w:tabs>
        <w:ind w:left="720" w:hanging="360"/>
      </w:pPr>
      <w:rPr>
        <w:rFonts w:ascii="Times New Roman" w:hAnsi="Times New Roman" w:hint="default"/>
      </w:rPr>
    </w:lvl>
    <w:lvl w:ilvl="1" w:tplc="81E6FAF6">
      <w:numFmt w:val="bullet"/>
      <w:lvlText w:val="–"/>
      <w:lvlJc w:val="left"/>
      <w:pPr>
        <w:tabs>
          <w:tab w:val="num" w:pos="1440"/>
        </w:tabs>
        <w:ind w:left="1440" w:hanging="360"/>
      </w:pPr>
      <w:rPr>
        <w:rFonts w:ascii="Times New Roman" w:hAnsi="Times New Roman" w:hint="default"/>
      </w:rPr>
    </w:lvl>
    <w:lvl w:ilvl="2" w:tplc="7C368314" w:tentative="1">
      <w:start w:val="1"/>
      <w:numFmt w:val="bullet"/>
      <w:lvlText w:val="•"/>
      <w:lvlJc w:val="left"/>
      <w:pPr>
        <w:tabs>
          <w:tab w:val="num" w:pos="2160"/>
        </w:tabs>
        <w:ind w:left="2160" w:hanging="360"/>
      </w:pPr>
      <w:rPr>
        <w:rFonts w:ascii="Times New Roman" w:hAnsi="Times New Roman" w:hint="default"/>
      </w:rPr>
    </w:lvl>
    <w:lvl w:ilvl="3" w:tplc="043E3C7C" w:tentative="1">
      <w:start w:val="1"/>
      <w:numFmt w:val="bullet"/>
      <w:lvlText w:val="•"/>
      <w:lvlJc w:val="left"/>
      <w:pPr>
        <w:tabs>
          <w:tab w:val="num" w:pos="2880"/>
        </w:tabs>
        <w:ind w:left="2880" w:hanging="360"/>
      </w:pPr>
      <w:rPr>
        <w:rFonts w:ascii="Times New Roman" w:hAnsi="Times New Roman" w:hint="default"/>
      </w:rPr>
    </w:lvl>
    <w:lvl w:ilvl="4" w:tplc="AE602614" w:tentative="1">
      <w:start w:val="1"/>
      <w:numFmt w:val="bullet"/>
      <w:lvlText w:val="•"/>
      <w:lvlJc w:val="left"/>
      <w:pPr>
        <w:tabs>
          <w:tab w:val="num" w:pos="3600"/>
        </w:tabs>
        <w:ind w:left="3600" w:hanging="360"/>
      </w:pPr>
      <w:rPr>
        <w:rFonts w:ascii="Times New Roman" w:hAnsi="Times New Roman" w:hint="default"/>
      </w:rPr>
    </w:lvl>
    <w:lvl w:ilvl="5" w:tplc="3BB26C88" w:tentative="1">
      <w:start w:val="1"/>
      <w:numFmt w:val="bullet"/>
      <w:lvlText w:val="•"/>
      <w:lvlJc w:val="left"/>
      <w:pPr>
        <w:tabs>
          <w:tab w:val="num" w:pos="4320"/>
        </w:tabs>
        <w:ind w:left="4320" w:hanging="360"/>
      </w:pPr>
      <w:rPr>
        <w:rFonts w:ascii="Times New Roman" w:hAnsi="Times New Roman" w:hint="default"/>
      </w:rPr>
    </w:lvl>
    <w:lvl w:ilvl="6" w:tplc="13866E38" w:tentative="1">
      <w:start w:val="1"/>
      <w:numFmt w:val="bullet"/>
      <w:lvlText w:val="•"/>
      <w:lvlJc w:val="left"/>
      <w:pPr>
        <w:tabs>
          <w:tab w:val="num" w:pos="5040"/>
        </w:tabs>
        <w:ind w:left="5040" w:hanging="360"/>
      </w:pPr>
      <w:rPr>
        <w:rFonts w:ascii="Times New Roman" w:hAnsi="Times New Roman" w:hint="default"/>
      </w:rPr>
    </w:lvl>
    <w:lvl w:ilvl="7" w:tplc="B2C8322E" w:tentative="1">
      <w:start w:val="1"/>
      <w:numFmt w:val="bullet"/>
      <w:lvlText w:val="•"/>
      <w:lvlJc w:val="left"/>
      <w:pPr>
        <w:tabs>
          <w:tab w:val="num" w:pos="5760"/>
        </w:tabs>
        <w:ind w:left="5760" w:hanging="360"/>
      </w:pPr>
      <w:rPr>
        <w:rFonts w:ascii="Times New Roman" w:hAnsi="Times New Roman" w:hint="default"/>
      </w:rPr>
    </w:lvl>
    <w:lvl w:ilvl="8" w:tplc="72FA738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5E5B08"/>
    <w:multiLevelType w:val="hybridMultilevel"/>
    <w:tmpl w:val="F362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9758C"/>
    <w:multiLevelType w:val="multilevel"/>
    <w:tmpl w:val="CE4E39F8"/>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1128EB"/>
    <w:multiLevelType w:val="hybridMultilevel"/>
    <w:tmpl w:val="EF8C6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431A1"/>
    <w:multiLevelType w:val="hybridMultilevel"/>
    <w:tmpl w:val="4F50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11887"/>
    <w:multiLevelType w:val="hybridMultilevel"/>
    <w:tmpl w:val="342E4BD6"/>
    <w:lvl w:ilvl="0" w:tplc="AB2A1034">
      <w:start w:val="1"/>
      <w:numFmt w:val="bullet"/>
      <w:lvlText w:val="–"/>
      <w:lvlJc w:val="left"/>
      <w:pPr>
        <w:tabs>
          <w:tab w:val="num" w:pos="720"/>
        </w:tabs>
        <w:ind w:left="720" w:hanging="360"/>
      </w:pPr>
      <w:rPr>
        <w:rFonts w:ascii="Times New Roman" w:hAnsi="Times New Roman" w:hint="default"/>
      </w:rPr>
    </w:lvl>
    <w:lvl w:ilvl="1" w:tplc="0FDE2EEA">
      <w:start w:val="1"/>
      <w:numFmt w:val="bullet"/>
      <w:lvlText w:val="–"/>
      <w:lvlJc w:val="left"/>
      <w:pPr>
        <w:tabs>
          <w:tab w:val="num" w:pos="1440"/>
        </w:tabs>
        <w:ind w:left="1440" w:hanging="360"/>
      </w:pPr>
      <w:rPr>
        <w:rFonts w:ascii="Times New Roman" w:hAnsi="Times New Roman" w:hint="default"/>
      </w:rPr>
    </w:lvl>
    <w:lvl w:ilvl="2" w:tplc="46E08FBA" w:tentative="1">
      <w:start w:val="1"/>
      <w:numFmt w:val="bullet"/>
      <w:lvlText w:val="–"/>
      <w:lvlJc w:val="left"/>
      <w:pPr>
        <w:tabs>
          <w:tab w:val="num" w:pos="2160"/>
        </w:tabs>
        <w:ind w:left="2160" w:hanging="360"/>
      </w:pPr>
      <w:rPr>
        <w:rFonts w:ascii="Times New Roman" w:hAnsi="Times New Roman" w:hint="default"/>
      </w:rPr>
    </w:lvl>
    <w:lvl w:ilvl="3" w:tplc="5DD050FE" w:tentative="1">
      <w:start w:val="1"/>
      <w:numFmt w:val="bullet"/>
      <w:lvlText w:val="–"/>
      <w:lvlJc w:val="left"/>
      <w:pPr>
        <w:tabs>
          <w:tab w:val="num" w:pos="2880"/>
        </w:tabs>
        <w:ind w:left="2880" w:hanging="360"/>
      </w:pPr>
      <w:rPr>
        <w:rFonts w:ascii="Times New Roman" w:hAnsi="Times New Roman" w:hint="default"/>
      </w:rPr>
    </w:lvl>
    <w:lvl w:ilvl="4" w:tplc="A1723710" w:tentative="1">
      <w:start w:val="1"/>
      <w:numFmt w:val="bullet"/>
      <w:lvlText w:val="–"/>
      <w:lvlJc w:val="left"/>
      <w:pPr>
        <w:tabs>
          <w:tab w:val="num" w:pos="3600"/>
        </w:tabs>
        <w:ind w:left="3600" w:hanging="360"/>
      </w:pPr>
      <w:rPr>
        <w:rFonts w:ascii="Times New Roman" w:hAnsi="Times New Roman" w:hint="default"/>
      </w:rPr>
    </w:lvl>
    <w:lvl w:ilvl="5" w:tplc="DCE00FF0" w:tentative="1">
      <w:start w:val="1"/>
      <w:numFmt w:val="bullet"/>
      <w:lvlText w:val="–"/>
      <w:lvlJc w:val="left"/>
      <w:pPr>
        <w:tabs>
          <w:tab w:val="num" w:pos="4320"/>
        </w:tabs>
        <w:ind w:left="4320" w:hanging="360"/>
      </w:pPr>
      <w:rPr>
        <w:rFonts w:ascii="Times New Roman" w:hAnsi="Times New Roman" w:hint="default"/>
      </w:rPr>
    </w:lvl>
    <w:lvl w:ilvl="6" w:tplc="E3027CD4" w:tentative="1">
      <w:start w:val="1"/>
      <w:numFmt w:val="bullet"/>
      <w:lvlText w:val="–"/>
      <w:lvlJc w:val="left"/>
      <w:pPr>
        <w:tabs>
          <w:tab w:val="num" w:pos="5040"/>
        </w:tabs>
        <w:ind w:left="5040" w:hanging="360"/>
      </w:pPr>
      <w:rPr>
        <w:rFonts w:ascii="Times New Roman" w:hAnsi="Times New Roman" w:hint="default"/>
      </w:rPr>
    </w:lvl>
    <w:lvl w:ilvl="7" w:tplc="4D62FEBE" w:tentative="1">
      <w:start w:val="1"/>
      <w:numFmt w:val="bullet"/>
      <w:lvlText w:val="–"/>
      <w:lvlJc w:val="left"/>
      <w:pPr>
        <w:tabs>
          <w:tab w:val="num" w:pos="5760"/>
        </w:tabs>
        <w:ind w:left="5760" w:hanging="360"/>
      </w:pPr>
      <w:rPr>
        <w:rFonts w:ascii="Times New Roman" w:hAnsi="Times New Roman" w:hint="default"/>
      </w:rPr>
    </w:lvl>
    <w:lvl w:ilvl="8" w:tplc="581A499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DB90532"/>
    <w:multiLevelType w:val="hybridMultilevel"/>
    <w:tmpl w:val="021E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B369E"/>
    <w:multiLevelType w:val="multilevel"/>
    <w:tmpl w:val="DB6ECB5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1E86E0A"/>
    <w:multiLevelType w:val="hybridMultilevel"/>
    <w:tmpl w:val="85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31D11"/>
    <w:multiLevelType w:val="multilevel"/>
    <w:tmpl w:val="9618BB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D8A4734"/>
    <w:multiLevelType w:val="multilevel"/>
    <w:tmpl w:val="142C6280"/>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FF8032A"/>
    <w:multiLevelType w:val="hybridMultilevel"/>
    <w:tmpl w:val="143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D06C4"/>
    <w:multiLevelType w:val="hybridMultilevel"/>
    <w:tmpl w:val="EE248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B10F1"/>
    <w:multiLevelType w:val="hybridMultilevel"/>
    <w:tmpl w:val="61C8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05BF4"/>
    <w:multiLevelType w:val="hybridMultilevel"/>
    <w:tmpl w:val="C8423BC6"/>
    <w:lvl w:ilvl="0" w:tplc="44028910">
      <w:start w:val="80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B0F716B"/>
    <w:multiLevelType w:val="multilevel"/>
    <w:tmpl w:val="B2BAF56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FE62789"/>
    <w:multiLevelType w:val="hybridMultilevel"/>
    <w:tmpl w:val="C2BA0A66"/>
    <w:lvl w:ilvl="0" w:tplc="437C4CBC">
      <w:start w:val="1"/>
      <w:numFmt w:val="bullet"/>
      <w:lvlText w:val="•"/>
      <w:lvlJc w:val="left"/>
      <w:pPr>
        <w:tabs>
          <w:tab w:val="num" w:pos="720"/>
        </w:tabs>
        <w:ind w:left="720" w:hanging="360"/>
      </w:pPr>
      <w:rPr>
        <w:rFonts w:ascii="Arial" w:hAnsi="Arial" w:hint="default"/>
      </w:rPr>
    </w:lvl>
    <w:lvl w:ilvl="1" w:tplc="5532B2C8">
      <w:start w:val="1"/>
      <w:numFmt w:val="bullet"/>
      <w:lvlText w:val="•"/>
      <w:lvlJc w:val="left"/>
      <w:pPr>
        <w:tabs>
          <w:tab w:val="num" w:pos="1440"/>
        </w:tabs>
        <w:ind w:left="1440" w:hanging="360"/>
      </w:pPr>
      <w:rPr>
        <w:rFonts w:ascii="Arial" w:hAnsi="Arial" w:hint="default"/>
      </w:rPr>
    </w:lvl>
    <w:lvl w:ilvl="2" w:tplc="4376513C" w:tentative="1">
      <w:start w:val="1"/>
      <w:numFmt w:val="bullet"/>
      <w:lvlText w:val="•"/>
      <w:lvlJc w:val="left"/>
      <w:pPr>
        <w:tabs>
          <w:tab w:val="num" w:pos="2160"/>
        </w:tabs>
        <w:ind w:left="2160" w:hanging="360"/>
      </w:pPr>
      <w:rPr>
        <w:rFonts w:ascii="Arial" w:hAnsi="Arial" w:hint="default"/>
      </w:rPr>
    </w:lvl>
    <w:lvl w:ilvl="3" w:tplc="C6844A98" w:tentative="1">
      <w:start w:val="1"/>
      <w:numFmt w:val="bullet"/>
      <w:lvlText w:val="•"/>
      <w:lvlJc w:val="left"/>
      <w:pPr>
        <w:tabs>
          <w:tab w:val="num" w:pos="2880"/>
        </w:tabs>
        <w:ind w:left="2880" w:hanging="360"/>
      </w:pPr>
      <w:rPr>
        <w:rFonts w:ascii="Arial" w:hAnsi="Arial" w:hint="default"/>
      </w:rPr>
    </w:lvl>
    <w:lvl w:ilvl="4" w:tplc="0AF25490" w:tentative="1">
      <w:start w:val="1"/>
      <w:numFmt w:val="bullet"/>
      <w:lvlText w:val="•"/>
      <w:lvlJc w:val="left"/>
      <w:pPr>
        <w:tabs>
          <w:tab w:val="num" w:pos="3600"/>
        </w:tabs>
        <w:ind w:left="3600" w:hanging="360"/>
      </w:pPr>
      <w:rPr>
        <w:rFonts w:ascii="Arial" w:hAnsi="Arial" w:hint="default"/>
      </w:rPr>
    </w:lvl>
    <w:lvl w:ilvl="5" w:tplc="92241532" w:tentative="1">
      <w:start w:val="1"/>
      <w:numFmt w:val="bullet"/>
      <w:lvlText w:val="•"/>
      <w:lvlJc w:val="left"/>
      <w:pPr>
        <w:tabs>
          <w:tab w:val="num" w:pos="4320"/>
        </w:tabs>
        <w:ind w:left="4320" w:hanging="360"/>
      </w:pPr>
      <w:rPr>
        <w:rFonts w:ascii="Arial" w:hAnsi="Arial" w:hint="default"/>
      </w:rPr>
    </w:lvl>
    <w:lvl w:ilvl="6" w:tplc="8A2AEE4E" w:tentative="1">
      <w:start w:val="1"/>
      <w:numFmt w:val="bullet"/>
      <w:lvlText w:val="•"/>
      <w:lvlJc w:val="left"/>
      <w:pPr>
        <w:tabs>
          <w:tab w:val="num" w:pos="5040"/>
        </w:tabs>
        <w:ind w:left="5040" w:hanging="360"/>
      </w:pPr>
      <w:rPr>
        <w:rFonts w:ascii="Arial" w:hAnsi="Arial" w:hint="default"/>
      </w:rPr>
    </w:lvl>
    <w:lvl w:ilvl="7" w:tplc="B9744D88" w:tentative="1">
      <w:start w:val="1"/>
      <w:numFmt w:val="bullet"/>
      <w:lvlText w:val="•"/>
      <w:lvlJc w:val="left"/>
      <w:pPr>
        <w:tabs>
          <w:tab w:val="num" w:pos="5760"/>
        </w:tabs>
        <w:ind w:left="5760" w:hanging="360"/>
      </w:pPr>
      <w:rPr>
        <w:rFonts w:ascii="Arial" w:hAnsi="Arial" w:hint="default"/>
      </w:rPr>
    </w:lvl>
    <w:lvl w:ilvl="8" w:tplc="CC1CCD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9B0C4B"/>
    <w:multiLevelType w:val="multilevel"/>
    <w:tmpl w:val="A58A352A"/>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BDE3E1F"/>
    <w:multiLevelType w:val="hybridMultilevel"/>
    <w:tmpl w:val="BEF4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
  </w:num>
  <w:num w:numId="3">
    <w:abstractNumId w:val="6"/>
  </w:num>
  <w:num w:numId="4">
    <w:abstractNumId w:val="23"/>
  </w:num>
  <w:num w:numId="5">
    <w:abstractNumId w:val="26"/>
  </w:num>
  <w:num w:numId="6">
    <w:abstractNumId w:val="36"/>
  </w:num>
  <w:num w:numId="7">
    <w:abstractNumId w:val="3"/>
  </w:num>
  <w:num w:numId="8">
    <w:abstractNumId w:val="12"/>
  </w:num>
  <w:num w:numId="9">
    <w:abstractNumId w:val="20"/>
  </w:num>
  <w:num w:numId="10">
    <w:abstractNumId w:val="28"/>
  </w:num>
  <w:num w:numId="11">
    <w:abstractNumId w:val="1"/>
  </w:num>
  <w:num w:numId="12">
    <w:abstractNumId w:val="11"/>
  </w:num>
  <w:num w:numId="13">
    <w:abstractNumId w:val="13"/>
  </w:num>
  <w:num w:numId="14">
    <w:abstractNumId w:val="4"/>
  </w:num>
  <w:num w:numId="15">
    <w:abstractNumId w:val="14"/>
  </w:num>
  <w:num w:numId="16">
    <w:abstractNumId w:val="7"/>
  </w:num>
  <w:num w:numId="17">
    <w:abstractNumId w:val="5"/>
  </w:num>
  <w:num w:numId="18">
    <w:abstractNumId w:val="33"/>
  </w:num>
  <w:num w:numId="19">
    <w:abstractNumId w:val="18"/>
  </w:num>
  <w:num w:numId="20">
    <w:abstractNumId w:val="15"/>
  </w:num>
  <w:num w:numId="21">
    <w:abstractNumId w:val="8"/>
  </w:num>
  <w:num w:numId="22">
    <w:abstractNumId w:val="25"/>
  </w:num>
  <w:num w:numId="23">
    <w:abstractNumId w:val="10"/>
  </w:num>
  <w:num w:numId="24">
    <w:abstractNumId w:val="16"/>
  </w:num>
  <w:num w:numId="25">
    <w:abstractNumId w:val="24"/>
  </w:num>
  <w:num w:numId="26">
    <w:abstractNumId w:val="30"/>
  </w:num>
  <w:num w:numId="27">
    <w:abstractNumId w:val="27"/>
  </w:num>
  <w:num w:numId="28">
    <w:abstractNumId w:val="17"/>
  </w:num>
  <w:num w:numId="29">
    <w:abstractNumId w:val="19"/>
  </w:num>
  <w:num w:numId="30">
    <w:abstractNumId w:val="21"/>
  </w:num>
  <w:num w:numId="31">
    <w:abstractNumId w:val="31"/>
  </w:num>
  <w:num w:numId="32">
    <w:abstractNumId w:val="0"/>
  </w:num>
  <w:num w:numId="33">
    <w:abstractNumId w:val="22"/>
  </w:num>
  <w:num w:numId="34">
    <w:abstractNumId w:val="35"/>
  </w:num>
  <w:num w:numId="35">
    <w:abstractNumId w:val="29"/>
  </w:num>
  <w:num w:numId="36">
    <w:abstractNumId w:val="38"/>
  </w:num>
  <w:num w:numId="37">
    <w:abstractNumId w:val="9"/>
  </w:num>
  <w:num w:numId="38">
    <w:abstractNumId w:val="3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60"/>
    <w:rsid w:val="000013CD"/>
    <w:rsid w:val="00010692"/>
    <w:rsid w:val="000109F2"/>
    <w:rsid w:val="000155B2"/>
    <w:rsid w:val="0001762D"/>
    <w:rsid w:val="000230EC"/>
    <w:rsid w:val="00025D64"/>
    <w:rsid w:val="00036C88"/>
    <w:rsid w:val="00037584"/>
    <w:rsid w:val="00041349"/>
    <w:rsid w:val="000414CF"/>
    <w:rsid w:val="000424E3"/>
    <w:rsid w:val="00042CFE"/>
    <w:rsid w:val="0004772E"/>
    <w:rsid w:val="000514A1"/>
    <w:rsid w:val="000514A5"/>
    <w:rsid w:val="000549E2"/>
    <w:rsid w:val="000600D2"/>
    <w:rsid w:val="00067564"/>
    <w:rsid w:val="00070C50"/>
    <w:rsid w:val="0007104E"/>
    <w:rsid w:val="00083EBE"/>
    <w:rsid w:val="000857E8"/>
    <w:rsid w:val="00086EDB"/>
    <w:rsid w:val="0009313E"/>
    <w:rsid w:val="00093305"/>
    <w:rsid w:val="00093B90"/>
    <w:rsid w:val="00096270"/>
    <w:rsid w:val="000A08CF"/>
    <w:rsid w:val="000A4536"/>
    <w:rsid w:val="000A7305"/>
    <w:rsid w:val="000B0EEE"/>
    <w:rsid w:val="000C7AFA"/>
    <w:rsid w:val="000D3443"/>
    <w:rsid w:val="000E30B8"/>
    <w:rsid w:val="000E4BD4"/>
    <w:rsid w:val="000E56C7"/>
    <w:rsid w:val="00101F90"/>
    <w:rsid w:val="00105E6D"/>
    <w:rsid w:val="00107769"/>
    <w:rsid w:val="00123526"/>
    <w:rsid w:val="00125799"/>
    <w:rsid w:val="00125901"/>
    <w:rsid w:val="00143976"/>
    <w:rsid w:val="00144CB7"/>
    <w:rsid w:val="00151194"/>
    <w:rsid w:val="001624FF"/>
    <w:rsid w:val="0017732C"/>
    <w:rsid w:val="0018258C"/>
    <w:rsid w:val="0018287F"/>
    <w:rsid w:val="00190547"/>
    <w:rsid w:val="001972B8"/>
    <w:rsid w:val="001A01F9"/>
    <w:rsid w:val="001A7DBB"/>
    <w:rsid w:val="001B1B2C"/>
    <w:rsid w:val="001C0EBB"/>
    <w:rsid w:val="001D2256"/>
    <w:rsid w:val="001D6DAD"/>
    <w:rsid w:val="001D7169"/>
    <w:rsid w:val="001D7FDE"/>
    <w:rsid w:val="001E302F"/>
    <w:rsid w:val="001E4A2B"/>
    <w:rsid w:val="001E6141"/>
    <w:rsid w:val="001E6355"/>
    <w:rsid w:val="001F4A48"/>
    <w:rsid w:val="002029C8"/>
    <w:rsid w:val="002132FB"/>
    <w:rsid w:val="00213E41"/>
    <w:rsid w:val="00213EF5"/>
    <w:rsid w:val="002300C5"/>
    <w:rsid w:val="00232230"/>
    <w:rsid w:val="002344E7"/>
    <w:rsid w:val="002430EF"/>
    <w:rsid w:val="00251A73"/>
    <w:rsid w:val="00265FB5"/>
    <w:rsid w:val="00266044"/>
    <w:rsid w:val="00275524"/>
    <w:rsid w:val="00275855"/>
    <w:rsid w:val="0027688D"/>
    <w:rsid w:val="00276DA3"/>
    <w:rsid w:val="00285CDC"/>
    <w:rsid w:val="00286DC3"/>
    <w:rsid w:val="00287F8E"/>
    <w:rsid w:val="002A0357"/>
    <w:rsid w:val="002A1603"/>
    <w:rsid w:val="002A28DB"/>
    <w:rsid w:val="002B64BD"/>
    <w:rsid w:val="002B68F8"/>
    <w:rsid w:val="002C2FB0"/>
    <w:rsid w:val="002C49D4"/>
    <w:rsid w:val="002D342E"/>
    <w:rsid w:val="002D4419"/>
    <w:rsid w:val="002D46E7"/>
    <w:rsid w:val="002D59C6"/>
    <w:rsid w:val="002E3013"/>
    <w:rsid w:val="002E40B6"/>
    <w:rsid w:val="002E5F5C"/>
    <w:rsid w:val="002F2CE3"/>
    <w:rsid w:val="00316859"/>
    <w:rsid w:val="00323698"/>
    <w:rsid w:val="00336747"/>
    <w:rsid w:val="0034347D"/>
    <w:rsid w:val="003463E9"/>
    <w:rsid w:val="003734B5"/>
    <w:rsid w:val="003746DE"/>
    <w:rsid w:val="00375C47"/>
    <w:rsid w:val="00383A5F"/>
    <w:rsid w:val="00396612"/>
    <w:rsid w:val="003B2D0D"/>
    <w:rsid w:val="003C37E9"/>
    <w:rsid w:val="003C7577"/>
    <w:rsid w:val="003E06C4"/>
    <w:rsid w:val="003E2FA5"/>
    <w:rsid w:val="003E7ECA"/>
    <w:rsid w:val="003F1BD6"/>
    <w:rsid w:val="003F400A"/>
    <w:rsid w:val="003F5239"/>
    <w:rsid w:val="00401A77"/>
    <w:rsid w:val="0040230F"/>
    <w:rsid w:val="00403CF5"/>
    <w:rsid w:val="0040559E"/>
    <w:rsid w:val="0041461C"/>
    <w:rsid w:val="00420513"/>
    <w:rsid w:val="00420DB5"/>
    <w:rsid w:val="00422B54"/>
    <w:rsid w:val="00426C2D"/>
    <w:rsid w:val="0043116B"/>
    <w:rsid w:val="0044177C"/>
    <w:rsid w:val="0045409A"/>
    <w:rsid w:val="00456D8D"/>
    <w:rsid w:val="00461977"/>
    <w:rsid w:val="0046197E"/>
    <w:rsid w:val="004636B3"/>
    <w:rsid w:val="004639FB"/>
    <w:rsid w:val="00464076"/>
    <w:rsid w:val="004675C2"/>
    <w:rsid w:val="00467618"/>
    <w:rsid w:val="00467C10"/>
    <w:rsid w:val="00467FBF"/>
    <w:rsid w:val="0047132E"/>
    <w:rsid w:val="00473960"/>
    <w:rsid w:val="004814B4"/>
    <w:rsid w:val="00484706"/>
    <w:rsid w:val="00490C50"/>
    <w:rsid w:val="004A4B7E"/>
    <w:rsid w:val="004A4B96"/>
    <w:rsid w:val="004A57B0"/>
    <w:rsid w:val="004A797C"/>
    <w:rsid w:val="004C26B6"/>
    <w:rsid w:val="004D467B"/>
    <w:rsid w:val="004D77F8"/>
    <w:rsid w:val="004E3A07"/>
    <w:rsid w:val="004F1922"/>
    <w:rsid w:val="004F425B"/>
    <w:rsid w:val="00501095"/>
    <w:rsid w:val="00505E0C"/>
    <w:rsid w:val="00512E52"/>
    <w:rsid w:val="0052646E"/>
    <w:rsid w:val="00536BFB"/>
    <w:rsid w:val="0056180A"/>
    <w:rsid w:val="00566B43"/>
    <w:rsid w:val="0057071A"/>
    <w:rsid w:val="00597149"/>
    <w:rsid w:val="005B6D08"/>
    <w:rsid w:val="005D3253"/>
    <w:rsid w:val="005D49B0"/>
    <w:rsid w:val="005D61D2"/>
    <w:rsid w:val="005D6B84"/>
    <w:rsid w:val="005E3484"/>
    <w:rsid w:val="005E5702"/>
    <w:rsid w:val="005F2400"/>
    <w:rsid w:val="005F5C97"/>
    <w:rsid w:val="005F78CC"/>
    <w:rsid w:val="005F7B84"/>
    <w:rsid w:val="006017C2"/>
    <w:rsid w:val="00616520"/>
    <w:rsid w:val="00623A7A"/>
    <w:rsid w:val="00632692"/>
    <w:rsid w:val="00644066"/>
    <w:rsid w:val="00654363"/>
    <w:rsid w:val="00654893"/>
    <w:rsid w:val="00660878"/>
    <w:rsid w:val="006613BE"/>
    <w:rsid w:val="00667648"/>
    <w:rsid w:val="00685404"/>
    <w:rsid w:val="00690B27"/>
    <w:rsid w:val="00690D16"/>
    <w:rsid w:val="006C1C02"/>
    <w:rsid w:val="006D2B7B"/>
    <w:rsid w:val="006D52D8"/>
    <w:rsid w:val="006D544C"/>
    <w:rsid w:val="006E2B45"/>
    <w:rsid w:val="006E7639"/>
    <w:rsid w:val="006F4420"/>
    <w:rsid w:val="006F5394"/>
    <w:rsid w:val="006F6021"/>
    <w:rsid w:val="006F7ED7"/>
    <w:rsid w:val="007019F9"/>
    <w:rsid w:val="007206EC"/>
    <w:rsid w:val="007213D1"/>
    <w:rsid w:val="00735944"/>
    <w:rsid w:val="0074040E"/>
    <w:rsid w:val="00740F7A"/>
    <w:rsid w:val="00750D60"/>
    <w:rsid w:val="00750F21"/>
    <w:rsid w:val="00754239"/>
    <w:rsid w:val="00754A82"/>
    <w:rsid w:val="0077709D"/>
    <w:rsid w:val="00777B8A"/>
    <w:rsid w:val="0078153D"/>
    <w:rsid w:val="00782139"/>
    <w:rsid w:val="007A43F5"/>
    <w:rsid w:val="007C0783"/>
    <w:rsid w:val="007C1937"/>
    <w:rsid w:val="007D29C1"/>
    <w:rsid w:val="007D6777"/>
    <w:rsid w:val="007D6E3A"/>
    <w:rsid w:val="007F1963"/>
    <w:rsid w:val="00802C92"/>
    <w:rsid w:val="00804DFD"/>
    <w:rsid w:val="00811751"/>
    <w:rsid w:val="0081284B"/>
    <w:rsid w:val="0081393F"/>
    <w:rsid w:val="008215AE"/>
    <w:rsid w:val="00822F9E"/>
    <w:rsid w:val="00823EE6"/>
    <w:rsid w:val="008249C9"/>
    <w:rsid w:val="00840218"/>
    <w:rsid w:val="00844E26"/>
    <w:rsid w:val="00857DB7"/>
    <w:rsid w:val="0086266D"/>
    <w:rsid w:val="0087267A"/>
    <w:rsid w:val="00873E6D"/>
    <w:rsid w:val="008742F8"/>
    <w:rsid w:val="00874E43"/>
    <w:rsid w:val="00881299"/>
    <w:rsid w:val="00883E29"/>
    <w:rsid w:val="008858B2"/>
    <w:rsid w:val="0089381F"/>
    <w:rsid w:val="008941F9"/>
    <w:rsid w:val="008A34D2"/>
    <w:rsid w:val="008A5DA7"/>
    <w:rsid w:val="008B43CD"/>
    <w:rsid w:val="008B480A"/>
    <w:rsid w:val="008B6376"/>
    <w:rsid w:val="008B7CD0"/>
    <w:rsid w:val="008C2A1F"/>
    <w:rsid w:val="008F0601"/>
    <w:rsid w:val="008F0AFD"/>
    <w:rsid w:val="009033FF"/>
    <w:rsid w:val="00926C12"/>
    <w:rsid w:val="00942867"/>
    <w:rsid w:val="00942F3C"/>
    <w:rsid w:val="0094785B"/>
    <w:rsid w:val="00950B26"/>
    <w:rsid w:val="009526A5"/>
    <w:rsid w:val="00960364"/>
    <w:rsid w:val="00970B09"/>
    <w:rsid w:val="009710C5"/>
    <w:rsid w:val="0098057C"/>
    <w:rsid w:val="00985FA1"/>
    <w:rsid w:val="00996FA9"/>
    <w:rsid w:val="009B21EC"/>
    <w:rsid w:val="009B47E4"/>
    <w:rsid w:val="009C453C"/>
    <w:rsid w:val="009C7D04"/>
    <w:rsid w:val="009E3A85"/>
    <w:rsid w:val="009E5EC5"/>
    <w:rsid w:val="009E78B4"/>
    <w:rsid w:val="009F5673"/>
    <w:rsid w:val="00A0265C"/>
    <w:rsid w:val="00A029D6"/>
    <w:rsid w:val="00A03D85"/>
    <w:rsid w:val="00A0476C"/>
    <w:rsid w:val="00A05301"/>
    <w:rsid w:val="00A05F13"/>
    <w:rsid w:val="00A1149A"/>
    <w:rsid w:val="00A17163"/>
    <w:rsid w:val="00A17A4A"/>
    <w:rsid w:val="00A239A2"/>
    <w:rsid w:val="00A23B17"/>
    <w:rsid w:val="00A24303"/>
    <w:rsid w:val="00A25C2E"/>
    <w:rsid w:val="00A50C53"/>
    <w:rsid w:val="00A546C3"/>
    <w:rsid w:val="00A57C2D"/>
    <w:rsid w:val="00A70332"/>
    <w:rsid w:val="00A7096C"/>
    <w:rsid w:val="00A70C83"/>
    <w:rsid w:val="00A76C44"/>
    <w:rsid w:val="00A76DE0"/>
    <w:rsid w:val="00A81551"/>
    <w:rsid w:val="00A85063"/>
    <w:rsid w:val="00A85124"/>
    <w:rsid w:val="00A95985"/>
    <w:rsid w:val="00AC45B2"/>
    <w:rsid w:val="00AC6EF5"/>
    <w:rsid w:val="00AE2874"/>
    <w:rsid w:val="00AF2B32"/>
    <w:rsid w:val="00AF2D91"/>
    <w:rsid w:val="00AF3BB6"/>
    <w:rsid w:val="00AF561E"/>
    <w:rsid w:val="00B04226"/>
    <w:rsid w:val="00B0449F"/>
    <w:rsid w:val="00B116CF"/>
    <w:rsid w:val="00B219FF"/>
    <w:rsid w:val="00B33675"/>
    <w:rsid w:val="00B37496"/>
    <w:rsid w:val="00B37D46"/>
    <w:rsid w:val="00B4305D"/>
    <w:rsid w:val="00B5505D"/>
    <w:rsid w:val="00B61C9A"/>
    <w:rsid w:val="00B6606D"/>
    <w:rsid w:val="00B67EC9"/>
    <w:rsid w:val="00B70CDB"/>
    <w:rsid w:val="00B873A4"/>
    <w:rsid w:val="00B96B8C"/>
    <w:rsid w:val="00BA130B"/>
    <w:rsid w:val="00BB30A8"/>
    <w:rsid w:val="00BC1E67"/>
    <w:rsid w:val="00BD139E"/>
    <w:rsid w:val="00BD6E9B"/>
    <w:rsid w:val="00BE04B1"/>
    <w:rsid w:val="00BE3E37"/>
    <w:rsid w:val="00BE6481"/>
    <w:rsid w:val="00BF6428"/>
    <w:rsid w:val="00C00BC4"/>
    <w:rsid w:val="00C01A1A"/>
    <w:rsid w:val="00C07FC8"/>
    <w:rsid w:val="00C108E7"/>
    <w:rsid w:val="00C13954"/>
    <w:rsid w:val="00C37188"/>
    <w:rsid w:val="00C509F4"/>
    <w:rsid w:val="00C57A43"/>
    <w:rsid w:val="00C60665"/>
    <w:rsid w:val="00C72326"/>
    <w:rsid w:val="00C77008"/>
    <w:rsid w:val="00C87650"/>
    <w:rsid w:val="00C97BD1"/>
    <w:rsid w:val="00CC3AC0"/>
    <w:rsid w:val="00CC3B91"/>
    <w:rsid w:val="00CC61AF"/>
    <w:rsid w:val="00CD7333"/>
    <w:rsid w:val="00CE360A"/>
    <w:rsid w:val="00D008ED"/>
    <w:rsid w:val="00D050F5"/>
    <w:rsid w:val="00D20D75"/>
    <w:rsid w:val="00D23D95"/>
    <w:rsid w:val="00D271BA"/>
    <w:rsid w:val="00D37CA0"/>
    <w:rsid w:val="00D47675"/>
    <w:rsid w:val="00D54D8E"/>
    <w:rsid w:val="00D570B9"/>
    <w:rsid w:val="00D70B5E"/>
    <w:rsid w:val="00D773F9"/>
    <w:rsid w:val="00D837BB"/>
    <w:rsid w:val="00DA1BCE"/>
    <w:rsid w:val="00DA6512"/>
    <w:rsid w:val="00DB1463"/>
    <w:rsid w:val="00DB23A2"/>
    <w:rsid w:val="00DC1B04"/>
    <w:rsid w:val="00DC2925"/>
    <w:rsid w:val="00DC53AF"/>
    <w:rsid w:val="00DC6690"/>
    <w:rsid w:val="00DE1870"/>
    <w:rsid w:val="00DE3C5B"/>
    <w:rsid w:val="00DE7F6A"/>
    <w:rsid w:val="00E021C7"/>
    <w:rsid w:val="00E077B7"/>
    <w:rsid w:val="00E07FD6"/>
    <w:rsid w:val="00E142F5"/>
    <w:rsid w:val="00E14388"/>
    <w:rsid w:val="00E3591F"/>
    <w:rsid w:val="00E45079"/>
    <w:rsid w:val="00E57D29"/>
    <w:rsid w:val="00E62A02"/>
    <w:rsid w:val="00E66D42"/>
    <w:rsid w:val="00E67534"/>
    <w:rsid w:val="00E7085A"/>
    <w:rsid w:val="00E73191"/>
    <w:rsid w:val="00E80C30"/>
    <w:rsid w:val="00E81FC4"/>
    <w:rsid w:val="00E844BB"/>
    <w:rsid w:val="00E8474F"/>
    <w:rsid w:val="00E85622"/>
    <w:rsid w:val="00E8637B"/>
    <w:rsid w:val="00EA6EF5"/>
    <w:rsid w:val="00EC15F4"/>
    <w:rsid w:val="00ED1407"/>
    <w:rsid w:val="00EE457A"/>
    <w:rsid w:val="00EE64CD"/>
    <w:rsid w:val="00EE708E"/>
    <w:rsid w:val="00EF1FDC"/>
    <w:rsid w:val="00EF7094"/>
    <w:rsid w:val="00F17081"/>
    <w:rsid w:val="00F1716E"/>
    <w:rsid w:val="00F33B39"/>
    <w:rsid w:val="00F35428"/>
    <w:rsid w:val="00F40D64"/>
    <w:rsid w:val="00F42115"/>
    <w:rsid w:val="00F4365A"/>
    <w:rsid w:val="00F458C8"/>
    <w:rsid w:val="00F52636"/>
    <w:rsid w:val="00F54522"/>
    <w:rsid w:val="00F752DF"/>
    <w:rsid w:val="00F90F5E"/>
    <w:rsid w:val="00F91EA7"/>
    <w:rsid w:val="00F937CF"/>
    <w:rsid w:val="00FA04A3"/>
    <w:rsid w:val="00FA3190"/>
    <w:rsid w:val="00FA68A5"/>
    <w:rsid w:val="00FB5023"/>
    <w:rsid w:val="00FB5BB3"/>
    <w:rsid w:val="00FB6B34"/>
    <w:rsid w:val="00FC2ACF"/>
    <w:rsid w:val="00FC4B62"/>
    <w:rsid w:val="00FC5AF5"/>
    <w:rsid w:val="00FD27F6"/>
    <w:rsid w:val="00FF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553AE"/>
  <w14:defaultImageDpi w14:val="330"/>
  <w15:docId w15:val="{D9EFDDE0-AEE9-4E5F-9888-B25252A7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B3"/>
    <w:rPr>
      <w:color w:val="000000"/>
      <w:sz w:val="24"/>
    </w:rPr>
  </w:style>
  <w:style w:type="paragraph" w:styleId="Heading1">
    <w:name w:val="heading 1"/>
    <w:basedOn w:val="Normal"/>
    <w:next w:val="Normal"/>
    <w:uiPriority w:val="1"/>
    <w:qFormat/>
    <w:rsid w:val="00E3591F"/>
    <w:pPr>
      <w:keepNext/>
      <w:numPr>
        <w:numId w:val="37"/>
      </w:numPr>
      <w:spacing w:before="240" w:after="60"/>
      <w:outlineLvl w:val="0"/>
    </w:pPr>
    <w:rPr>
      <w:rFonts w:ascii="Arial" w:hAnsi="Arial"/>
      <w:b/>
      <w:kern w:val="28"/>
      <w:sz w:val="32"/>
      <w:szCs w:val="32"/>
    </w:rPr>
  </w:style>
  <w:style w:type="paragraph" w:styleId="Heading2">
    <w:name w:val="heading 2"/>
    <w:basedOn w:val="Normal"/>
    <w:next w:val="Normal"/>
    <w:autoRedefine/>
    <w:uiPriority w:val="1"/>
    <w:qFormat/>
    <w:rsid w:val="00E3591F"/>
    <w:pPr>
      <w:keepNext/>
      <w:numPr>
        <w:ilvl w:val="1"/>
        <w:numId w:val="37"/>
      </w:numPr>
      <w:spacing w:before="240" w:after="60"/>
      <w:outlineLvl w:val="1"/>
    </w:pPr>
    <w:rPr>
      <w:rFonts w:ascii="Arial" w:hAnsi="Arial"/>
      <w:b/>
      <w:sz w:val="28"/>
      <w:szCs w:val="28"/>
    </w:rPr>
  </w:style>
  <w:style w:type="paragraph" w:styleId="Heading3">
    <w:name w:val="heading 3"/>
    <w:basedOn w:val="Normal"/>
    <w:next w:val="Normal"/>
    <w:autoRedefine/>
    <w:uiPriority w:val="1"/>
    <w:qFormat/>
    <w:rsid w:val="00E3591F"/>
    <w:pPr>
      <w:keepNext/>
      <w:numPr>
        <w:ilvl w:val="2"/>
        <w:numId w:val="37"/>
      </w:numPr>
      <w:tabs>
        <w:tab w:val="left" w:pos="792"/>
      </w:tabs>
      <w:spacing w:before="240" w:after="60"/>
      <w:outlineLvl w:val="2"/>
    </w:pPr>
    <w:rPr>
      <w:rFonts w:ascii="Arial" w:hAnsi="Arial"/>
    </w:rPr>
  </w:style>
  <w:style w:type="paragraph" w:styleId="Heading4">
    <w:name w:val="heading 4"/>
    <w:basedOn w:val="Normal"/>
    <w:next w:val="Normal"/>
    <w:autoRedefine/>
    <w:qFormat/>
    <w:rsid w:val="00E3591F"/>
    <w:pPr>
      <w:numPr>
        <w:ilvl w:val="3"/>
        <w:numId w:val="37"/>
      </w:numPr>
      <w:spacing w:before="120" w:after="120"/>
      <w:outlineLvl w:val="3"/>
    </w:pPr>
    <w:rPr>
      <w:rFonts w:ascii="Times" w:hAnsi="Times"/>
      <w:szCs w:val="28"/>
    </w:rPr>
  </w:style>
  <w:style w:type="paragraph" w:styleId="Heading5">
    <w:name w:val="heading 5"/>
    <w:basedOn w:val="Normal"/>
    <w:next w:val="Normal"/>
    <w:autoRedefine/>
    <w:qFormat/>
    <w:rsid w:val="00E3591F"/>
    <w:pPr>
      <w:numPr>
        <w:ilvl w:val="4"/>
        <w:numId w:val="37"/>
      </w:numPr>
      <w:spacing w:before="240" w:after="60"/>
      <w:outlineLvl w:val="4"/>
    </w:pPr>
    <w:rPr>
      <w:u w:val="single"/>
    </w:rPr>
  </w:style>
  <w:style w:type="paragraph" w:styleId="Heading6">
    <w:name w:val="heading 6"/>
    <w:basedOn w:val="Normal"/>
    <w:next w:val="Normal"/>
    <w:qFormat/>
    <w:rsid w:val="00E3591F"/>
    <w:pPr>
      <w:numPr>
        <w:ilvl w:val="5"/>
        <w:numId w:val="37"/>
      </w:numPr>
      <w:spacing w:before="240" w:after="60"/>
      <w:outlineLvl w:val="5"/>
    </w:pPr>
    <w:rPr>
      <w:i/>
      <w:sz w:val="22"/>
    </w:rPr>
  </w:style>
  <w:style w:type="paragraph" w:styleId="Heading7">
    <w:name w:val="heading 7"/>
    <w:basedOn w:val="Normal"/>
    <w:next w:val="Normal"/>
    <w:qFormat/>
    <w:rsid w:val="00E3591F"/>
    <w:pPr>
      <w:numPr>
        <w:ilvl w:val="6"/>
        <w:numId w:val="37"/>
      </w:numPr>
      <w:spacing w:before="240" w:after="60"/>
      <w:outlineLvl w:val="6"/>
    </w:pPr>
    <w:rPr>
      <w:rFonts w:ascii="Arial" w:hAnsi="Arial"/>
    </w:rPr>
  </w:style>
  <w:style w:type="paragraph" w:styleId="Heading8">
    <w:name w:val="heading 8"/>
    <w:basedOn w:val="Normal"/>
    <w:next w:val="Normal"/>
    <w:qFormat/>
    <w:rsid w:val="00E3591F"/>
    <w:pPr>
      <w:numPr>
        <w:ilvl w:val="7"/>
        <w:numId w:val="37"/>
      </w:numPr>
      <w:spacing w:before="240" w:after="60"/>
      <w:outlineLvl w:val="7"/>
    </w:pPr>
    <w:rPr>
      <w:rFonts w:ascii="Arial" w:hAnsi="Arial"/>
      <w:i/>
    </w:rPr>
  </w:style>
  <w:style w:type="paragraph" w:styleId="Heading9">
    <w:name w:val="heading 9"/>
    <w:basedOn w:val="Normal"/>
    <w:next w:val="Normal"/>
    <w:qFormat/>
    <w:rsid w:val="00E3591F"/>
    <w:pPr>
      <w:numPr>
        <w:ilvl w:val="8"/>
        <w:numId w:val="3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91EA7"/>
    <w:pPr>
      <w:contextualSpacing/>
    </w:pPr>
    <w:rPr>
      <w:rFonts w:ascii="Times" w:hAnsi="Times"/>
      <w:szCs w:val="24"/>
    </w:rPr>
  </w:style>
  <w:style w:type="paragraph" w:customStyle="1" w:styleId="TableParagraph">
    <w:name w:val="Table Paragraph"/>
    <w:basedOn w:val="Normal"/>
    <w:autoRedefine/>
    <w:uiPriority w:val="1"/>
    <w:qFormat/>
    <w:rsid w:val="00C72326"/>
    <w:pPr>
      <w:widowControl w:val="0"/>
    </w:pPr>
    <w:rPr>
      <w:rFonts w:ascii="Calibri" w:eastAsia="Calibri" w:hAnsi="Calibri"/>
      <w:color w:val="auto"/>
      <w:szCs w:val="22"/>
    </w:rPr>
  </w:style>
  <w:style w:type="table" w:styleId="TableGrid">
    <w:name w:val="Table Grid"/>
    <w:basedOn w:val="TableNormal"/>
    <w:uiPriority w:val="59"/>
    <w:rsid w:val="004739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unhideWhenUsed/>
    <w:rsid w:val="003734B5"/>
    <w:pPr>
      <w:spacing w:before="100" w:beforeAutospacing="1" w:after="100" w:afterAutospacing="1"/>
    </w:pPr>
    <w:rPr>
      <w:rFonts w:ascii="Times" w:hAnsi="Times"/>
      <w:color w:val="auto"/>
    </w:rPr>
  </w:style>
  <w:style w:type="paragraph" w:styleId="NoSpacing">
    <w:name w:val="No Spacing"/>
    <w:uiPriority w:val="99"/>
    <w:qFormat/>
    <w:rsid w:val="0040230F"/>
    <w:rPr>
      <w:rFonts w:ascii="Calibri" w:hAnsi="Calibri"/>
      <w:sz w:val="22"/>
      <w:szCs w:val="22"/>
    </w:rPr>
  </w:style>
  <w:style w:type="paragraph" w:styleId="Caption">
    <w:name w:val="caption"/>
    <w:basedOn w:val="Normal"/>
    <w:next w:val="Normal"/>
    <w:uiPriority w:val="35"/>
    <w:unhideWhenUsed/>
    <w:qFormat/>
    <w:rsid w:val="00213EF5"/>
    <w:pPr>
      <w:spacing w:after="200"/>
    </w:pPr>
    <w:rPr>
      <w:b/>
      <w:bCs/>
      <w:color w:val="000000" w:themeColor="text1"/>
      <w:szCs w:val="24"/>
    </w:rPr>
  </w:style>
  <w:style w:type="paragraph" w:styleId="Revision">
    <w:name w:val="Revision"/>
    <w:hidden/>
    <w:uiPriority w:val="99"/>
    <w:semiHidden/>
    <w:rsid w:val="00DC1B04"/>
    <w:rPr>
      <w:color w:val="000000"/>
    </w:rPr>
  </w:style>
  <w:style w:type="paragraph" w:styleId="TOC1">
    <w:name w:val="toc 1"/>
    <w:basedOn w:val="Normal"/>
    <w:next w:val="Normal"/>
    <w:autoRedefine/>
    <w:uiPriority w:val="39"/>
    <w:unhideWhenUsed/>
    <w:rsid w:val="00735944"/>
    <w:pPr>
      <w:spacing w:after="100"/>
    </w:pPr>
  </w:style>
  <w:style w:type="paragraph" w:styleId="TOC2">
    <w:name w:val="toc 2"/>
    <w:basedOn w:val="Normal"/>
    <w:next w:val="Normal"/>
    <w:autoRedefine/>
    <w:uiPriority w:val="39"/>
    <w:unhideWhenUsed/>
    <w:rsid w:val="00735944"/>
    <w:pPr>
      <w:spacing w:after="100"/>
      <w:ind w:left="240"/>
    </w:pPr>
  </w:style>
  <w:style w:type="paragraph" w:styleId="TOC3">
    <w:name w:val="toc 3"/>
    <w:basedOn w:val="Normal"/>
    <w:next w:val="Normal"/>
    <w:autoRedefine/>
    <w:uiPriority w:val="39"/>
    <w:unhideWhenUsed/>
    <w:rsid w:val="00735944"/>
    <w:pPr>
      <w:spacing w:after="100"/>
      <w:ind w:left="480"/>
    </w:pPr>
  </w:style>
  <w:style w:type="paragraph" w:styleId="TOC4">
    <w:name w:val="toc 4"/>
    <w:basedOn w:val="Normal"/>
    <w:next w:val="Normal"/>
    <w:autoRedefine/>
    <w:uiPriority w:val="39"/>
    <w:unhideWhenUsed/>
    <w:rsid w:val="00735944"/>
    <w:pPr>
      <w:spacing w:after="100"/>
      <w:ind w:left="720"/>
    </w:pPr>
  </w:style>
  <w:style w:type="paragraph" w:styleId="TOC5">
    <w:name w:val="toc 5"/>
    <w:basedOn w:val="Normal"/>
    <w:next w:val="Normal"/>
    <w:autoRedefine/>
    <w:uiPriority w:val="39"/>
    <w:unhideWhenUsed/>
    <w:rsid w:val="00735944"/>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467">
      <w:bodyDiv w:val="1"/>
      <w:marLeft w:val="0"/>
      <w:marRight w:val="0"/>
      <w:marTop w:val="0"/>
      <w:marBottom w:val="0"/>
      <w:divBdr>
        <w:top w:val="none" w:sz="0" w:space="0" w:color="auto"/>
        <w:left w:val="none" w:sz="0" w:space="0" w:color="auto"/>
        <w:bottom w:val="none" w:sz="0" w:space="0" w:color="auto"/>
        <w:right w:val="none" w:sz="0" w:space="0" w:color="auto"/>
      </w:divBdr>
    </w:div>
    <w:div w:id="110906400">
      <w:bodyDiv w:val="1"/>
      <w:marLeft w:val="0"/>
      <w:marRight w:val="0"/>
      <w:marTop w:val="0"/>
      <w:marBottom w:val="0"/>
      <w:divBdr>
        <w:top w:val="none" w:sz="0" w:space="0" w:color="auto"/>
        <w:left w:val="none" w:sz="0" w:space="0" w:color="auto"/>
        <w:bottom w:val="none" w:sz="0" w:space="0" w:color="auto"/>
        <w:right w:val="none" w:sz="0" w:space="0" w:color="auto"/>
      </w:divBdr>
      <w:divsChild>
        <w:div w:id="1428380993">
          <w:marLeft w:val="547"/>
          <w:marRight w:val="0"/>
          <w:marTop w:val="154"/>
          <w:marBottom w:val="0"/>
          <w:divBdr>
            <w:top w:val="none" w:sz="0" w:space="0" w:color="auto"/>
            <w:left w:val="none" w:sz="0" w:space="0" w:color="auto"/>
            <w:bottom w:val="none" w:sz="0" w:space="0" w:color="auto"/>
            <w:right w:val="none" w:sz="0" w:space="0" w:color="auto"/>
          </w:divBdr>
        </w:div>
        <w:div w:id="1661229260">
          <w:marLeft w:val="1166"/>
          <w:marRight w:val="0"/>
          <w:marTop w:val="134"/>
          <w:marBottom w:val="0"/>
          <w:divBdr>
            <w:top w:val="none" w:sz="0" w:space="0" w:color="auto"/>
            <w:left w:val="none" w:sz="0" w:space="0" w:color="auto"/>
            <w:bottom w:val="none" w:sz="0" w:space="0" w:color="auto"/>
            <w:right w:val="none" w:sz="0" w:space="0" w:color="auto"/>
          </w:divBdr>
        </w:div>
        <w:div w:id="1786150002">
          <w:marLeft w:val="1166"/>
          <w:marRight w:val="0"/>
          <w:marTop w:val="134"/>
          <w:marBottom w:val="0"/>
          <w:divBdr>
            <w:top w:val="none" w:sz="0" w:space="0" w:color="auto"/>
            <w:left w:val="none" w:sz="0" w:space="0" w:color="auto"/>
            <w:bottom w:val="none" w:sz="0" w:space="0" w:color="auto"/>
            <w:right w:val="none" w:sz="0" w:space="0" w:color="auto"/>
          </w:divBdr>
        </w:div>
        <w:div w:id="1778404559">
          <w:marLeft w:val="1166"/>
          <w:marRight w:val="0"/>
          <w:marTop w:val="134"/>
          <w:marBottom w:val="0"/>
          <w:divBdr>
            <w:top w:val="none" w:sz="0" w:space="0" w:color="auto"/>
            <w:left w:val="none" w:sz="0" w:space="0" w:color="auto"/>
            <w:bottom w:val="none" w:sz="0" w:space="0" w:color="auto"/>
            <w:right w:val="none" w:sz="0" w:space="0" w:color="auto"/>
          </w:divBdr>
        </w:div>
        <w:div w:id="1058672707">
          <w:marLeft w:val="1166"/>
          <w:marRight w:val="0"/>
          <w:marTop w:val="134"/>
          <w:marBottom w:val="0"/>
          <w:divBdr>
            <w:top w:val="none" w:sz="0" w:space="0" w:color="auto"/>
            <w:left w:val="none" w:sz="0" w:space="0" w:color="auto"/>
            <w:bottom w:val="none" w:sz="0" w:space="0" w:color="auto"/>
            <w:right w:val="none" w:sz="0" w:space="0" w:color="auto"/>
          </w:divBdr>
        </w:div>
        <w:div w:id="1519468665">
          <w:marLeft w:val="1166"/>
          <w:marRight w:val="0"/>
          <w:marTop w:val="134"/>
          <w:marBottom w:val="0"/>
          <w:divBdr>
            <w:top w:val="none" w:sz="0" w:space="0" w:color="auto"/>
            <w:left w:val="none" w:sz="0" w:space="0" w:color="auto"/>
            <w:bottom w:val="none" w:sz="0" w:space="0" w:color="auto"/>
            <w:right w:val="none" w:sz="0" w:space="0" w:color="auto"/>
          </w:divBdr>
        </w:div>
      </w:divsChild>
    </w:div>
    <w:div w:id="159932330">
      <w:bodyDiv w:val="1"/>
      <w:marLeft w:val="0"/>
      <w:marRight w:val="0"/>
      <w:marTop w:val="0"/>
      <w:marBottom w:val="0"/>
      <w:divBdr>
        <w:top w:val="none" w:sz="0" w:space="0" w:color="auto"/>
        <w:left w:val="none" w:sz="0" w:space="0" w:color="auto"/>
        <w:bottom w:val="none" w:sz="0" w:space="0" w:color="auto"/>
        <w:right w:val="none" w:sz="0" w:space="0" w:color="auto"/>
      </w:divBdr>
    </w:div>
    <w:div w:id="205412569">
      <w:bodyDiv w:val="1"/>
      <w:marLeft w:val="0"/>
      <w:marRight w:val="0"/>
      <w:marTop w:val="0"/>
      <w:marBottom w:val="0"/>
      <w:divBdr>
        <w:top w:val="none" w:sz="0" w:space="0" w:color="auto"/>
        <w:left w:val="none" w:sz="0" w:space="0" w:color="auto"/>
        <w:bottom w:val="none" w:sz="0" w:space="0" w:color="auto"/>
        <w:right w:val="none" w:sz="0" w:space="0" w:color="auto"/>
      </w:divBdr>
      <w:divsChild>
        <w:div w:id="1585141523">
          <w:marLeft w:val="720"/>
          <w:marRight w:val="0"/>
          <w:marTop w:val="106"/>
          <w:marBottom w:val="0"/>
          <w:divBdr>
            <w:top w:val="none" w:sz="0" w:space="0" w:color="auto"/>
            <w:left w:val="none" w:sz="0" w:space="0" w:color="auto"/>
            <w:bottom w:val="none" w:sz="0" w:space="0" w:color="auto"/>
            <w:right w:val="none" w:sz="0" w:space="0" w:color="auto"/>
          </w:divBdr>
        </w:div>
        <w:div w:id="1077365888">
          <w:marLeft w:val="720"/>
          <w:marRight w:val="0"/>
          <w:marTop w:val="106"/>
          <w:marBottom w:val="0"/>
          <w:divBdr>
            <w:top w:val="none" w:sz="0" w:space="0" w:color="auto"/>
            <w:left w:val="none" w:sz="0" w:space="0" w:color="auto"/>
            <w:bottom w:val="none" w:sz="0" w:space="0" w:color="auto"/>
            <w:right w:val="none" w:sz="0" w:space="0" w:color="auto"/>
          </w:divBdr>
        </w:div>
        <w:div w:id="1829243835">
          <w:marLeft w:val="720"/>
          <w:marRight w:val="0"/>
          <w:marTop w:val="106"/>
          <w:marBottom w:val="0"/>
          <w:divBdr>
            <w:top w:val="none" w:sz="0" w:space="0" w:color="auto"/>
            <w:left w:val="none" w:sz="0" w:space="0" w:color="auto"/>
            <w:bottom w:val="none" w:sz="0" w:space="0" w:color="auto"/>
            <w:right w:val="none" w:sz="0" w:space="0" w:color="auto"/>
          </w:divBdr>
        </w:div>
      </w:divsChild>
    </w:div>
    <w:div w:id="266424185">
      <w:bodyDiv w:val="1"/>
      <w:marLeft w:val="0"/>
      <w:marRight w:val="0"/>
      <w:marTop w:val="0"/>
      <w:marBottom w:val="0"/>
      <w:divBdr>
        <w:top w:val="none" w:sz="0" w:space="0" w:color="auto"/>
        <w:left w:val="none" w:sz="0" w:space="0" w:color="auto"/>
        <w:bottom w:val="none" w:sz="0" w:space="0" w:color="auto"/>
        <w:right w:val="none" w:sz="0" w:space="0" w:color="auto"/>
      </w:divBdr>
      <w:divsChild>
        <w:div w:id="1216118661">
          <w:marLeft w:val="720"/>
          <w:marRight w:val="0"/>
          <w:marTop w:val="106"/>
          <w:marBottom w:val="0"/>
          <w:divBdr>
            <w:top w:val="none" w:sz="0" w:space="0" w:color="auto"/>
            <w:left w:val="none" w:sz="0" w:space="0" w:color="auto"/>
            <w:bottom w:val="none" w:sz="0" w:space="0" w:color="auto"/>
            <w:right w:val="none" w:sz="0" w:space="0" w:color="auto"/>
          </w:divBdr>
        </w:div>
        <w:div w:id="68843586">
          <w:marLeft w:val="1354"/>
          <w:marRight w:val="0"/>
          <w:marTop w:val="86"/>
          <w:marBottom w:val="0"/>
          <w:divBdr>
            <w:top w:val="none" w:sz="0" w:space="0" w:color="auto"/>
            <w:left w:val="none" w:sz="0" w:space="0" w:color="auto"/>
            <w:bottom w:val="none" w:sz="0" w:space="0" w:color="auto"/>
            <w:right w:val="none" w:sz="0" w:space="0" w:color="auto"/>
          </w:divBdr>
        </w:div>
        <w:div w:id="1198815611">
          <w:marLeft w:val="1354"/>
          <w:marRight w:val="0"/>
          <w:marTop w:val="86"/>
          <w:marBottom w:val="0"/>
          <w:divBdr>
            <w:top w:val="none" w:sz="0" w:space="0" w:color="auto"/>
            <w:left w:val="none" w:sz="0" w:space="0" w:color="auto"/>
            <w:bottom w:val="none" w:sz="0" w:space="0" w:color="auto"/>
            <w:right w:val="none" w:sz="0" w:space="0" w:color="auto"/>
          </w:divBdr>
        </w:div>
        <w:div w:id="305550867">
          <w:marLeft w:val="720"/>
          <w:marRight w:val="0"/>
          <w:marTop w:val="106"/>
          <w:marBottom w:val="0"/>
          <w:divBdr>
            <w:top w:val="none" w:sz="0" w:space="0" w:color="auto"/>
            <w:left w:val="none" w:sz="0" w:space="0" w:color="auto"/>
            <w:bottom w:val="none" w:sz="0" w:space="0" w:color="auto"/>
            <w:right w:val="none" w:sz="0" w:space="0" w:color="auto"/>
          </w:divBdr>
        </w:div>
        <w:div w:id="435096240">
          <w:marLeft w:val="720"/>
          <w:marRight w:val="0"/>
          <w:marTop w:val="106"/>
          <w:marBottom w:val="0"/>
          <w:divBdr>
            <w:top w:val="none" w:sz="0" w:space="0" w:color="auto"/>
            <w:left w:val="none" w:sz="0" w:space="0" w:color="auto"/>
            <w:bottom w:val="none" w:sz="0" w:space="0" w:color="auto"/>
            <w:right w:val="none" w:sz="0" w:space="0" w:color="auto"/>
          </w:divBdr>
        </w:div>
      </w:divsChild>
    </w:div>
    <w:div w:id="272564369">
      <w:bodyDiv w:val="1"/>
      <w:marLeft w:val="0"/>
      <w:marRight w:val="0"/>
      <w:marTop w:val="0"/>
      <w:marBottom w:val="0"/>
      <w:divBdr>
        <w:top w:val="none" w:sz="0" w:space="0" w:color="auto"/>
        <w:left w:val="none" w:sz="0" w:space="0" w:color="auto"/>
        <w:bottom w:val="none" w:sz="0" w:space="0" w:color="auto"/>
        <w:right w:val="none" w:sz="0" w:space="0" w:color="auto"/>
      </w:divBdr>
    </w:div>
    <w:div w:id="401607696">
      <w:bodyDiv w:val="1"/>
      <w:marLeft w:val="0"/>
      <w:marRight w:val="0"/>
      <w:marTop w:val="0"/>
      <w:marBottom w:val="0"/>
      <w:divBdr>
        <w:top w:val="none" w:sz="0" w:space="0" w:color="auto"/>
        <w:left w:val="none" w:sz="0" w:space="0" w:color="auto"/>
        <w:bottom w:val="none" w:sz="0" w:space="0" w:color="auto"/>
        <w:right w:val="none" w:sz="0" w:space="0" w:color="auto"/>
      </w:divBdr>
      <w:divsChild>
        <w:div w:id="2004425868">
          <w:marLeft w:val="547"/>
          <w:marRight w:val="0"/>
          <w:marTop w:val="96"/>
          <w:marBottom w:val="0"/>
          <w:divBdr>
            <w:top w:val="none" w:sz="0" w:space="0" w:color="auto"/>
            <w:left w:val="none" w:sz="0" w:space="0" w:color="auto"/>
            <w:bottom w:val="none" w:sz="0" w:space="0" w:color="auto"/>
            <w:right w:val="none" w:sz="0" w:space="0" w:color="auto"/>
          </w:divBdr>
        </w:div>
        <w:div w:id="1298489710">
          <w:marLeft w:val="1166"/>
          <w:marRight w:val="0"/>
          <w:marTop w:val="86"/>
          <w:marBottom w:val="0"/>
          <w:divBdr>
            <w:top w:val="none" w:sz="0" w:space="0" w:color="auto"/>
            <w:left w:val="none" w:sz="0" w:space="0" w:color="auto"/>
            <w:bottom w:val="none" w:sz="0" w:space="0" w:color="auto"/>
            <w:right w:val="none" w:sz="0" w:space="0" w:color="auto"/>
          </w:divBdr>
        </w:div>
        <w:div w:id="271744078">
          <w:marLeft w:val="1166"/>
          <w:marRight w:val="0"/>
          <w:marTop w:val="86"/>
          <w:marBottom w:val="0"/>
          <w:divBdr>
            <w:top w:val="none" w:sz="0" w:space="0" w:color="auto"/>
            <w:left w:val="none" w:sz="0" w:space="0" w:color="auto"/>
            <w:bottom w:val="none" w:sz="0" w:space="0" w:color="auto"/>
            <w:right w:val="none" w:sz="0" w:space="0" w:color="auto"/>
          </w:divBdr>
        </w:div>
        <w:div w:id="1432581701">
          <w:marLeft w:val="547"/>
          <w:marRight w:val="0"/>
          <w:marTop w:val="96"/>
          <w:marBottom w:val="0"/>
          <w:divBdr>
            <w:top w:val="none" w:sz="0" w:space="0" w:color="auto"/>
            <w:left w:val="none" w:sz="0" w:space="0" w:color="auto"/>
            <w:bottom w:val="none" w:sz="0" w:space="0" w:color="auto"/>
            <w:right w:val="none" w:sz="0" w:space="0" w:color="auto"/>
          </w:divBdr>
        </w:div>
        <w:div w:id="333993957">
          <w:marLeft w:val="1166"/>
          <w:marRight w:val="0"/>
          <w:marTop w:val="86"/>
          <w:marBottom w:val="0"/>
          <w:divBdr>
            <w:top w:val="none" w:sz="0" w:space="0" w:color="auto"/>
            <w:left w:val="none" w:sz="0" w:space="0" w:color="auto"/>
            <w:bottom w:val="none" w:sz="0" w:space="0" w:color="auto"/>
            <w:right w:val="none" w:sz="0" w:space="0" w:color="auto"/>
          </w:divBdr>
        </w:div>
        <w:div w:id="867067142">
          <w:marLeft w:val="1166"/>
          <w:marRight w:val="0"/>
          <w:marTop w:val="86"/>
          <w:marBottom w:val="0"/>
          <w:divBdr>
            <w:top w:val="none" w:sz="0" w:space="0" w:color="auto"/>
            <w:left w:val="none" w:sz="0" w:space="0" w:color="auto"/>
            <w:bottom w:val="none" w:sz="0" w:space="0" w:color="auto"/>
            <w:right w:val="none" w:sz="0" w:space="0" w:color="auto"/>
          </w:divBdr>
        </w:div>
        <w:div w:id="462575446">
          <w:marLeft w:val="1166"/>
          <w:marRight w:val="0"/>
          <w:marTop w:val="86"/>
          <w:marBottom w:val="0"/>
          <w:divBdr>
            <w:top w:val="none" w:sz="0" w:space="0" w:color="auto"/>
            <w:left w:val="none" w:sz="0" w:space="0" w:color="auto"/>
            <w:bottom w:val="none" w:sz="0" w:space="0" w:color="auto"/>
            <w:right w:val="none" w:sz="0" w:space="0" w:color="auto"/>
          </w:divBdr>
        </w:div>
      </w:divsChild>
    </w:div>
    <w:div w:id="457186196">
      <w:bodyDiv w:val="1"/>
      <w:marLeft w:val="0"/>
      <w:marRight w:val="0"/>
      <w:marTop w:val="0"/>
      <w:marBottom w:val="0"/>
      <w:divBdr>
        <w:top w:val="none" w:sz="0" w:space="0" w:color="auto"/>
        <w:left w:val="none" w:sz="0" w:space="0" w:color="auto"/>
        <w:bottom w:val="none" w:sz="0" w:space="0" w:color="auto"/>
        <w:right w:val="none" w:sz="0" w:space="0" w:color="auto"/>
      </w:divBdr>
      <w:divsChild>
        <w:div w:id="2104183723">
          <w:marLeft w:val="547"/>
          <w:marRight w:val="0"/>
          <w:marTop w:val="96"/>
          <w:marBottom w:val="0"/>
          <w:divBdr>
            <w:top w:val="none" w:sz="0" w:space="0" w:color="auto"/>
            <w:left w:val="none" w:sz="0" w:space="0" w:color="auto"/>
            <w:bottom w:val="none" w:sz="0" w:space="0" w:color="auto"/>
            <w:right w:val="none" w:sz="0" w:space="0" w:color="auto"/>
          </w:divBdr>
        </w:div>
        <w:div w:id="902104884">
          <w:marLeft w:val="547"/>
          <w:marRight w:val="0"/>
          <w:marTop w:val="96"/>
          <w:marBottom w:val="0"/>
          <w:divBdr>
            <w:top w:val="none" w:sz="0" w:space="0" w:color="auto"/>
            <w:left w:val="none" w:sz="0" w:space="0" w:color="auto"/>
            <w:bottom w:val="none" w:sz="0" w:space="0" w:color="auto"/>
            <w:right w:val="none" w:sz="0" w:space="0" w:color="auto"/>
          </w:divBdr>
        </w:div>
        <w:div w:id="279264037">
          <w:marLeft w:val="547"/>
          <w:marRight w:val="0"/>
          <w:marTop w:val="96"/>
          <w:marBottom w:val="0"/>
          <w:divBdr>
            <w:top w:val="none" w:sz="0" w:space="0" w:color="auto"/>
            <w:left w:val="none" w:sz="0" w:space="0" w:color="auto"/>
            <w:bottom w:val="none" w:sz="0" w:space="0" w:color="auto"/>
            <w:right w:val="none" w:sz="0" w:space="0" w:color="auto"/>
          </w:divBdr>
        </w:div>
        <w:div w:id="2084057522">
          <w:marLeft w:val="547"/>
          <w:marRight w:val="0"/>
          <w:marTop w:val="96"/>
          <w:marBottom w:val="0"/>
          <w:divBdr>
            <w:top w:val="none" w:sz="0" w:space="0" w:color="auto"/>
            <w:left w:val="none" w:sz="0" w:space="0" w:color="auto"/>
            <w:bottom w:val="none" w:sz="0" w:space="0" w:color="auto"/>
            <w:right w:val="none" w:sz="0" w:space="0" w:color="auto"/>
          </w:divBdr>
        </w:div>
      </w:divsChild>
    </w:div>
    <w:div w:id="647133260">
      <w:bodyDiv w:val="1"/>
      <w:marLeft w:val="0"/>
      <w:marRight w:val="0"/>
      <w:marTop w:val="0"/>
      <w:marBottom w:val="0"/>
      <w:divBdr>
        <w:top w:val="none" w:sz="0" w:space="0" w:color="auto"/>
        <w:left w:val="none" w:sz="0" w:space="0" w:color="auto"/>
        <w:bottom w:val="none" w:sz="0" w:space="0" w:color="auto"/>
        <w:right w:val="none" w:sz="0" w:space="0" w:color="auto"/>
      </w:divBdr>
      <w:divsChild>
        <w:div w:id="131027911">
          <w:marLeft w:val="446"/>
          <w:marRight w:val="0"/>
          <w:marTop w:val="96"/>
          <w:marBottom w:val="0"/>
          <w:divBdr>
            <w:top w:val="none" w:sz="0" w:space="0" w:color="auto"/>
            <w:left w:val="none" w:sz="0" w:space="0" w:color="auto"/>
            <w:bottom w:val="none" w:sz="0" w:space="0" w:color="auto"/>
            <w:right w:val="none" w:sz="0" w:space="0" w:color="auto"/>
          </w:divBdr>
        </w:div>
        <w:div w:id="1277256929">
          <w:marLeft w:val="446"/>
          <w:marRight w:val="0"/>
          <w:marTop w:val="96"/>
          <w:marBottom w:val="0"/>
          <w:divBdr>
            <w:top w:val="none" w:sz="0" w:space="0" w:color="auto"/>
            <w:left w:val="none" w:sz="0" w:space="0" w:color="auto"/>
            <w:bottom w:val="none" w:sz="0" w:space="0" w:color="auto"/>
            <w:right w:val="none" w:sz="0" w:space="0" w:color="auto"/>
          </w:divBdr>
        </w:div>
        <w:div w:id="1678925131">
          <w:marLeft w:val="1267"/>
          <w:marRight w:val="0"/>
          <w:marTop w:val="86"/>
          <w:marBottom w:val="0"/>
          <w:divBdr>
            <w:top w:val="none" w:sz="0" w:space="0" w:color="auto"/>
            <w:left w:val="none" w:sz="0" w:space="0" w:color="auto"/>
            <w:bottom w:val="none" w:sz="0" w:space="0" w:color="auto"/>
            <w:right w:val="none" w:sz="0" w:space="0" w:color="auto"/>
          </w:divBdr>
        </w:div>
        <w:div w:id="1947929581">
          <w:marLeft w:val="1267"/>
          <w:marRight w:val="0"/>
          <w:marTop w:val="86"/>
          <w:marBottom w:val="0"/>
          <w:divBdr>
            <w:top w:val="none" w:sz="0" w:space="0" w:color="auto"/>
            <w:left w:val="none" w:sz="0" w:space="0" w:color="auto"/>
            <w:bottom w:val="none" w:sz="0" w:space="0" w:color="auto"/>
            <w:right w:val="none" w:sz="0" w:space="0" w:color="auto"/>
          </w:divBdr>
        </w:div>
        <w:div w:id="1866871453">
          <w:marLeft w:val="446"/>
          <w:marRight w:val="0"/>
          <w:marTop w:val="96"/>
          <w:marBottom w:val="0"/>
          <w:divBdr>
            <w:top w:val="none" w:sz="0" w:space="0" w:color="auto"/>
            <w:left w:val="none" w:sz="0" w:space="0" w:color="auto"/>
            <w:bottom w:val="none" w:sz="0" w:space="0" w:color="auto"/>
            <w:right w:val="none" w:sz="0" w:space="0" w:color="auto"/>
          </w:divBdr>
        </w:div>
        <w:div w:id="1911235443">
          <w:marLeft w:val="1267"/>
          <w:marRight w:val="0"/>
          <w:marTop w:val="86"/>
          <w:marBottom w:val="0"/>
          <w:divBdr>
            <w:top w:val="none" w:sz="0" w:space="0" w:color="auto"/>
            <w:left w:val="none" w:sz="0" w:space="0" w:color="auto"/>
            <w:bottom w:val="none" w:sz="0" w:space="0" w:color="auto"/>
            <w:right w:val="none" w:sz="0" w:space="0" w:color="auto"/>
          </w:divBdr>
        </w:div>
        <w:div w:id="48580681">
          <w:marLeft w:val="1267"/>
          <w:marRight w:val="0"/>
          <w:marTop w:val="86"/>
          <w:marBottom w:val="0"/>
          <w:divBdr>
            <w:top w:val="none" w:sz="0" w:space="0" w:color="auto"/>
            <w:left w:val="none" w:sz="0" w:space="0" w:color="auto"/>
            <w:bottom w:val="none" w:sz="0" w:space="0" w:color="auto"/>
            <w:right w:val="none" w:sz="0" w:space="0" w:color="auto"/>
          </w:divBdr>
        </w:div>
      </w:divsChild>
    </w:div>
    <w:div w:id="904409349">
      <w:bodyDiv w:val="1"/>
      <w:marLeft w:val="0"/>
      <w:marRight w:val="0"/>
      <w:marTop w:val="0"/>
      <w:marBottom w:val="0"/>
      <w:divBdr>
        <w:top w:val="none" w:sz="0" w:space="0" w:color="auto"/>
        <w:left w:val="none" w:sz="0" w:space="0" w:color="auto"/>
        <w:bottom w:val="none" w:sz="0" w:space="0" w:color="auto"/>
        <w:right w:val="none" w:sz="0" w:space="0" w:color="auto"/>
      </w:divBdr>
      <w:divsChild>
        <w:div w:id="1061103530">
          <w:marLeft w:val="1166"/>
          <w:marRight w:val="0"/>
          <w:marTop w:val="125"/>
          <w:marBottom w:val="0"/>
          <w:divBdr>
            <w:top w:val="none" w:sz="0" w:space="0" w:color="auto"/>
            <w:left w:val="none" w:sz="0" w:space="0" w:color="auto"/>
            <w:bottom w:val="none" w:sz="0" w:space="0" w:color="auto"/>
            <w:right w:val="none" w:sz="0" w:space="0" w:color="auto"/>
          </w:divBdr>
        </w:div>
        <w:div w:id="1520312242">
          <w:marLeft w:val="1166"/>
          <w:marRight w:val="0"/>
          <w:marTop w:val="125"/>
          <w:marBottom w:val="0"/>
          <w:divBdr>
            <w:top w:val="none" w:sz="0" w:space="0" w:color="auto"/>
            <w:left w:val="none" w:sz="0" w:space="0" w:color="auto"/>
            <w:bottom w:val="none" w:sz="0" w:space="0" w:color="auto"/>
            <w:right w:val="none" w:sz="0" w:space="0" w:color="auto"/>
          </w:divBdr>
        </w:div>
        <w:div w:id="460540835">
          <w:marLeft w:val="1166"/>
          <w:marRight w:val="0"/>
          <w:marTop w:val="125"/>
          <w:marBottom w:val="0"/>
          <w:divBdr>
            <w:top w:val="none" w:sz="0" w:space="0" w:color="auto"/>
            <w:left w:val="none" w:sz="0" w:space="0" w:color="auto"/>
            <w:bottom w:val="none" w:sz="0" w:space="0" w:color="auto"/>
            <w:right w:val="none" w:sz="0" w:space="0" w:color="auto"/>
          </w:divBdr>
        </w:div>
        <w:div w:id="1171065499">
          <w:marLeft w:val="1166"/>
          <w:marRight w:val="0"/>
          <w:marTop w:val="125"/>
          <w:marBottom w:val="0"/>
          <w:divBdr>
            <w:top w:val="none" w:sz="0" w:space="0" w:color="auto"/>
            <w:left w:val="none" w:sz="0" w:space="0" w:color="auto"/>
            <w:bottom w:val="none" w:sz="0" w:space="0" w:color="auto"/>
            <w:right w:val="none" w:sz="0" w:space="0" w:color="auto"/>
          </w:divBdr>
        </w:div>
        <w:div w:id="1932203608">
          <w:marLeft w:val="1166"/>
          <w:marRight w:val="0"/>
          <w:marTop w:val="125"/>
          <w:marBottom w:val="0"/>
          <w:divBdr>
            <w:top w:val="none" w:sz="0" w:space="0" w:color="auto"/>
            <w:left w:val="none" w:sz="0" w:space="0" w:color="auto"/>
            <w:bottom w:val="none" w:sz="0" w:space="0" w:color="auto"/>
            <w:right w:val="none" w:sz="0" w:space="0" w:color="auto"/>
          </w:divBdr>
        </w:div>
      </w:divsChild>
    </w:div>
    <w:div w:id="948663318">
      <w:bodyDiv w:val="1"/>
      <w:marLeft w:val="0"/>
      <w:marRight w:val="0"/>
      <w:marTop w:val="0"/>
      <w:marBottom w:val="0"/>
      <w:divBdr>
        <w:top w:val="none" w:sz="0" w:space="0" w:color="auto"/>
        <w:left w:val="none" w:sz="0" w:space="0" w:color="auto"/>
        <w:bottom w:val="none" w:sz="0" w:space="0" w:color="auto"/>
        <w:right w:val="none" w:sz="0" w:space="0" w:color="auto"/>
      </w:divBdr>
      <w:divsChild>
        <w:div w:id="219945903">
          <w:marLeft w:val="720"/>
          <w:marRight w:val="0"/>
          <w:marTop w:val="106"/>
          <w:marBottom w:val="0"/>
          <w:divBdr>
            <w:top w:val="none" w:sz="0" w:space="0" w:color="auto"/>
            <w:left w:val="none" w:sz="0" w:space="0" w:color="auto"/>
            <w:bottom w:val="none" w:sz="0" w:space="0" w:color="auto"/>
            <w:right w:val="none" w:sz="0" w:space="0" w:color="auto"/>
          </w:divBdr>
        </w:div>
        <w:div w:id="730077071">
          <w:marLeft w:val="1354"/>
          <w:marRight w:val="0"/>
          <w:marTop w:val="86"/>
          <w:marBottom w:val="0"/>
          <w:divBdr>
            <w:top w:val="none" w:sz="0" w:space="0" w:color="auto"/>
            <w:left w:val="none" w:sz="0" w:space="0" w:color="auto"/>
            <w:bottom w:val="none" w:sz="0" w:space="0" w:color="auto"/>
            <w:right w:val="none" w:sz="0" w:space="0" w:color="auto"/>
          </w:divBdr>
        </w:div>
        <w:div w:id="1266764892">
          <w:marLeft w:val="1354"/>
          <w:marRight w:val="0"/>
          <w:marTop w:val="86"/>
          <w:marBottom w:val="0"/>
          <w:divBdr>
            <w:top w:val="none" w:sz="0" w:space="0" w:color="auto"/>
            <w:left w:val="none" w:sz="0" w:space="0" w:color="auto"/>
            <w:bottom w:val="none" w:sz="0" w:space="0" w:color="auto"/>
            <w:right w:val="none" w:sz="0" w:space="0" w:color="auto"/>
          </w:divBdr>
        </w:div>
        <w:div w:id="2095319804">
          <w:marLeft w:val="720"/>
          <w:marRight w:val="0"/>
          <w:marTop w:val="106"/>
          <w:marBottom w:val="0"/>
          <w:divBdr>
            <w:top w:val="none" w:sz="0" w:space="0" w:color="auto"/>
            <w:left w:val="none" w:sz="0" w:space="0" w:color="auto"/>
            <w:bottom w:val="none" w:sz="0" w:space="0" w:color="auto"/>
            <w:right w:val="none" w:sz="0" w:space="0" w:color="auto"/>
          </w:divBdr>
        </w:div>
        <w:div w:id="2078622976">
          <w:marLeft w:val="720"/>
          <w:marRight w:val="0"/>
          <w:marTop w:val="106"/>
          <w:marBottom w:val="0"/>
          <w:divBdr>
            <w:top w:val="none" w:sz="0" w:space="0" w:color="auto"/>
            <w:left w:val="none" w:sz="0" w:space="0" w:color="auto"/>
            <w:bottom w:val="none" w:sz="0" w:space="0" w:color="auto"/>
            <w:right w:val="none" w:sz="0" w:space="0" w:color="auto"/>
          </w:divBdr>
        </w:div>
      </w:divsChild>
    </w:div>
    <w:div w:id="1233852567">
      <w:bodyDiv w:val="1"/>
      <w:marLeft w:val="0"/>
      <w:marRight w:val="0"/>
      <w:marTop w:val="0"/>
      <w:marBottom w:val="0"/>
      <w:divBdr>
        <w:top w:val="none" w:sz="0" w:space="0" w:color="auto"/>
        <w:left w:val="none" w:sz="0" w:space="0" w:color="auto"/>
        <w:bottom w:val="none" w:sz="0" w:space="0" w:color="auto"/>
        <w:right w:val="none" w:sz="0" w:space="0" w:color="auto"/>
      </w:divBdr>
      <w:divsChild>
        <w:div w:id="1253775944">
          <w:marLeft w:val="720"/>
          <w:marRight w:val="0"/>
          <w:marTop w:val="96"/>
          <w:marBottom w:val="0"/>
          <w:divBdr>
            <w:top w:val="none" w:sz="0" w:space="0" w:color="auto"/>
            <w:left w:val="none" w:sz="0" w:space="0" w:color="auto"/>
            <w:bottom w:val="none" w:sz="0" w:space="0" w:color="auto"/>
            <w:right w:val="none" w:sz="0" w:space="0" w:color="auto"/>
          </w:divBdr>
        </w:div>
        <w:div w:id="693191758">
          <w:marLeft w:val="720"/>
          <w:marRight w:val="0"/>
          <w:marTop w:val="96"/>
          <w:marBottom w:val="0"/>
          <w:divBdr>
            <w:top w:val="none" w:sz="0" w:space="0" w:color="auto"/>
            <w:left w:val="none" w:sz="0" w:space="0" w:color="auto"/>
            <w:bottom w:val="none" w:sz="0" w:space="0" w:color="auto"/>
            <w:right w:val="none" w:sz="0" w:space="0" w:color="auto"/>
          </w:divBdr>
        </w:div>
        <w:div w:id="1773234512">
          <w:marLeft w:val="720"/>
          <w:marRight w:val="0"/>
          <w:marTop w:val="96"/>
          <w:marBottom w:val="0"/>
          <w:divBdr>
            <w:top w:val="none" w:sz="0" w:space="0" w:color="auto"/>
            <w:left w:val="none" w:sz="0" w:space="0" w:color="auto"/>
            <w:bottom w:val="none" w:sz="0" w:space="0" w:color="auto"/>
            <w:right w:val="none" w:sz="0" w:space="0" w:color="auto"/>
          </w:divBdr>
        </w:div>
        <w:div w:id="377168303">
          <w:marLeft w:val="720"/>
          <w:marRight w:val="0"/>
          <w:marTop w:val="96"/>
          <w:marBottom w:val="0"/>
          <w:divBdr>
            <w:top w:val="none" w:sz="0" w:space="0" w:color="auto"/>
            <w:left w:val="none" w:sz="0" w:space="0" w:color="auto"/>
            <w:bottom w:val="none" w:sz="0" w:space="0" w:color="auto"/>
            <w:right w:val="none" w:sz="0" w:space="0" w:color="auto"/>
          </w:divBdr>
        </w:div>
      </w:divsChild>
    </w:div>
    <w:div w:id="1408917726">
      <w:bodyDiv w:val="1"/>
      <w:marLeft w:val="0"/>
      <w:marRight w:val="0"/>
      <w:marTop w:val="0"/>
      <w:marBottom w:val="0"/>
      <w:divBdr>
        <w:top w:val="none" w:sz="0" w:space="0" w:color="auto"/>
        <w:left w:val="none" w:sz="0" w:space="0" w:color="auto"/>
        <w:bottom w:val="none" w:sz="0" w:space="0" w:color="auto"/>
        <w:right w:val="none" w:sz="0" w:space="0" w:color="auto"/>
      </w:divBdr>
      <w:divsChild>
        <w:div w:id="259797685">
          <w:marLeft w:val="547"/>
          <w:marRight w:val="0"/>
          <w:marTop w:val="106"/>
          <w:marBottom w:val="0"/>
          <w:divBdr>
            <w:top w:val="none" w:sz="0" w:space="0" w:color="auto"/>
            <w:left w:val="none" w:sz="0" w:space="0" w:color="auto"/>
            <w:bottom w:val="none" w:sz="0" w:space="0" w:color="auto"/>
            <w:right w:val="none" w:sz="0" w:space="0" w:color="auto"/>
          </w:divBdr>
        </w:div>
      </w:divsChild>
    </w:div>
    <w:div w:id="1545022261">
      <w:bodyDiv w:val="1"/>
      <w:marLeft w:val="0"/>
      <w:marRight w:val="0"/>
      <w:marTop w:val="0"/>
      <w:marBottom w:val="0"/>
      <w:divBdr>
        <w:top w:val="none" w:sz="0" w:space="0" w:color="auto"/>
        <w:left w:val="none" w:sz="0" w:space="0" w:color="auto"/>
        <w:bottom w:val="none" w:sz="0" w:space="0" w:color="auto"/>
        <w:right w:val="none" w:sz="0" w:space="0" w:color="auto"/>
      </w:divBdr>
    </w:div>
    <w:div w:id="1627393045">
      <w:bodyDiv w:val="1"/>
      <w:marLeft w:val="0"/>
      <w:marRight w:val="0"/>
      <w:marTop w:val="0"/>
      <w:marBottom w:val="0"/>
      <w:divBdr>
        <w:top w:val="none" w:sz="0" w:space="0" w:color="auto"/>
        <w:left w:val="none" w:sz="0" w:space="0" w:color="auto"/>
        <w:bottom w:val="none" w:sz="0" w:space="0" w:color="auto"/>
        <w:right w:val="none" w:sz="0" w:space="0" w:color="auto"/>
      </w:divBdr>
      <w:divsChild>
        <w:div w:id="1551377203">
          <w:marLeft w:val="1166"/>
          <w:marRight w:val="0"/>
          <w:marTop w:val="125"/>
          <w:marBottom w:val="0"/>
          <w:divBdr>
            <w:top w:val="none" w:sz="0" w:space="0" w:color="auto"/>
            <w:left w:val="none" w:sz="0" w:space="0" w:color="auto"/>
            <w:bottom w:val="none" w:sz="0" w:space="0" w:color="auto"/>
            <w:right w:val="none" w:sz="0" w:space="0" w:color="auto"/>
          </w:divBdr>
        </w:div>
        <w:div w:id="1087731709">
          <w:marLeft w:val="1166"/>
          <w:marRight w:val="0"/>
          <w:marTop w:val="125"/>
          <w:marBottom w:val="0"/>
          <w:divBdr>
            <w:top w:val="none" w:sz="0" w:space="0" w:color="auto"/>
            <w:left w:val="none" w:sz="0" w:space="0" w:color="auto"/>
            <w:bottom w:val="none" w:sz="0" w:space="0" w:color="auto"/>
            <w:right w:val="none" w:sz="0" w:space="0" w:color="auto"/>
          </w:divBdr>
        </w:div>
        <w:div w:id="1679893219">
          <w:marLeft w:val="1166"/>
          <w:marRight w:val="0"/>
          <w:marTop w:val="125"/>
          <w:marBottom w:val="0"/>
          <w:divBdr>
            <w:top w:val="none" w:sz="0" w:space="0" w:color="auto"/>
            <w:left w:val="none" w:sz="0" w:space="0" w:color="auto"/>
            <w:bottom w:val="none" w:sz="0" w:space="0" w:color="auto"/>
            <w:right w:val="none" w:sz="0" w:space="0" w:color="auto"/>
          </w:divBdr>
        </w:div>
        <w:div w:id="1985114138">
          <w:marLeft w:val="1166"/>
          <w:marRight w:val="0"/>
          <w:marTop w:val="125"/>
          <w:marBottom w:val="0"/>
          <w:divBdr>
            <w:top w:val="none" w:sz="0" w:space="0" w:color="auto"/>
            <w:left w:val="none" w:sz="0" w:space="0" w:color="auto"/>
            <w:bottom w:val="none" w:sz="0" w:space="0" w:color="auto"/>
            <w:right w:val="none" w:sz="0" w:space="0" w:color="auto"/>
          </w:divBdr>
        </w:div>
        <w:div w:id="1666318932">
          <w:marLeft w:val="1166"/>
          <w:marRight w:val="0"/>
          <w:marTop w:val="125"/>
          <w:marBottom w:val="0"/>
          <w:divBdr>
            <w:top w:val="none" w:sz="0" w:space="0" w:color="auto"/>
            <w:left w:val="none" w:sz="0" w:space="0" w:color="auto"/>
            <w:bottom w:val="none" w:sz="0" w:space="0" w:color="auto"/>
            <w:right w:val="none" w:sz="0" w:space="0" w:color="auto"/>
          </w:divBdr>
        </w:div>
      </w:divsChild>
    </w:div>
    <w:div w:id="1747802302">
      <w:bodyDiv w:val="1"/>
      <w:marLeft w:val="0"/>
      <w:marRight w:val="0"/>
      <w:marTop w:val="0"/>
      <w:marBottom w:val="0"/>
      <w:divBdr>
        <w:top w:val="none" w:sz="0" w:space="0" w:color="auto"/>
        <w:left w:val="none" w:sz="0" w:space="0" w:color="auto"/>
        <w:bottom w:val="none" w:sz="0" w:space="0" w:color="auto"/>
        <w:right w:val="none" w:sz="0" w:space="0" w:color="auto"/>
      </w:divBdr>
    </w:div>
    <w:div w:id="1800956497">
      <w:bodyDiv w:val="1"/>
      <w:marLeft w:val="0"/>
      <w:marRight w:val="0"/>
      <w:marTop w:val="0"/>
      <w:marBottom w:val="0"/>
      <w:divBdr>
        <w:top w:val="none" w:sz="0" w:space="0" w:color="auto"/>
        <w:left w:val="none" w:sz="0" w:space="0" w:color="auto"/>
        <w:bottom w:val="none" w:sz="0" w:space="0" w:color="auto"/>
        <w:right w:val="none" w:sz="0" w:space="0" w:color="auto"/>
      </w:divBdr>
      <w:divsChild>
        <w:div w:id="1490058190">
          <w:marLeft w:val="547"/>
          <w:marRight w:val="0"/>
          <w:marTop w:val="144"/>
          <w:marBottom w:val="0"/>
          <w:divBdr>
            <w:top w:val="none" w:sz="0" w:space="0" w:color="auto"/>
            <w:left w:val="none" w:sz="0" w:space="0" w:color="auto"/>
            <w:bottom w:val="none" w:sz="0" w:space="0" w:color="auto"/>
            <w:right w:val="none" w:sz="0" w:space="0" w:color="auto"/>
          </w:divBdr>
        </w:div>
        <w:div w:id="1036352862">
          <w:marLeft w:val="1166"/>
          <w:marRight w:val="0"/>
          <w:marTop w:val="125"/>
          <w:marBottom w:val="0"/>
          <w:divBdr>
            <w:top w:val="none" w:sz="0" w:space="0" w:color="auto"/>
            <w:left w:val="none" w:sz="0" w:space="0" w:color="auto"/>
            <w:bottom w:val="none" w:sz="0" w:space="0" w:color="auto"/>
            <w:right w:val="none" w:sz="0" w:space="0" w:color="auto"/>
          </w:divBdr>
        </w:div>
        <w:div w:id="331493981">
          <w:marLeft w:val="1166"/>
          <w:marRight w:val="0"/>
          <w:marTop w:val="125"/>
          <w:marBottom w:val="0"/>
          <w:divBdr>
            <w:top w:val="none" w:sz="0" w:space="0" w:color="auto"/>
            <w:left w:val="none" w:sz="0" w:space="0" w:color="auto"/>
            <w:bottom w:val="none" w:sz="0" w:space="0" w:color="auto"/>
            <w:right w:val="none" w:sz="0" w:space="0" w:color="auto"/>
          </w:divBdr>
        </w:div>
        <w:div w:id="89813346">
          <w:marLeft w:val="1166"/>
          <w:marRight w:val="0"/>
          <w:marTop w:val="125"/>
          <w:marBottom w:val="0"/>
          <w:divBdr>
            <w:top w:val="none" w:sz="0" w:space="0" w:color="auto"/>
            <w:left w:val="none" w:sz="0" w:space="0" w:color="auto"/>
            <w:bottom w:val="none" w:sz="0" w:space="0" w:color="auto"/>
            <w:right w:val="none" w:sz="0" w:space="0" w:color="auto"/>
          </w:divBdr>
        </w:div>
      </w:divsChild>
    </w:div>
    <w:div w:id="1813792421">
      <w:bodyDiv w:val="1"/>
      <w:marLeft w:val="0"/>
      <w:marRight w:val="0"/>
      <w:marTop w:val="0"/>
      <w:marBottom w:val="0"/>
      <w:divBdr>
        <w:top w:val="none" w:sz="0" w:space="0" w:color="auto"/>
        <w:left w:val="none" w:sz="0" w:space="0" w:color="auto"/>
        <w:bottom w:val="none" w:sz="0" w:space="0" w:color="auto"/>
        <w:right w:val="none" w:sz="0" w:space="0" w:color="auto"/>
      </w:divBdr>
    </w:div>
    <w:div w:id="2064139370">
      <w:bodyDiv w:val="1"/>
      <w:marLeft w:val="0"/>
      <w:marRight w:val="0"/>
      <w:marTop w:val="0"/>
      <w:marBottom w:val="0"/>
      <w:divBdr>
        <w:top w:val="none" w:sz="0" w:space="0" w:color="auto"/>
        <w:left w:val="none" w:sz="0" w:space="0" w:color="auto"/>
        <w:bottom w:val="none" w:sz="0" w:space="0" w:color="auto"/>
        <w:right w:val="none" w:sz="0" w:space="0" w:color="auto"/>
      </w:divBdr>
      <w:divsChild>
        <w:div w:id="731929924">
          <w:marLeft w:val="1166"/>
          <w:marRight w:val="0"/>
          <w:marTop w:val="96"/>
          <w:marBottom w:val="0"/>
          <w:divBdr>
            <w:top w:val="none" w:sz="0" w:space="0" w:color="auto"/>
            <w:left w:val="none" w:sz="0" w:space="0" w:color="auto"/>
            <w:bottom w:val="none" w:sz="0" w:space="0" w:color="auto"/>
            <w:right w:val="none" w:sz="0" w:space="0" w:color="auto"/>
          </w:divBdr>
        </w:div>
        <w:div w:id="1057823952">
          <w:marLeft w:val="1166"/>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F8F4-D956-4642-8A6E-2BE856E2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&lt;ULI Mandatory Elements Operation&gt;</vt:lpstr>
    </vt:vector>
  </TitlesOfParts>
  <Manager/>
  <Company>&lt;Kinney Consulting&gt;</Company>
  <LinksUpToDate>false</LinksUpToDate>
  <CharactersWithSpaces>14511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&lt;ULI Mandatory Elements Operation&gt;</dc:title>
  <dc:subject/>
  <dc:creator>Pat Kinney</dc:creator>
  <cp:keywords/>
  <dc:description>&lt;street address&gt;_x000d_
TELEPHONE: &lt;phone#&gt;_x000d_
FAX: &lt;fax#&gt;_x000d_
EMAIL: &lt;email&gt;</dc:description>
  <cp:lastModifiedBy>James Turner</cp:lastModifiedBy>
  <cp:revision>24</cp:revision>
  <cp:lastPrinted>1901-01-01T06:00:00Z</cp:lastPrinted>
  <dcterms:created xsi:type="dcterms:W3CDTF">2018-07-10T05:06:00Z</dcterms:created>
  <dcterms:modified xsi:type="dcterms:W3CDTF">2018-07-10T06:08:00Z</dcterms:modified>
  <cp:category>&lt;15-16-0656-12&gt;</cp:category>
</cp:coreProperties>
</file>