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25D2B14" w:rsidR="00270D66" w:rsidRPr="008F35DC" w:rsidRDefault="006B4251" w:rsidP="00AA6CEC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 </w:t>
            </w:r>
            <w:r w:rsidR="00D255A4">
              <w:rPr>
                <w:rFonts w:eastAsia="Times New Roman"/>
                <w:b/>
              </w:rPr>
              <w:t>November</w:t>
            </w:r>
            <w:r w:rsidR="00B42230">
              <w:rPr>
                <w:rFonts w:eastAsia="Times New Roman"/>
                <w:b/>
              </w:rPr>
              <w:t xml:space="preserve"> 2017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3D800A8" w:rsidR="00270D66" w:rsidRPr="008F35DC" w:rsidRDefault="00D255A4" w:rsidP="00AA6CEC">
            <w:pPr>
              <w:pStyle w:val="covertext"/>
              <w:snapToGrid w:val="0"/>
              <w:jc w:val="both"/>
            </w:pPr>
            <w:r>
              <w:rPr>
                <w:rFonts w:eastAsiaTheme="minorEastAsia"/>
                <w:lang w:eastAsia="ja-JP"/>
              </w:rPr>
              <w:t>November 8</w:t>
            </w:r>
            <w:r w:rsidR="000C4DCE">
              <w:rPr>
                <w:rFonts w:eastAsia="Times New Roman"/>
              </w:rPr>
              <w:t>, 201</w:t>
            </w:r>
            <w:r w:rsidR="00B42230">
              <w:rPr>
                <w:rFonts w:eastAsia="Times New Roman"/>
              </w:rPr>
              <w:t>7</w:t>
            </w:r>
          </w:p>
        </w:tc>
      </w:tr>
      <w:tr w:rsidR="00270D66" w:rsidRPr="00D255A4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43E421" w14:textId="63AF6DDB" w:rsidR="00B42230" w:rsidRDefault="00B42230" w:rsidP="00B42230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D255A4">
              <w:rPr>
                <w:rFonts w:eastAsia="Times New Roman"/>
              </w:rPr>
              <w:t>Ryuji Kohno</w:t>
            </w:r>
            <w:r>
              <w:rPr>
                <w:rFonts w:eastAsia="Times New Roman"/>
              </w:rPr>
              <w:t>]</w:t>
            </w:r>
          </w:p>
          <w:p w14:paraId="0043D125" w14:textId="52F7E4BF" w:rsidR="008F35DC" w:rsidRPr="00B42230" w:rsidRDefault="00B42230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gramStart"/>
            <w:r w:rsidR="00D255A4">
              <w:rPr>
                <w:rFonts w:eastAsia="Times New Roman"/>
              </w:rPr>
              <w:t>YNU(</w:t>
            </w:r>
            <w:proofErr w:type="gramEnd"/>
            <w:r w:rsidR="00D255A4">
              <w:rPr>
                <w:rFonts w:eastAsia="Times New Roman"/>
              </w:rPr>
              <w:t>Yokohama National University)/CWC-Nippon</w:t>
            </w:r>
            <w:r>
              <w:rPr>
                <w:rFonts w:eastAsia="Times New Roman"/>
              </w:rPr>
              <w:t>]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8ADD3" w14:textId="77777777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>
              <w:t>+</w:t>
            </w:r>
            <w:r w:rsidR="00D255A4">
              <w:t>81 90 3061 7978</w:t>
            </w:r>
          </w:p>
          <w:p w14:paraId="69DBF1EA" w14:textId="663C28A9" w:rsidR="00B42230" w:rsidRDefault="00D255A4" w:rsidP="00D255A4">
            <w:pPr>
              <w:pStyle w:val="covertext"/>
              <w:tabs>
                <w:tab w:val="left" w:pos="1152"/>
              </w:tabs>
              <w:snapToGrid w:val="0"/>
              <w:spacing w:before="0" w:after="0"/>
              <w:ind w:firstLineChars="300" w:firstLine="720"/>
              <w:jc w:val="both"/>
              <w:rPr>
                <w:lang w:val="pl-PL"/>
              </w:rPr>
            </w:pPr>
            <w:r>
              <w:t>+</w:t>
            </w:r>
            <w:r w:rsidR="00B42230">
              <w:t xml:space="preserve">358 40 </w:t>
            </w:r>
            <w:r>
              <w:t>354 0034</w:t>
            </w:r>
          </w:p>
          <w:p w14:paraId="7A2B1B50" w14:textId="43654A80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 xml:space="preserve">: </w:t>
            </w:r>
            <w:r w:rsidR="00D255A4">
              <w:rPr>
                <w:rFonts w:eastAsia="Times New Roman"/>
                <w:lang w:val="pl-PL"/>
              </w:rPr>
              <w:t>kohno@ynu.ac.jp</w:t>
            </w:r>
          </w:p>
          <w:p w14:paraId="35DC9811" w14:textId="30F9CC9B" w:rsidR="00B42230" w:rsidRPr="008F35DC" w:rsidRDefault="00D255A4" w:rsidP="00D255A4">
            <w:pPr>
              <w:pStyle w:val="covertext"/>
              <w:tabs>
                <w:tab w:val="left" w:pos="1152"/>
              </w:tabs>
              <w:snapToGrid w:val="0"/>
              <w:spacing w:before="0" w:after="0"/>
              <w:ind w:firstLineChars="350" w:firstLine="840"/>
              <w:jc w:val="both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ryuji.kohno</w:t>
            </w:r>
            <w:r w:rsidR="00B42230" w:rsidRPr="00D255A4">
              <w:rPr>
                <w:lang w:val="pl-PL"/>
              </w:rPr>
              <w:t>@oulu.fi</w:t>
            </w:r>
          </w:p>
          <w:p w14:paraId="5A12593E" w14:textId="0EFBB859" w:rsidR="00270D66" w:rsidRPr="00D255A4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47CEE883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77EB3512" w:rsidR="00C72FA1" w:rsidRDefault="00821065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lastRenderedPageBreak/>
        <w:t>Monda</w:t>
      </w:r>
      <w:r w:rsidR="00B62F66">
        <w:rPr>
          <w:rFonts w:eastAsia="Arial"/>
          <w:b/>
          <w:szCs w:val="24"/>
        </w:rPr>
        <w:t xml:space="preserve">y, </w:t>
      </w:r>
      <w:r w:rsidR="00D255A4">
        <w:rPr>
          <w:rFonts w:eastAsia="Arial"/>
          <w:b/>
          <w:szCs w:val="24"/>
        </w:rPr>
        <w:t>November 6</w:t>
      </w:r>
      <w:r w:rsidR="009117ED">
        <w:rPr>
          <w:rFonts w:eastAsia="Arial"/>
          <w:b/>
          <w:szCs w:val="24"/>
        </w:rPr>
        <w:t>, 2017</w:t>
      </w:r>
      <w:r w:rsidR="003E0869">
        <w:rPr>
          <w:rFonts w:eastAsia="Arial"/>
          <w:b/>
          <w:szCs w:val="24"/>
        </w:rPr>
        <w:t xml:space="preserve">, </w:t>
      </w:r>
      <w:r w:rsidR="00D255A4">
        <w:rPr>
          <w:rFonts w:eastAsia="Arial"/>
          <w:b/>
          <w:szCs w:val="24"/>
        </w:rPr>
        <w:t>PM2</w:t>
      </w:r>
      <w:r w:rsidR="003E0869">
        <w:rPr>
          <w:rFonts w:eastAsia="Arial"/>
          <w:b/>
          <w:szCs w:val="24"/>
        </w:rPr>
        <w:t xml:space="preserve">, </w:t>
      </w:r>
      <w:r w:rsidR="00D255A4">
        <w:rPr>
          <w:rFonts w:eastAsia="Arial"/>
          <w:b/>
          <w:szCs w:val="24"/>
        </w:rPr>
        <w:t>16:00-18:00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5188F136" w:rsidR="005C57E7" w:rsidRDefault="00C72FA1" w:rsidP="005C57E7">
      <w:pPr>
        <w:pStyle w:val="af3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395F15">
        <w:t xml:space="preserve"> </w:t>
      </w:r>
      <w:r w:rsidR="00D255A4">
        <w:t>16</w:t>
      </w:r>
      <w:r w:rsidR="00821065">
        <w:rPr>
          <w:rFonts w:hint="eastAsia"/>
          <w:lang w:eastAsia="ja-JP"/>
        </w:rPr>
        <w:t>:00</w:t>
      </w:r>
      <w:r w:rsidR="00825935">
        <w:tab/>
      </w:r>
    </w:p>
    <w:p w14:paraId="077DC59F" w14:textId="3C6EBA5A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3E0869">
        <w:t>Ryuji Kohno (YNU / CWC-Nippon)</w:t>
      </w:r>
    </w:p>
    <w:p w14:paraId="18A22929" w14:textId="77777777" w:rsidR="009117ED" w:rsidRPr="00230030" w:rsidRDefault="009117ED" w:rsidP="00230030">
      <w:pPr>
        <w:ind w:firstLine="360"/>
        <w:rPr>
          <w:lang w:val="fi-FI"/>
        </w:rPr>
      </w:pPr>
    </w:p>
    <w:p w14:paraId="1D1F509B" w14:textId="77777777" w:rsidR="00C72FA1" w:rsidRDefault="00C72FA1" w:rsidP="005E6D6F">
      <w:pPr>
        <w:pStyle w:val="af3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55AFF33" w14:textId="77777777" w:rsidR="008D4F4F" w:rsidRDefault="008D4F4F" w:rsidP="001D4735">
      <w:pPr>
        <w:ind w:firstLine="360"/>
      </w:pPr>
    </w:p>
    <w:p w14:paraId="1F2B0A93" w14:textId="56639514" w:rsidR="008D4F4F" w:rsidRDefault="008D4F4F" w:rsidP="008D4F4F">
      <w:pPr>
        <w:pStyle w:val="af3"/>
        <w:numPr>
          <w:ilvl w:val="1"/>
          <w:numId w:val="2"/>
        </w:numPr>
        <w:suppressAutoHyphens w:val="0"/>
        <w:contextualSpacing/>
      </w:pPr>
      <w:r>
        <w:t>Opening Report</w:t>
      </w:r>
    </w:p>
    <w:p w14:paraId="6053009D" w14:textId="06F5F2FC" w:rsidR="003A0460" w:rsidRDefault="003E0869" w:rsidP="003A0460">
      <w:pPr>
        <w:ind w:firstLine="360"/>
        <w:rPr>
          <w:lang w:eastAsia="ja-JP"/>
        </w:rPr>
      </w:pPr>
      <w:r>
        <w:t>Chair</w:t>
      </w:r>
      <w:r w:rsidR="003A0460">
        <w:t xml:space="preserve"> p</w:t>
      </w:r>
      <w:r w:rsidR="00821065">
        <w:t xml:space="preserve">resented Opening </w:t>
      </w:r>
      <w:proofErr w:type="gramStart"/>
      <w:r w:rsidR="00821065">
        <w:t>report</w:t>
      </w:r>
      <w:proofErr w:type="gramEnd"/>
      <w:r w:rsidR="00821065">
        <w:t xml:space="preserve"> Doc #</w:t>
      </w:r>
      <w:r w:rsidR="00AC7DFF">
        <w:rPr>
          <w:rFonts w:hint="eastAsia"/>
          <w:lang w:eastAsia="ja-JP"/>
        </w:rPr>
        <w:t>591-2</w:t>
      </w: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60C1FBA3" w14:textId="703754D3" w:rsidR="008D4F4F" w:rsidRDefault="008506A6" w:rsidP="00255634">
      <w:pPr>
        <w:ind w:firstLine="360"/>
        <w:rPr>
          <w:lang w:eastAsia="ja-JP"/>
        </w:rPr>
      </w:pPr>
      <w:r>
        <w:rPr>
          <w:rFonts w:hint="eastAsia"/>
          <w:lang w:eastAsia="ja-JP"/>
        </w:rPr>
        <w:t>Chair presented agenda this week Doc.#</w:t>
      </w:r>
      <w:r>
        <w:rPr>
          <w:lang w:eastAsia="ja-JP"/>
        </w:rPr>
        <w:t>592</w:t>
      </w:r>
    </w:p>
    <w:p w14:paraId="15BE0D0E" w14:textId="77777777" w:rsidR="008506A6" w:rsidRDefault="008506A6" w:rsidP="00255634">
      <w:pPr>
        <w:ind w:firstLine="360"/>
        <w:rPr>
          <w:rFonts w:hint="eastAsia"/>
          <w:lang w:eastAsia="ja-JP"/>
        </w:rPr>
      </w:pPr>
    </w:p>
    <w:p w14:paraId="75D490D4" w14:textId="6E44B535" w:rsidR="008D4F4F" w:rsidRDefault="008D4F4F" w:rsidP="008D4F4F">
      <w:pPr>
        <w:pStyle w:val="af3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0CDF83EB" w14:textId="5F2A5A72" w:rsidR="008D4F4F" w:rsidRPr="00AC7DFF" w:rsidRDefault="008D4F4F" w:rsidP="00AC7DFF">
      <w:pPr>
        <w:pStyle w:val="af3"/>
        <w:suppressAutoHyphens w:val="0"/>
        <w:ind w:left="360"/>
        <w:contextualSpacing/>
        <w:rPr>
          <w:rFonts w:hint="eastAsia"/>
        </w:rPr>
      </w:pPr>
      <w:r>
        <w:t>Upon no comments on the previous meeting minutes</w:t>
      </w:r>
      <w:r w:rsidR="00E46FD6">
        <w:t>,</w:t>
      </w:r>
      <w:r>
        <w:t xml:space="preserve"> doc #</w:t>
      </w:r>
      <w:r w:rsidR="00AC7DFF">
        <w:t>410</w:t>
      </w:r>
      <w:r w:rsidR="00E46FD6">
        <w:t xml:space="preserve"> was</w:t>
      </w:r>
      <w:r>
        <w:t xml:space="preserve"> approved.  </w:t>
      </w:r>
    </w:p>
    <w:p w14:paraId="0B0D9712" w14:textId="77777777" w:rsidR="0074106F" w:rsidRPr="00821065" w:rsidRDefault="0074106F" w:rsidP="00255634">
      <w:pPr>
        <w:ind w:firstLine="360"/>
      </w:pPr>
    </w:p>
    <w:bookmarkEnd w:id="0"/>
    <w:p w14:paraId="38B36A6D" w14:textId="7097D6C1" w:rsidR="00AC7DFF" w:rsidRDefault="00AC7DFF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>Review of ID DEP activities</w:t>
      </w:r>
    </w:p>
    <w:p w14:paraId="782788A7" w14:textId="0353EAB7" w:rsidR="009117ED" w:rsidRDefault="009117ED" w:rsidP="009117ED">
      <w:pPr>
        <w:pStyle w:val="af3"/>
        <w:suppressAutoHyphens w:val="0"/>
        <w:ind w:left="360"/>
        <w:contextualSpacing/>
      </w:pPr>
      <w:r w:rsidRPr="009117ED">
        <w:t>Overview of IG DEP activity</w:t>
      </w:r>
      <w:r w:rsidR="00AC7DFF">
        <w:t xml:space="preserve">: </w:t>
      </w:r>
      <w:r>
        <w:t>Ryuji presented doc #176r1</w:t>
      </w:r>
    </w:p>
    <w:p w14:paraId="4560166B" w14:textId="24F06FCE" w:rsidR="00AC7DFF" w:rsidRDefault="00AC7DFF" w:rsidP="009117ED">
      <w:pPr>
        <w:pStyle w:val="af3"/>
        <w:suppressAutoHyphens w:val="0"/>
        <w:ind w:left="360"/>
        <w:contextualSpacing/>
      </w:pPr>
      <w:r>
        <w:t xml:space="preserve">Review of FFPJ in March joint tutorial </w:t>
      </w:r>
      <w:proofErr w:type="gramStart"/>
      <w:r>
        <w:t>of  IEEE</w:t>
      </w:r>
      <w:proofErr w:type="gramEnd"/>
      <w:r>
        <w:t>802.1 &amp; 15</w:t>
      </w:r>
    </w:p>
    <w:p w14:paraId="36FDE5E9" w14:textId="09DFC57A" w:rsidR="00AC7DFF" w:rsidRDefault="00AC7DFF" w:rsidP="009117ED">
      <w:pPr>
        <w:pStyle w:val="af3"/>
        <w:suppressAutoHyphens w:val="0"/>
        <w:ind w:left="360"/>
        <w:contextualSpacing/>
      </w:pPr>
      <w:r>
        <w:t xml:space="preserve">Review of two invited speeches from car manufacturer and car component company in </w:t>
      </w:r>
      <w:proofErr w:type="spellStart"/>
      <w:r>
        <w:t>Gerlin</w:t>
      </w:r>
      <w:proofErr w:type="spellEnd"/>
      <w:r>
        <w:t xml:space="preserve"> meeting</w:t>
      </w:r>
    </w:p>
    <w:p w14:paraId="68A7A0F3" w14:textId="72D6D404" w:rsidR="00AC7DFF" w:rsidRDefault="00AC7DFF" w:rsidP="00AC7DFF">
      <w:pPr>
        <w:pStyle w:val="af3"/>
        <w:numPr>
          <w:ilvl w:val="0"/>
          <w:numId w:val="39"/>
        </w:numPr>
        <w:suppressAutoHyphens w:val="0"/>
        <w:contextualSpacing/>
      </w:pPr>
      <w:r w:rsidRPr="00AC7DFF">
        <w:t>Demand of Highly Reliable Wireless Network and Future</w:t>
      </w:r>
      <w:r>
        <w:t xml:space="preserve">   Doc.#398-00</w:t>
      </w:r>
    </w:p>
    <w:p w14:paraId="36909F01" w14:textId="02DBB79C" w:rsidR="00AC7DFF" w:rsidRDefault="00AC7DFF" w:rsidP="00AC7DFF">
      <w:pPr>
        <w:pStyle w:val="af3"/>
        <w:numPr>
          <w:ilvl w:val="0"/>
          <w:numId w:val="39"/>
        </w:numPr>
        <w:suppressAutoHyphens w:val="0"/>
        <w:contextualSpacing/>
      </w:pPr>
      <w:r>
        <w:rPr>
          <w:rFonts w:hint="eastAsia"/>
          <w:lang w:eastAsia="ja-JP"/>
        </w:rPr>
        <w:t>Way to Industry 4.0                                                                Doc.#399-01</w:t>
      </w:r>
    </w:p>
    <w:p w14:paraId="419699B1" w14:textId="5EEAEB21" w:rsidR="009117ED" w:rsidRDefault="000909CE" w:rsidP="004108CC">
      <w:pPr>
        <w:pStyle w:val="af3"/>
        <w:suppressAutoHyphens w:val="0"/>
        <w:ind w:left="360"/>
        <w:contextualSpacing/>
      </w:pPr>
      <w:r>
        <w:t>Discussion on role of existing standards and standard developments</w:t>
      </w:r>
      <w:r w:rsidR="003670E8">
        <w:t xml:space="preserve"> (TSN, </w:t>
      </w:r>
      <w:proofErr w:type="spellStart"/>
      <w:r w:rsidR="003670E8">
        <w:t>DetNet</w:t>
      </w:r>
      <w:proofErr w:type="spellEnd"/>
      <w:r w:rsidR="003670E8">
        <w:t>, 15.10, 15.12, TG4s)</w:t>
      </w:r>
      <w:r>
        <w:t xml:space="preserve"> impacts on IG DEP uniqueness criteria.</w:t>
      </w:r>
    </w:p>
    <w:p w14:paraId="23551476" w14:textId="77777777" w:rsidR="009117ED" w:rsidRPr="009117ED" w:rsidRDefault="009117ED" w:rsidP="004108CC">
      <w:pPr>
        <w:suppressAutoHyphens w:val="0"/>
        <w:contextualSpacing/>
      </w:pPr>
    </w:p>
    <w:p w14:paraId="09BA8F5D" w14:textId="15E46057" w:rsidR="00436D5E" w:rsidRDefault="00230030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 xml:space="preserve">Recess at </w:t>
      </w:r>
      <w:r w:rsidR="00AC7DFF">
        <w:rPr>
          <w:lang w:eastAsia="ja-JP"/>
        </w:rPr>
        <w:t>17</w:t>
      </w:r>
      <w:r w:rsidR="004108CC">
        <w:rPr>
          <w:lang w:val="fi-FI" w:eastAsia="ja-JP"/>
        </w:rPr>
        <w:t>.5</w:t>
      </w:r>
      <w:r w:rsidR="00AC7DFF">
        <w:rPr>
          <w:lang w:val="fi-FI" w:eastAsia="ja-JP"/>
        </w:rPr>
        <w:t>7</w:t>
      </w:r>
      <w:r w:rsidR="004108CC">
        <w:rPr>
          <w:lang w:val="fi-FI" w:eastAsia="ja-JP"/>
        </w:rPr>
        <w:t>.</w:t>
      </w:r>
    </w:p>
    <w:p w14:paraId="14A54788" w14:textId="0CB3AF99" w:rsidR="00436D5E" w:rsidRDefault="008506A6" w:rsidP="00436D5E">
      <w:pPr>
        <w:pStyle w:val="af3"/>
        <w:suppressAutoHyphens w:val="0"/>
        <w:ind w:left="360"/>
        <w:contextualSpacing/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160F" wp14:editId="0B859B97">
                <wp:simplePos x="0" y="0"/>
                <wp:positionH relativeFrom="column">
                  <wp:posOffset>1111250</wp:posOffset>
                </wp:positionH>
                <wp:positionV relativeFrom="paragraph">
                  <wp:posOffset>98713</wp:posOffset>
                </wp:positionV>
                <wp:extent cx="2425065" cy="2345055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234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6CC33" w14:textId="445B5CC3" w:rsidR="00304547" w:rsidRDefault="003045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F3B73" wp14:editId="0FE0F673">
                                  <wp:extent cx="2232025" cy="2550160"/>
                                  <wp:effectExtent l="0" t="0" r="0" b="254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25" cy="255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16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5pt;margin-top:7.75pt;width:190.95pt;height:184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" fillcolor="white [3201]" strokeweight=".5pt">
                <v:textbox style="mso-fit-shape-to-text:t">
                  <w:txbxContent>
                    <w:p w14:paraId="2576CC33" w14:textId="445B5CC3" w:rsidR="00304547" w:rsidRDefault="00304547">
                      <w:r>
                        <w:rPr>
                          <w:noProof/>
                        </w:rPr>
                        <w:drawing>
                          <wp:inline distT="0" distB="0" distL="0" distR="0" wp14:anchorId="3A6F3B73" wp14:editId="0FE0F673">
                            <wp:extent cx="2232025" cy="2550160"/>
                            <wp:effectExtent l="0" t="0" r="0" b="254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025" cy="255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4733F0" w14:textId="39BFC34A" w:rsidR="00FD4EE3" w:rsidRDefault="00FD4EE3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 xml:space="preserve"> Attendees</w:t>
      </w:r>
    </w:p>
    <w:p w14:paraId="758BA8A2" w14:textId="1351B2A4" w:rsidR="00FD4EE3" w:rsidRDefault="00FD4EE3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1596B90A" w14:textId="0C990921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52457F8F" w14:textId="7240078A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210340C8" w14:textId="61312BF6" w:rsidR="00DC3526" w:rsidRDefault="00DC3526" w:rsidP="00FD4EE3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</w:p>
    <w:p w14:paraId="4F3B835D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392B6EA3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5240339D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0408E40F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6421B4A4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7C1BE352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54ECC8A2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1AD9D4D5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31C6AB06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2D9BCF23" w14:textId="77777777" w:rsidR="00436D5E" w:rsidRDefault="00436D5E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53A8EDBD" w14:textId="10B22F9D" w:rsidR="00D93EA5" w:rsidRDefault="00230030" w:rsidP="00D93EA5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t xml:space="preserve">Tuesday </w:t>
      </w:r>
      <w:r w:rsidR="00304547">
        <w:rPr>
          <w:rFonts w:eastAsiaTheme="minorEastAsia"/>
          <w:b/>
          <w:szCs w:val="24"/>
          <w:lang w:eastAsia="ja-JP"/>
        </w:rPr>
        <w:t xml:space="preserve">7 </w:t>
      </w:r>
      <w:proofErr w:type="gramStart"/>
      <w:r w:rsidR="00304547">
        <w:rPr>
          <w:rFonts w:eastAsiaTheme="minorEastAsia"/>
          <w:b/>
          <w:szCs w:val="24"/>
          <w:lang w:eastAsia="ja-JP"/>
        </w:rPr>
        <w:t>November</w:t>
      </w:r>
      <w:r>
        <w:rPr>
          <w:rFonts w:eastAsia="Arial"/>
          <w:b/>
          <w:szCs w:val="24"/>
        </w:rPr>
        <w:t>,</w:t>
      </w:r>
      <w:proofErr w:type="gramEnd"/>
      <w:r>
        <w:rPr>
          <w:rFonts w:eastAsia="Arial"/>
          <w:b/>
          <w:szCs w:val="24"/>
        </w:rPr>
        <w:t xml:space="preserve"> 2017, A</w:t>
      </w:r>
      <w:r w:rsidR="00D93EA5">
        <w:rPr>
          <w:rFonts w:eastAsia="Arial"/>
          <w:b/>
          <w:szCs w:val="24"/>
        </w:rPr>
        <w:t>M</w:t>
      </w:r>
      <w:r w:rsidR="00D93EA5">
        <w:rPr>
          <w:rFonts w:eastAsiaTheme="minorEastAsia" w:hint="eastAsia"/>
          <w:b/>
          <w:szCs w:val="24"/>
          <w:lang w:eastAsia="ja-JP"/>
        </w:rPr>
        <w:t>1</w:t>
      </w:r>
      <w:r>
        <w:rPr>
          <w:rFonts w:eastAsia="Arial"/>
          <w:b/>
          <w:szCs w:val="24"/>
        </w:rPr>
        <w:t>, 08</w:t>
      </w:r>
      <w:r w:rsidR="00D93EA5">
        <w:rPr>
          <w:rFonts w:eastAsia="Arial"/>
          <w:b/>
          <w:szCs w:val="24"/>
        </w:rPr>
        <w:t>:</w:t>
      </w:r>
      <w:r>
        <w:rPr>
          <w:rFonts w:eastAsiaTheme="minorEastAsia" w:hint="eastAsia"/>
          <w:b/>
          <w:szCs w:val="24"/>
          <w:lang w:eastAsia="ja-JP"/>
        </w:rPr>
        <w:t>0</w:t>
      </w:r>
      <w:r w:rsidR="00D93EA5">
        <w:rPr>
          <w:rFonts w:eastAsia="Arial"/>
          <w:b/>
          <w:szCs w:val="24"/>
        </w:rPr>
        <w:t>0</w:t>
      </w:r>
      <w:r w:rsidR="00304547">
        <w:rPr>
          <w:rFonts w:eastAsia="Arial"/>
          <w:b/>
          <w:szCs w:val="24"/>
        </w:rPr>
        <w:t>-10:00</w:t>
      </w:r>
    </w:p>
    <w:p w14:paraId="12B544C1" w14:textId="77777777" w:rsidR="00D93EA5" w:rsidRDefault="00D93EA5" w:rsidP="00D93EA5">
      <w:pPr>
        <w:suppressAutoHyphens w:val="0"/>
      </w:pPr>
    </w:p>
    <w:p w14:paraId="4F1B5277" w14:textId="18EB27C8" w:rsidR="00D93EA5" w:rsidRDefault="00230030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Meeting called to order</w:t>
      </w:r>
      <w:r w:rsidR="00304547">
        <w:t xml:space="preserve"> at 08:02</w:t>
      </w:r>
    </w:p>
    <w:p w14:paraId="66377B77" w14:textId="77777777" w:rsidR="00D93EA5" w:rsidRPr="00304547" w:rsidRDefault="00D93EA5" w:rsidP="00D93EA5">
      <w:pPr>
        <w:pStyle w:val="af3"/>
        <w:suppressAutoHyphens w:val="0"/>
        <w:ind w:left="360"/>
        <w:contextualSpacing/>
      </w:pPr>
    </w:p>
    <w:p w14:paraId="79887512" w14:textId="40140379" w:rsidR="00D93EA5" w:rsidRDefault="00D93EA5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Roll Call</w:t>
      </w:r>
    </w:p>
    <w:p w14:paraId="03002283" w14:textId="1983311E" w:rsidR="00D93EA5" w:rsidRDefault="009104B8" w:rsidP="009104B8">
      <w:pPr>
        <w:suppressAutoHyphens w:val="0"/>
        <w:ind w:left="360"/>
        <w:contextualSpacing/>
      </w:pPr>
      <w:r>
        <w:t>Notepad was circulated</w:t>
      </w:r>
    </w:p>
    <w:p w14:paraId="69BD2D63" w14:textId="77777777" w:rsidR="009104B8" w:rsidRDefault="009104B8" w:rsidP="009104B8">
      <w:pPr>
        <w:suppressAutoHyphens w:val="0"/>
        <w:ind w:left="360"/>
        <w:contextualSpacing/>
      </w:pPr>
    </w:p>
    <w:p w14:paraId="3CFECF40" w14:textId="01A266A6" w:rsidR="009104B8" w:rsidRDefault="00304547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Presentation</w:t>
      </w:r>
    </w:p>
    <w:p w14:paraId="1661ADAF" w14:textId="55D091F6" w:rsidR="009104B8" w:rsidRDefault="00304547" w:rsidP="009104B8">
      <w:pPr>
        <w:pStyle w:val="af3"/>
        <w:suppressAutoHyphens w:val="0"/>
        <w:ind w:left="360"/>
        <w:contextualSpacing/>
      </w:pPr>
      <w:r>
        <w:t xml:space="preserve">Kohno </w:t>
      </w:r>
      <w:r w:rsidR="005A7CB6">
        <w:t xml:space="preserve">presented </w:t>
      </w:r>
      <w:r>
        <w:t xml:space="preserve">a new use case of remote sensing and controlling </w:t>
      </w:r>
      <w:proofErr w:type="gramStart"/>
      <w:r>
        <w:t>UAVs(</w:t>
      </w:r>
      <w:proofErr w:type="gramEnd"/>
      <w:r>
        <w:t>Unmanned Aerial Vehicles); Drones which is a copy of his plenary keynote speech of IEEE COMSOC conference on personal, indoor, mobile radio communications (PIMRC2017) in Montreal on October 6, 2017                     doc.#614-01</w:t>
      </w:r>
    </w:p>
    <w:p w14:paraId="02014FF1" w14:textId="77777777" w:rsidR="009104B8" w:rsidRPr="00304547" w:rsidRDefault="009104B8" w:rsidP="009104B8">
      <w:pPr>
        <w:pStyle w:val="af3"/>
        <w:suppressAutoHyphens w:val="0"/>
        <w:ind w:left="360"/>
        <w:contextualSpacing/>
      </w:pPr>
    </w:p>
    <w:p w14:paraId="7F58BEE2" w14:textId="7B94CA9F" w:rsidR="00B84F93" w:rsidRDefault="00B84F93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Discu</w:t>
      </w:r>
      <w:r w:rsidR="00304547">
        <w:t>ssion on unique requirement of feedback controlling loop of sensing and controlling UAVs</w:t>
      </w:r>
      <w:r w:rsidR="00C11C88">
        <w:t xml:space="preserve">, such as permissible feedback loop delay, </w:t>
      </w:r>
    </w:p>
    <w:p w14:paraId="0B609575" w14:textId="77777777" w:rsidR="00B84F93" w:rsidRDefault="00B84F93" w:rsidP="00B84F93">
      <w:pPr>
        <w:pStyle w:val="af3"/>
        <w:suppressAutoHyphens w:val="0"/>
        <w:ind w:left="360"/>
        <w:contextualSpacing/>
      </w:pPr>
    </w:p>
    <w:p w14:paraId="1C750CFC" w14:textId="6077F95B" w:rsidR="0031089D" w:rsidRDefault="00C11C88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Discussion on necessity of a new standard for these potential applications different from existing standards</w:t>
      </w:r>
    </w:p>
    <w:p w14:paraId="6A2FF928" w14:textId="21A8A1C5" w:rsidR="00393F74" w:rsidRDefault="00C11C88" w:rsidP="0031089D">
      <w:pPr>
        <w:pStyle w:val="af3"/>
        <w:suppressAutoHyphens w:val="0"/>
        <w:ind w:left="360"/>
        <w:contextualSpacing/>
      </w:pPr>
      <w:r>
        <w:t xml:space="preserve">Bob, Ben and </w:t>
      </w:r>
      <w:r w:rsidR="00393F74">
        <w:t xml:space="preserve">Ryuji </w:t>
      </w:r>
      <w:r>
        <w:t xml:space="preserve">were mainly discussing on </w:t>
      </w:r>
      <w:proofErr w:type="gramStart"/>
      <w:r>
        <w:t>this issues</w:t>
      </w:r>
      <w:proofErr w:type="gramEnd"/>
      <w:r>
        <w:t>.</w:t>
      </w:r>
    </w:p>
    <w:p w14:paraId="40DB190D" w14:textId="77777777" w:rsidR="0031089D" w:rsidRPr="00C11C88" w:rsidRDefault="0031089D" w:rsidP="00144704">
      <w:pPr>
        <w:suppressAutoHyphens w:val="0"/>
        <w:contextualSpacing/>
      </w:pPr>
    </w:p>
    <w:p w14:paraId="717464EB" w14:textId="1D7847CC" w:rsidR="001650EC" w:rsidRDefault="00230030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Recess at</w:t>
      </w:r>
      <w:r w:rsidR="00144704">
        <w:t xml:space="preserve"> 10:01</w:t>
      </w:r>
    </w:p>
    <w:p w14:paraId="195090E5" w14:textId="5FA7E1D8" w:rsidR="001650EC" w:rsidRDefault="001650EC" w:rsidP="00D93EA5">
      <w:pPr>
        <w:suppressAutoHyphens w:val="0"/>
        <w:contextualSpacing/>
        <w:rPr>
          <w:lang w:eastAsia="ja-JP"/>
        </w:rPr>
      </w:pPr>
    </w:p>
    <w:p w14:paraId="42D36EE4" w14:textId="7D6789C0" w:rsidR="001650EC" w:rsidRDefault="008506A6" w:rsidP="00D93EA5">
      <w:pPr>
        <w:suppressAutoHyphens w:val="0"/>
        <w:contextualSpacing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F5C2C" wp14:editId="1080B51D">
                <wp:simplePos x="0" y="0"/>
                <wp:positionH relativeFrom="column">
                  <wp:posOffset>1417852</wp:posOffset>
                </wp:positionH>
                <wp:positionV relativeFrom="paragraph">
                  <wp:posOffset>12534</wp:posOffset>
                </wp:positionV>
                <wp:extent cx="2981740" cy="3487215"/>
                <wp:effectExtent l="0" t="0" r="2857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40" cy="34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BB1E" w14:textId="008F9501" w:rsidR="00C11C88" w:rsidRDefault="00C11C88">
                            <w:r w:rsidRPr="00C11C88">
                              <w:rPr>
                                <w:noProof/>
                              </w:rPr>
                              <w:drawing>
                                <wp:inline distT="0" distB="0" distL="0" distR="0" wp14:anchorId="14ED603B" wp14:editId="748502FD">
                                  <wp:extent cx="2792095" cy="2792095"/>
                                  <wp:effectExtent l="0" t="0" r="8255" b="8255"/>
                                  <wp:docPr id="10" name="図 10" descr="C:\Users\Ryuji\AppData\Local\Temp\img_20171107_173137.7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yuji\AppData\Local\Temp\img_20171107_173137.7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2095" cy="279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5C2C" id="テキスト ボックス 9" o:spid="_x0000_s1027" type="#_x0000_t202" style="position:absolute;margin-left:111.65pt;margin-top:1pt;width:234.8pt;height:27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" fillcolor="white [3201]" strokeweight=".5pt">
                <v:textbox>
                  <w:txbxContent>
                    <w:p w14:paraId="51FABB1E" w14:textId="008F9501" w:rsidR="00C11C88" w:rsidRDefault="00C11C88">
                      <w:r w:rsidRPr="00C11C88">
                        <w:rPr>
                          <w:noProof/>
                        </w:rPr>
                        <w:drawing>
                          <wp:inline distT="0" distB="0" distL="0" distR="0" wp14:anchorId="14ED603B" wp14:editId="748502FD">
                            <wp:extent cx="2792095" cy="2792095"/>
                            <wp:effectExtent l="0" t="0" r="8255" b="8255"/>
                            <wp:docPr id="10" name="図 10" descr="C:\Users\Ryuji\AppData\Local\Temp\img_20171107_173137.7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yuji\AppData\Local\Temp\img_20171107_173137.7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2095" cy="279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64BD27" w14:textId="73256A2F" w:rsidR="00D93EA5" w:rsidRDefault="00D93EA5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Attendees</w:t>
      </w:r>
    </w:p>
    <w:p w14:paraId="24A5CE24" w14:textId="1B80839E" w:rsidR="00BF7F43" w:rsidRDefault="00BF7F43" w:rsidP="00571C62">
      <w:pPr>
        <w:suppressAutoHyphens w:val="0"/>
      </w:pPr>
    </w:p>
    <w:p w14:paraId="059FE030" w14:textId="12583EF8" w:rsidR="00BF7F43" w:rsidRDefault="00BF7F43" w:rsidP="00571C62">
      <w:pPr>
        <w:suppressAutoHyphens w:val="0"/>
        <w:rPr>
          <w:noProof/>
          <w:lang w:eastAsia="en-US"/>
        </w:rPr>
      </w:pPr>
    </w:p>
    <w:p w14:paraId="3182D2C7" w14:textId="4509B3B2" w:rsidR="00C11C88" w:rsidRDefault="00C11C88" w:rsidP="00571C62">
      <w:pPr>
        <w:suppressAutoHyphens w:val="0"/>
        <w:rPr>
          <w:noProof/>
          <w:lang w:eastAsia="en-US"/>
        </w:rPr>
      </w:pPr>
    </w:p>
    <w:p w14:paraId="7060EDA1" w14:textId="4F8575FF" w:rsidR="00C11C88" w:rsidRDefault="00C11C88" w:rsidP="00571C62">
      <w:pPr>
        <w:suppressAutoHyphens w:val="0"/>
        <w:rPr>
          <w:noProof/>
          <w:lang w:eastAsia="en-US"/>
        </w:rPr>
      </w:pPr>
    </w:p>
    <w:p w14:paraId="4682F167" w14:textId="4BFFCBB1" w:rsidR="00C11C88" w:rsidRDefault="00C11C88" w:rsidP="00571C62">
      <w:pPr>
        <w:suppressAutoHyphens w:val="0"/>
        <w:rPr>
          <w:noProof/>
          <w:lang w:eastAsia="en-US"/>
        </w:rPr>
      </w:pPr>
    </w:p>
    <w:p w14:paraId="4F29A94A" w14:textId="3266C0D0" w:rsidR="00C11C88" w:rsidRDefault="00C11C88" w:rsidP="00571C62">
      <w:pPr>
        <w:suppressAutoHyphens w:val="0"/>
        <w:rPr>
          <w:noProof/>
          <w:lang w:eastAsia="en-US"/>
        </w:rPr>
      </w:pPr>
    </w:p>
    <w:p w14:paraId="3F47AA57" w14:textId="63534C88" w:rsidR="00C11C88" w:rsidRDefault="00C11C88" w:rsidP="00571C62">
      <w:pPr>
        <w:suppressAutoHyphens w:val="0"/>
        <w:rPr>
          <w:noProof/>
          <w:lang w:eastAsia="en-US"/>
        </w:rPr>
      </w:pPr>
    </w:p>
    <w:p w14:paraId="413605C0" w14:textId="13A51228" w:rsidR="00C11C88" w:rsidRDefault="00C11C88" w:rsidP="00571C62">
      <w:pPr>
        <w:suppressAutoHyphens w:val="0"/>
        <w:rPr>
          <w:noProof/>
          <w:lang w:eastAsia="en-US"/>
        </w:rPr>
      </w:pPr>
    </w:p>
    <w:p w14:paraId="57567FEC" w14:textId="529D7156" w:rsidR="00C11C88" w:rsidRDefault="00C11C88" w:rsidP="00571C62">
      <w:pPr>
        <w:suppressAutoHyphens w:val="0"/>
        <w:rPr>
          <w:noProof/>
          <w:lang w:eastAsia="en-US"/>
        </w:rPr>
      </w:pPr>
    </w:p>
    <w:p w14:paraId="79EA79F4" w14:textId="1C18DF55" w:rsidR="00C11C88" w:rsidRDefault="00C11C88" w:rsidP="00571C62">
      <w:pPr>
        <w:suppressAutoHyphens w:val="0"/>
        <w:rPr>
          <w:noProof/>
          <w:lang w:eastAsia="en-US"/>
        </w:rPr>
      </w:pPr>
    </w:p>
    <w:p w14:paraId="013C8664" w14:textId="366A8B19" w:rsidR="00C11C88" w:rsidRDefault="00C11C88" w:rsidP="00571C62">
      <w:pPr>
        <w:suppressAutoHyphens w:val="0"/>
        <w:rPr>
          <w:noProof/>
          <w:lang w:eastAsia="en-US"/>
        </w:rPr>
      </w:pPr>
    </w:p>
    <w:p w14:paraId="3067056A" w14:textId="5A364FE2" w:rsidR="00C11C88" w:rsidRDefault="00C11C88" w:rsidP="00571C62">
      <w:pPr>
        <w:suppressAutoHyphens w:val="0"/>
        <w:rPr>
          <w:noProof/>
          <w:lang w:eastAsia="en-US"/>
        </w:rPr>
      </w:pPr>
    </w:p>
    <w:p w14:paraId="70A37235" w14:textId="3DDE40CC" w:rsidR="00C11C88" w:rsidRDefault="00C11C88" w:rsidP="00571C62">
      <w:pPr>
        <w:suppressAutoHyphens w:val="0"/>
        <w:rPr>
          <w:noProof/>
          <w:lang w:eastAsia="en-US"/>
        </w:rPr>
      </w:pPr>
    </w:p>
    <w:p w14:paraId="1268BA30" w14:textId="619D36F3" w:rsidR="00C11C88" w:rsidRDefault="00C11C88" w:rsidP="00571C62">
      <w:pPr>
        <w:suppressAutoHyphens w:val="0"/>
        <w:rPr>
          <w:noProof/>
          <w:lang w:eastAsia="en-US"/>
        </w:rPr>
      </w:pPr>
    </w:p>
    <w:p w14:paraId="6751E530" w14:textId="77777777" w:rsidR="00C11C88" w:rsidRDefault="00C11C88" w:rsidP="00571C62">
      <w:pPr>
        <w:suppressAutoHyphens w:val="0"/>
      </w:pPr>
    </w:p>
    <w:p w14:paraId="228F6532" w14:textId="77777777" w:rsidR="00D62A94" w:rsidRDefault="00D62A94" w:rsidP="00571C62">
      <w:pPr>
        <w:suppressAutoHyphens w:val="0"/>
      </w:pPr>
    </w:p>
    <w:p w14:paraId="7229FB83" w14:textId="77777777" w:rsidR="00D62A94" w:rsidRDefault="00D62A94" w:rsidP="00571C62">
      <w:pPr>
        <w:suppressAutoHyphens w:val="0"/>
      </w:pPr>
    </w:p>
    <w:p w14:paraId="4FA2D450" w14:textId="77777777" w:rsidR="00D62A94" w:rsidRDefault="00D62A94" w:rsidP="00571C62">
      <w:pPr>
        <w:suppressAutoHyphens w:val="0"/>
      </w:pPr>
    </w:p>
    <w:p w14:paraId="0E388BDE" w14:textId="71B88C7C" w:rsidR="00D62A94" w:rsidRDefault="008506A6" w:rsidP="00D62A94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/>
          <w:b/>
          <w:szCs w:val="24"/>
          <w:lang w:eastAsia="ja-JP"/>
        </w:rPr>
        <w:t>Tues</w:t>
      </w:r>
      <w:r w:rsidR="00D62A94">
        <w:rPr>
          <w:rFonts w:eastAsiaTheme="minorEastAsia" w:hint="eastAsia"/>
          <w:b/>
          <w:szCs w:val="24"/>
          <w:lang w:eastAsia="ja-JP"/>
        </w:rPr>
        <w:t xml:space="preserve">day </w:t>
      </w:r>
      <w:r>
        <w:rPr>
          <w:rFonts w:eastAsiaTheme="minorEastAsia"/>
          <w:b/>
          <w:szCs w:val="24"/>
          <w:lang w:eastAsia="ja-JP"/>
        </w:rPr>
        <w:t xml:space="preserve">7 </w:t>
      </w:r>
      <w:proofErr w:type="gramStart"/>
      <w:r>
        <w:rPr>
          <w:rFonts w:eastAsiaTheme="minorEastAsia"/>
          <w:b/>
          <w:szCs w:val="24"/>
          <w:lang w:eastAsia="ja-JP"/>
        </w:rPr>
        <w:t>November</w:t>
      </w:r>
      <w:r w:rsidR="00D62A94">
        <w:rPr>
          <w:rFonts w:eastAsia="Arial"/>
          <w:b/>
          <w:szCs w:val="24"/>
        </w:rPr>
        <w:t>,</w:t>
      </w:r>
      <w:proofErr w:type="gramEnd"/>
      <w:r w:rsidR="00D62A94">
        <w:rPr>
          <w:rFonts w:eastAsia="Arial"/>
          <w:b/>
          <w:szCs w:val="24"/>
        </w:rPr>
        <w:t xml:space="preserve"> 2017, AM</w:t>
      </w:r>
      <w:r w:rsidR="00D62A94">
        <w:rPr>
          <w:rFonts w:eastAsiaTheme="minorEastAsia" w:hint="eastAsia"/>
          <w:b/>
          <w:szCs w:val="24"/>
          <w:lang w:eastAsia="ja-JP"/>
        </w:rPr>
        <w:t>1</w:t>
      </w:r>
      <w:r w:rsidR="00D62A94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10:30-12:30</w:t>
      </w:r>
    </w:p>
    <w:p w14:paraId="2A5A74E1" w14:textId="77777777" w:rsidR="00D62A94" w:rsidRDefault="00D62A94" w:rsidP="00D62A94">
      <w:pPr>
        <w:suppressAutoHyphens w:val="0"/>
      </w:pPr>
    </w:p>
    <w:p w14:paraId="6B429C2D" w14:textId="76173E6D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 xml:space="preserve">Meeting called to order at </w:t>
      </w:r>
      <w:r w:rsidR="008506A6">
        <w:t>10</w:t>
      </w:r>
      <w:r>
        <w:t>:</w:t>
      </w:r>
      <w:r w:rsidR="008506A6">
        <w:t>3</w:t>
      </w:r>
      <w:r>
        <w:t>3</w:t>
      </w:r>
    </w:p>
    <w:p w14:paraId="756E4C47" w14:textId="77777777" w:rsidR="00D62A94" w:rsidRPr="008506A6" w:rsidRDefault="00D62A94" w:rsidP="00D62A94">
      <w:pPr>
        <w:pStyle w:val="af3"/>
        <w:suppressAutoHyphens w:val="0"/>
        <w:ind w:left="360"/>
        <w:contextualSpacing/>
      </w:pPr>
    </w:p>
    <w:p w14:paraId="23712938" w14:textId="77777777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Roll Call</w:t>
      </w:r>
    </w:p>
    <w:p w14:paraId="474712B3" w14:textId="654C4C49" w:rsidR="00D62A94" w:rsidRDefault="00D62A94" w:rsidP="00D62A94">
      <w:pPr>
        <w:suppressAutoHyphens w:val="0"/>
        <w:ind w:left="360"/>
        <w:contextualSpacing/>
      </w:pPr>
      <w:r>
        <w:t>Notepad was circulated</w:t>
      </w:r>
      <w:r w:rsidR="00A3046B">
        <w:t>.</w:t>
      </w:r>
    </w:p>
    <w:p w14:paraId="34B7E77E" w14:textId="77777777" w:rsidR="00D62A94" w:rsidRDefault="00D62A94" w:rsidP="00571C62">
      <w:pPr>
        <w:suppressAutoHyphens w:val="0"/>
      </w:pPr>
    </w:p>
    <w:p w14:paraId="0BEF4AD9" w14:textId="77777777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Agenda</w:t>
      </w:r>
    </w:p>
    <w:p w14:paraId="6D39D2D0" w14:textId="41499E72" w:rsidR="00D62A94" w:rsidRDefault="00A3046B" w:rsidP="00D62A94">
      <w:pPr>
        <w:pStyle w:val="af3"/>
        <w:suppressAutoHyphens w:val="0"/>
        <w:ind w:left="360"/>
        <w:contextualSpacing/>
      </w:pPr>
      <w:r>
        <w:t>Agenda was updated as</w:t>
      </w:r>
      <w:r w:rsidR="00D62A94">
        <w:t xml:space="preserve"> </w:t>
      </w:r>
      <w:r>
        <w:t>doc #</w:t>
      </w:r>
      <w:r w:rsidR="008506A6">
        <w:t>592</w:t>
      </w:r>
      <w:r w:rsidR="00D62A94">
        <w:t>r</w:t>
      </w:r>
      <w:r w:rsidR="008506A6">
        <w:t>2</w:t>
      </w:r>
      <w:r>
        <w:t>.</w:t>
      </w:r>
    </w:p>
    <w:p w14:paraId="4BAD93C7" w14:textId="5E595AA4" w:rsidR="00D62A94" w:rsidRDefault="00D62A94" w:rsidP="00D62A94">
      <w:pPr>
        <w:pStyle w:val="af3"/>
        <w:suppressAutoHyphens w:val="0"/>
        <w:ind w:left="360"/>
        <w:contextualSpacing/>
      </w:pPr>
      <w:r>
        <w:t xml:space="preserve"> </w:t>
      </w:r>
    </w:p>
    <w:p w14:paraId="22BB0A54" w14:textId="467C2E90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 xml:space="preserve">Continue reviewing </w:t>
      </w:r>
      <w:r w:rsidR="008506A6">
        <w:t>all previous discussion</w:t>
      </w:r>
    </w:p>
    <w:p w14:paraId="7011C561" w14:textId="57B6824E" w:rsidR="00D62A94" w:rsidRDefault="00160BF8" w:rsidP="00D62A94">
      <w:pPr>
        <w:pStyle w:val="af3"/>
        <w:suppressAutoHyphens w:val="0"/>
        <w:ind w:left="360"/>
        <w:contextualSpacing/>
      </w:pPr>
      <w:r>
        <w:t>Ryuji presented doc #420.</w:t>
      </w:r>
    </w:p>
    <w:p w14:paraId="55B9E7F0" w14:textId="6D0CDF5D" w:rsidR="00894D00" w:rsidRDefault="00894D00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 xml:space="preserve">A solution could be multiple projects. Contribution to 802.15.12 with timing requirements and parameter exchange between MAC and higher layer helps deterministic networking (cross-layer interaction piece for control loops). </w:t>
      </w:r>
    </w:p>
    <w:p w14:paraId="5C257C66" w14:textId="77777777" w:rsidR="00894D00" w:rsidRDefault="00894D00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Inter-network coordination and dynamic parameter reconfiguration could be a recommended practice or standard amendment.</w:t>
      </w:r>
    </w:p>
    <w:p w14:paraId="632625C9" w14:textId="465E93DB" w:rsidR="00790D55" w:rsidRDefault="00F95B72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Cross-layer management messaging needs to be defined and the feedback interval to be determined.</w:t>
      </w:r>
    </w:p>
    <w:p w14:paraId="741D46C4" w14:textId="26F5E557" w:rsidR="00F95B72" w:rsidRDefault="00F95B72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Management of duplicate messaging needs to relate to multipath delivery requirements.</w:t>
      </w:r>
    </w:p>
    <w:p w14:paraId="26E12930" w14:textId="1ED131F0" w:rsidR="00F95B72" w:rsidRDefault="00B16F6E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Individual device reliability assessment and aggregate reliability assessment needs to be defines.</w:t>
      </w:r>
    </w:p>
    <w:p w14:paraId="2E26BA98" w14:textId="780B3FD9" w:rsidR="00B16F6E" w:rsidRDefault="00B16F6E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Multipath forwarding protocol needs to include redundant coding to cope with lost/corrupted/missing frames.</w:t>
      </w:r>
    </w:p>
    <w:p w14:paraId="67D8824A" w14:textId="77777777" w:rsidR="00B16F6E" w:rsidRDefault="00B16F6E" w:rsidP="0050786E">
      <w:pPr>
        <w:pStyle w:val="af3"/>
        <w:suppressAutoHyphens w:val="0"/>
        <w:contextualSpacing/>
      </w:pPr>
    </w:p>
    <w:p w14:paraId="767611F6" w14:textId="2749FDFF" w:rsidR="0050786E" w:rsidRDefault="004A1C4E" w:rsidP="0050786E">
      <w:pPr>
        <w:pStyle w:val="af3"/>
        <w:suppressAutoHyphens w:val="0"/>
        <w:contextualSpacing/>
      </w:pPr>
      <w:r>
        <w:t>Four</w:t>
      </w:r>
      <w:r w:rsidR="0050786E">
        <w:t xml:space="preserve"> main points to address: </w:t>
      </w:r>
    </w:p>
    <w:p w14:paraId="79A19ABA" w14:textId="78230703" w:rsidR="00807B67" w:rsidRDefault="00807B67" w:rsidP="00807B67">
      <w:pPr>
        <w:pStyle w:val="af3"/>
        <w:numPr>
          <w:ilvl w:val="0"/>
          <w:numId w:val="38"/>
        </w:numPr>
        <w:suppressAutoHyphens w:val="0"/>
        <w:contextualSpacing/>
      </w:pPr>
      <w:r>
        <w:t>Cross-layer information exchange and management PHY&amp;MAC &lt;-&gt; higher layers</w:t>
      </w:r>
    </w:p>
    <w:p w14:paraId="3A0A4A51" w14:textId="4E014AF0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guarantee service levels</w:t>
      </w:r>
    </w:p>
    <w:p w14:paraId="41243F95" w14:textId="1A9F74C0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know flow characteristics</w:t>
      </w:r>
    </w:p>
    <w:p w14:paraId="26A81E4F" w14:textId="6B1A0FAF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know dynamic media characteristics</w:t>
      </w:r>
    </w:p>
    <w:p w14:paraId="61D89FBD" w14:textId="4E74F68B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Be energy aware</w:t>
      </w:r>
    </w:p>
    <w:p w14:paraId="37D1DF7E" w14:textId="77777777" w:rsidR="00807B67" w:rsidRDefault="00807B67" w:rsidP="00807B67">
      <w:pPr>
        <w:suppressAutoHyphens w:val="0"/>
        <w:contextualSpacing/>
      </w:pPr>
    </w:p>
    <w:p w14:paraId="40178BBC" w14:textId="6887B45B" w:rsidR="0050786E" w:rsidRDefault="00807B67" w:rsidP="00807B67">
      <w:pPr>
        <w:pStyle w:val="af3"/>
        <w:numPr>
          <w:ilvl w:val="0"/>
          <w:numId w:val="38"/>
        </w:numPr>
        <w:suppressAutoHyphens w:val="0"/>
        <w:contextualSpacing/>
      </w:pPr>
      <w:r>
        <w:t xml:space="preserve"> Application of metrics at specific layers and cognition in layers</w:t>
      </w:r>
    </w:p>
    <w:p w14:paraId="2C558979" w14:textId="441B5DED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improve stability</w:t>
      </w:r>
    </w:p>
    <w:p w14:paraId="391EF940" w14:textId="38FD9F23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improve predictability</w:t>
      </w:r>
    </w:p>
    <w:p w14:paraId="68EF2224" w14:textId="3E007150" w:rsidR="00807B67" w:rsidRDefault="00807B67" w:rsidP="00807B67">
      <w:pPr>
        <w:pStyle w:val="af3"/>
        <w:numPr>
          <w:ilvl w:val="0"/>
          <w:numId w:val="37"/>
        </w:numPr>
        <w:suppressAutoHyphens w:val="0"/>
        <w:contextualSpacing/>
      </w:pPr>
      <w:r>
        <w:t>To enable feedback loops</w:t>
      </w:r>
    </w:p>
    <w:p w14:paraId="3207D105" w14:textId="77777777" w:rsidR="00807B67" w:rsidRDefault="00807B67" w:rsidP="00807B67">
      <w:pPr>
        <w:suppressAutoHyphens w:val="0"/>
        <w:ind w:left="360"/>
        <w:contextualSpacing/>
      </w:pPr>
    </w:p>
    <w:p w14:paraId="3BEC8CFA" w14:textId="3A806966" w:rsidR="00807B67" w:rsidRDefault="00807B67" w:rsidP="002F6993">
      <w:pPr>
        <w:pStyle w:val="af3"/>
        <w:numPr>
          <w:ilvl w:val="0"/>
          <w:numId w:val="38"/>
        </w:numPr>
        <w:suppressAutoHyphens w:val="0"/>
        <w:contextualSpacing/>
      </w:pPr>
      <w:r>
        <w:t>Forwarding protocol</w:t>
      </w:r>
    </w:p>
    <w:p w14:paraId="00F7B8FD" w14:textId="46288796" w:rsidR="002F6993" w:rsidRDefault="002F6993" w:rsidP="002F6993">
      <w:pPr>
        <w:pStyle w:val="af3"/>
        <w:numPr>
          <w:ilvl w:val="0"/>
          <w:numId w:val="37"/>
        </w:numPr>
        <w:suppressAutoHyphens w:val="0"/>
        <w:contextualSpacing/>
      </w:pPr>
      <w:r>
        <w:t>To apply path diversity and redundancy adaptively</w:t>
      </w:r>
    </w:p>
    <w:p w14:paraId="4F77ABFA" w14:textId="7CB24DC2" w:rsidR="002F6993" w:rsidRDefault="002F6993" w:rsidP="002F6993">
      <w:pPr>
        <w:pStyle w:val="af3"/>
        <w:numPr>
          <w:ilvl w:val="1"/>
          <w:numId w:val="37"/>
        </w:numPr>
        <w:suppressAutoHyphens w:val="0"/>
        <w:contextualSpacing/>
      </w:pPr>
      <w:r>
        <w:t>Routing and forwarding time scales are vastly different</w:t>
      </w:r>
    </w:p>
    <w:p w14:paraId="24B6323E" w14:textId="54D4D65A" w:rsidR="002F6993" w:rsidRDefault="002F6993" w:rsidP="002F6993">
      <w:pPr>
        <w:pStyle w:val="af3"/>
        <w:numPr>
          <w:ilvl w:val="1"/>
          <w:numId w:val="37"/>
        </w:numPr>
        <w:suppressAutoHyphens w:val="0"/>
        <w:contextualSpacing/>
      </w:pPr>
      <w:r>
        <w:lastRenderedPageBreak/>
        <w:t>Application stability is yet another order of magnitude longer time scale, but may change over time.</w:t>
      </w:r>
    </w:p>
    <w:p w14:paraId="3FD7CCB3" w14:textId="29A47476" w:rsidR="002F6993" w:rsidRDefault="004A1C4E" w:rsidP="004A1C4E">
      <w:pPr>
        <w:pStyle w:val="af3"/>
        <w:numPr>
          <w:ilvl w:val="0"/>
          <w:numId w:val="38"/>
        </w:numPr>
        <w:suppressAutoHyphens w:val="0"/>
        <w:contextualSpacing/>
      </w:pPr>
      <w:r>
        <w:t>Coordination and management across independent PANs</w:t>
      </w:r>
    </w:p>
    <w:p w14:paraId="46403E57" w14:textId="717FF36C" w:rsidR="004A1C4E" w:rsidRDefault="004A1C4E" w:rsidP="004A1C4E">
      <w:pPr>
        <w:pStyle w:val="af3"/>
        <w:numPr>
          <w:ilvl w:val="0"/>
          <w:numId w:val="37"/>
        </w:numPr>
        <w:suppressAutoHyphens w:val="0"/>
        <w:contextualSpacing/>
      </w:pPr>
      <w:r>
        <w:t>Other PAN interference mitigation</w:t>
      </w:r>
    </w:p>
    <w:p w14:paraId="3842B0A8" w14:textId="77777777" w:rsidR="004A1C4E" w:rsidRDefault="004A1C4E" w:rsidP="00A14899">
      <w:pPr>
        <w:suppressAutoHyphens w:val="0"/>
        <w:ind w:left="360"/>
        <w:contextualSpacing/>
      </w:pPr>
    </w:p>
    <w:p w14:paraId="53A33B05" w14:textId="70EFFCCB" w:rsidR="00A14899" w:rsidRDefault="00A14899" w:rsidP="00A14899">
      <w:pPr>
        <w:suppressAutoHyphens w:val="0"/>
        <w:ind w:left="360"/>
        <w:contextualSpacing/>
      </w:pPr>
      <w:r>
        <w:t>Task is to reflect the above to the key three applications in vehicular automation.</w:t>
      </w:r>
    </w:p>
    <w:p w14:paraId="41C1ED3C" w14:textId="4F267B4D" w:rsidR="00A14899" w:rsidRDefault="00A14899" w:rsidP="00A14899">
      <w:pPr>
        <w:suppressAutoHyphens w:val="0"/>
        <w:ind w:left="360"/>
        <w:contextualSpacing/>
      </w:pPr>
      <w:r>
        <w:t>(c.f. 802.15.9 PAR)</w:t>
      </w:r>
    </w:p>
    <w:p w14:paraId="29A312B7" w14:textId="77777777" w:rsidR="00D62A94" w:rsidRDefault="00D62A94" w:rsidP="00D62A94">
      <w:pPr>
        <w:pStyle w:val="af3"/>
        <w:suppressAutoHyphens w:val="0"/>
        <w:ind w:left="360"/>
        <w:contextualSpacing/>
      </w:pPr>
    </w:p>
    <w:p w14:paraId="56159E6C" w14:textId="777FAA17" w:rsidR="00374085" w:rsidRDefault="008506A6" w:rsidP="008506A6">
      <w:pPr>
        <w:pStyle w:val="af3"/>
        <w:numPr>
          <w:ilvl w:val="1"/>
          <w:numId w:val="36"/>
        </w:numPr>
        <w:suppressAutoHyphens w:val="0"/>
        <w:contextualSpacing/>
      </w:pPr>
      <w:r>
        <w:rPr>
          <w:rFonts w:hint="eastAsia"/>
          <w:lang w:eastAsia="ja-JP"/>
        </w:rPr>
        <w:t xml:space="preserve">Update of </w:t>
      </w:r>
      <w:r>
        <w:t>Scoped Potential Applications and Technical Requirement</w:t>
      </w:r>
    </w:p>
    <w:p w14:paraId="14BF46C2" w14:textId="00183017" w:rsidR="008506A6" w:rsidRDefault="008506A6" w:rsidP="008506A6">
      <w:pPr>
        <w:pStyle w:val="af3"/>
        <w:suppressAutoHyphens w:val="0"/>
        <w:ind w:left="360"/>
        <w:contextualSpacing/>
        <w:rPr>
          <w:lang w:eastAsia="ja-JP"/>
        </w:rPr>
      </w:pPr>
      <w:r>
        <w:t xml:space="preserve">Kohno and Hara were discussing technical requirement for remote sensing and controlling UAVs (Drones) and add a new </w:t>
      </w:r>
      <w:r>
        <w:rPr>
          <w:rFonts w:hint="eastAsia"/>
          <w:lang w:eastAsia="ja-JP"/>
        </w:rPr>
        <w:t>column</w:t>
      </w:r>
      <w:r>
        <w:rPr>
          <w:lang w:eastAsia="ja-JP"/>
        </w:rPr>
        <w:t xml:space="preserve"> in technical requirement tables</w:t>
      </w:r>
    </w:p>
    <w:p w14:paraId="3AF98C77" w14:textId="1A36AB66" w:rsidR="008506A6" w:rsidRDefault="008506A6" w:rsidP="008506A6">
      <w:pPr>
        <w:pStyle w:val="af3"/>
        <w:suppressAutoHyphens w:val="0"/>
        <w:ind w:left="360"/>
        <w:contextualSpacing/>
        <w:rPr>
          <w:lang w:eastAsia="ja-JP"/>
        </w:rPr>
      </w:pPr>
      <w:r>
        <w:rPr>
          <w:lang w:eastAsia="ja-JP"/>
        </w:rPr>
        <w:t>Of doc.#557r5</w:t>
      </w:r>
    </w:p>
    <w:p w14:paraId="3E5A22CD" w14:textId="77777777" w:rsidR="008506A6" w:rsidRPr="008506A6" w:rsidRDefault="008506A6" w:rsidP="008506A6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</w:p>
    <w:p w14:paraId="166B71C6" w14:textId="047DF876" w:rsidR="00374085" w:rsidRDefault="008506A6" w:rsidP="008506A6">
      <w:pPr>
        <w:suppressAutoHyphens w:val="0"/>
        <w:contextualSpacing/>
      </w:pPr>
      <w:r>
        <w:t xml:space="preserve">3.6 </w:t>
      </w:r>
      <w:proofErr w:type="spellStart"/>
      <w:r w:rsidR="00A14899">
        <w:t>Telcos</w:t>
      </w:r>
      <w:proofErr w:type="spellEnd"/>
      <w:r w:rsidR="00A14899">
        <w:t xml:space="preserve"> to be determined via the reflector. Target 10 </w:t>
      </w:r>
      <w:proofErr w:type="spellStart"/>
      <w:r w:rsidR="00A14899">
        <w:t>days notice</w:t>
      </w:r>
      <w:proofErr w:type="spellEnd"/>
      <w:r w:rsidR="00A14899">
        <w:t xml:space="preserve"> before telco.</w:t>
      </w:r>
    </w:p>
    <w:p w14:paraId="0143ADDC" w14:textId="77777777" w:rsidR="00374085" w:rsidRDefault="00374085" w:rsidP="00374085">
      <w:pPr>
        <w:pStyle w:val="af3"/>
        <w:suppressAutoHyphens w:val="0"/>
        <w:ind w:left="360"/>
        <w:contextualSpacing/>
      </w:pPr>
    </w:p>
    <w:p w14:paraId="696CE662" w14:textId="5081DC96" w:rsidR="00374085" w:rsidRDefault="00374085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Adjourn</w:t>
      </w:r>
      <w:r w:rsidR="00AE4B34">
        <w:t xml:space="preserve"> </w:t>
      </w:r>
      <w:r w:rsidR="00726F99">
        <w:t>12:1</w:t>
      </w:r>
      <w:r w:rsidR="00AE4B34">
        <w:t>9</w:t>
      </w:r>
    </w:p>
    <w:p w14:paraId="3C5CE93E" w14:textId="77777777" w:rsidR="00AE4B34" w:rsidRDefault="00AE4B34" w:rsidP="00AE4B34">
      <w:pPr>
        <w:pStyle w:val="af3"/>
        <w:suppressAutoHyphens w:val="0"/>
        <w:ind w:left="360"/>
        <w:contextualSpacing/>
      </w:pPr>
    </w:p>
    <w:p w14:paraId="021B3694" w14:textId="7544BF54" w:rsidR="00D62A94" w:rsidRDefault="00374085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Attendees</w:t>
      </w:r>
    </w:p>
    <w:p w14:paraId="6F7DE455" w14:textId="475F135A" w:rsidR="00D62A94" w:rsidRDefault="00726F99" w:rsidP="00571C62">
      <w:pPr>
        <w:suppressAutoHyphens w:val="0"/>
        <w:rPr>
          <w:rFonts w:eastAsia="SimSu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4328" wp14:editId="2DFB160C">
                <wp:simplePos x="0" y="0"/>
                <wp:positionH relativeFrom="column">
                  <wp:posOffset>1304290</wp:posOffset>
                </wp:positionH>
                <wp:positionV relativeFrom="paragraph">
                  <wp:posOffset>115570</wp:posOffset>
                </wp:positionV>
                <wp:extent cx="3253740" cy="3231515"/>
                <wp:effectExtent l="0" t="0" r="2286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32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592DF" w14:textId="492E3D9C" w:rsidR="00726F99" w:rsidRDefault="00726F99">
                            <w:bookmarkStart w:id="1" w:name="_GoBack"/>
                            <w:r w:rsidRPr="00726F99">
                              <w:rPr>
                                <w:noProof/>
                              </w:rPr>
                              <w:drawing>
                                <wp:inline distT="0" distB="0" distL="0" distR="0" wp14:anchorId="5D4C619A" wp14:editId="2FC87842">
                                  <wp:extent cx="3064510" cy="3547091"/>
                                  <wp:effectExtent l="0" t="0" r="2540" b="0"/>
                                  <wp:docPr id="12" name="図 12" descr="C:\Users\Ryuji\AppData\Local\Temp\img_20171107_173157.18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yuji\AppData\Local\Temp\img_20171107_173157.18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510" cy="3547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4328" id="テキスト ボックス 11" o:spid="_x0000_s1028" type="#_x0000_t202" style="position:absolute;margin-left:102.7pt;margin-top:9.1pt;width:256.2pt;height:25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" fillcolor="white [3201]" strokeweight=".5pt">
                <v:textbox>
                  <w:txbxContent>
                    <w:p w14:paraId="2B8592DF" w14:textId="492E3D9C" w:rsidR="00726F99" w:rsidRDefault="00726F99">
                      <w:bookmarkStart w:id="2" w:name="_GoBack"/>
                      <w:r w:rsidRPr="00726F99">
                        <w:rPr>
                          <w:noProof/>
                        </w:rPr>
                        <w:drawing>
                          <wp:inline distT="0" distB="0" distL="0" distR="0" wp14:anchorId="5D4C619A" wp14:editId="2FC87842">
                            <wp:extent cx="3064510" cy="3547091"/>
                            <wp:effectExtent l="0" t="0" r="2540" b="0"/>
                            <wp:docPr id="12" name="図 12" descr="C:\Users\Ryuji\AppData\Local\Temp\img_20171107_173157.18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yuji\AppData\Local\Temp\img_20171107_173157.18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4510" cy="3547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E48AC9C" w14:textId="77777777" w:rsidR="00726F99" w:rsidRPr="00726F99" w:rsidRDefault="00726F99" w:rsidP="00571C62">
      <w:pPr>
        <w:suppressAutoHyphens w:val="0"/>
        <w:rPr>
          <w:rFonts w:eastAsia="SimSun" w:hint="eastAsia"/>
        </w:rPr>
      </w:pPr>
    </w:p>
    <w:sectPr w:rsidR="00726F99" w:rsidRPr="00726F99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AFCA" w14:textId="77777777" w:rsidR="00012EAE" w:rsidRDefault="00012EAE" w:rsidP="00270D66">
      <w:r>
        <w:separator/>
      </w:r>
    </w:p>
  </w:endnote>
  <w:endnote w:type="continuationSeparator" w:id="0">
    <w:p w14:paraId="0568AB48" w14:textId="77777777" w:rsidR="00012EAE" w:rsidRDefault="00012EAE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45AD5AD7" w:rsidR="00AE4B34" w:rsidRDefault="00AE4B34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726F99">
      <w:rPr>
        <w:noProof/>
        <w:sz w:val="20"/>
      </w:rPr>
      <w:t>5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</w:t>
    </w:r>
    <w:r w:rsidR="00F515EA">
      <w:rPr>
        <w:rFonts w:eastAsia="Times New Roman"/>
        <w:sz w:val="20"/>
      </w:rPr>
      <w:t>Ryuji Kohno(YNU/CWC-Nippon)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0536" w14:textId="77777777" w:rsidR="00012EAE" w:rsidRDefault="00012EAE" w:rsidP="00270D66">
      <w:r>
        <w:separator/>
      </w:r>
    </w:p>
  </w:footnote>
  <w:footnote w:type="continuationSeparator" w:id="0">
    <w:p w14:paraId="662F6742" w14:textId="77777777" w:rsidR="00012EAE" w:rsidRDefault="00012EAE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1E7CBDB9" w:rsidR="00AE4B34" w:rsidRPr="00F911F4" w:rsidRDefault="00D255A4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proofErr w:type="gramStart"/>
    <w:r>
      <w:rPr>
        <w:rFonts w:eastAsia="Times New Roman"/>
        <w:b/>
      </w:rPr>
      <w:t xml:space="preserve">November </w:t>
    </w:r>
    <w:r w:rsidR="00AE4B34">
      <w:rPr>
        <w:rFonts w:eastAsia="Times New Roman"/>
        <w:b/>
      </w:rPr>
      <w:t xml:space="preserve"> 2017</w:t>
    </w:r>
    <w:proofErr w:type="gramEnd"/>
    <w:r w:rsidR="00AE4B34" w:rsidRPr="00334CE1">
      <w:rPr>
        <w:rFonts w:eastAsia="Times New Roman"/>
        <w:b/>
      </w:rPr>
      <w:t xml:space="preserve">                               </w:t>
    </w:r>
    <w:r w:rsidR="00AE4B34">
      <w:rPr>
        <w:rFonts w:eastAsia="Times New Roman"/>
        <w:b/>
      </w:rPr>
      <w:t xml:space="preserve">                              </w:t>
    </w:r>
    <w:r w:rsidR="00AE4B34" w:rsidRPr="00334CE1">
      <w:rPr>
        <w:rFonts w:eastAsia="Times New Roman"/>
        <w:b/>
      </w:rPr>
      <w:t xml:space="preserve"> </w:t>
    </w:r>
    <w:r w:rsidR="00AE4B34" w:rsidRPr="00783CAB">
      <w:rPr>
        <w:b/>
      </w:rPr>
      <w:t>IEEE</w:t>
    </w:r>
    <w:r w:rsidR="00AE4B34" w:rsidRPr="00783CAB">
      <w:rPr>
        <w:rFonts w:eastAsia="Times New Roman"/>
        <w:b/>
      </w:rPr>
      <w:t xml:space="preserve"> </w:t>
    </w:r>
    <w:r w:rsidR="00AE4B34" w:rsidRPr="00783CAB">
      <w:rPr>
        <w:b/>
      </w:rPr>
      <w:t xml:space="preserve">P802. </w:t>
    </w:r>
    <w:r w:rsidR="00AE4B34">
      <w:rPr>
        <w:b/>
        <w:bCs/>
        <w:lang w:val="en-GB"/>
      </w:rPr>
      <w:t>15-17-0</w:t>
    </w:r>
    <w:r>
      <w:rPr>
        <w:b/>
        <w:bCs/>
        <w:lang w:val="en-GB"/>
      </w:rPr>
      <w:t>632</w:t>
    </w:r>
    <w:r w:rsidR="00AE4B34">
      <w:rPr>
        <w:b/>
        <w:bCs/>
        <w:lang w:val="en-GB"/>
      </w:rPr>
      <w:t>-00</w:t>
    </w:r>
    <w:r w:rsidR="00AE4B34" w:rsidRPr="00E62CE3">
      <w:rPr>
        <w:b/>
        <w:bCs/>
        <w:lang w:val="en-GB"/>
      </w:rPr>
      <w:t>-0dep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1454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65AD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93896"/>
    <w:multiLevelType w:val="hybridMultilevel"/>
    <w:tmpl w:val="1B0A92C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E8A6F7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7C3368"/>
    <w:multiLevelType w:val="hybridMultilevel"/>
    <w:tmpl w:val="4CA827E0"/>
    <w:lvl w:ilvl="0" w:tplc="1E0E64E0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3F9A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C6395B"/>
    <w:multiLevelType w:val="hybridMultilevel"/>
    <w:tmpl w:val="BE2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3E79"/>
    <w:multiLevelType w:val="multilevel"/>
    <w:tmpl w:val="428C8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35B25"/>
    <w:multiLevelType w:val="multilevel"/>
    <w:tmpl w:val="2B861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02069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58C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703DA"/>
    <w:multiLevelType w:val="hybridMultilevel"/>
    <w:tmpl w:val="CF383EB2"/>
    <w:lvl w:ilvl="0" w:tplc="0B16907E">
      <w:start w:val="5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64E58"/>
    <w:multiLevelType w:val="hybridMultilevel"/>
    <w:tmpl w:val="8CD2B5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36CA123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094A29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B237F5"/>
    <w:multiLevelType w:val="multilevel"/>
    <w:tmpl w:val="D3666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0D0C79"/>
    <w:multiLevelType w:val="hybridMultilevel"/>
    <w:tmpl w:val="FBE4DC1A"/>
    <w:lvl w:ilvl="0" w:tplc="DDAE1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A007785"/>
    <w:multiLevelType w:val="hybridMultilevel"/>
    <w:tmpl w:val="F6BC1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65792D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242830"/>
    <w:multiLevelType w:val="hybridMultilevel"/>
    <w:tmpl w:val="FEF6E40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6AFA3E86"/>
    <w:multiLevelType w:val="hybridMultilevel"/>
    <w:tmpl w:val="DA1608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0070526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9D34A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E1225E"/>
    <w:multiLevelType w:val="hybridMultilevel"/>
    <w:tmpl w:val="13EA7C70"/>
    <w:lvl w:ilvl="0" w:tplc="7F545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B5076"/>
    <w:multiLevelType w:val="hybridMultilevel"/>
    <w:tmpl w:val="1B92167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30"/>
  </w:num>
  <w:num w:numId="5">
    <w:abstractNumId w:val="11"/>
  </w:num>
  <w:num w:numId="6">
    <w:abstractNumId w:val="16"/>
  </w:num>
  <w:num w:numId="7">
    <w:abstractNumId w:val="22"/>
  </w:num>
  <w:num w:numId="8">
    <w:abstractNumId w:val="10"/>
  </w:num>
  <w:num w:numId="9">
    <w:abstractNumId w:val="29"/>
  </w:num>
  <w:num w:numId="10">
    <w:abstractNumId w:val="38"/>
  </w:num>
  <w:num w:numId="11">
    <w:abstractNumId w:val="28"/>
  </w:num>
  <w:num w:numId="12">
    <w:abstractNumId w:val="7"/>
  </w:num>
  <w:num w:numId="13">
    <w:abstractNumId w:val="1"/>
  </w:num>
  <w:num w:numId="14">
    <w:abstractNumId w:val="35"/>
  </w:num>
  <w:num w:numId="15">
    <w:abstractNumId w:val="20"/>
  </w:num>
  <w:num w:numId="16">
    <w:abstractNumId w:val="6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34"/>
  </w:num>
  <w:num w:numId="22">
    <w:abstractNumId w:val="3"/>
  </w:num>
  <w:num w:numId="23">
    <w:abstractNumId w:val="15"/>
  </w:num>
  <w:num w:numId="24">
    <w:abstractNumId w:val="17"/>
  </w:num>
  <w:num w:numId="25">
    <w:abstractNumId w:val="21"/>
  </w:num>
  <w:num w:numId="26">
    <w:abstractNumId w:val="23"/>
  </w:num>
  <w:num w:numId="27">
    <w:abstractNumId w:val="5"/>
  </w:num>
  <w:num w:numId="28">
    <w:abstractNumId w:val="32"/>
  </w:num>
  <w:num w:numId="29">
    <w:abstractNumId w:val="19"/>
  </w:num>
  <w:num w:numId="30">
    <w:abstractNumId w:val="26"/>
  </w:num>
  <w:num w:numId="31">
    <w:abstractNumId w:val="31"/>
  </w:num>
  <w:num w:numId="32">
    <w:abstractNumId w:val="37"/>
  </w:num>
  <w:num w:numId="33">
    <w:abstractNumId w:val="2"/>
  </w:num>
  <w:num w:numId="34">
    <w:abstractNumId w:val="9"/>
  </w:num>
  <w:num w:numId="35">
    <w:abstractNumId w:val="33"/>
  </w:num>
  <w:num w:numId="36">
    <w:abstractNumId w:val="14"/>
  </w:num>
  <w:num w:numId="37">
    <w:abstractNumId w:val="18"/>
  </w:num>
  <w:num w:numId="38">
    <w:abstractNumId w:val="36"/>
  </w:num>
  <w:num w:numId="3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4F3C"/>
    <w:rsid w:val="000066D8"/>
    <w:rsid w:val="00012EAE"/>
    <w:rsid w:val="00014C09"/>
    <w:rsid w:val="00023875"/>
    <w:rsid w:val="000242B8"/>
    <w:rsid w:val="000320A1"/>
    <w:rsid w:val="00032D8A"/>
    <w:rsid w:val="00040FDE"/>
    <w:rsid w:val="00060B72"/>
    <w:rsid w:val="00063296"/>
    <w:rsid w:val="00063E0B"/>
    <w:rsid w:val="00065131"/>
    <w:rsid w:val="00073EE5"/>
    <w:rsid w:val="000819A5"/>
    <w:rsid w:val="00082068"/>
    <w:rsid w:val="00082078"/>
    <w:rsid w:val="00084366"/>
    <w:rsid w:val="000909CE"/>
    <w:rsid w:val="000A36AF"/>
    <w:rsid w:val="000B0CB1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0539"/>
    <w:rsid w:val="000F55A4"/>
    <w:rsid w:val="00101C06"/>
    <w:rsid w:val="00110F01"/>
    <w:rsid w:val="0011347A"/>
    <w:rsid w:val="00122B26"/>
    <w:rsid w:val="00124509"/>
    <w:rsid w:val="00126AE3"/>
    <w:rsid w:val="001328ED"/>
    <w:rsid w:val="001371D0"/>
    <w:rsid w:val="00144704"/>
    <w:rsid w:val="001503A6"/>
    <w:rsid w:val="001504CC"/>
    <w:rsid w:val="001505A9"/>
    <w:rsid w:val="00150FCB"/>
    <w:rsid w:val="001513E9"/>
    <w:rsid w:val="00160BF8"/>
    <w:rsid w:val="00162837"/>
    <w:rsid w:val="001650EC"/>
    <w:rsid w:val="00166F75"/>
    <w:rsid w:val="00173ADD"/>
    <w:rsid w:val="00174207"/>
    <w:rsid w:val="00193E70"/>
    <w:rsid w:val="0019664B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215C1"/>
    <w:rsid w:val="0022592E"/>
    <w:rsid w:val="00230030"/>
    <w:rsid w:val="002325B5"/>
    <w:rsid w:val="002327AA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A5D0B"/>
    <w:rsid w:val="002B5B91"/>
    <w:rsid w:val="002C15DD"/>
    <w:rsid w:val="002C4998"/>
    <w:rsid w:val="002D22EF"/>
    <w:rsid w:val="002D4F51"/>
    <w:rsid w:val="002D6D27"/>
    <w:rsid w:val="002D7D10"/>
    <w:rsid w:val="002E1C9A"/>
    <w:rsid w:val="002E32DB"/>
    <w:rsid w:val="002E51E6"/>
    <w:rsid w:val="002E7550"/>
    <w:rsid w:val="002F1911"/>
    <w:rsid w:val="002F392E"/>
    <w:rsid w:val="002F6993"/>
    <w:rsid w:val="00304547"/>
    <w:rsid w:val="00305676"/>
    <w:rsid w:val="0031089D"/>
    <w:rsid w:val="0031114A"/>
    <w:rsid w:val="00314E83"/>
    <w:rsid w:val="003256D1"/>
    <w:rsid w:val="00326404"/>
    <w:rsid w:val="0033223E"/>
    <w:rsid w:val="00334CE1"/>
    <w:rsid w:val="00353525"/>
    <w:rsid w:val="0035531D"/>
    <w:rsid w:val="0036169E"/>
    <w:rsid w:val="003670E8"/>
    <w:rsid w:val="00373B77"/>
    <w:rsid w:val="00374085"/>
    <w:rsid w:val="00377E4D"/>
    <w:rsid w:val="00393F74"/>
    <w:rsid w:val="00395F15"/>
    <w:rsid w:val="00397E8A"/>
    <w:rsid w:val="003A0460"/>
    <w:rsid w:val="003A7953"/>
    <w:rsid w:val="003B0AC7"/>
    <w:rsid w:val="003B45CC"/>
    <w:rsid w:val="003B4952"/>
    <w:rsid w:val="003C5D2E"/>
    <w:rsid w:val="003D3791"/>
    <w:rsid w:val="003D6370"/>
    <w:rsid w:val="003E0869"/>
    <w:rsid w:val="003F0D28"/>
    <w:rsid w:val="003F1C28"/>
    <w:rsid w:val="003F1C7E"/>
    <w:rsid w:val="003F463F"/>
    <w:rsid w:val="003F738F"/>
    <w:rsid w:val="00400F0A"/>
    <w:rsid w:val="004108CC"/>
    <w:rsid w:val="00415BC6"/>
    <w:rsid w:val="00420831"/>
    <w:rsid w:val="00424E2E"/>
    <w:rsid w:val="00425DC9"/>
    <w:rsid w:val="00435844"/>
    <w:rsid w:val="00436D5E"/>
    <w:rsid w:val="00460F08"/>
    <w:rsid w:val="00464CB4"/>
    <w:rsid w:val="00466A08"/>
    <w:rsid w:val="004726B2"/>
    <w:rsid w:val="00474536"/>
    <w:rsid w:val="00480492"/>
    <w:rsid w:val="00494346"/>
    <w:rsid w:val="0049453A"/>
    <w:rsid w:val="0049507D"/>
    <w:rsid w:val="004A1073"/>
    <w:rsid w:val="004A1C4E"/>
    <w:rsid w:val="004A4C8D"/>
    <w:rsid w:val="004A7284"/>
    <w:rsid w:val="004B1444"/>
    <w:rsid w:val="004B357E"/>
    <w:rsid w:val="004C116D"/>
    <w:rsid w:val="004D1A04"/>
    <w:rsid w:val="004E02B0"/>
    <w:rsid w:val="004F1AD4"/>
    <w:rsid w:val="004F62A7"/>
    <w:rsid w:val="0050786E"/>
    <w:rsid w:val="00512FC0"/>
    <w:rsid w:val="005140FA"/>
    <w:rsid w:val="005341B9"/>
    <w:rsid w:val="00540513"/>
    <w:rsid w:val="0054467B"/>
    <w:rsid w:val="005636FE"/>
    <w:rsid w:val="00565F3E"/>
    <w:rsid w:val="00571C62"/>
    <w:rsid w:val="00581533"/>
    <w:rsid w:val="00590E83"/>
    <w:rsid w:val="005A7CB6"/>
    <w:rsid w:val="005B7246"/>
    <w:rsid w:val="005C302A"/>
    <w:rsid w:val="005C3426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A5BB5"/>
    <w:rsid w:val="006B382D"/>
    <w:rsid w:val="006B4251"/>
    <w:rsid w:val="006C0D70"/>
    <w:rsid w:val="006C6E07"/>
    <w:rsid w:val="006D02E2"/>
    <w:rsid w:val="006D6FA2"/>
    <w:rsid w:val="006E1C67"/>
    <w:rsid w:val="006F5E8E"/>
    <w:rsid w:val="006F7114"/>
    <w:rsid w:val="00700A31"/>
    <w:rsid w:val="00700C75"/>
    <w:rsid w:val="00703795"/>
    <w:rsid w:val="0071197D"/>
    <w:rsid w:val="007137D4"/>
    <w:rsid w:val="00714FA8"/>
    <w:rsid w:val="007174FB"/>
    <w:rsid w:val="00721608"/>
    <w:rsid w:val="00723730"/>
    <w:rsid w:val="00726F99"/>
    <w:rsid w:val="0074106F"/>
    <w:rsid w:val="00741AED"/>
    <w:rsid w:val="00743C6A"/>
    <w:rsid w:val="00752CB2"/>
    <w:rsid w:val="0075425A"/>
    <w:rsid w:val="007573C5"/>
    <w:rsid w:val="00760EDB"/>
    <w:rsid w:val="00762B16"/>
    <w:rsid w:val="00770C93"/>
    <w:rsid w:val="00782C67"/>
    <w:rsid w:val="00783CAB"/>
    <w:rsid w:val="00787DE7"/>
    <w:rsid w:val="00790D55"/>
    <w:rsid w:val="007954BF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E1F73"/>
    <w:rsid w:val="007F21A1"/>
    <w:rsid w:val="0080177E"/>
    <w:rsid w:val="00807B67"/>
    <w:rsid w:val="00813488"/>
    <w:rsid w:val="008168CB"/>
    <w:rsid w:val="00821065"/>
    <w:rsid w:val="00823D19"/>
    <w:rsid w:val="00825935"/>
    <w:rsid w:val="008274F9"/>
    <w:rsid w:val="00837BC0"/>
    <w:rsid w:val="008422E2"/>
    <w:rsid w:val="00843BA8"/>
    <w:rsid w:val="00843D5F"/>
    <w:rsid w:val="00844427"/>
    <w:rsid w:val="008506A6"/>
    <w:rsid w:val="00863F48"/>
    <w:rsid w:val="00880737"/>
    <w:rsid w:val="00887A3A"/>
    <w:rsid w:val="00887D56"/>
    <w:rsid w:val="008901E0"/>
    <w:rsid w:val="008916A0"/>
    <w:rsid w:val="00892213"/>
    <w:rsid w:val="00892662"/>
    <w:rsid w:val="00893E2E"/>
    <w:rsid w:val="00894BD9"/>
    <w:rsid w:val="00894D00"/>
    <w:rsid w:val="008A008F"/>
    <w:rsid w:val="008C05DF"/>
    <w:rsid w:val="008C275E"/>
    <w:rsid w:val="008C5D8F"/>
    <w:rsid w:val="008D1B14"/>
    <w:rsid w:val="008D4F4F"/>
    <w:rsid w:val="008D6088"/>
    <w:rsid w:val="008E05F1"/>
    <w:rsid w:val="008E517B"/>
    <w:rsid w:val="008E79BA"/>
    <w:rsid w:val="008F35DC"/>
    <w:rsid w:val="009009F0"/>
    <w:rsid w:val="00900E50"/>
    <w:rsid w:val="009104B8"/>
    <w:rsid w:val="009117ED"/>
    <w:rsid w:val="00925AA2"/>
    <w:rsid w:val="0093428D"/>
    <w:rsid w:val="009343D9"/>
    <w:rsid w:val="00941016"/>
    <w:rsid w:val="00946DCB"/>
    <w:rsid w:val="00954E6D"/>
    <w:rsid w:val="00956904"/>
    <w:rsid w:val="00960BA1"/>
    <w:rsid w:val="00961841"/>
    <w:rsid w:val="00970172"/>
    <w:rsid w:val="009733DA"/>
    <w:rsid w:val="0097593F"/>
    <w:rsid w:val="009851D2"/>
    <w:rsid w:val="009868E4"/>
    <w:rsid w:val="00990948"/>
    <w:rsid w:val="00997CEA"/>
    <w:rsid w:val="009A331C"/>
    <w:rsid w:val="009B0BBB"/>
    <w:rsid w:val="009B7FB3"/>
    <w:rsid w:val="009E42A4"/>
    <w:rsid w:val="009F2015"/>
    <w:rsid w:val="009F57A2"/>
    <w:rsid w:val="00A04544"/>
    <w:rsid w:val="00A14899"/>
    <w:rsid w:val="00A3046B"/>
    <w:rsid w:val="00A31D06"/>
    <w:rsid w:val="00A3251F"/>
    <w:rsid w:val="00A43707"/>
    <w:rsid w:val="00A4745C"/>
    <w:rsid w:val="00A653CE"/>
    <w:rsid w:val="00A70B31"/>
    <w:rsid w:val="00A73BCB"/>
    <w:rsid w:val="00A74CA7"/>
    <w:rsid w:val="00A777D2"/>
    <w:rsid w:val="00A8342A"/>
    <w:rsid w:val="00A91190"/>
    <w:rsid w:val="00A95A4B"/>
    <w:rsid w:val="00AA47B5"/>
    <w:rsid w:val="00AA6CEC"/>
    <w:rsid w:val="00AA7615"/>
    <w:rsid w:val="00AB6C40"/>
    <w:rsid w:val="00AC061B"/>
    <w:rsid w:val="00AC7DFF"/>
    <w:rsid w:val="00AD38CB"/>
    <w:rsid w:val="00AE4B34"/>
    <w:rsid w:val="00B009C5"/>
    <w:rsid w:val="00B04710"/>
    <w:rsid w:val="00B16F6E"/>
    <w:rsid w:val="00B25D02"/>
    <w:rsid w:val="00B26712"/>
    <w:rsid w:val="00B27390"/>
    <w:rsid w:val="00B32A9D"/>
    <w:rsid w:val="00B33991"/>
    <w:rsid w:val="00B42230"/>
    <w:rsid w:val="00B618C9"/>
    <w:rsid w:val="00B62F66"/>
    <w:rsid w:val="00B66F45"/>
    <w:rsid w:val="00B72259"/>
    <w:rsid w:val="00B736EE"/>
    <w:rsid w:val="00B84F93"/>
    <w:rsid w:val="00B936DC"/>
    <w:rsid w:val="00BA0629"/>
    <w:rsid w:val="00BB08CD"/>
    <w:rsid w:val="00BB2F4E"/>
    <w:rsid w:val="00BB3EA3"/>
    <w:rsid w:val="00BC0F89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11C88"/>
    <w:rsid w:val="00C20BD7"/>
    <w:rsid w:val="00C33A62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255A4"/>
    <w:rsid w:val="00D31539"/>
    <w:rsid w:val="00D31820"/>
    <w:rsid w:val="00D40717"/>
    <w:rsid w:val="00D50CB8"/>
    <w:rsid w:val="00D517B9"/>
    <w:rsid w:val="00D51ACC"/>
    <w:rsid w:val="00D54521"/>
    <w:rsid w:val="00D62A94"/>
    <w:rsid w:val="00D815F2"/>
    <w:rsid w:val="00D83775"/>
    <w:rsid w:val="00D842BC"/>
    <w:rsid w:val="00D867DB"/>
    <w:rsid w:val="00D93EA5"/>
    <w:rsid w:val="00D947F1"/>
    <w:rsid w:val="00DA26F1"/>
    <w:rsid w:val="00DA694F"/>
    <w:rsid w:val="00DB73EF"/>
    <w:rsid w:val="00DB7669"/>
    <w:rsid w:val="00DC0D0F"/>
    <w:rsid w:val="00DC3526"/>
    <w:rsid w:val="00DD1441"/>
    <w:rsid w:val="00DF0CA5"/>
    <w:rsid w:val="00DF2B41"/>
    <w:rsid w:val="00DF3B19"/>
    <w:rsid w:val="00DF3D74"/>
    <w:rsid w:val="00DF3F3C"/>
    <w:rsid w:val="00DF7050"/>
    <w:rsid w:val="00DF754E"/>
    <w:rsid w:val="00E00B28"/>
    <w:rsid w:val="00E32F72"/>
    <w:rsid w:val="00E46FD6"/>
    <w:rsid w:val="00E62CE3"/>
    <w:rsid w:val="00E72963"/>
    <w:rsid w:val="00E84D8F"/>
    <w:rsid w:val="00E864D5"/>
    <w:rsid w:val="00E95B18"/>
    <w:rsid w:val="00E968AA"/>
    <w:rsid w:val="00EA1DED"/>
    <w:rsid w:val="00EA220C"/>
    <w:rsid w:val="00EB1344"/>
    <w:rsid w:val="00EB2502"/>
    <w:rsid w:val="00EB4EDA"/>
    <w:rsid w:val="00EC56A5"/>
    <w:rsid w:val="00EC5FD6"/>
    <w:rsid w:val="00ED3698"/>
    <w:rsid w:val="00ED6CA3"/>
    <w:rsid w:val="00ED7647"/>
    <w:rsid w:val="00EE156D"/>
    <w:rsid w:val="00EE29B3"/>
    <w:rsid w:val="00EE6138"/>
    <w:rsid w:val="00EF6516"/>
    <w:rsid w:val="00F012A7"/>
    <w:rsid w:val="00F01B64"/>
    <w:rsid w:val="00F02172"/>
    <w:rsid w:val="00F1198F"/>
    <w:rsid w:val="00F27D53"/>
    <w:rsid w:val="00F4279E"/>
    <w:rsid w:val="00F46650"/>
    <w:rsid w:val="00F50BDB"/>
    <w:rsid w:val="00F515EA"/>
    <w:rsid w:val="00F545F7"/>
    <w:rsid w:val="00F55BC8"/>
    <w:rsid w:val="00F562A5"/>
    <w:rsid w:val="00F56E5B"/>
    <w:rsid w:val="00F63E7C"/>
    <w:rsid w:val="00F70C13"/>
    <w:rsid w:val="00F72C7C"/>
    <w:rsid w:val="00F762FF"/>
    <w:rsid w:val="00F8376E"/>
    <w:rsid w:val="00F87179"/>
    <w:rsid w:val="00F90833"/>
    <w:rsid w:val="00F911F4"/>
    <w:rsid w:val="00F91CBE"/>
    <w:rsid w:val="00F93C89"/>
    <w:rsid w:val="00F95B72"/>
    <w:rsid w:val="00FA319F"/>
    <w:rsid w:val="00FA65DE"/>
    <w:rsid w:val="00FD4EE3"/>
    <w:rsid w:val="00FE182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3541C"/>
  <w15:docId w15:val="{3CB1497F-4690-4933-B882-62D5245A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669AF-CCCD-498A-83AD-A79C6E3B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4901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Ryuji Kohno</cp:lastModifiedBy>
  <cp:revision>3</cp:revision>
  <cp:lastPrinted>2005-03-13T10:26:00Z</cp:lastPrinted>
  <dcterms:created xsi:type="dcterms:W3CDTF">2017-11-07T22:57:00Z</dcterms:created>
  <dcterms:modified xsi:type="dcterms:W3CDTF">2017-11-07T23:11:00Z</dcterms:modified>
</cp:coreProperties>
</file>