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7207C9" w:rsidP="00A321C6">
                <w:pPr>
                  <w:pStyle w:val="covertext"/>
                  <w:rPr>
                    <w:lang w:eastAsia="ja-JP"/>
                  </w:rPr>
                </w:pPr>
                <w:r>
                  <w:rPr>
                    <w:rFonts w:hint="eastAsia"/>
                    <w:lang w:eastAsia="ja-JP"/>
                  </w:rPr>
                  <w:t>IG THz</w:t>
                </w:r>
                <w:r>
                  <w:rPr>
                    <w:lang w:eastAsia="ja-JP"/>
                  </w:rPr>
                  <w:t xml:space="preserve"> July</w:t>
                </w:r>
                <w:r w:rsidR="00AE538B">
                  <w:rPr>
                    <w:rFonts w:hint="eastAsia"/>
                    <w:lang w:eastAsia="ja-JP"/>
                  </w:rPr>
                  <w:t xml:space="preserve"> 201</w:t>
                </w:r>
                <w:r w:rsidR="00AE538B">
                  <w:rPr>
                    <w:lang w:eastAsia="ja-JP"/>
                  </w:rPr>
                  <w:t>7</w:t>
                </w:r>
                <w:r w:rsidR="00930BBA">
                  <w:rPr>
                    <w:rFonts w:hint="eastAsia"/>
                    <w:lang w:eastAsia="ja-JP"/>
                  </w:rPr>
                  <w:t xml:space="preserve">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7207C9" w:rsidP="009F672D">
            <w:pPr>
              <w:pStyle w:val="covertext"/>
              <w:rPr>
                <w:lang w:eastAsia="ja-JP"/>
              </w:rPr>
            </w:pPr>
            <w:r>
              <w:rPr>
                <w:lang w:eastAsia="ja-JP"/>
              </w:rPr>
              <w:t>12 July</w:t>
            </w:r>
            <w:r w:rsidR="00A04BA5" w:rsidRPr="00A55F7D">
              <w:rPr>
                <w:rFonts w:hint="eastAsia"/>
                <w:lang w:eastAsia="ja-JP"/>
              </w:rPr>
              <w:t xml:space="preserve"> 201</w:t>
            </w:r>
            <w:r w:rsidR="00AE538B">
              <w:rPr>
                <w:lang w:eastAsia="ja-JP"/>
              </w:rPr>
              <w:t>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BA6FB7" w:rsidRDefault="00BA6FB7" w:rsidP="00347ACD">
            <w:pPr>
              <w:pStyle w:val="covertext"/>
              <w:spacing w:before="0" w:after="0"/>
              <w:rPr>
                <w:lang w:eastAsia="ja-JP"/>
              </w:rPr>
            </w:pPr>
            <w:r w:rsidRPr="005A7AA4">
              <w:rPr>
                <w:rFonts w:hint="eastAsia"/>
                <w:lang w:eastAsia="ja-JP"/>
              </w:rPr>
              <w:t>Iwao Hosako</w:t>
            </w:r>
            <w:r w:rsidR="00A959EE" w:rsidRPr="005A7AA4">
              <w:br/>
            </w:r>
            <w:r w:rsidRPr="005A7AA4">
              <w:rPr>
                <w:lang w:eastAsia="ja-JP"/>
              </w:rPr>
              <w:t>National Institute of Information and Communications Technology</w:t>
            </w:r>
          </w:p>
          <w:p w:rsidR="00A959EE" w:rsidRPr="00AE538B" w:rsidRDefault="00BA6FB7" w:rsidP="00347ACD">
            <w:pPr>
              <w:pStyle w:val="covertext"/>
              <w:spacing w:before="0" w:after="0"/>
              <w:rPr>
                <w:highlight w:val="yellow"/>
                <w:lang w:eastAsia="ja-JP"/>
              </w:rPr>
            </w:pPr>
            <w:r w:rsidRPr="00BA6FB7">
              <w:rPr>
                <w:lang w:eastAsia="ja-JP"/>
              </w:rPr>
              <w:t>4-</w:t>
            </w:r>
            <w:r w:rsidRPr="00BA6FB7">
              <w:rPr>
                <w:rFonts w:hint="eastAsia"/>
                <w:lang w:eastAsia="ja-JP"/>
              </w:rPr>
              <w:t>2</w:t>
            </w:r>
            <w:r w:rsidR="00A959EE" w:rsidRPr="00BA6FB7">
              <w:rPr>
                <w:rFonts w:hint="eastAsia"/>
                <w:lang w:eastAsia="ja-JP"/>
              </w:rPr>
              <w:t>-1</w:t>
            </w:r>
            <w:r w:rsidRPr="00BA6FB7">
              <w:rPr>
                <w:lang w:eastAsia="ja-JP"/>
              </w:rPr>
              <w:t xml:space="preserve"> </w:t>
            </w:r>
            <w:proofErr w:type="spellStart"/>
            <w:r w:rsidRPr="00BA6FB7">
              <w:rPr>
                <w:lang w:eastAsia="ja-JP"/>
              </w:rPr>
              <w:t>Nukuikita</w:t>
            </w:r>
            <w:proofErr w:type="spellEnd"/>
            <w:r w:rsidR="00A959EE" w:rsidRPr="00BA6FB7">
              <w:rPr>
                <w:rFonts w:hint="eastAsia"/>
                <w:lang w:eastAsia="ja-JP"/>
              </w:rPr>
              <w:t xml:space="preserve">, </w:t>
            </w:r>
            <w:proofErr w:type="spellStart"/>
            <w:r w:rsidRPr="00BA6FB7">
              <w:rPr>
                <w:lang w:eastAsia="ja-JP"/>
              </w:rPr>
              <w:t>Koganei</w:t>
            </w:r>
            <w:proofErr w:type="spellEnd"/>
            <w:r w:rsidR="00A959EE" w:rsidRPr="00BA6FB7">
              <w:rPr>
                <w:rFonts w:hint="eastAsia"/>
                <w:lang w:eastAsia="ja-JP"/>
              </w:rPr>
              <w:t xml:space="preserve"> </w:t>
            </w:r>
            <w:r w:rsidRPr="00BA6FB7">
              <w:rPr>
                <w:lang w:eastAsia="ja-JP"/>
              </w:rPr>
              <w:t>184</w:t>
            </w:r>
            <w:r w:rsidRPr="00BA6FB7">
              <w:rPr>
                <w:rFonts w:hint="eastAsia"/>
                <w:lang w:eastAsia="ja-JP"/>
              </w:rPr>
              <w:t>-8</w:t>
            </w:r>
            <w:r w:rsidR="00A959EE" w:rsidRPr="00BA6FB7">
              <w:rPr>
                <w:rFonts w:hint="eastAsia"/>
                <w:lang w:eastAsia="ja-JP"/>
              </w:rPr>
              <w:t>7</w:t>
            </w:r>
            <w:r w:rsidRPr="00BA6FB7">
              <w:rPr>
                <w:lang w:eastAsia="ja-JP"/>
              </w:rPr>
              <w:t>95</w:t>
            </w:r>
            <w:r w:rsidR="00A959EE" w:rsidRPr="00BA6FB7">
              <w:rPr>
                <w:rFonts w:hint="eastAsia"/>
                <w:lang w:eastAsia="ja-JP"/>
              </w:rPr>
              <w:t xml:space="preserve"> Japan</w:t>
            </w:r>
          </w:p>
        </w:tc>
        <w:tc>
          <w:tcPr>
            <w:tcW w:w="4140" w:type="dxa"/>
            <w:tcBorders>
              <w:top w:val="single" w:sz="4" w:space="0" w:color="auto"/>
              <w:bottom w:val="single" w:sz="4" w:space="0" w:color="auto"/>
            </w:tcBorders>
          </w:tcPr>
          <w:p w:rsidR="00A959EE" w:rsidRPr="00AE538B" w:rsidRDefault="00A959EE" w:rsidP="00347ACD">
            <w:pPr>
              <w:pStyle w:val="covertext"/>
              <w:tabs>
                <w:tab w:val="left" w:pos="1152"/>
              </w:tabs>
              <w:spacing w:before="0" w:after="0"/>
              <w:rPr>
                <w:highlight w:val="yellow"/>
                <w:lang w:eastAsia="ja-JP"/>
              </w:rPr>
            </w:pPr>
            <w:r w:rsidRPr="00BA6FB7">
              <w:t>Voice:</w:t>
            </w:r>
            <w:r w:rsidRPr="00BA6FB7">
              <w:tab/>
            </w:r>
            <w:r w:rsidR="00BA6FB7" w:rsidRPr="00BA6FB7">
              <w:rPr>
                <w:rFonts w:hint="eastAsia"/>
                <w:lang w:eastAsia="ja-JP"/>
              </w:rPr>
              <w:t xml:space="preserve">+81 42 </w:t>
            </w:r>
            <w:r w:rsidR="00BA6FB7" w:rsidRPr="00BA6FB7">
              <w:rPr>
                <w:lang w:eastAsia="ja-JP"/>
              </w:rPr>
              <w:t>327</w:t>
            </w:r>
            <w:r w:rsidR="00BA6FB7" w:rsidRPr="00BA6FB7">
              <w:rPr>
                <w:rFonts w:hint="eastAsia"/>
                <w:lang w:eastAsia="ja-JP"/>
              </w:rPr>
              <w:t xml:space="preserve"> 6508</w:t>
            </w:r>
            <w:r w:rsidRPr="00BA6FB7">
              <w:br/>
              <w:t>Fax:</w:t>
            </w:r>
            <w:r w:rsidRPr="00BA6FB7">
              <w:tab/>
              <w:t>+</w:t>
            </w:r>
            <w:r w:rsidR="00BA6FB7" w:rsidRPr="00BA6FB7">
              <w:rPr>
                <w:rFonts w:hint="eastAsia"/>
                <w:lang w:eastAsia="ja-JP"/>
              </w:rPr>
              <w:t xml:space="preserve">81 42 </w:t>
            </w:r>
            <w:r w:rsidR="00BA6FB7" w:rsidRPr="00BA6FB7">
              <w:rPr>
                <w:lang w:eastAsia="ja-JP"/>
              </w:rPr>
              <w:t>327</w:t>
            </w:r>
            <w:r w:rsidRPr="00BA6FB7">
              <w:rPr>
                <w:rFonts w:hint="eastAsia"/>
                <w:lang w:eastAsia="ja-JP"/>
              </w:rPr>
              <w:t xml:space="preserve"> </w:t>
            </w:r>
            <w:r w:rsidR="00BA6FB7" w:rsidRPr="00BA6FB7">
              <w:rPr>
                <w:lang w:eastAsia="ja-JP"/>
              </w:rPr>
              <w:t>6961</w:t>
            </w:r>
            <w:r w:rsidRPr="00BA6FB7">
              <w:br/>
              <w:t>E-mail:</w:t>
            </w:r>
            <w:r w:rsidRPr="00BA6FB7">
              <w:tab/>
            </w:r>
            <w:r w:rsidR="00BA6FB7" w:rsidRPr="00BA6FB7">
              <w:rPr>
                <w:rFonts w:hint="eastAsia"/>
                <w:lang w:eastAsia="ja-JP"/>
              </w:rPr>
              <w:t>hosako</w:t>
            </w:r>
            <w:r w:rsidR="00243DCB">
              <w:rPr>
                <w:rFonts w:hint="eastAsia"/>
                <w:lang w:eastAsia="ja-JP"/>
              </w:rPr>
              <w:t>@</w:t>
            </w:r>
            <w:r w:rsidR="00BA6FB7" w:rsidRPr="00BA6FB7">
              <w:rPr>
                <w:lang w:eastAsia="ja-JP"/>
              </w:rPr>
              <w:t>nict</w:t>
            </w:r>
            <w:r w:rsidR="00BA6FB7" w:rsidRPr="00BA6FB7">
              <w:rPr>
                <w:rFonts w:hint="eastAsia"/>
                <w:lang w:eastAsia="ja-JP"/>
              </w:rPr>
              <w:t>.g</w:t>
            </w:r>
            <w:r w:rsidRPr="00BA6FB7">
              <w:rPr>
                <w:rFonts w:hint="eastAsia"/>
                <w:lang w:eastAsia="ja-JP"/>
              </w:rPr>
              <w:t>o.jp</w:t>
            </w:r>
          </w:p>
        </w:tc>
        <w:bookmarkStart w:id="0" w:name="_GoBack"/>
        <w:bookmarkEnd w:id="0"/>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66491D">
              <w:rPr>
                <w:rFonts w:hint="eastAsia"/>
                <w:lang w:eastAsia="ja-JP"/>
              </w:rPr>
              <w:t>IG THz</w:t>
            </w:r>
            <w:r w:rsidR="007207C9">
              <w:rPr>
                <w:lang w:eastAsia="ja-JP"/>
              </w:rPr>
              <w:t xml:space="preserve"> July</w:t>
            </w:r>
            <w:r w:rsidR="00AE538B">
              <w:rPr>
                <w:rFonts w:hint="eastAsia"/>
                <w:lang w:eastAsia="ja-JP"/>
              </w:rPr>
              <w:t xml:space="preserve"> 201</w:t>
            </w:r>
            <w:r w:rsidR="00AE538B">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7207C9" w:rsidRPr="007207C9">
            <w:rPr>
              <w:b/>
              <w:sz w:val="28"/>
            </w:rPr>
            <w:t>IG THz July 2017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930BBA">
        <w:rPr>
          <w:rFonts w:hint="eastAsia"/>
          <w:lang w:eastAsia="ja-JP"/>
        </w:rPr>
        <w:t>IG THz</w:t>
      </w:r>
      <w:r w:rsidR="0008154C">
        <w:t xml:space="preserve"> meeting</w:t>
      </w:r>
      <w:r w:rsidR="00FA6A3D">
        <w:rPr>
          <w:rFonts w:hint="eastAsia"/>
          <w:lang w:eastAsia="ja-JP"/>
        </w:rPr>
        <w:t xml:space="preserve"> was</w:t>
      </w:r>
      <w:r w:rsidR="00E31D39" w:rsidRPr="00E15B12">
        <w:t xml:space="preserve"> held on </w:t>
      </w:r>
      <w:r w:rsidR="007207C9">
        <w:rPr>
          <w:lang w:eastAsia="ja-JP"/>
        </w:rPr>
        <w:t>11</w:t>
      </w:r>
      <w:r w:rsidR="00A321C6">
        <w:rPr>
          <w:lang w:eastAsia="ja-JP"/>
        </w:rPr>
        <w:t xml:space="preserve"> </w:t>
      </w:r>
      <w:proofErr w:type="gramStart"/>
      <w:r w:rsidR="00A321C6">
        <w:rPr>
          <w:lang w:eastAsia="ja-JP"/>
        </w:rPr>
        <w:t>May</w:t>
      </w:r>
      <w:r w:rsidR="00AE538B">
        <w:rPr>
          <w:lang w:eastAsia="ja-JP"/>
        </w:rPr>
        <w:t xml:space="preserve"> </w:t>
      </w:r>
      <w:r w:rsidR="00AE538B">
        <w:rPr>
          <w:rFonts w:hint="eastAsia"/>
          <w:lang w:eastAsia="ja-JP"/>
        </w:rPr>
        <w:t xml:space="preserve"> 201</w:t>
      </w:r>
      <w:r w:rsidR="00AE538B">
        <w:rPr>
          <w:lang w:eastAsia="ja-JP"/>
        </w:rPr>
        <w:t>7</w:t>
      </w:r>
      <w:proofErr w:type="gramEnd"/>
      <w:r w:rsidR="00A321C6">
        <w:rPr>
          <w:rFonts w:hint="eastAsia"/>
          <w:lang w:eastAsia="ja-JP"/>
        </w:rPr>
        <w:t xml:space="preserve"> at </w:t>
      </w:r>
      <w:proofErr w:type="spellStart"/>
      <w:r w:rsidR="007207C9">
        <w:rPr>
          <w:lang w:eastAsia="ja-JP"/>
        </w:rPr>
        <w:t>Estrel</w:t>
      </w:r>
      <w:proofErr w:type="spellEnd"/>
      <w:r w:rsidR="007207C9">
        <w:rPr>
          <w:lang w:eastAsia="ja-JP"/>
        </w:rPr>
        <w:t xml:space="preserve"> Hotel, Berlin (Germany</w:t>
      </w:r>
      <w:r w:rsidR="00A321C6">
        <w:rPr>
          <w:lang w:eastAsia="ja-JP"/>
        </w:rPr>
        <w:t>)</w:t>
      </w:r>
      <w:r w:rsidR="007207C9">
        <w:t xml:space="preserve"> as a joint meeting with TG3d.</w:t>
      </w:r>
    </w:p>
    <w:p w:rsidR="00A82008" w:rsidRDefault="00A82008" w:rsidP="00A82008">
      <w:pPr>
        <w:rPr>
          <w:lang w:eastAsia="ja-JP"/>
        </w:rPr>
      </w:pPr>
    </w:p>
    <w:p w:rsidR="004C2AA7" w:rsidRPr="00817393" w:rsidRDefault="00817393" w:rsidP="00817393">
      <w:pPr>
        <w:widowControl w:val="0"/>
        <w:tabs>
          <w:tab w:val="left" w:pos="6237"/>
        </w:tabs>
        <w:rPr>
          <w:color w:val="000000" w:themeColor="text1"/>
          <w:lang w:eastAsia="ja-JP"/>
        </w:rPr>
      </w:pPr>
      <w:r>
        <w:rPr>
          <w:color w:val="000000" w:themeColor="text1"/>
          <w:lang w:eastAsia="ja-JP"/>
        </w:rPr>
        <w:t>The m</w:t>
      </w:r>
      <w:r w:rsidR="00A82008" w:rsidRPr="00817393">
        <w:rPr>
          <w:rFonts w:hint="eastAsia"/>
          <w:color w:val="000000" w:themeColor="text1"/>
          <w:lang w:eastAsia="ja-JP"/>
        </w:rPr>
        <w:t xml:space="preserve">eeting was called to order at </w:t>
      </w:r>
      <w:r w:rsidR="007207C9">
        <w:rPr>
          <w:color w:val="000000" w:themeColor="text1"/>
          <w:lang w:eastAsia="ja-JP"/>
        </w:rPr>
        <w:t>13</w:t>
      </w:r>
      <w:r w:rsidR="00A82008" w:rsidRPr="00817393">
        <w:rPr>
          <w:rFonts w:hint="eastAsia"/>
          <w:color w:val="000000" w:themeColor="text1"/>
          <w:lang w:eastAsia="ja-JP"/>
        </w:rPr>
        <w:t>:</w:t>
      </w:r>
      <w:r w:rsidR="00A321C6">
        <w:rPr>
          <w:color w:val="000000" w:themeColor="text1"/>
          <w:lang w:eastAsia="ja-JP"/>
        </w:rPr>
        <w:t>30</w:t>
      </w:r>
      <w:r w:rsidR="00A82008" w:rsidRPr="00817393">
        <w:rPr>
          <w:rFonts w:hint="eastAsia"/>
          <w:color w:val="000000" w:themeColor="text1"/>
          <w:lang w:eastAsia="ja-JP"/>
        </w:rPr>
        <w:t>.</w:t>
      </w:r>
    </w:p>
    <w:p w:rsidR="00161E09" w:rsidRPr="00161E09" w:rsidRDefault="00161E09" w:rsidP="00817393">
      <w:pPr>
        <w:widowControl w:val="0"/>
        <w:tabs>
          <w:tab w:val="left" w:pos="6237"/>
        </w:tabs>
        <w:rPr>
          <w:color w:val="000000" w:themeColor="text1"/>
          <w:lang w:eastAsia="ja-JP"/>
        </w:rPr>
      </w:pPr>
    </w:p>
    <w:p w:rsidR="00D161C0" w:rsidRDefault="00D161C0" w:rsidP="00817393">
      <w:pPr>
        <w:widowControl w:val="0"/>
        <w:rPr>
          <w:lang w:eastAsia="ja-JP"/>
        </w:rPr>
      </w:pPr>
      <w:r w:rsidRPr="00F65C35">
        <w:rPr>
          <w:lang w:eastAsia="ja-JP"/>
        </w:rPr>
        <w:t>The patent policy was mentioned and no patent contributions were discussed.</w:t>
      </w:r>
    </w:p>
    <w:p w:rsidR="00161E09" w:rsidRPr="00F65C35" w:rsidRDefault="00161E09" w:rsidP="00817393">
      <w:pPr>
        <w:widowControl w:val="0"/>
        <w:rPr>
          <w:lang w:eastAsia="ja-JP"/>
        </w:rPr>
      </w:pPr>
    </w:p>
    <w:p w:rsidR="00D161C0" w:rsidRDefault="00D161C0" w:rsidP="00817393">
      <w:pPr>
        <w:rPr>
          <w:lang w:eastAsia="ja-JP"/>
        </w:rPr>
      </w:pPr>
      <w:r w:rsidRPr="00F65C35">
        <w:rPr>
          <w:rFonts w:hint="eastAsia"/>
          <w:lang w:eastAsia="ja-JP"/>
        </w:rPr>
        <w:t>Approval of meeting minute</w:t>
      </w:r>
      <w:r>
        <w:rPr>
          <w:rFonts w:hint="eastAsia"/>
          <w:lang w:eastAsia="ja-JP"/>
        </w:rPr>
        <w:t xml:space="preserve">s of the last </w:t>
      </w:r>
      <w:r w:rsidR="00943CEE">
        <w:rPr>
          <w:rFonts w:hint="eastAsia"/>
          <w:lang w:eastAsia="ja-JP"/>
        </w:rPr>
        <w:t xml:space="preserve">IG THz </w:t>
      </w:r>
      <w:r w:rsidR="000E7288">
        <w:rPr>
          <w:rFonts w:hint="eastAsia"/>
          <w:lang w:eastAsia="ja-JP"/>
        </w:rPr>
        <w:t>meeting</w:t>
      </w:r>
      <w:r>
        <w:rPr>
          <w:rFonts w:hint="eastAsia"/>
          <w:lang w:eastAsia="ja-JP"/>
        </w:rPr>
        <w:t xml:space="preserve"> (</w:t>
      </w:r>
      <w:r w:rsidRPr="00817393">
        <w:rPr>
          <w:rFonts w:hint="eastAsia"/>
          <w:color w:val="000000" w:themeColor="text1"/>
          <w:lang w:eastAsia="ja-JP"/>
        </w:rPr>
        <w:t>15-</w:t>
      </w:r>
      <w:r w:rsidR="00A321C6">
        <w:rPr>
          <w:color w:val="000000" w:themeColor="text1"/>
          <w:lang w:eastAsia="ja-JP"/>
        </w:rPr>
        <w:t>17</w:t>
      </w:r>
      <w:r w:rsidRPr="00817393">
        <w:rPr>
          <w:rFonts w:hint="eastAsia"/>
          <w:color w:val="000000" w:themeColor="text1"/>
          <w:lang w:eastAsia="ja-JP"/>
        </w:rPr>
        <w:t>-</w:t>
      </w:r>
      <w:r w:rsidRPr="00817393">
        <w:rPr>
          <w:color w:val="000000" w:themeColor="text1"/>
          <w:lang w:eastAsia="ja-JP"/>
        </w:rPr>
        <w:t>0</w:t>
      </w:r>
      <w:r w:rsidR="007207C9">
        <w:rPr>
          <w:color w:val="000000" w:themeColor="text1"/>
          <w:lang w:eastAsia="ja-JP"/>
        </w:rPr>
        <w:t>292</w:t>
      </w:r>
      <w:r w:rsidRPr="00817393">
        <w:rPr>
          <w:rFonts w:hint="eastAsia"/>
          <w:color w:val="000000" w:themeColor="text1"/>
          <w:lang w:eastAsia="ja-JP"/>
        </w:rPr>
        <w:t>r0</w:t>
      </w:r>
      <w:r w:rsidR="007207C9">
        <w:rPr>
          <w:color w:val="000000" w:themeColor="text1"/>
          <w:lang w:eastAsia="ja-JP"/>
        </w:rPr>
        <w:t>1</w:t>
      </w:r>
      <w:r>
        <w:rPr>
          <w:rFonts w:hint="eastAsia"/>
          <w:lang w:eastAsia="ja-JP"/>
        </w:rPr>
        <w:t>)</w:t>
      </w:r>
      <w:r w:rsidRPr="00F65C35">
        <w:rPr>
          <w:rFonts w:hint="eastAsia"/>
          <w:lang w:eastAsia="ja-JP"/>
        </w:rPr>
        <w:t>.</w:t>
      </w:r>
    </w:p>
    <w:p w:rsidR="00D161C0" w:rsidRDefault="00D161C0" w:rsidP="00817393">
      <w:pPr>
        <w:ind w:left="420"/>
        <w:rPr>
          <w:lang w:eastAsia="ja-JP"/>
        </w:rPr>
      </w:pPr>
      <w:proofErr w:type="gramStart"/>
      <w:r>
        <w:rPr>
          <w:rFonts w:hint="eastAsia"/>
          <w:lang w:eastAsia="ja-JP"/>
        </w:rPr>
        <w:t>Approved with unanimous consent.</w:t>
      </w:r>
      <w:proofErr w:type="gramEnd"/>
    </w:p>
    <w:p w:rsidR="00161E09" w:rsidRPr="00F65C35" w:rsidRDefault="00161E09" w:rsidP="00817393">
      <w:pPr>
        <w:rPr>
          <w:lang w:eastAsia="ja-JP"/>
        </w:rPr>
      </w:pPr>
    </w:p>
    <w:p w:rsidR="00D161C0" w:rsidRDefault="00D161C0" w:rsidP="00817393">
      <w:pPr>
        <w:rPr>
          <w:lang w:eastAsia="ja-JP"/>
        </w:rPr>
      </w:pPr>
      <w:r w:rsidRPr="00F65C35">
        <w:rPr>
          <w:rFonts w:hint="eastAsia"/>
          <w:lang w:eastAsia="ja-JP"/>
        </w:rPr>
        <w:t xml:space="preserve">Approval of the </w:t>
      </w:r>
      <w:r w:rsidR="00943CEE">
        <w:rPr>
          <w:rFonts w:hint="eastAsia"/>
          <w:lang w:eastAsia="ja-JP"/>
        </w:rPr>
        <w:t xml:space="preserve">IG THz </w:t>
      </w:r>
      <w:r w:rsidRPr="00F65C35">
        <w:rPr>
          <w:rFonts w:hint="eastAsia"/>
          <w:lang w:eastAsia="ja-JP"/>
        </w:rPr>
        <w:t>agenda (15-1</w:t>
      </w:r>
      <w:r w:rsidR="00AE538B">
        <w:rPr>
          <w:lang w:eastAsia="ja-JP"/>
        </w:rPr>
        <w:t>7</w:t>
      </w:r>
      <w:r w:rsidRPr="00F65C35">
        <w:rPr>
          <w:rFonts w:hint="eastAsia"/>
          <w:lang w:eastAsia="ja-JP"/>
        </w:rPr>
        <w:t>-0</w:t>
      </w:r>
      <w:r w:rsidR="007207C9">
        <w:rPr>
          <w:lang w:eastAsia="ja-JP"/>
        </w:rPr>
        <w:t>340</w:t>
      </w:r>
      <w:r w:rsidR="00A321C6">
        <w:rPr>
          <w:rFonts w:hint="eastAsia"/>
          <w:lang w:eastAsia="ja-JP"/>
        </w:rPr>
        <w:t>r0</w:t>
      </w:r>
      <w:r w:rsidR="00A321C6">
        <w:rPr>
          <w:lang w:eastAsia="ja-JP"/>
        </w:rPr>
        <w:t>2</w:t>
      </w:r>
      <w:r w:rsidRPr="00F65C35">
        <w:rPr>
          <w:rFonts w:hint="eastAsia"/>
          <w:lang w:eastAsia="ja-JP"/>
        </w:rPr>
        <w:t xml:space="preserve">) </w:t>
      </w:r>
    </w:p>
    <w:p w:rsidR="00D161C0" w:rsidRPr="00161E09" w:rsidRDefault="00D161C0" w:rsidP="00817393">
      <w:pPr>
        <w:ind w:left="420"/>
        <w:rPr>
          <w:lang w:eastAsia="ja-JP"/>
        </w:rPr>
      </w:pPr>
      <w:proofErr w:type="gramStart"/>
      <w:r w:rsidRPr="00817393">
        <w:rPr>
          <w:rFonts w:hint="eastAsia"/>
          <w:color w:val="000000" w:themeColor="text1"/>
          <w:lang w:eastAsia="ja-JP"/>
        </w:rPr>
        <w:t>Approved with unanimous consent.</w:t>
      </w:r>
      <w:proofErr w:type="gramEnd"/>
    </w:p>
    <w:p w:rsidR="00161E09" w:rsidRPr="000C6849" w:rsidRDefault="00161E09" w:rsidP="00817393">
      <w:pPr>
        <w:rPr>
          <w:lang w:eastAsia="ja-JP"/>
        </w:rPr>
      </w:pPr>
    </w:p>
    <w:p w:rsidR="00D161C0" w:rsidRDefault="00D161C0" w:rsidP="00817393">
      <w:r>
        <w:rPr>
          <w:rFonts w:hint="eastAsia"/>
          <w:lang w:eastAsia="ja-JP"/>
        </w:rPr>
        <w:t xml:space="preserve">Listening </w:t>
      </w:r>
      <w:r w:rsidR="007207C9">
        <w:rPr>
          <w:lang w:eastAsia="ja-JP"/>
        </w:rPr>
        <w:t>five</w:t>
      </w:r>
      <w:r w:rsidR="00AE538B">
        <w:rPr>
          <w:lang w:eastAsia="ja-JP"/>
        </w:rPr>
        <w:t xml:space="preserve"> </w:t>
      </w:r>
      <w:r>
        <w:rPr>
          <w:rFonts w:hint="eastAsia"/>
          <w:lang w:eastAsia="ja-JP"/>
        </w:rPr>
        <w:t>contributions</w:t>
      </w:r>
      <w:r w:rsidR="00AE538B">
        <w:rPr>
          <w:rFonts w:hint="eastAsia"/>
          <w:lang w:eastAsia="ja-JP"/>
        </w:rPr>
        <w:t xml:space="preserve"> and discussions</w:t>
      </w:r>
      <w:r w:rsidR="007207C9">
        <w:rPr>
          <w:lang w:eastAsia="ja-JP"/>
        </w:rPr>
        <w:t>:</w:t>
      </w:r>
    </w:p>
    <w:p w:rsidR="00817393" w:rsidRDefault="00817393" w:rsidP="00D161C0">
      <w:pPr>
        <w:pStyle w:val="Listenabsatz"/>
        <w:numPr>
          <w:ilvl w:val="0"/>
          <w:numId w:val="9"/>
        </w:numPr>
      </w:pPr>
    </w:p>
    <w:p w:rsidR="007207C9" w:rsidRPr="007207C9" w:rsidRDefault="007207C9" w:rsidP="007207C9">
      <w:pPr>
        <w:widowControl w:val="0"/>
        <w:rPr>
          <w:b/>
          <w:u w:val="single"/>
        </w:rPr>
      </w:pPr>
      <w:r w:rsidRPr="007207C9">
        <w:rPr>
          <w:b/>
          <w:u w:val="single"/>
        </w:rPr>
        <w:t>Contribution # 1</w:t>
      </w:r>
    </w:p>
    <w:p w:rsidR="007207C9" w:rsidRPr="007207C9" w:rsidRDefault="007207C9" w:rsidP="007207C9">
      <w:pPr>
        <w:widowControl w:val="0"/>
      </w:pPr>
      <w:r w:rsidRPr="007207C9">
        <w:t xml:space="preserve">Rolf Kraemer, “Wireless 100 </w:t>
      </w:r>
      <w:proofErr w:type="spellStart"/>
      <w:r w:rsidRPr="007207C9">
        <w:t>Gb</w:t>
      </w:r>
      <w:proofErr w:type="spellEnd"/>
      <w:r w:rsidRPr="007207C9">
        <w:t>/s and beyond: Actual research approaches within a DFG special priority program (SPP1655),” (15-17-0341r02)</w:t>
      </w:r>
    </w:p>
    <w:p w:rsidR="007207C9" w:rsidRPr="007207C9" w:rsidRDefault="007207C9" w:rsidP="007207C9">
      <w:pPr>
        <w:widowControl w:val="0"/>
        <w:rPr>
          <w:b/>
          <w:u w:val="single"/>
        </w:rPr>
      </w:pPr>
      <w:r w:rsidRPr="007207C9">
        <w:rPr>
          <w:b/>
          <w:u w:val="single"/>
        </w:rPr>
        <w:t>Contribution # 2</w:t>
      </w:r>
    </w:p>
    <w:p w:rsidR="007207C9" w:rsidRDefault="007207C9" w:rsidP="007207C9">
      <w:pPr>
        <w:widowControl w:val="0"/>
      </w:pPr>
      <w:r w:rsidRPr="007207C9">
        <w:t>Robert Müller, “Fast-Spot - Channel Analysis and Demonstration at 200 GHz for Extremely High Data Rates in Ultra Dense Environments,” (15-17-0342r00)</w:t>
      </w:r>
    </w:p>
    <w:p w:rsidR="00000000" w:rsidRPr="007207C9" w:rsidRDefault="00BF3655" w:rsidP="007207C9">
      <w:pPr>
        <w:widowControl w:val="0"/>
      </w:pPr>
      <w:r w:rsidRPr="007207C9">
        <w:rPr>
          <w:b/>
          <w:bCs/>
          <w:u w:val="single"/>
        </w:rPr>
        <w:t>Contribution # 3</w:t>
      </w:r>
      <w:r w:rsidRPr="007207C9">
        <w:t xml:space="preserve"> </w:t>
      </w:r>
    </w:p>
    <w:p w:rsidR="007207C9" w:rsidRDefault="007207C9" w:rsidP="007207C9">
      <w:pPr>
        <w:widowControl w:val="0"/>
      </w:pPr>
      <w:r w:rsidRPr="007207C9">
        <w:t>Sebastian Rey, “An Ultra Wide Band MIMO Channel Sounder operating at 60 and 300 GHz</w:t>
      </w:r>
      <w:proofErr w:type="gramStart"/>
      <w:r w:rsidRPr="007207C9">
        <w:t>”(</w:t>
      </w:r>
      <w:proofErr w:type="gramEnd"/>
      <w:r w:rsidRPr="007207C9">
        <w:t xml:space="preserve">15-17-0397r01) </w:t>
      </w:r>
    </w:p>
    <w:p w:rsidR="00000000" w:rsidRPr="007207C9" w:rsidRDefault="00BF3655" w:rsidP="007207C9">
      <w:pPr>
        <w:widowControl w:val="0"/>
      </w:pPr>
      <w:r w:rsidRPr="007207C9">
        <w:rPr>
          <w:b/>
          <w:bCs/>
          <w:u w:val="single"/>
        </w:rPr>
        <w:t>Contribution # 4</w:t>
      </w:r>
      <w:r w:rsidRPr="007207C9">
        <w:t xml:space="preserve"> </w:t>
      </w:r>
    </w:p>
    <w:p w:rsidR="007207C9" w:rsidRDefault="007207C9" w:rsidP="007207C9">
      <w:pPr>
        <w:widowControl w:val="0"/>
      </w:pPr>
      <w:r w:rsidRPr="007207C9">
        <w:t>Iwao Hosako, “Antenna characteristics for design and evaluation of 300GHz wireless communication systems,” (15-17-0356r00)</w:t>
      </w:r>
    </w:p>
    <w:p w:rsidR="00000000" w:rsidRPr="007207C9" w:rsidRDefault="00BF3655" w:rsidP="007207C9">
      <w:pPr>
        <w:widowControl w:val="0"/>
      </w:pPr>
      <w:r w:rsidRPr="007207C9">
        <w:rPr>
          <w:b/>
          <w:bCs/>
          <w:u w:val="single"/>
        </w:rPr>
        <w:t>Contribution # 5</w:t>
      </w:r>
      <w:r w:rsidRPr="007207C9">
        <w:t xml:space="preserve"> </w:t>
      </w:r>
    </w:p>
    <w:p w:rsidR="007207C9" w:rsidRDefault="007207C9" w:rsidP="007207C9">
      <w:pPr>
        <w:widowControl w:val="0"/>
      </w:pPr>
      <w:r w:rsidRPr="007207C9">
        <w:t>Sebastian Rey, “A first Phased Array Antenna at 300GHz,” (15-17-0396r00)</w:t>
      </w:r>
    </w:p>
    <w:p w:rsidR="007207C9" w:rsidRDefault="007207C9" w:rsidP="007207C9">
      <w:pPr>
        <w:widowControl w:val="0"/>
      </w:pPr>
    </w:p>
    <w:p w:rsidR="007207C9" w:rsidRDefault="007207C9" w:rsidP="007207C9">
      <w:pPr>
        <w:widowControl w:val="0"/>
        <w:rPr>
          <w:color w:val="000000" w:themeColor="text1"/>
          <w:lang w:eastAsia="ja-JP"/>
        </w:rPr>
      </w:pPr>
      <w:proofErr w:type="gramStart"/>
      <w:r>
        <w:rPr>
          <w:color w:val="000000" w:themeColor="text1"/>
          <w:lang w:eastAsia="ja-JP"/>
        </w:rPr>
        <w:t>Discussion of future meetings.</w:t>
      </w:r>
      <w:proofErr w:type="gramEnd"/>
      <w:r>
        <w:rPr>
          <w:color w:val="000000" w:themeColor="text1"/>
          <w:lang w:eastAsia="ja-JP"/>
        </w:rPr>
        <w:t xml:space="preserve"> The plan is to have two meetings per year with the selection of the following meetings:</w:t>
      </w:r>
    </w:p>
    <w:p w:rsidR="007207C9" w:rsidRDefault="007207C9" w:rsidP="007207C9">
      <w:pPr>
        <w:widowControl w:val="0"/>
        <w:rPr>
          <w:color w:val="000000" w:themeColor="text1"/>
          <w:lang w:eastAsia="ja-JP"/>
        </w:rPr>
      </w:pPr>
    </w:p>
    <w:p w:rsidR="00000000" w:rsidRPr="007207C9" w:rsidRDefault="00BF3655" w:rsidP="007207C9">
      <w:pPr>
        <w:widowControl w:val="0"/>
        <w:numPr>
          <w:ilvl w:val="0"/>
          <w:numId w:val="18"/>
        </w:numPr>
        <w:rPr>
          <w:color w:val="000000" w:themeColor="text1"/>
          <w:lang w:val="de-DE" w:eastAsia="ja-JP"/>
        </w:rPr>
      </w:pPr>
      <w:r w:rsidRPr="007207C9">
        <w:rPr>
          <w:color w:val="000000" w:themeColor="text1"/>
          <w:lang w:val="de-DE" w:eastAsia="ja-JP"/>
        </w:rPr>
        <w:t xml:space="preserve">November 2017 @ IEEE 802 </w:t>
      </w:r>
      <w:proofErr w:type="spellStart"/>
      <w:r w:rsidRPr="007207C9">
        <w:rPr>
          <w:color w:val="000000" w:themeColor="text1"/>
          <w:lang w:val="de-DE" w:eastAsia="ja-JP"/>
        </w:rPr>
        <w:t>Plenary</w:t>
      </w:r>
      <w:proofErr w:type="spellEnd"/>
      <w:r w:rsidRPr="007207C9">
        <w:rPr>
          <w:color w:val="000000" w:themeColor="text1"/>
          <w:lang w:val="de-DE" w:eastAsia="ja-JP"/>
        </w:rPr>
        <w:t xml:space="preserve"> Orlando, USA</w:t>
      </w:r>
      <w:r w:rsidRPr="007207C9">
        <w:rPr>
          <w:color w:val="000000" w:themeColor="text1"/>
          <w:lang w:val="de-DE" w:eastAsia="ja-JP"/>
        </w:rPr>
        <w:t xml:space="preserve"> </w:t>
      </w:r>
    </w:p>
    <w:p w:rsidR="00000000" w:rsidRPr="007207C9" w:rsidRDefault="00BF3655" w:rsidP="007207C9">
      <w:pPr>
        <w:widowControl w:val="0"/>
        <w:numPr>
          <w:ilvl w:val="0"/>
          <w:numId w:val="18"/>
        </w:numPr>
        <w:rPr>
          <w:color w:val="000000" w:themeColor="text1"/>
          <w:lang w:eastAsia="ja-JP"/>
        </w:rPr>
      </w:pPr>
      <w:r w:rsidRPr="007207C9">
        <w:rPr>
          <w:color w:val="000000" w:themeColor="text1"/>
          <w:lang w:eastAsia="ja-JP"/>
        </w:rPr>
        <w:t xml:space="preserve">May 2018 @ IEEE 802 Wireless Interim </w:t>
      </w:r>
      <w:proofErr w:type="spellStart"/>
      <w:r w:rsidRPr="007207C9">
        <w:rPr>
          <w:color w:val="000000" w:themeColor="text1"/>
          <w:lang w:eastAsia="ja-JP"/>
        </w:rPr>
        <w:t>Warzawa</w:t>
      </w:r>
      <w:proofErr w:type="spellEnd"/>
      <w:r w:rsidRPr="007207C9">
        <w:rPr>
          <w:color w:val="000000" w:themeColor="text1"/>
          <w:lang w:eastAsia="ja-JP"/>
        </w:rPr>
        <w:t xml:space="preserve">, Poland </w:t>
      </w:r>
    </w:p>
    <w:p w:rsidR="00000000" w:rsidRPr="007207C9" w:rsidRDefault="00BF3655" w:rsidP="007207C9">
      <w:pPr>
        <w:widowControl w:val="0"/>
        <w:numPr>
          <w:ilvl w:val="0"/>
          <w:numId w:val="18"/>
        </w:numPr>
        <w:rPr>
          <w:color w:val="000000" w:themeColor="text1"/>
          <w:lang w:val="de-DE" w:eastAsia="ja-JP"/>
        </w:rPr>
      </w:pPr>
      <w:r w:rsidRPr="007207C9">
        <w:rPr>
          <w:color w:val="000000" w:themeColor="text1"/>
          <w:lang w:val="de-DE" w:eastAsia="ja-JP"/>
        </w:rPr>
        <w:t xml:space="preserve">November 2018 @ IEEE 802 </w:t>
      </w:r>
      <w:proofErr w:type="spellStart"/>
      <w:r w:rsidRPr="007207C9">
        <w:rPr>
          <w:color w:val="000000" w:themeColor="text1"/>
          <w:lang w:val="de-DE" w:eastAsia="ja-JP"/>
        </w:rPr>
        <w:t>Plenary</w:t>
      </w:r>
      <w:proofErr w:type="spellEnd"/>
      <w:r w:rsidRPr="007207C9">
        <w:rPr>
          <w:color w:val="000000" w:themeColor="text1"/>
          <w:lang w:val="de-DE" w:eastAsia="ja-JP"/>
        </w:rPr>
        <w:t>, Bangkok, Thailand</w:t>
      </w:r>
    </w:p>
    <w:p w:rsidR="007207C9" w:rsidRDefault="007207C9" w:rsidP="007207C9">
      <w:pPr>
        <w:widowControl w:val="0"/>
        <w:rPr>
          <w:color w:val="000000" w:themeColor="text1"/>
          <w:lang w:eastAsia="ja-JP"/>
        </w:rPr>
      </w:pPr>
    </w:p>
    <w:p w:rsidR="007207C9" w:rsidRDefault="000E7288" w:rsidP="007207C9">
      <w:pPr>
        <w:widowControl w:val="0"/>
        <w:rPr>
          <w:color w:val="000000" w:themeColor="text1"/>
          <w:lang w:eastAsia="ja-JP"/>
        </w:rPr>
      </w:pPr>
      <w:proofErr w:type="spellStart"/>
      <w:proofErr w:type="gram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roofErr w:type="gramEnd"/>
    </w:p>
    <w:p w:rsidR="008A15E6" w:rsidRPr="007207C9" w:rsidRDefault="000E7288" w:rsidP="007207C9">
      <w:pPr>
        <w:widowControl w:val="0"/>
      </w:pPr>
      <w:r>
        <w:rPr>
          <w:rFonts w:hint="eastAsia"/>
          <w:color w:val="000000" w:themeColor="text1"/>
          <w:lang w:eastAsia="ja-JP"/>
        </w:rPr>
        <w:t>Adjourned</w:t>
      </w:r>
      <w:r w:rsidR="008A15E6" w:rsidRPr="00F36C20">
        <w:rPr>
          <w:rFonts w:hint="eastAsia"/>
          <w:color w:val="000000" w:themeColor="text1"/>
          <w:lang w:eastAsia="ja-JP"/>
        </w:rPr>
        <w:t xml:space="preserve"> at </w:t>
      </w:r>
      <w:r w:rsidR="007207C9">
        <w:rPr>
          <w:color w:val="000000" w:themeColor="text1"/>
          <w:lang w:eastAsia="ja-JP"/>
        </w:rPr>
        <w:t>16</w:t>
      </w:r>
      <w:r w:rsidR="008A15E6" w:rsidRPr="00F36C20">
        <w:rPr>
          <w:rFonts w:hint="eastAsia"/>
          <w:color w:val="000000" w:themeColor="text1"/>
          <w:lang w:eastAsia="ja-JP"/>
        </w:rPr>
        <w:t>:</w:t>
      </w:r>
      <w:r w:rsidR="007207C9">
        <w:rPr>
          <w:rFonts w:hint="eastAsia"/>
          <w:color w:val="000000" w:themeColor="text1"/>
          <w:lang w:eastAsia="ja-JP"/>
        </w:rPr>
        <w:t>3</w:t>
      </w:r>
      <w:r w:rsidR="007207C9">
        <w:rPr>
          <w:color w:val="000000" w:themeColor="text1"/>
          <w:lang w:eastAsia="ja-JP"/>
        </w:rPr>
        <w:t>5</w:t>
      </w:r>
    </w:p>
    <w:p w:rsidR="00310F79" w:rsidRPr="00695046" w:rsidRDefault="00310F79" w:rsidP="00973A96">
      <w:pPr>
        <w:rPr>
          <w:color w:val="000000" w:themeColor="text1"/>
          <w:lang w:eastAsia="ja-JP"/>
        </w:rPr>
      </w:pPr>
    </w:p>
    <w:p w:rsidR="006E1F8B" w:rsidRPr="00695046" w:rsidRDefault="00930BBA" w:rsidP="00310F79">
      <w:pPr>
        <w:widowControl w:val="0"/>
        <w:rPr>
          <w:b/>
          <w:bCs/>
          <w:color w:val="000000" w:themeColor="text1"/>
          <w:lang w:eastAsia="ja-JP"/>
        </w:rPr>
      </w:pPr>
      <w:r>
        <w:rPr>
          <w:rFonts w:hint="eastAsia"/>
          <w:b/>
          <w:bCs/>
          <w:color w:val="000000" w:themeColor="text1"/>
          <w:lang w:eastAsia="ja-JP"/>
        </w:rPr>
        <w:lastRenderedPageBreak/>
        <w:t>List of attendees in</w:t>
      </w:r>
      <w:r w:rsidR="00F116A7" w:rsidRPr="00695046">
        <w:rPr>
          <w:rFonts w:eastAsia="Batang"/>
          <w:b/>
          <w:bCs/>
          <w:color w:val="000000" w:themeColor="text1"/>
        </w:rPr>
        <w:t xml:space="preserve"> the </w:t>
      </w:r>
      <w:r w:rsidR="00A959EE" w:rsidRPr="00695046">
        <w:rPr>
          <w:rFonts w:hint="eastAsia"/>
          <w:b/>
          <w:bCs/>
          <w:color w:val="000000" w:themeColor="text1"/>
          <w:lang w:eastAsia="ja-JP"/>
        </w:rPr>
        <w:t>meeting</w:t>
      </w:r>
      <w:r w:rsidR="008950A0" w:rsidRPr="00695046">
        <w:rPr>
          <w:rFonts w:eastAsia="Batang"/>
          <w:b/>
          <w:bCs/>
          <w:color w:val="000000" w:themeColor="text1"/>
        </w:rPr>
        <w:t>:</w:t>
      </w:r>
    </w:p>
    <w:p w:rsidR="00161E09" w:rsidRPr="007207C9" w:rsidRDefault="00161E09" w:rsidP="00817393">
      <w:pPr>
        <w:pStyle w:val="Listenabsatz"/>
        <w:ind w:left="0"/>
        <w:rPr>
          <w:color w:val="000000" w:themeColor="text1"/>
          <w:lang w:val="de-DE" w:eastAsia="ja-JP"/>
        </w:rPr>
      </w:pPr>
      <w:r w:rsidRPr="007207C9">
        <w:rPr>
          <w:rFonts w:hint="eastAsia"/>
          <w:color w:val="000000" w:themeColor="text1"/>
          <w:lang w:val="de-DE" w:eastAsia="ja-JP"/>
        </w:rPr>
        <w:t>Thomas K</w:t>
      </w:r>
      <w:r w:rsidRPr="007207C9">
        <w:rPr>
          <w:rFonts w:eastAsia="MS PGothic"/>
          <w:color w:val="000000" w:themeColor="text1"/>
          <w:lang w:val="de-DE" w:eastAsia="ja-JP"/>
        </w:rPr>
        <w:t>ü</w:t>
      </w:r>
      <w:r w:rsidR="007207C9">
        <w:rPr>
          <w:rFonts w:hint="eastAsia"/>
          <w:color w:val="000000" w:themeColor="text1"/>
          <w:lang w:val="de-DE" w:eastAsia="ja-JP"/>
        </w:rPr>
        <w:t>rner (TU</w:t>
      </w:r>
      <w:r w:rsidR="007207C9">
        <w:rPr>
          <w:color w:val="000000" w:themeColor="text1"/>
          <w:lang w:val="de-DE" w:eastAsia="ja-JP"/>
        </w:rPr>
        <w:t xml:space="preserve"> </w:t>
      </w:r>
      <w:r w:rsidR="0066491D" w:rsidRPr="007207C9">
        <w:rPr>
          <w:rFonts w:hint="eastAsia"/>
          <w:color w:val="000000" w:themeColor="text1"/>
          <w:lang w:val="de-DE" w:eastAsia="ja-JP"/>
        </w:rPr>
        <w:t>Braunsch</w:t>
      </w:r>
      <w:r w:rsidRPr="007207C9">
        <w:rPr>
          <w:rFonts w:hint="eastAsia"/>
          <w:color w:val="000000" w:themeColor="text1"/>
          <w:lang w:val="de-DE" w:eastAsia="ja-JP"/>
        </w:rPr>
        <w:t>weig)</w:t>
      </w:r>
    </w:p>
    <w:p w:rsidR="00BF6BA6" w:rsidRPr="007207C9" w:rsidRDefault="00BF6BA6" w:rsidP="00817393">
      <w:pPr>
        <w:pStyle w:val="Listenabsatz"/>
        <w:ind w:left="0"/>
        <w:rPr>
          <w:color w:val="000000" w:themeColor="text1"/>
          <w:lang w:val="de-DE" w:eastAsia="ja-JP"/>
        </w:rPr>
      </w:pPr>
      <w:r w:rsidRPr="007207C9">
        <w:rPr>
          <w:rFonts w:hint="eastAsia"/>
          <w:color w:val="000000" w:themeColor="text1"/>
          <w:lang w:val="de-DE" w:eastAsia="ja-JP"/>
        </w:rPr>
        <w:t>Iwao Hosako (NICT)</w:t>
      </w:r>
    </w:p>
    <w:p w:rsidR="00811266" w:rsidRPr="00811266" w:rsidRDefault="00811266" w:rsidP="00817393">
      <w:pPr>
        <w:pStyle w:val="Listenabsatz"/>
        <w:ind w:left="0"/>
        <w:rPr>
          <w:color w:val="000000" w:themeColor="text1"/>
          <w:lang w:val="de-DE" w:eastAsia="ja-JP"/>
        </w:rPr>
      </w:pPr>
      <w:r w:rsidRPr="00811266">
        <w:rPr>
          <w:color w:val="000000" w:themeColor="text1"/>
          <w:lang w:val="de-DE" w:eastAsia="ja-JP"/>
        </w:rPr>
        <w:t>Robert Müller (TU Ilmenau)</w:t>
      </w:r>
    </w:p>
    <w:p w:rsidR="00811266" w:rsidRPr="007207C9" w:rsidRDefault="007207C9" w:rsidP="00817393">
      <w:pPr>
        <w:pStyle w:val="Listenabsatz"/>
        <w:ind w:left="0"/>
        <w:rPr>
          <w:color w:val="000000" w:themeColor="text1"/>
          <w:lang w:eastAsia="ja-JP"/>
        </w:rPr>
      </w:pPr>
      <w:r w:rsidRPr="007207C9">
        <w:rPr>
          <w:color w:val="000000" w:themeColor="text1"/>
          <w:lang w:eastAsia="ja-JP"/>
        </w:rPr>
        <w:t>Jay Holcomb ((</w:t>
      </w:r>
      <w:proofErr w:type="spellStart"/>
      <w:r w:rsidRPr="007207C9">
        <w:rPr>
          <w:color w:val="000000" w:themeColor="text1"/>
          <w:lang w:eastAsia="ja-JP"/>
        </w:rPr>
        <w:t>Itron</w:t>
      </w:r>
      <w:proofErr w:type="spellEnd"/>
      <w:r w:rsidRPr="007207C9">
        <w:rPr>
          <w:color w:val="000000" w:themeColor="text1"/>
          <w:lang w:eastAsia="ja-JP"/>
        </w:rPr>
        <w:t>)</w:t>
      </w:r>
    </w:p>
    <w:p w:rsidR="007207C9" w:rsidRPr="007207C9" w:rsidRDefault="007207C9" w:rsidP="00817393">
      <w:pPr>
        <w:pStyle w:val="Listenabsatz"/>
        <w:ind w:left="0"/>
        <w:rPr>
          <w:color w:val="000000" w:themeColor="text1"/>
          <w:lang w:eastAsia="ja-JP"/>
        </w:rPr>
      </w:pPr>
      <w:r w:rsidRPr="007207C9">
        <w:rPr>
          <w:color w:val="000000" w:themeColor="text1"/>
          <w:lang w:eastAsia="ja-JP"/>
        </w:rPr>
        <w:t xml:space="preserve">Sebastian Rey (TU </w:t>
      </w:r>
      <w:proofErr w:type="spellStart"/>
      <w:r w:rsidRPr="007207C9">
        <w:rPr>
          <w:color w:val="000000" w:themeColor="text1"/>
          <w:lang w:eastAsia="ja-JP"/>
        </w:rPr>
        <w:t>Brasunchweig</w:t>
      </w:r>
      <w:proofErr w:type="spellEnd"/>
      <w:r w:rsidRPr="007207C9">
        <w:rPr>
          <w:color w:val="000000" w:themeColor="text1"/>
          <w:lang w:eastAsia="ja-JP"/>
        </w:rPr>
        <w:t>)</w:t>
      </w:r>
    </w:p>
    <w:p w:rsidR="007207C9" w:rsidRDefault="007207C9" w:rsidP="00817393">
      <w:pPr>
        <w:pStyle w:val="Listenabsatz"/>
        <w:ind w:left="0"/>
        <w:rPr>
          <w:color w:val="000000" w:themeColor="text1"/>
          <w:lang w:eastAsia="ja-JP"/>
        </w:rPr>
      </w:pPr>
      <w:r>
        <w:rPr>
          <w:color w:val="000000" w:themeColor="text1"/>
          <w:lang w:eastAsia="ja-JP"/>
        </w:rPr>
        <w:t>Rolf Kraemer (IHP)</w:t>
      </w:r>
    </w:p>
    <w:p w:rsidR="007207C9" w:rsidRDefault="007207C9" w:rsidP="00817393">
      <w:pPr>
        <w:pStyle w:val="Listenabsatz"/>
        <w:ind w:left="0"/>
        <w:rPr>
          <w:color w:val="000000" w:themeColor="text1"/>
          <w:lang w:eastAsia="ja-JP"/>
        </w:rPr>
      </w:pPr>
    </w:p>
    <w:p w:rsidR="007207C9" w:rsidRPr="007207C9" w:rsidRDefault="007207C9" w:rsidP="00817393">
      <w:pPr>
        <w:pStyle w:val="Listenabsatz"/>
        <w:ind w:left="0"/>
        <w:rPr>
          <w:color w:val="000000" w:themeColor="text1"/>
          <w:lang w:eastAsia="ja-JP"/>
        </w:rPr>
      </w:pPr>
      <w:r>
        <w:rPr>
          <w:color w:val="000000" w:themeColor="text1"/>
          <w:lang w:eastAsia="ja-JP"/>
        </w:rPr>
        <w:t>In addition 7 Students from the University Outreach Program attended the meeting</w:t>
      </w:r>
    </w:p>
    <w:p w:rsidR="00817393" w:rsidRPr="007207C9" w:rsidRDefault="00817393" w:rsidP="00817393">
      <w:pPr>
        <w:pStyle w:val="Listenabsatz"/>
        <w:ind w:left="0"/>
        <w:rPr>
          <w:color w:val="000000" w:themeColor="text1"/>
          <w:lang w:eastAsia="ja-JP"/>
        </w:rPr>
      </w:pPr>
      <w:r w:rsidRPr="007207C9">
        <w:rPr>
          <w:color w:val="000000" w:themeColor="text1"/>
          <w:lang w:eastAsia="ja-JP"/>
        </w:rPr>
        <w:t xml:space="preserve"> </w:t>
      </w:r>
    </w:p>
    <w:p w:rsidR="00817393" w:rsidRPr="007207C9" w:rsidRDefault="00817393" w:rsidP="00817393">
      <w:pPr>
        <w:pStyle w:val="Listenabsatz"/>
        <w:ind w:left="0"/>
        <w:rPr>
          <w:color w:val="000000" w:themeColor="text1"/>
          <w:lang w:eastAsia="ja-JP"/>
        </w:rPr>
      </w:pPr>
    </w:p>
    <w:sectPr w:rsidR="00817393" w:rsidRPr="007207C9"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55" w:rsidRDefault="00BF3655">
      <w:r>
        <w:separator/>
      </w:r>
    </w:p>
  </w:endnote>
  <w:endnote w:type="continuationSeparator" w:id="0">
    <w:p w:rsidR="00BF3655" w:rsidRDefault="00BF3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Pr>
        <w:rFonts w:hint="eastAsia"/>
        <w:lang w:eastAsia="ja-JP"/>
      </w:rPr>
      <w:t xml:space="preserve">　　　</w:t>
    </w:r>
    <w:r>
      <w:t xml:space="preserve">Page </w:t>
    </w:r>
    <w:r>
      <w:pgNum/>
    </w:r>
    <w:r>
      <w:t xml:space="preserve">        </w:t>
    </w:r>
    <w:r w:rsidR="00AE538B">
      <w:t xml:space="preserve">                        </w:t>
    </w:r>
    <w:r w:rsidR="00AE538B">
      <w:rPr>
        <w:lang w:eastAsia="ja-JP"/>
      </w:rPr>
      <w:t xml:space="preserve">Iwao Hosako </w:t>
    </w:r>
    <w:r w:rsidR="00AE538B">
      <w:rPr>
        <w:rFonts w:hint="eastAsia"/>
        <w:lang w:eastAsia="ja-JP"/>
      </w:rPr>
      <w:t>(</w:t>
    </w:r>
    <w:r w:rsidR="00AE538B">
      <w:rPr>
        <w:lang w:eastAsia="ja-JP"/>
      </w:rPr>
      <w:t>NICT</w:t>
    </w:r>
    <w:r>
      <w:rPr>
        <w:rFonts w:hint="eastAsia"/>
        <w:lang w:eastAsia="ja-JP"/>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55" w:rsidRDefault="00BF3655">
      <w:r>
        <w:separator/>
      </w:r>
    </w:p>
  </w:footnote>
  <w:footnote w:type="continuationSeparator" w:id="0">
    <w:p w:rsidR="00BF3655" w:rsidRDefault="00BF3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7207C9"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July</w:t>
    </w:r>
    <w:r w:rsidR="00AE538B">
      <w:rPr>
        <w:b/>
        <w:sz w:val="28"/>
        <w:lang w:eastAsia="ja-JP"/>
      </w:rPr>
      <w:t xml:space="preserve"> </w:t>
    </w:r>
    <w:r w:rsidR="00AE538B">
      <w:rPr>
        <w:rFonts w:hint="eastAsia"/>
        <w:b/>
        <w:sz w:val="28"/>
        <w:lang w:eastAsia="ja-JP"/>
      </w:rPr>
      <w:t>201</w:t>
    </w:r>
    <w:r w:rsidR="00AE538B">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AE538B">
          <w:rPr>
            <w:rFonts w:hint="eastAsia"/>
            <w:b/>
            <w:sz w:val="28"/>
            <w:lang w:eastAsia="ja-JP"/>
          </w:rPr>
          <w:t>IEEE P802.15-1</w:t>
        </w:r>
        <w:r w:rsidR="00AE538B">
          <w:rPr>
            <w:b/>
            <w:sz w:val="28"/>
            <w:lang w:eastAsia="ja-JP"/>
          </w:rPr>
          <w:t>7</w:t>
        </w:r>
        <w:r w:rsidR="00AE538B">
          <w:rPr>
            <w:rFonts w:hint="eastAsia"/>
            <w:b/>
            <w:sz w:val="28"/>
            <w:lang w:eastAsia="ja-JP"/>
          </w:rPr>
          <w:t>-0</w:t>
        </w:r>
        <w:r>
          <w:rPr>
            <w:b/>
            <w:sz w:val="28"/>
            <w:lang w:eastAsia="ja-JP"/>
          </w:rPr>
          <w:t>390</w:t>
        </w:r>
        <w:r w:rsidR="009723AE">
          <w:rPr>
            <w:rFonts w:hint="eastAsia"/>
            <w:b/>
            <w:sz w:val="28"/>
            <w:lang w:eastAsia="ja-JP"/>
          </w:rPr>
          <w:t>-0</w:t>
        </w:r>
        <w:r>
          <w:rPr>
            <w:b/>
            <w:sz w:val="28"/>
            <w:lang w:eastAsia="ja-JP"/>
          </w:rPr>
          <w:t>0</w:t>
        </w:r>
        <w:r w:rsidR="00930BBA">
          <w:rPr>
            <w:rFonts w:hint="eastAsia"/>
            <w:b/>
            <w:sz w:val="28"/>
            <w:lang w:eastAsia="ja-JP"/>
          </w:rPr>
          <w:t>-0</w:t>
        </w:r>
        <w:r w:rsidR="00286530">
          <w:rPr>
            <w:b/>
            <w:sz w:val="28"/>
            <w:lang w:eastAsia="ja-JP"/>
          </w:rPr>
          <w:t>thz</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DB399D"/>
    <w:multiLevelType w:val="hybridMultilevel"/>
    <w:tmpl w:val="DF72A9CC"/>
    <w:lvl w:ilvl="0" w:tplc="A6908048">
      <w:start w:val="1"/>
      <w:numFmt w:val="bullet"/>
      <w:lvlText w:val="-"/>
      <w:lvlJc w:val="left"/>
      <w:pPr>
        <w:tabs>
          <w:tab w:val="num" w:pos="720"/>
        </w:tabs>
        <w:ind w:left="720" w:hanging="360"/>
      </w:pPr>
      <w:rPr>
        <w:rFonts w:ascii="Times New Roman" w:hAnsi="Times New Roman" w:hint="default"/>
      </w:rPr>
    </w:lvl>
    <w:lvl w:ilvl="1" w:tplc="C49C1E96">
      <w:start w:val="1"/>
      <w:numFmt w:val="bullet"/>
      <w:lvlText w:val="-"/>
      <w:lvlJc w:val="left"/>
      <w:pPr>
        <w:tabs>
          <w:tab w:val="num" w:pos="1440"/>
        </w:tabs>
        <w:ind w:left="1440" w:hanging="360"/>
      </w:pPr>
      <w:rPr>
        <w:rFonts w:ascii="Times New Roman" w:hAnsi="Times New Roman" w:hint="default"/>
      </w:rPr>
    </w:lvl>
    <w:lvl w:ilvl="2" w:tplc="A956F832" w:tentative="1">
      <w:start w:val="1"/>
      <w:numFmt w:val="bullet"/>
      <w:lvlText w:val="-"/>
      <w:lvlJc w:val="left"/>
      <w:pPr>
        <w:tabs>
          <w:tab w:val="num" w:pos="2160"/>
        </w:tabs>
        <w:ind w:left="2160" w:hanging="360"/>
      </w:pPr>
      <w:rPr>
        <w:rFonts w:ascii="Times New Roman" w:hAnsi="Times New Roman" w:hint="default"/>
      </w:rPr>
    </w:lvl>
    <w:lvl w:ilvl="3" w:tplc="2902A566" w:tentative="1">
      <w:start w:val="1"/>
      <w:numFmt w:val="bullet"/>
      <w:lvlText w:val="-"/>
      <w:lvlJc w:val="left"/>
      <w:pPr>
        <w:tabs>
          <w:tab w:val="num" w:pos="2880"/>
        </w:tabs>
        <w:ind w:left="2880" w:hanging="360"/>
      </w:pPr>
      <w:rPr>
        <w:rFonts w:ascii="Times New Roman" w:hAnsi="Times New Roman" w:hint="default"/>
      </w:rPr>
    </w:lvl>
    <w:lvl w:ilvl="4" w:tplc="A4E8E34E" w:tentative="1">
      <w:start w:val="1"/>
      <w:numFmt w:val="bullet"/>
      <w:lvlText w:val="-"/>
      <w:lvlJc w:val="left"/>
      <w:pPr>
        <w:tabs>
          <w:tab w:val="num" w:pos="3600"/>
        </w:tabs>
        <w:ind w:left="3600" w:hanging="360"/>
      </w:pPr>
      <w:rPr>
        <w:rFonts w:ascii="Times New Roman" w:hAnsi="Times New Roman" w:hint="default"/>
      </w:rPr>
    </w:lvl>
    <w:lvl w:ilvl="5" w:tplc="DC8EC486" w:tentative="1">
      <w:start w:val="1"/>
      <w:numFmt w:val="bullet"/>
      <w:lvlText w:val="-"/>
      <w:lvlJc w:val="left"/>
      <w:pPr>
        <w:tabs>
          <w:tab w:val="num" w:pos="4320"/>
        </w:tabs>
        <w:ind w:left="4320" w:hanging="360"/>
      </w:pPr>
      <w:rPr>
        <w:rFonts w:ascii="Times New Roman" w:hAnsi="Times New Roman" w:hint="default"/>
      </w:rPr>
    </w:lvl>
    <w:lvl w:ilvl="6" w:tplc="F3C8DC0E" w:tentative="1">
      <w:start w:val="1"/>
      <w:numFmt w:val="bullet"/>
      <w:lvlText w:val="-"/>
      <w:lvlJc w:val="left"/>
      <w:pPr>
        <w:tabs>
          <w:tab w:val="num" w:pos="5040"/>
        </w:tabs>
        <w:ind w:left="5040" w:hanging="360"/>
      </w:pPr>
      <w:rPr>
        <w:rFonts w:ascii="Times New Roman" w:hAnsi="Times New Roman" w:hint="default"/>
      </w:rPr>
    </w:lvl>
    <w:lvl w:ilvl="7" w:tplc="C5B6554C" w:tentative="1">
      <w:start w:val="1"/>
      <w:numFmt w:val="bullet"/>
      <w:lvlText w:val="-"/>
      <w:lvlJc w:val="left"/>
      <w:pPr>
        <w:tabs>
          <w:tab w:val="num" w:pos="5760"/>
        </w:tabs>
        <w:ind w:left="5760" w:hanging="360"/>
      </w:pPr>
      <w:rPr>
        <w:rFonts w:ascii="Times New Roman" w:hAnsi="Times New Roman" w:hint="default"/>
      </w:rPr>
    </w:lvl>
    <w:lvl w:ilvl="8" w:tplc="BD5AAEB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25A1AC2"/>
    <w:multiLevelType w:val="hybridMultilevel"/>
    <w:tmpl w:val="7C648BC6"/>
    <w:lvl w:ilvl="0" w:tplc="97669676">
      <w:start w:val="1"/>
      <w:numFmt w:val="bullet"/>
      <w:lvlText w:val="-"/>
      <w:lvlJc w:val="left"/>
      <w:pPr>
        <w:tabs>
          <w:tab w:val="num" w:pos="720"/>
        </w:tabs>
        <w:ind w:left="720" w:hanging="360"/>
      </w:pPr>
      <w:rPr>
        <w:rFonts w:ascii="Times New Roman" w:hAnsi="Times New Roman" w:hint="default"/>
      </w:rPr>
    </w:lvl>
    <w:lvl w:ilvl="1" w:tplc="D0A627E0">
      <w:start w:val="1"/>
      <w:numFmt w:val="bullet"/>
      <w:lvlText w:val="-"/>
      <w:lvlJc w:val="left"/>
      <w:pPr>
        <w:tabs>
          <w:tab w:val="num" w:pos="1440"/>
        </w:tabs>
        <w:ind w:left="1440" w:hanging="360"/>
      </w:pPr>
      <w:rPr>
        <w:rFonts w:ascii="Times New Roman" w:hAnsi="Times New Roman" w:hint="default"/>
      </w:rPr>
    </w:lvl>
    <w:lvl w:ilvl="2" w:tplc="1EC01572" w:tentative="1">
      <w:start w:val="1"/>
      <w:numFmt w:val="bullet"/>
      <w:lvlText w:val="-"/>
      <w:lvlJc w:val="left"/>
      <w:pPr>
        <w:tabs>
          <w:tab w:val="num" w:pos="2160"/>
        </w:tabs>
        <w:ind w:left="2160" w:hanging="360"/>
      </w:pPr>
      <w:rPr>
        <w:rFonts w:ascii="Times New Roman" w:hAnsi="Times New Roman" w:hint="default"/>
      </w:rPr>
    </w:lvl>
    <w:lvl w:ilvl="3" w:tplc="F514CBBC" w:tentative="1">
      <w:start w:val="1"/>
      <w:numFmt w:val="bullet"/>
      <w:lvlText w:val="-"/>
      <w:lvlJc w:val="left"/>
      <w:pPr>
        <w:tabs>
          <w:tab w:val="num" w:pos="2880"/>
        </w:tabs>
        <w:ind w:left="2880" w:hanging="360"/>
      </w:pPr>
      <w:rPr>
        <w:rFonts w:ascii="Times New Roman" w:hAnsi="Times New Roman" w:hint="default"/>
      </w:rPr>
    </w:lvl>
    <w:lvl w:ilvl="4" w:tplc="7C72A508" w:tentative="1">
      <w:start w:val="1"/>
      <w:numFmt w:val="bullet"/>
      <w:lvlText w:val="-"/>
      <w:lvlJc w:val="left"/>
      <w:pPr>
        <w:tabs>
          <w:tab w:val="num" w:pos="3600"/>
        </w:tabs>
        <w:ind w:left="3600" w:hanging="360"/>
      </w:pPr>
      <w:rPr>
        <w:rFonts w:ascii="Times New Roman" w:hAnsi="Times New Roman" w:hint="default"/>
      </w:rPr>
    </w:lvl>
    <w:lvl w:ilvl="5" w:tplc="C31449A4" w:tentative="1">
      <w:start w:val="1"/>
      <w:numFmt w:val="bullet"/>
      <w:lvlText w:val="-"/>
      <w:lvlJc w:val="left"/>
      <w:pPr>
        <w:tabs>
          <w:tab w:val="num" w:pos="4320"/>
        </w:tabs>
        <w:ind w:left="4320" w:hanging="360"/>
      </w:pPr>
      <w:rPr>
        <w:rFonts w:ascii="Times New Roman" w:hAnsi="Times New Roman" w:hint="default"/>
      </w:rPr>
    </w:lvl>
    <w:lvl w:ilvl="6" w:tplc="677EB872" w:tentative="1">
      <w:start w:val="1"/>
      <w:numFmt w:val="bullet"/>
      <w:lvlText w:val="-"/>
      <w:lvlJc w:val="left"/>
      <w:pPr>
        <w:tabs>
          <w:tab w:val="num" w:pos="5040"/>
        </w:tabs>
        <w:ind w:left="5040" w:hanging="360"/>
      </w:pPr>
      <w:rPr>
        <w:rFonts w:ascii="Times New Roman" w:hAnsi="Times New Roman" w:hint="default"/>
      </w:rPr>
    </w:lvl>
    <w:lvl w:ilvl="7" w:tplc="8EA619F2" w:tentative="1">
      <w:start w:val="1"/>
      <w:numFmt w:val="bullet"/>
      <w:lvlText w:val="-"/>
      <w:lvlJc w:val="left"/>
      <w:pPr>
        <w:tabs>
          <w:tab w:val="num" w:pos="5760"/>
        </w:tabs>
        <w:ind w:left="5760" w:hanging="360"/>
      </w:pPr>
      <w:rPr>
        <w:rFonts w:ascii="Times New Roman" w:hAnsi="Times New Roman" w:hint="default"/>
      </w:rPr>
    </w:lvl>
    <w:lvl w:ilvl="8" w:tplc="E178715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8">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E1B2C8D"/>
    <w:multiLevelType w:val="hybridMultilevel"/>
    <w:tmpl w:val="9850A7E0"/>
    <w:lvl w:ilvl="0" w:tplc="D6A87952">
      <w:start w:val="1"/>
      <w:numFmt w:val="bullet"/>
      <w:lvlText w:val="-"/>
      <w:lvlJc w:val="left"/>
      <w:pPr>
        <w:tabs>
          <w:tab w:val="num" w:pos="720"/>
        </w:tabs>
        <w:ind w:left="720" w:hanging="360"/>
      </w:pPr>
      <w:rPr>
        <w:rFonts w:ascii="Times New Roman" w:hAnsi="Times New Roman" w:hint="default"/>
      </w:rPr>
    </w:lvl>
    <w:lvl w:ilvl="1" w:tplc="D9D8E102">
      <w:start w:val="1"/>
      <w:numFmt w:val="bullet"/>
      <w:lvlText w:val="-"/>
      <w:lvlJc w:val="left"/>
      <w:pPr>
        <w:tabs>
          <w:tab w:val="num" w:pos="1440"/>
        </w:tabs>
        <w:ind w:left="1440" w:hanging="360"/>
      </w:pPr>
      <w:rPr>
        <w:rFonts w:ascii="Times New Roman" w:hAnsi="Times New Roman" w:hint="default"/>
      </w:rPr>
    </w:lvl>
    <w:lvl w:ilvl="2" w:tplc="A880E8A0" w:tentative="1">
      <w:start w:val="1"/>
      <w:numFmt w:val="bullet"/>
      <w:lvlText w:val="-"/>
      <w:lvlJc w:val="left"/>
      <w:pPr>
        <w:tabs>
          <w:tab w:val="num" w:pos="2160"/>
        </w:tabs>
        <w:ind w:left="2160" w:hanging="360"/>
      </w:pPr>
      <w:rPr>
        <w:rFonts w:ascii="Times New Roman" w:hAnsi="Times New Roman" w:hint="default"/>
      </w:rPr>
    </w:lvl>
    <w:lvl w:ilvl="3" w:tplc="E6886ED4" w:tentative="1">
      <w:start w:val="1"/>
      <w:numFmt w:val="bullet"/>
      <w:lvlText w:val="-"/>
      <w:lvlJc w:val="left"/>
      <w:pPr>
        <w:tabs>
          <w:tab w:val="num" w:pos="2880"/>
        </w:tabs>
        <w:ind w:left="2880" w:hanging="360"/>
      </w:pPr>
      <w:rPr>
        <w:rFonts w:ascii="Times New Roman" w:hAnsi="Times New Roman" w:hint="default"/>
      </w:rPr>
    </w:lvl>
    <w:lvl w:ilvl="4" w:tplc="51DE0BDC" w:tentative="1">
      <w:start w:val="1"/>
      <w:numFmt w:val="bullet"/>
      <w:lvlText w:val="-"/>
      <w:lvlJc w:val="left"/>
      <w:pPr>
        <w:tabs>
          <w:tab w:val="num" w:pos="3600"/>
        </w:tabs>
        <w:ind w:left="3600" w:hanging="360"/>
      </w:pPr>
      <w:rPr>
        <w:rFonts w:ascii="Times New Roman" w:hAnsi="Times New Roman" w:hint="default"/>
      </w:rPr>
    </w:lvl>
    <w:lvl w:ilvl="5" w:tplc="32BE03FE" w:tentative="1">
      <w:start w:val="1"/>
      <w:numFmt w:val="bullet"/>
      <w:lvlText w:val="-"/>
      <w:lvlJc w:val="left"/>
      <w:pPr>
        <w:tabs>
          <w:tab w:val="num" w:pos="4320"/>
        </w:tabs>
        <w:ind w:left="4320" w:hanging="360"/>
      </w:pPr>
      <w:rPr>
        <w:rFonts w:ascii="Times New Roman" w:hAnsi="Times New Roman" w:hint="default"/>
      </w:rPr>
    </w:lvl>
    <w:lvl w:ilvl="6" w:tplc="A7C8156C" w:tentative="1">
      <w:start w:val="1"/>
      <w:numFmt w:val="bullet"/>
      <w:lvlText w:val="-"/>
      <w:lvlJc w:val="left"/>
      <w:pPr>
        <w:tabs>
          <w:tab w:val="num" w:pos="5040"/>
        </w:tabs>
        <w:ind w:left="5040" w:hanging="360"/>
      </w:pPr>
      <w:rPr>
        <w:rFonts w:ascii="Times New Roman" w:hAnsi="Times New Roman" w:hint="default"/>
      </w:rPr>
    </w:lvl>
    <w:lvl w:ilvl="7" w:tplc="245AFE80" w:tentative="1">
      <w:start w:val="1"/>
      <w:numFmt w:val="bullet"/>
      <w:lvlText w:val="-"/>
      <w:lvlJc w:val="left"/>
      <w:pPr>
        <w:tabs>
          <w:tab w:val="num" w:pos="5760"/>
        </w:tabs>
        <w:ind w:left="5760" w:hanging="360"/>
      </w:pPr>
      <w:rPr>
        <w:rFonts w:ascii="Times New Roman" w:hAnsi="Times New Roman" w:hint="default"/>
      </w:rPr>
    </w:lvl>
    <w:lvl w:ilvl="8" w:tplc="4104B04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4">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5"/>
  </w:num>
  <w:num w:numId="4">
    <w:abstractNumId w:val="12"/>
  </w:num>
  <w:num w:numId="5">
    <w:abstractNumId w:val="0"/>
  </w:num>
  <w:num w:numId="6">
    <w:abstractNumId w:val="4"/>
  </w:num>
  <w:num w:numId="7">
    <w:abstractNumId w:val="11"/>
  </w:num>
  <w:num w:numId="8">
    <w:abstractNumId w:val="8"/>
  </w:num>
  <w:num w:numId="9">
    <w:abstractNumId w:val="17"/>
  </w:num>
  <w:num w:numId="10">
    <w:abstractNumId w:val="15"/>
  </w:num>
  <w:num w:numId="11">
    <w:abstractNumId w:val="9"/>
  </w:num>
  <w:num w:numId="12">
    <w:abstractNumId w:val="14"/>
  </w:num>
  <w:num w:numId="13">
    <w:abstractNumId w:val="16"/>
  </w:num>
  <w:num w:numId="14">
    <w:abstractNumId w:val="3"/>
  </w:num>
  <w:num w:numId="15">
    <w:abstractNumId w:val="10"/>
  </w:num>
  <w:num w:numId="16">
    <w:abstractNumId w:val="6"/>
  </w:num>
  <w:num w:numId="17">
    <w:abstractNumId w:val="1"/>
  </w:num>
  <w:num w:numId="1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47EEB"/>
    <w:rsid w:val="00055CF4"/>
    <w:rsid w:val="00056302"/>
    <w:rsid w:val="0005774B"/>
    <w:rsid w:val="00060C84"/>
    <w:rsid w:val="000648F0"/>
    <w:rsid w:val="00065ACE"/>
    <w:rsid w:val="0006715C"/>
    <w:rsid w:val="0007048B"/>
    <w:rsid w:val="00070A54"/>
    <w:rsid w:val="00074960"/>
    <w:rsid w:val="000771BF"/>
    <w:rsid w:val="00080886"/>
    <w:rsid w:val="0008154C"/>
    <w:rsid w:val="0008657F"/>
    <w:rsid w:val="00091FBC"/>
    <w:rsid w:val="0009539A"/>
    <w:rsid w:val="000A57F0"/>
    <w:rsid w:val="000B5B78"/>
    <w:rsid w:val="000C22CA"/>
    <w:rsid w:val="000C4B54"/>
    <w:rsid w:val="000C6849"/>
    <w:rsid w:val="000D2510"/>
    <w:rsid w:val="000D342A"/>
    <w:rsid w:val="000D462E"/>
    <w:rsid w:val="000D7FF1"/>
    <w:rsid w:val="000E25F2"/>
    <w:rsid w:val="000E3395"/>
    <w:rsid w:val="000E7288"/>
    <w:rsid w:val="000E73D7"/>
    <w:rsid w:val="000F0DE0"/>
    <w:rsid w:val="000F31A3"/>
    <w:rsid w:val="000F4F24"/>
    <w:rsid w:val="000F5F64"/>
    <w:rsid w:val="00102C65"/>
    <w:rsid w:val="001067E0"/>
    <w:rsid w:val="00113CBB"/>
    <w:rsid w:val="001150D6"/>
    <w:rsid w:val="0011659D"/>
    <w:rsid w:val="00116D0C"/>
    <w:rsid w:val="00120A0D"/>
    <w:rsid w:val="0012133C"/>
    <w:rsid w:val="00126B04"/>
    <w:rsid w:val="0013040B"/>
    <w:rsid w:val="00131643"/>
    <w:rsid w:val="00133600"/>
    <w:rsid w:val="00134028"/>
    <w:rsid w:val="00137E6E"/>
    <w:rsid w:val="00144074"/>
    <w:rsid w:val="001442C9"/>
    <w:rsid w:val="00144F51"/>
    <w:rsid w:val="001549CB"/>
    <w:rsid w:val="00155509"/>
    <w:rsid w:val="0016195C"/>
    <w:rsid w:val="00161E09"/>
    <w:rsid w:val="001640CF"/>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C0FA9"/>
    <w:rsid w:val="001C2682"/>
    <w:rsid w:val="001C3BFE"/>
    <w:rsid w:val="001C4EDE"/>
    <w:rsid w:val="001C60BF"/>
    <w:rsid w:val="001D05B5"/>
    <w:rsid w:val="001D1CC3"/>
    <w:rsid w:val="001D3E84"/>
    <w:rsid w:val="001D591E"/>
    <w:rsid w:val="001D5AAD"/>
    <w:rsid w:val="001E31D8"/>
    <w:rsid w:val="001E3B19"/>
    <w:rsid w:val="001E7D9F"/>
    <w:rsid w:val="001F2081"/>
    <w:rsid w:val="001F7133"/>
    <w:rsid w:val="002012B0"/>
    <w:rsid w:val="00204C5F"/>
    <w:rsid w:val="00205684"/>
    <w:rsid w:val="00220264"/>
    <w:rsid w:val="00220C26"/>
    <w:rsid w:val="0022299D"/>
    <w:rsid w:val="00230DE9"/>
    <w:rsid w:val="00235241"/>
    <w:rsid w:val="002359F2"/>
    <w:rsid w:val="00242395"/>
    <w:rsid w:val="0024240A"/>
    <w:rsid w:val="00243DCB"/>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6530"/>
    <w:rsid w:val="00287273"/>
    <w:rsid w:val="0028780B"/>
    <w:rsid w:val="002903DF"/>
    <w:rsid w:val="002911F8"/>
    <w:rsid w:val="00291D07"/>
    <w:rsid w:val="00292288"/>
    <w:rsid w:val="00293A53"/>
    <w:rsid w:val="00294B47"/>
    <w:rsid w:val="002A3AB0"/>
    <w:rsid w:val="002B09D3"/>
    <w:rsid w:val="002B37B3"/>
    <w:rsid w:val="002B38C1"/>
    <w:rsid w:val="002B50D9"/>
    <w:rsid w:val="002C387E"/>
    <w:rsid w:val="002C63B0"/>
    <w:rsid w:val="002D0C32"/>
    <w:rsid w:val="002D1165"/>
    <w:rsid w:val="002D2D6D"/>
    <w:rsid w:val="002D6B93"/>
    <w:rsid w:val="002D7899"/>
    <w:rsid w:val="002E14EE"/>
    <w:rsid w:val="002E418C"/>
    <w:rsid w:val="002F34A7"/>
    <w:rsid w:val="002F5100"/>
    <w:rsid w:val="002F51F2"/>
    <w:rsid w:val="003002D1"/>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7B5F"/>
    <w:rsid w:val="003D1A2E"/>
    <w:rsid w:val="003D711D"/>
    <w:rsid w:val="003E3DFD"/>
    <w:rsid w:val="003E4B2C"/>
    <w:rsid w:val="003E54A1"/>
    <w:rsid w:val="003E7C12"/>
    <w:rsid w:val="003F3DBF"/>
    <w:rsid w:val="003F51FF"/>
    <w:rsid w:val="003F6EFC"/>
    <w:rsid w:val="00407537"/>
    <w:rsid w:val="00412613"/>
    <w:rsid w:val="0043071E"/>
    <w:rsid w:val="00432A2E"/>
    <w:rsid w:val="00437FD9"/>
    <w:rsid w:val="00453B7E"/>
    <w:rsid w:val="00453F79"/>
    <w:rsid w:val="0045438F"/>
    <w:rsid w:val="00454CF2"/>
    <w:rsid w:val="00457433"/>
    <w:rsid w:val="004608F2"/>
    <w:rsid w:val="00461FA0"/>
    <w:rsid w:val="00463427"/>
    <w:rsid w:val="00464868"/>
    <w:rsid w:val="004649C7"/>
    <w:rsid w:val="00464CAA"/>
    <w:rsid w:val="00465829"/>
    <w:rsid w:val="004660A0"/>
    <w:rsid w:val="00474935"/>
    <w:rsid w:val="00477396"/>
    <w:rsid w:val="00484C5D"/>
    <w:rsid w:val="004850B3"/>
    <w:rsid w:val="00485182"/>
    <w:rsid w:val="00490865"/>
    <w:rsid w:val="0049248F"/>
    <w:rsid w:val="004924EC"/>
    <w:rsid w:val="0049367D"/>
    <w:rsid w:val="004954F9"/>
    <w:rsid w:val="00496E80"/>
    <w:rsid w:val="004A6428"/>
    <w:rsid w:val="004B00B3"/>
    <w:rsid w:val="004B1097"/>
    <w:rsid w:val="004B312A"/>
    <w:rsid w:val="004B55F6"/>
    <w:rsid w:val="004B5FE3"/>
    <w:rsid w:val="004B7753"/>
    <w:rsid w:val="004C1CDB"/>
    <w:rsid w:val="004C2AA7"/>
    <w:rsid w:val="004C70E0"/>
    <w:rsid w:val="004C74EC"/>
    <w:rsid w:val="004D1ECA"/>
    <w:rsid w:val="004D2FFB"/>
    <w:rsid w:val="004D3BF5"/>
    <w:rsid w:val="004D7782"/>
    <w:rsid w:val="004D7BE0"/>
    <w:rsid w:val="004E19C2"/>
    <w:rsid w:val="004E505F"/>
    <w:rsid w:val="004E5614"/>
    <w:rsid w:val="004F0789"/>
    <w:rsid w:val="004F1549"/>
    <w:rsid w:val="004F61E7"/>
    <w:rsid w:val="004F61F9"/>
    <w:rsid w:val="005001F7"/>
    <w:rsid w:val="00504DBF"/>
    <w:rsid w:val="00505BA6"/>
    <w:rsid w:val="005132CC"/>
    <w:rsid w:val="005149EE"/>
    <w:rsid w:val="00516BBB"/>
    <w:rsid w:val="0052051C"/>
    <w:rsid w:val="0052263A"/>
    <w:rsid w:val="00523B23"/>
    <w:rsid w:val="0052690C"/>
    <w:rsid w:val="00530322"/>
    <w:rsid w:val="00530EA3"/>
    <w:rsid w:val="00535A3D"/>
    <w:rsid w:val="00535DFD"/>
    <w:rsid w:val="005365B2"/>
    <w:rsid w:val="005438D9"/>
    <w:rsid w:val="00545A9A"/>
    <w:rsid w:val="00547186"/>
    <w:rsid w:val="00552041"/>
    <w:rsid w:val="00554DD3"/>
    <w:rsid w:val="00555DDB"/>
    <w:rsid w:val="00556EDA"/>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6994"/>
    <w:rsid w:val="00597587"/>
    <w:rsid w:val="005A06DA"/>
    <w:rsid w:val="005A15B4"/>
    <w:rsid w:val="005A2ED5"/>
    <w:rsid w:val="005A3EA7"/>
    <w:rsid w:val="005A4700"/>
    <w:rsid w:val="005A5D89"/>
    <w:rsid w:val="005A6C1F"/>
    <w:rsid w:val="005A7AA4"/>
    <w:rsid w:val="005B0943"/>
    <w:rsid w:val="005B0D03"/>
    <w:rsid w:val="005B5060"/>
    <w:rsid w:val="005B757C"/>
    <w:rsid w:val="005C0BE3"/>
    <w:rsid w:val="005C27C0"/>
    <w:rsid w:val="005C39A5"/>
    <w:rsid w:val="005C582C"/>
    <w:rsid w:val="005D4844"/>
    <w:rsid w:val="005D67DD"/>
    <w:rsid w:val="005D7349"/>
    <w:rsid w:val="005D77C2"/>
    <w:rsid w:val="005E3E3F"/>
    <w:rsid w:val="005E54E4"/>
    <w:rsid w:val="005E69CB"/>
    <w:rsid w:val="005E6A2D"/>
    <w:rsid w:val="005F2574"/>
    <w:rsid w:val="005F3D58"/>
    <w:rsid w:val="0060744F"/>
    <w:rsid w:val="00612EF5"/>
    <w:rsid w:val="00614337"/>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6609"/>
    <w:rsid w:val="00636AF7"/>
    <w:rsid w:val="0064641B"/>
    <w:rsid w:val="006515AE"/>
    <w:rsid w:val="00652D69"/>
    <w:rsid w:val="00657C35"/>
    <w:rsid w:val="0066491D"/>
    <w:rsid w:val="00666FE9"/>
    <w:rsid w:val="006704CE"/>
    <w:rsid w:val="006710C9"/>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207C9"/>
    <w:rsid w:val="00730D2C"/>
    <w:rsid w:val="00730E8D"/>
    <w:rsid w:val="0073449A"/>
    <w:rsid w:val="0073518B"/>
    <w:rsid w:val="0073524E"/>
    <w:rsid w:val="00742886"/>
    <w:rsid w:val="00742BB5"/>
    <w:rsid w:val="00745784"/>
    <w:rsid w:val="0074649A"/>
    <w:rsid w:val="007473FC"/>
    <w:rsid w:val="007540D8"/>
    <w:rsid w:val="007558ED"/>
    <w:rsid w:val="0075698F"/>
    <w:rsid w:val="00757527"/>
    <w:rsid w:val="00760141"/>
    <w:rsid w:val="00763715"/>
    <w:rsid w:val="00764CAE"/>
    <w:rsid w:val="00766AF3"/>
    <w:rsid w:val="00770ADF"/>
    <w:rsid w:val="007749C9"/>
    <w:rsid w:val="00774E2D"/>
    <w:rsid w:val="00775892"/>
    <w:rsid w:val="00776CDF"/>
    <w:rsid w:val="00780BBB"/>
    <w:rsid w:val="00780BCF"/>
    <w:rsid w:val="00790A00"/>
    <w:rsid w:val="00790CB2"/>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5FA"/>
    <w:rsid w:val="007D07EF"/>
    <w:rsid w:val="007D0D50"/>
    <w:rsid w:val="007D185B"/>
    <w:rsid w:val="007D39A4"/>
    <w:rsid w:val="007D47C1"/>
    <w:rsid w:val="007D66C0"/>
    <w:rsid w:val="007D70FA"/>
    <w:rsid w:val="007E04AA"/>
    <w:rsid w:val="007E347D"/>
    <w:rsid w:val="007E36CC"/>
    <w:rsid w:val="007E436C"/>
    <w:rsid w:val="007E4F29"/>
    <w:rsid w:val="007E5B88"/>
    <w:rsid w:val="007F2BED"/>
    <w:rsid w:val="007F380F"/>
    <w:rsid w:val="007F5D8C"/>
    <w:rsid w:val="0080197C"/>
    <w:rsid w:val="00801B98"/>
    <w:rsid w:val="00802FF8"/>
    <w:rsid w:val="0080492A"/>
    <w:rsid w:val="008054CF"/>
    <w:rsid w:val="00811266"/>
    <w:rsid w:val="00813216"/>
    <w:rsid w:val="00817393"/>
    <w:rsid w:val="00820351"/>
    <w:rsid w:val="00824BB3"/>
    <w:rsid w:val="00825A15"/>
    <w:rsid w:val="0082657B"/>
    <w:rsid w:val="00826DAE"/>
    <w:rsid w:val="0083027D"/>
    <w:rsid w:val="00830C9D"/>
    <w:rsid w:val="00833BE1"/>
    <w:rsid w:val="008344D5"/>
    <w:rsid w:val="0084295E"/>
    <w:rsid w:val="0084427E"/>
    <w:rsid w:val="0084475D"/>
    <w:rsid w:val="008453AC"/>
    <w:rsid w:val="008532FC"/>
    <w:rsid w:val="0085735C"/>
    <w:rsid w:val="00857584"/>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C0A1C"/>
    <w:rsid w:val="008C1D0C"/>
    <w:rsid w:val="008C25D1"/>
    <w:rsid w:val="008C31AE"/>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0BBA"/>
    <w:rsid w:val="00933E5E"/>
    <w:rsid w:val="00936D85"/>
    <w:rsid w:val="00937E29"/>
    <w:rsid w:val="0094006F"/>
    <w:rsid w:val="00941669"/>
    <w:rsid w:val="00943CEE"/>
    <w:rsid w:val="00944A1D"/>
    <w:rsid w:val="009553CD"/>
    <w:rsid w:val="00955DB7"/>
    <w:rsid w:val="00957E9C"/>
    <w:rsid w:val="00961238"/>
    <w:rsid w:val="00963184"/>
    <w:rsid w:val="00963939"/>
    <w:rsid w:val="009646E5"/>
    <w:rsid w:val="00964A61"/>
    <w:rsid w:val="0097206B"/>
    <w:rsid w:val="009723AE"/>
    <w:rsid w:val="00972D10"/>
    <w:rsid w:val="00973833"/>
    <w:rsid w:val="00973A96"/>
    <w:rsid w:val="00975B00"/>
    <w:rsid w:val="00984B6E"/>
    <w:rsid w:val="00991130"/>
    <w:rsid w:val="0099280D"/>
    <w:rsid w:val="009A296B"/>
    <w:rsid w:val="009A3142"/>
    <w:rsid w:val="009A4A5E"/>
    <w:rsid w:val="009A5DE8"/>
    <w:rsid w:val="009B3206"/>
    <w:rsid w:val="009C2367"/>
    <w:rsid w:val="009C33C2"/>
    <w:rsid w:val="009C5663"/>
    <w:rsid w:val="009D17DA"/>
    <w:rsid w:val="009D3797"/>
    <w:rsid w:val="009E10EF"/>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21C6"/>
    <w:rsid w:val="00A34F79"/>
    <w:rsid w:val="00A35552"/>
    <w:rsid w:val="00A3634E"/>
    <w:rsid w:val="00A42EEF"/>
    <w:rsid w:val="00A4420F"/>
    <w:rsid w:val="00A52D66"/>
    <w:rsid w:val="00A540E4"/>
    <w:rsid w:val="00A548E7"/>
    <w:rsid w:val="00A55F7D"/>
    <w:rsid w:val="00A5617F"/>
    <w:rsid w:val="00A56E66"/>
    <w:rsid w:val="00A57997"/>
    <w:rsid w:val="00A61A1F"/>
    <w:rsid w:val="00A629D9"/>
    <w:rsid w:val="00A62CF5"/>
    <w:rsid w:val="00A64C4B"/>
    <w:rsid w:val="00A6611C"/>
    <w:rsid w:val="00A67766"/>
    <w:rsid w:val="00A679EB"/>
    <w:rsid w:val="00A67FD7"/>
    <w:rsid w:val="00A71A13"/>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C0319"/>
    <w:rsid w:val="00AC29C5"/>
    <w:rsid w:val="00AD2275"/>
    <w:rsid w:val="00AD697D"/>
    <w:rsid w:val="00AE17D0"/>
    <w:rsid w:val="00AE2805"/>
    <w:rsid w:val="00AE3CD4"/>
    <w:rsid w:val="00AE3FBC"/>
    <w:rsid w:val="00AE505E"/>
    <w:rsid w:val="00AE538B"/>
    <w:rsid w:val="00AE6AD3"/>
    <w:rsid w:val="00AF3053"/>
    <w:rsid w:val="00AF447D"/>
    <w:rsid w:val="00AF5E1C"/>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7A54"/>
    <w:rsid w:val="00B407F8"/>
    <w:rsid w:val="00B41D0D"/>
    <w:rsid w:val="00B4518C"/>
    <w:rsid w:val="00B45CA6"/>
    <w:rsid w:val="00B52EE7"/>
    <w:rsid w:val="00B530BE"/>
    <w:rsid w:val="00B5418A"/>
    <w:rsid w:val="00B54969"/>
    <w:rsid w:val="00B54AF2"/>
    <w:rsid w:val="00B641E5"/>
    <w:rsid w:val="00B64574"/>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4C3C"/>
    <w:rsid w:val="00BA4E9A"/>
    <w:rsid w:val="00BA5E65"/>
    <w:rsid w:val="00BA6FB7"/>
    <w:rsid w:val="00BB195B"/>
    <w:rsid w:val="00BB2155"/>
    <w:rsid w:val="00BB2206"/>
    <w:rsid w:val="00BB24A9"/>
    <w:rsid w:val="00BB2C63"/>
    <w:rsid w:val="00BB2D83"/>
    <w:rsid w:val="00BB60C6"/>
    <w:rsid w:val="00BB7AE4"/>
    <w:rsid w:val="00BC1131"/>
    <w:rsid w:val="00BC14E0"/>
    <w:rsid w:val="00BC15CA"/>
    <w:rsid w:val="00BC3F6B"/>
    <w:rsid w:val="00BC49CA"/>
    <w:rsid w:val="00BC4B47"/>
    <w:rsid w:val="00BC561B"/>
    <w:rsid w:val="00BD1579"/>
    <w:rsid w:val="00BD48D2"/>
    <w:rsid w:val="00BD5681"/>
    <w:rsid w:val="00BE072A"/>
    <w:rsid w:val="00BE15D0"/>
    <w:rsid w:val="00BE3345"/>
    <w:rsid w:val="00BE6414"/>
    <w:rsid w:val="00BF005A"/>
    <w:rsid w:val="00BF14C2"/>
    <w:rsid w:val="00BF3655"/>
    <w:rsid w:val="00BF3CD7"/>
    <w:rsid w:val="00BF3E97"/>
    <w:rsid w:val="00BF6BA6"/>
    <w:rsid w:val="00C00AE7"/>
    <w:rsid w:val="00C017D9"/>
    <w:rsid w:val="00C01BD7"/>
    <w:rsid w:val="00C04565"/>
    <w:rsid w:val="00C04CA6"/>
    <w:rsid w:val="00C0711D"/>
    <w:rsid w:val="00C153E6"/>
    <w:rsid w:val="00C17F52"/>
    <w:rsid w:val="00C21861"/>
    <w:rsid w:val="00C33259"/>
    <w:rsid w:val="00C33BD8"/>
    <w:rsid w:val="00C360DD"/>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82F82"/>
    <w:rsid w:val="00C85111"/>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CF72CF"/>
    <w:rsid w:val="00D04FF0"/>
    <w:rsid w:val="00D06203"/>
    <w:rsid w:val="00D1004F"/>
    <w:rsid w:val="00D135C3"/>
    <w:rsid w:val="00D149FD"/>
    <w:rsid w:val="00D161C0"/>
    <w:rsid w:val="00D165A5"/>
    <w:rsid w:val="00D20169"/>
    <w:rsid w:val="00D218F5"/>
    <w:rsid w:val="00D23513"/>
    <w:rsid w:val="00D2666E"/>
    <w:rsid w:val="00D27476"/>
    <w:rsid w:val="00D31EB6"/>
    <w:rsid w:val="00D31EB9"/>
    <w:rsid w:val="00D33CC3"/>
    <w:rsid w:val="00D42E07"/>
    <w:rsid w:val="00D44775"/>
    <w:rsid w:val="00D469E4"/>
    <w:rsid w:val="00D508AC"/>
    <w:rsid w:val="00D530BB"/>
    <w:rsid w:val="00D61205"/>
    <w:rsid w:val="00D6556D"/>
    <w:rsid w:val="00D7095C"/>
    <w:rsid w:val="00D752DB"/>
    <w:rsid w:val="00D80C2B"/>
    <w:rsid w:val="00D81018"/>
    <w:rsid w:val="00D84C6A"/>
    <w:rsid w:val="00D86636"/>
    <w:rsid w:val="00D91168"/>
    <w:rsid w:val="00D93618"/>
    <w:rsid w:val="00D94102"/>
    <w:rsid w:val="00DA007D"/>
    <w:rsid w:val="00DA164E"/>
    <w:rsid w:val="00DA68F1"/>
    <w:rsid w:val="00DB0B2E"/>
    <w:rsid w:val="00DB236A"/>
    <w:rsid w:val="00DB2C0C"/>
    <w:rsid w:val="00DC2530"/>
    <w:rsid w:val="00DC6E9F"/>
    <w:rsid w:val="00DD0430"/>
    <w:rsid w:val="00DD2090"/>
    <w:rsid w:val="00DD28D2"/>
    <w:rsid w:val="00DD7F3E"/>
    <w:rsid w:val="00DE0808"/>
    <w:rsid w:val="00DE219A"/>
    <w:rsid w:val="00DE6494"/>
    <w:rsid w:val="00DE7A75"/>
    <w:rsid w:val="00DF1C20"/>
    <w:rsid w:val="00DF2B2C"/>
    <w:rsid w:val="00DF3DEA"/>
    <w:rsid w:val="00DF6388"/>
    <w:rsid w:val="00E0129A"/>
    <w:rsid w:val="00E01A02"/>
    <w:rsid w:val="00E0232B"/>
    <w:rsid w:val="00E04212"/>
    <w:rsid w:val="00E06BC7"/>
    <w:rsid w:val="00E10020"/>
    <w:rsid w:val="00E1082A"/>
    <w:rsid w:val="00E12685"/>
    <w:rsid w:val="00E13BDA"/>
    <w:rsid w:val="00E14EFC"/>
    <w:rsid w:val="00E15B12"/>
    <w:rsid w:val="00E208A6"/>
    <w:rsid w:val="00E2153D"/>
    <w:rsid w:val="00E22C54"/>
    <w:rsid w:val="00E2705D"/>
    <w:rsid w:val="00E31241"/>
    <w:rsid w:val="00E31D39"/>
    <w:rsid w:val="00E4081D"/>
    <w:rsid w:val="00E41A1F"/>
    <w:rsid w:val="00E50907"/>
    <w:rsid w:val="00E557C2"/>
    <w:rsid w:val="00E60D8D"/>
    <w:rsid w:val="00E67F85"/>
    <w:rsid w:val="00E67FF3"/>
    <w:rsid w:val="00E70DEA"/>
    <w:rsid w:val="00E74E40"/>
    <w:rsid w:val="00E92E92"/>
    <w:rsid w:val="00EA50DC"/>
    <w:rsid w:val="00EA6AA0"/>
    <w:rsid w:val="00EB2435"/>
    <w:rsid w:val="00EB474C"/>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3E0"/>
    <w:rsid w:val="00EF1E79"/>
    <w:rsid w:val="00EF3CD8"/>
    <w:rsid w:val="00EF51FE"/>
    <w:rsid w:val="00EF75C8"/>
    <w:rsid w:val="00EF770C"/>
    <w:rsid w:val="00EF7B45"/>
    <w:rsid w:val="00EF7F77"/>
    <w:rsid w:val="00EF7F7B"/>
    <w:rsid w:val="00F03B81"/>
    <w:rsid w:val="00F0754B"/>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42F8"/>
    <w:rsid w:val="00F47054"/>
    <w:rsid w:val="00F47B03"/>
    <w:rsid w:val="00F50507"/>
    <w:rsid w:val="00F525BB"/>
    <w:rsid w:val="00F5343D"/>
    <w:rsid w:val="00F560C2"/>
    <w:rsid w:val="00F57448"/>
    <w:rsid w:val="00F6335D"/>
    <w:rsid w:val="00F65C35"/>
    <w:rsid w:val="00F66C36"/>
    <w:rsid w:val="00F66C72"/>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A6A3D"/>
    <w:rsid w:val="00FB0301"/>
    <w:rsid w:val="00FB11B8"/>
    <w:rsid w:val="00FB175F"/>
    <w:rsid w:val="00FB4848"/>
    <w:rsid w:val="00FB76A4"/>
    <w:rsid w:val="00FB7C17"/>
    <w:rsid w:val="00FC14C0"/>
    <w:rsid w:val="00FC2E1F"/>
    <w:rsid w:val="00FE02F3"/>
    <w:rsid w:val="00FE1B9A"/>
    <w:rsid w:val="00FE334B"/>
    <w:rsid w:val="00FE5303"/>
    <w:rsid w:val="00FF0C5C"/>
    <w:rsid w:val="00FF5588"/>
    <w:rsid w:val="00FF575B"/>
    <w:rsid w:val="00FF63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s>
</file>

<file path=word/webSettings.xml><?xml version="1.0" encoding="utf-8"?>
<w:webSettings xmlns:r="http://schemas.openxmlformats.org/officeDocument/2006/relationships" xmlns:w="http://schemas.openxmlformats.org/wordprocessingml/2006/main">
  <w:divs>
    <w:div w:id="32729255">
      <w:bodyDiv w:val="1"/>
      <w:marLeft w:val="0"/>
      <w:marRight w:val="0"/>
      <w:marTop w:val="0"/>
      <w:marBottom w:val="0"/>
      <w:divBdr>
        <w:top w:val="none" w:sz="0" w:space="0" w:color="auto"/>
        <w:left w:val="none" w:sz="0" w:space="0" w:color="auto"/>
        <w:bottom w:val="none" w:sz="0" w:space="0" w:color="auto"/>
        <w:right w:val="none" w:sz="0" w:space="0" w:color="auto"/>
      </w:divBdr>
      <w:divsChild>
        <w:div w:id="810171510">
          <w:marLeft w:val="1166"/>
          <w:marRight w:val="0"/>
          <w:marTop w:val="86"/>
          <w:marBottom w:val="0"/>
          <w:divBdr>
            <w:top w:val="none" w:sz="0" w:space="0" w:color="auto"/>
            <w:left w:val="none" w:sz="0" w:space="0" w:color="auto"/>
            <w:bottom w:val="none" w:sz="0" w:space="0" w:color="auto"/>
            <w:right w:val="none" w:sz="0" w:space="0" w:color="auto"/>
          </w:divBdr>
        </w:div>
        <w:div w:id="1033730760">
          <w:marLeft w:val="1166"/>
          <w:marRight w:val="0"/>
          <w:marTop w:val="86"/>
          <w:marBottom w:val="0"/>
          <w:divBdr>
            <w:top w:val="none" w:sz="0" w:space="0" w:color="auto"/>
            <w:left w:val="none" w:sz="0" w:space="0" w:color="auto"/>
            <w:bottom w:val="none" w:sz="0" w:space="0" w:color="auto"/>
            <w:right w:val="none" w:sz="0" w:space="0" w:color="auto"/>
          </w:divBdr>
        </w:div>
        <w:div w:id="398135644">
          <w:marLeft w:val="1166"/>
          <w:marRight w:val="0"/>
          <w:marTop w:val="8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63423640">
      <w:bodyDiv w:val="1"/>
      <w:marLeft w:val="0"/>
      <w:marRight w:val="0"/>
      <w:marTop w:val="0"/>
      <w:marBottom w:val="0"/>
      <w:divBdr>
        <w:top w:val="none" w:sz="0" w:space="0" w:color="auto"/>
        <w:left w:val="none" w:sz="0" w:space="0" w:color="auto"/>
        <w:bottom w:val="none" w:sz="0" w:space="0" w:color="auto"/>
        <w:right w:val="none" w:sz="0" w:space="0" w:color="auto"/>
      </w:divBdr>
      <w:divsChild>
        <w:div w:id="273757953">
          <w:marLeft w:val="1166"/>
          <w:marRight w:val="0"/>
          <w:marTop w:val="86"/>
          <w:marBottom w:val="0"/>
          <w:divBdr>
            <w:top w:val="none" w:sz="0" w:space="0" w:color="auto"/>
            <w:left w:val="none" w:sz="0" w:space="0" w:color="auto"/>
            <w:bottom w:val="none" w:sz="0" w:space="0" w:color="auto"/>
            <w:right w:val="none" w:sz="0" w:space="0" w:color="auto"/>
          </w:divBdr>
        </w:div>
        <w:div w:id="803160677">
          <w:marLeft w:val="1166"/>
          <w:marRight w:val="0"/>
          <w:marTop w:val="86"/>
          <w:marBottom w:val="0"/>
          <w:divBdr>
            <w:top w:val="none" w:sz="0" w:space="0" w:color="auto"/>
            <w:left w:val="none" w:sz="0" w:space="0" w:color="auto"/>
            <w:bottom w:val="none" w:sz="0" w:space="0" w:color="auto"/>
            <w:right w:val="none" w:sz="0" w:space="0" w:color="auto"/>
          </w:divBdr>
        </w:div>
        <w:div w:id="936333098">
          <w:marLeft w:val="1469"/>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02133528">
      <w:bodyDiv w:val="1"/>
      <w:marLeft w:val="0"/>
      <w:marRight w:val="0"/>
      <w:marTop w:val="0"/>
      <w:marBottom w:val="0"/>
      <w:divBdr>
        <w:top w:val="none" w:sz="0" w:space="0" w:color="auto"/>
        <w:left w:val="none" w:sz="0" w:space="0" w:color="auto"/>
        <w:bottom w:val="none" w:sz="0" w:space="0" w:color="auto"/>
        <w:right w:val="none" w:sz="0" w:space="0" w:color="auto"/>
      </w:divBdr>
      <w:divsChild>
        <w:div w:id="2124495556">
          <w:marLeft w:val="547"/>
          <w:marRight w:val="0"/>
          <w:marTop w:val="115"/>
          <w:marBottom w:val="0"/>
          <w:divBdr>
            <w:top w:val="none" w:sz="0" w:space="0" w:color="auto"/>
            <w:left w:val="none" w:sz="0" w:space="0" w:color="auto"/>
            <w:bottom w:val="none" w:sz="0" w:space="0" w:color="auto"/>
            <w:right w:val="none" w:sz="0" w:space="0" w:color="auto"/>
          </w:divBdr>
        </w:div>
        <w:div w:id="143670201">
          <w:marLeft w:val="547"/>
          <w:marRight w:val="0"/>
          <w:marTop w:val="115"/>
          <w:marBottom w:val="0"/>
          <w:divBdr>
            <w:top w:val="none" w:sz="0" w:space="0" w:color="auto"/>
            <w:left w:val="none" w:sz="0" w:space="0" w:color="auto"/>
            <w:bottom w:val="none" w:sz="0" w:space="0" w:color="auto"/>
            <w:right w:val="none" w:sz="0" w:space="0" w:color="auto"/>
          </w:divBdr>
        </w:div>
        <w:div w:id="834032410">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79393886">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27817"/>
    <w:rsid w:val="001959D3"/>
    <w:rsid w:val="004D3099"/>
    <w:rsid w:val="004D3426"/>
    <w:rsid w:val="00595AB7"/>
    <w:rsid w:val="00693446"/>
    <w:rsid w:val="009A75A3"/>
    <w:rsid w:val="00AE4612"/>
    <w:rsid w:val="00B15291"/>
    <w:rsid w:val="00D25D26"/>
    <w:rsid w:val="00ED54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3446"/>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525F6-04DF-487B-BD7B-764C05D2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376</Words>
  <Characters>2375</Characters>
  <Application>Microsoft Office Word</Application>
  <DocSecurity>0</DocSecurity>
  <Lines>19</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P802.15-17-0053-00-0thz</vt:lpstr>
      <vt:lpstr>IEEE P802.15-16-0785-00-0thz</vt:lpstr>
      <vt:lpstr>THz IG Nov 2009 Minutes</vt:lpstr>
    </vt:vector>
  </TitlesOfParts>
  <Company>Toshiba</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P802.15-17-0390-00-0thz</dc:title>
  <dc:subject>IG THz July 2017 Meeting Minutes</dc:subject>
  <dc:creator>Ken Hiraga</dc:creator>
  <cp:lastModifiedBy>Thomas Kuerner</cp:lastModifiedBy>
  <cp:revision>3</cp:revision>
  <cp:lastPrinted>2012-04-16T11:57:00Z</cp:lastPrinted>
  <dcterms:created xsi:type="dcterms:W3CDTF">2017-07-12T06:17:00Z</dcterms:created>
  <dcterms:modified xsi:type="dcterms:W3CDTF">2017-07-12T07:03:00Z</dcterms:modified>
</cp:coreProperties>
</file>